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WEEK_5_Improved</w:t>
      </w:r>
    </w:p>
    <w:bookmarkStart w:id="33" w:name="week-5-monte-carlo-simulation"/>
    <w:p>
      <w:pPr>
        <w:pStyle w:val="Heading1"/>
      </w:pPr>
      <w:r>
        <w:t xml:space="preserve">Week 5: Monte Carlo Simulation</w:t>
      </w:r>
    </w:p>
    <w:bookmarkStart w:id="9" w:name="what-is-monte-carlo-simulation"/>
    <w:p>
      <w:pPr>
        <w:pStyle w:val="Heading2"/>
      </w:pPr>
      <w:r>
        <w:t xml:space="preserve">What is Monte Carlo Simulation?</w:t>
      </w:r>
    </w:p>
    <w:p>
      <w:pPr>
        <w:pStyle w:val="FirstParagraph"/>
      </w:pPr>
      <w:r>
        <w:rPr>
          <w:b/>
          <w:bCs/>
        </w:rPr>
        <w:t xml:space="preserve">Monte Carlo simulation</w:t>
      </w:r>
      <w:r>
        <w:t xml:space="preserve"> </w:t>
      </w:r>
      <w:r>
        <w:t xml:space="preserve">is a technique that uses</w:t>
      </w:r>
      <w:r>
        <w:t xml:space="preserve"> </w:t>
      </w:r>
      <w:r>
        <w:rPr>
          <w:b/>
          <w:bCs/>
        </w:rPr>
        <w:t xml:space="preserve">random numbers</w:t>
      </w:r>
      <w:r>
        <w:t xml:space="preserve"> </w:t>
      </w:r>
      <w:r>
        <w:t xml:space="preserve">to model and study systems that involve uncertainty or randomness. Instead of solving a problem analytically (with exact equations), you simulate many possible outcomes by generating random inputs and observing the results.</w:t>
      </w:r>
    </w:p>
    <w:p>
      <w:pPr>
        <w:pStyle w:val="BodyText"/>
      </w:pPr>
      <w:r>
        <w:t xml:space="preserve">The name comes from the famous</w:t>
      </w:r>
      <w:r>
        <w:t xml:space="preserve"> </w:t>
      </w:r>
      <w:r>
        <w:rPr>
          <w:b/>
          <w:bCs/>
        </w:rPr>
        <w:t xml:space="preserve">Monte Carlo Casino</w:t>
      </w:r>
      <w:r>
        <w:t xml:space="preserve"> </w:t>
      </w:r>
      <w:r>
        <w:t xml:space="preserve">in Monaco — a place built on randomness and probability. The technique was formally developed in the 1940s by mathematicians</w:t>
      </w:r>
      <w:r>
        <w:t xml:space="preserve"> </w:t>
      </w:r>
      <w:r>
        <w:rPr>
          <w:b/>
          <w:bCs/>
        </w:rPr>
        <w:t xml:space="preserve">Stanislaw Ulam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John von Neumann</w:t>
      </w:r>
      <w:r>
        <w:t xml:space="preserve"> </w:t>
      </w:r>
      <w:r>
        <w:t xml:space="preserve">while working on nuclear weapon design, where they needed to simulate random neutron behaviour.</w:t>
      </w:r>
    </w:p>
    <w:p>
      <w:pPr>
        <w:pStyle w:val="BlockText"/>
      </w:pPr>
      <w:r>
        <w:rPr>
          <w:b/>
          <w:bCs/>
        </w:rPr>
        <w:t xml:space="preserve">Core idea:</w:t>
      </w:r>
      <w:r>
        <w:t xml:space="preserve"> </w:t>
      </w:r>
      <w:r>
        <w:t xml:space="preserve">If a real system has random behaviour that is hard to analyse mathematically, you can</w:t>
      </w:r>
      <w:r>
        <w:t xml:space="preserve"> </w:t>
      </w:r>
      <w:r>
        <w:rPr>
          <w:i/>
          <w:iCs/>
        </w:rPr>
        <w:t xml:space="preserve">imitate</w:t>
      </w:r>
      <w:r>
        <w:t xml:space="preserve"> </w:t>
      </w:r>
      <w:r>
        <w:t xml:space="preserve">that randomness on a computer using random numbers, run the simulation many times, and collect statistics on what happens.</w:t>
      </w:r>
    </w:p>
    <w:p>
      <w:r>
        <w:pict>
          <v:rect style="width:0;height:1.5pt" o:hralign="center" o:hrstd="t" o:hr="t"/>
        </w:pict>
      </w:r>
    </w:p>
    <w:bookmarkEnd w:id="9"/>
    <w:bookmarkStart w:id="10" w:name="the-role-of-random-numbers"/>
    <w:p>
      <w:pPr>
        <w:pStyle w:val="Heading2"/>
      </w:pPr>
      <w:r>
        <w:t xml:space="preserve">The Role of Random Numbers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random number</w:t>
      </w:r>
      <w:r>
        <w:t xml:space="preserve"> </w:t>
      </w:r>
      <w:r>
        <w:t xml:space="preserve">is a value generated in a way that gives no predictable pattern — every value in the range is equally likely. In Monte Carlo simulation, random numbers are used to</w:t>
      </w:r>
      <w:r>
        <w:t xml:space="preserve"> </w:t>
      </w:r>
      <w:r>
        <w:rPr>
          <w:b/>
          <w:bCs/>
        </w:rPr>
        <w:t xml:space="preserve">simulate randomness</w:t>
      </w:r>
      <w:r>
        <w:t xml:space="preserve"> </w:t>
      </w:r>
      <w:r>
        <w:t xml:space="preserve">in real-world systems.</w:t>
      </w:r>
    </w:p>
    <w:p>
      <w:pPr>
        <w:pStyle w:val="BodyText"/>
      </w:pPr>
      <w:r>
        <w:t xml:space="preserve">More precisely, in simulation we typically work with</w:t>
      </w:r>
      <w:r>
        <w:t xml:space="preserve"> </w:t>
      </w:r>
      <w:r>
        <w:rPr>
          <w:b/>
          <w:bCs/>
        </w:rPr>
        <w:t xml:space="preserve">random numbers between 0 and 1</w:t>
      </w:r>
      <w:r>
        <w:t xml:space="preserve"> </w:t>
      </w:r>
      <w:r>
        <w:t xml:space="preserve">(uniform on [0, 1]). These are then mapped to whatever distribution the real system follows.</w:t>
      </w:r>
    </w:p>
    <w:p>
      <w:pPr>
        <w:pStyle w:val="BodyText"/>
      </w:pPr>
      <w:r>
        <w:t xml:space="preserve">Random numbers are used to simulate uncertainty 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arrivals</w:t>
      </w:r>
      <w:r>
        <w:t xml:space="preserve"> </w:t>
      </w:r>
      <w:r>
        <w:t xml:space="preserve">(when will the next customer show up?)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Machine failures</w:t>
      </w:r>
      <w:r>
        <w:t xml:space="preserve"> </w:t>
      </w:r>
      <w:r>
        <w:t xml:space="preserve">(when will the machine break down?)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Inventory demand</w:t>
      </w:r>
      <w:r>
        <w:t xml:space="preserve"> </w:t>
      </w:r>
      <w:r>
        <w:t xml:space="preserve">(how many units will be demanded today?)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times</w:t>
      </w:r>
      <w:r>
        <w:t xml:space="preserve"> </w:t>
      </w:r>
      <w:r>
        <w:t xml:space="preserve">(how long will it take to serve this customer?)</w:t>
      </w:r>
    </w:p>
    <w:p>
      <w:pPr>
        <w:pStyle w:val="FirstParagraph"/>
      </w:pPr>
      <w:r>
        <w:t xml:space="preserve">In every simulation involving chance, random numbers are the engine. Each random number in a sequence represents one "draw from nature" — one random outcome.</w:t>
      </w:r>
    </w:p>
    <w:p>
      <w:pPr>
        <w:pStyle w:val="Block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In a bank queue simulation, random numbers simulate the random arrival times of customers. In an inventory simulation, they determine the daily demand. Each random number in the sequence drives one event.</w:t>
      </w:r>
    </w:p>
    <w:p>
      <w:r>
        <w:pict>
          <v:rect style="width:0;height:1.5pt" o:hralign="center" o:hrstd="t" o:hr="t"/>
        </w:pict>
      </w:r>
    </w:p>
    <w:bookmarkEnd w:id="10"/>
    <w:bookmarkStart w:id="17" w:name="how-monte-carlo-simulation-works"/>
    <w:p>
      <w:pPr>
        <w:pStyle w:val="Heading2"/>
      </w:pPr>
      <w:r>
        <w:t xml:space="preserve">How Monte Carlo Simulation Works</w:t>
      </w:r>
    </w:p>
    <w:p>
      <w:pPr>
        <w:pStyle w:val="FirstParagraph"/>
      </w:pPr>
      <w:r>
        <w:t xml:space="preserve">The process follows a clear pattern:</w:t>
      </w:r>
    </w:p>
    <w:bookmarkStart w:id="11" w:name="X9c4323489ab9b010e255623c7f729e143558713"/>
    <w:p>
      <w:pPr>
        <w:pStyle w:val="Heading3"/>
      </w:pPr>
      <w:r>
        <w:t xml:space="preserve">Step 1: Identify the Probability Distribution</w:t>
      </w:r>
    </w:p>
    <w:p>
      <w:pPr>
        <w:pStyle w:val="FirstParagraph"/>
      </w:pPr>
      <w:r>
        <w:t xml:space="preserve">Based on historical data or experience, determine how likely each outcome is (e.g., how often demand is 0, 15, 25, 35, etc.).</w:t>
      </w:r>
    </w:p>
    <w:bookmarkEnd w:id="11"/>
    <w:bookmarkStart w:id="12" w:name="X8bda670c269acce568cc9230c6e57160efa3908"/>
    <w:p>
      <w:pPr>
        <w:pStyle w:val="Heading3"/>
      </w:pPr>
      <w:r>
        <w:t xml:space="preserve">Step 2: Build a Cumulative Probability Table</w:t>
      </w:r>
    </w:p>
    <w:p>
      <w:pPr>
        <w:pStyle w:val="FirstParagraph"/>
      </w:pPr>
      <w:r>
        <w:t xml:space="preserve">Convert the probabilities into</w:t>
      </w:r>
      <w:r>
        <w:t xml:space="preserve"> </w:t>
      </w:r>
      <w:r>
        <w:rPr>
          <w:b/>
          <w:bCs/>
        </w:rPr>
        <w:t xml:space="preserve">cumulative probabilities</w:t>
      </w:r>
      <w:r>
        <w:t xml:space="preserve"> </w:t>
      </w:r>
      <w:r>
        <w:t xml:space="preserve">(each row = probability of being</w:t>
      </w:r>
      <w:r>
        <w:t xml:space="preserve"> </w:t>
      </w:r>
      <w:r>
        <w:rPr>
          <w:i/>
          <w:iCs/>
        </w:rPr>
        <w:t xml:space="preserve">at or below</w:t>
      </w:r>
      <w:r>
        <w:t xml:space="preserve"> </w:t>
      </w:r>
      <w:r>
        <w:t xml:space="preserve">that value).</w:t>
      </w:r>
    </w:p>
    <w:bookmarkEnd w:id="12"/>
    <w:bookmarkStart w:id="13" w:name="step-3-assign-random-number-ranges"/>
    <w:p>
      <w:pPr>
        <w:pStyle w:val="Heading3"/>
      </w:pPr>
      <w:r>
        <w:t xml:space="preserve">Step 3: Assign Random Number Ranges</w:t>
      </w:r>
    </w:p>
    <w:p>
      <w:pPr>
        <w:pStyle w:val="FirstParagraph"/>
      </w:pPr>
      <w:r>
        <w:t xml:space="preserve">Divide the interval [0.00, 1.00] into segments proportional to the probability of each outcome. Each outcome gets a</w:t>
      </w:r>
      <w:r>
        <w:t xml:space="preserve"> </w:t>
      </w:r>
      <w:r>
        <w:rPr>
          <w:b/>
          <w:bCs/>
        </w:rPr>
        <w:t xml:space="preserve">random number range</w:t>
      </w:r>
      <w:r>
        <w:t xml:space="preserve">.</w:t>
      </w:r>
    </w:p>
    <w:bookmarkEnd w:id="13"/>
    <w:bookmarkStart w:id="14" w:name="step-4-generate-or-use-random-numbers"/>
    <w:p>
      <w:pPr>
        <w:pStyle w:val="Heading3"/>
      </w:pPr>
      <w:r>
        <w:t xml:space="preserve">Step 4: Generate (or Use) Random Numbers</w:t>
      </w:r>
    </w:p>
    <w:p>
      <w:pPr>
        <w:pStyle w:val="FirstParagraph"/>
      </w:pPr>
      <w:r>
        <w:t xml:space="preserve">Use a sequence of random numbers — either from a random number table, a calculator, or a computer.</w:t>
      </w:r>
    </w:p>
    <w:bookmarkEnd w:id="14"/>
    <w:bookmarkStart w:id="15" w:name="Xfb67c0519f9396ecef2c75b40aacc40b0b0f444"/>
    <w:p>
      <w:pPr>
        <w:pStyle w:val="Heading3"/>
      </w:pPr>
      <w:r>
        <w:t xml:space="preserve">Step 5: Map Each Random Number to an Outcome</w:t>
      </w:r>
    </w:p>
    <w:p>
      <w:pPr>
        <w:pStyle w:val="FirstParagraph"/>
      </w:pPr>
      <w:r>
        <w:t xml:space="preserve">For each random number, find which range it falls into — that range determines the simulated outcome.</w:t>
      </w:r>
    </w:p>
    <w:bookmarkEnd w:id="15"/>
    <w:bookmarkStart w:id="16" w:name="step-6-analyse-the-results"/>
    <w:p>
      <w:pPr>
        <w:pStyle w:val="Heading3"/>
      </w:pPr>
      <w:r>
        <w:t xml:space="preserve">Step 6: Analyse the Results</w:t>
      </w:r>
    </w:p>
    <w:p>
      <w:pPr>
        <w:pStyle w:val="FirstParagraph"/>
      </w:pPr>
      <w:r>
        <w:t xml:space="preserve">Compute statistics (mean, totals, shortfalls, etc.) from the simulated outcomes.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5bd6f0b3a54b6d59618fea22a3f7b067175e153"/>
    <w:p>
      <w:pPr>
        <w:pStyle w:val="Heading2"/>
      </w:pPr>
      <w:r>
        <w:t xml:space="preserve">Example 1: Shopping Mall Customer Arrivals</w:t>
      </w:r>
    </w:p>
    <w:p>
      <w:pPr>
        <w:pStyle w:val="FirstParagraph"/>
      </w:pPr>
      <w:r>
        <w:t xml:space="preserve">The following table shows customer arrival patterns in a shopping mall. Random numbers are used to simulate how many customers arrive during each time period.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Random Number Range</w:t>
            </w:r>
          </w:p>
        </w:tc>
        <w:tc>
          <w:tcPr/>
          <w:p>
            <w:pPr>
              <w:pStyle w:val="Compact"/>
            </w:pPr>
            <w:r>
              <w:t xml:space="preserve">Number of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– 0.29</w:t>
            </w:r>
          </w:p>
        </w:tc>
        <w:tc>
          <w:tcPr/>
          <w:p>
            <w:pPr>
              <w:pStyle w:val="Compact"/>
            </w:pPr>
            <w:r>
              <w:t xml:space="preserve">1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 – 0.69</w:t>
            </w:r>
          </w:p>
        </w:tc>
        <w:tc>
          <w:tcPr/>
          <w:p>
            <w:pPr>
              <w:pStyle w:val="Compact"/>
            </w:pPr>
            <w:r>
              <w:t xml:space="preserve">3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– 0.79</w:t>
            </w:r>
          </w:p>
        </w:tc>
        <w:tc>
          <w:tcPr/>
          <w:p>
            <w:pPr>
              <w:pStyle w:val="Compact"/>
            </w:pPr>
            <w:r>
              <w:t xml:space="preserve">(from image — partially visible; likely 5 customers)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0.80 – 1.00</w:t>
            </w:r>
          </w:p>
        </w:tc>
        <w:tc>
          <w:tcPr/>
          <w:p>
            <w:pPr>
              <w:pStyle w:val="Compact"/>
            </w:pPr>
            <w:r>
              <w:t xml:space="preserve">(likely 7 customers)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to read the table:</w:t>
      </w:r>
      <w:r>
        <w:t xml:space="preserve"> </w:t>
      </w:r>
      <w:r>
        <w:t xml:space="preserve">If a random number falls between 0.00 and 0.29, that period has 1 customer arrival. If it falls between 0.30 and 0.69, there are 3 arrivals. And so on. The wider the range, the more likely that outcome.</w:t>
      </w:r>
    </w:p>
    <w:bookmarkStart w:id="18" w:name="simulation"/>
    <w:p>
      <w:pPr>
        <w:pStyle w:val="Heading3"/>
      </w:pPr>
      <w:r>
        <w:t xml:space="preserve">Simulation</w:t>
      </w:r>
    </w:p>
    <w:p>
      <w:pPr>
        <w:pStyle w:val="FirstParagraph"/>
      </w:pPr>
      <w:r>
        <w:t xml:space="preserve">Given random number sequence:</w:t>
      </w:r>
      <w:r>
        <w:t xml:space="preserve"> </w:t>
      </w:r>
      <w:r>
        <w:rPr>
          <w:b/>
          <w:bCs/>
        </w:rPr>
        <w:t xml:space="preserve">0.15, 0.82, 0.45, 0.76, 0.38</w:t>
      </w:r>
    </w:p>
    <w:p>
      <w:pPr>
        <w:pStyle w:val="BodyText"/>
      </w:pPr>
      <w:r>
        <w:t xml:space="preserve">Simulate the arrivals of customers using this random number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Random Number</w:t>
            </w:r>
          </w:p>
        </w:tc>
        <w:tc>
          <w:tcPr/>
          <w:p>
            <w:pPr>
              <w:pStyle w:val="Compact"/>
            </w:pPr>
            <w:r>
              <w:t xml:space="preserve">Range It Falls In</w:t>
            </w:r>
          </w:p>
        </w:tc>
        <w:tc>
          <w:tcPr/>
          <w:p>
            <w:pPr>
              <w:pStyle w:val="Compact"/>
            </w:pPr>
            <w:r>
              <w:t xml:space="preserve">Simulated Arrivals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0.00 – 0.29</w:t>
            </w:r>
          </w:p>
        </w:tc>
        <w:tc>
          <w:tcPr/>
          <w:p>
            <w:pPr>
              <w:pStyle w:val="Compact"/>
            </w:pPr>
            <w:r>
              <w:t xml:space="preserve">1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0.80 – 1.00</w:t>
            </w:r>
          </w:p>
        </w:tc>
        <w:tc>
          <w:tcPr/>
          <w:p>
            <w:pPr>
              <w:pStyle w:val="Compact"/>
            </w:pPr>
            <w:r>
              <w:t xml:space="preserve">7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0.30 – 0.69</w:t>
            </w:r>
          </w:p>
        </w:tc>
        <w:tc>
          <w:tcPr/>
          <w:p>
            <w:pPr>
              <w:pStyle w:val="Compact"/>
            </w:pPr>
            <w:r>
              <w:t xml:space="preserve">3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0.70 – 0.79</w:t>
            </w:r>
          </w:p>
        </w:tc>
        <w:tc>
          <w:tcPr/>
          <w:p>
            <w:pPr>
              <w:pStyle w:val="Compact"/>
            </w:pPr>
            <w:r>
              <w:t xml:space="preserve">5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0.30 – 0.69</w:t>
            </w:r>
          </w:p>
        </w:tc>
        <w:tc>
          <w:tcPr/>
          <w:p>
            <w:pPr>
              <w:pStyle w:val="Compact"/>
            </w:pPr>
            <w:r>
              <w:t xml:space="preserve">3 customers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simulated arrivals over 5 periods = 1 + 7 + 3 + 5 + 3 = 19 customers</w:t>
      </w:r>
    </w:p>
    <w:p>
      <w:pPr>
        <w:pStyle w:val="BodyText"/>
      </w:pPr>
      <w:r>
        <w:rPr>
          <w:b/>
          <w:bCs/>
        </w:rPr>
        <w:t xml:space="preserve">Average arrivals per period = 19 / 5 = 3.8 customers</w:t>
      </w:r>
    </w:p>
    <w:p>
      <w:pPr>
        <w:pStyle w:val="Block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Even though the table only has four possible outcomes, the random number sequence produces a realistic mix of busy and quiet periods — just as a real shopping mall would experience.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4a243f3096fb8f1fbf96e919937c174a03cd87"/>
    <w:p>
      <w:pPr>
        <w:pStyle w:val="Heading2"/>
      </w:pPr>
      <w:r>
        <w:t xml:space="preserve">Example 2: Inventory Simulation — Baker's Daily Demand</w:t>
      </w:r>
    </w:p>
    <w:p>
      <w:pPr>
        <w:pStyle w:val="FirstParagraph"/>
      </w:pPr>
      <w:r>
        <w:t xml:space="preserve">A baker keeps stock of a popular bread brand. Daily demand is based on past experience. Random numbers are used to predict daily demand for planning purposes.</w:t>
      </w:r>
    </w:p>
    <w:bookmarkStart w:id="20" w:name="step-1-demand-distribution-table"/>
    <w:p>
      <w:pPr>
        <w:pStyle w:val="Heading3"/>
      </w:pPr>
      <w:r>
        <w:t xml:space="preserve">Step 1: Demand Distribution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Daily Demand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Cumulative Probability</w:t>
            </w:r>
          </w:p>
        </w:tc>
        <w:tc>
          <w:tcPr/>
          <w:p>
            <w:pPr>
              <w:pStyle w:val="Compact"/>
            </w:pPr>
            <w:r>
              <w:t xml:space="preserve">Random Number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0.00 –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0.01 – 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0.16 – 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0.36 –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0.86 – 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0.98 – 0.99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to read the table:</w:t>
      </w:r>
      <w:r>
        <w:t xml:space="preserve"> </w:t>
      </w:r>
      <w:r>
        <w:t xml:space="preserve">50% of the time, demand is 35 loaves — so numbers 0.36 to 0.85 all map to demand = 35. Only 2% of the time is demand 50, so only numbers 0.98–0.99 map to it.</w:t>
      </w:r>
    </w:p>
    <w:bookmarkEnd w:id="20"/>
    <w:bookmarkStart w:id="21" w:name="step-2-random-number-sequence"/>
    <w:p>
      <w:pPr>
        <w:pStyle w:val="Heading3"/>
      </w:pPr>
      <w:r>
        <w:t xml:space="preserve">Step 2: Random Number Sequence</w:t>
      </w:r>
    </w:p>
    <w:p>
      <w:pPr>
        <w:pStyle w:val="FirstParagraph"/>
      </w:pPr>
      <w:r>
        <w:t xml:space="preserve">Given sequence:</w:t>
      </w:r>
      <w:r>
        <w:t xml:space="preserve"> </w:t>
      </w:r>
      <w:r>
        <w:rPr>
          <w:b/>
          <w:bCs/>
        </w:rPr>
        <w:t xml:space="preserve">0.48, 0.78, 0.09, 0.51, 0.56, 0.77, 0.15, 0.14, 0.68, 0.09</w:t>
      </w:r>
    </w:p>
    <w:bookmarkEnd w:id="21"/>
    <w:bookmarkStart w:id="22" w:name="step-3-simulate-10-days-of-demand"/>
    <w:p>
      <w:pPr>
        <w:pStyle w:val="Heading3"/>
      </w:pPr>
      <w:r>
        <w:t xml:space="preserve">Step 3: Simulate 10 Days of Demand</w:t>
      </w:r>
    </w:p>
    <w:p>
      <w:pPr>
        <w:pStyle w:val="FirstParagraph"/>
      </w:pPr>
      <w:r>
        <w:t xml:space="preserve">Map each random number to the demand range it falls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Random Number</w:t>
            </w:r>
          </w:p>
        </w:tc>
        <w:tc>
          <w:tcPr/>
          <w:p>
            <w:pPr>
              <w:pStyle w:val="Compact"/>
            </w:pPr>
            <w:r>
              <w:t xml:space="preserve">Simulated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35*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Note: The class notes record Day 2 (0.78) as demand = 45. Both 35 and 45 are possible depending on the exact RN range boundaries used. Using the table above (0.86–0.97 for 45), 0.78 falls in 0.36–0.85, giving demand = 35. If your lecturer uses slightly different ranges, always follow your lecturer's table.</w:t>
      </w:r>
    </w:p>
    <w:bookmarkEnd w:id="22"/>
    <w:bookmarkStart w:id="23" w:name="step-4-estimate-daily-average-demand"/>
    <w:p>
      <w:pPr>
        <w:pStyle w:val="Heading3"/>
      </w:pPr>
      <w:r>
        <w:t xml:space="preserve">Step 4: Estimate Daily Average Demand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(Your notes record this as 270/10 = 27 loaves per day.)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fdc10f08a277f08609b526f284b6009a3213d75"/>
    <w:p>
      <w:pPr>
        <w:pStyle w:val="Heading2"/>
      </w:pPr>
      <w:r>
        <w:t xml:space="preserve">Example 3: Stock Situation — Baker's Inventory Analysis</w:t>
      </w:r>
    </w:p>
    <w:p>
      <w:pPr>
        <w:pStyle w:val="FirstParagraph"/>
      </w:pPr>
      <w:r>
        <w:t xml:space="preserve">Using the demand simulation above, now suppose the baker decides to</w:t>
      </w:r>
      <w:r>
        <w:t xml:space="preserve"> </w:t>
      </w:r>
      <w:r>
        <w:rPr>
          <w:b/>
          <w:bCs/>
        </w:rPr>
        <w:t xml:space="preserve">bake exactly 35 loaves per day</w:t>
      </w:r>
      <w:r>
        <w:t xml:space="preserve"> </w:t>
      </w:r>
      <w:r>
        <w:t xml:space="preserve">for 10 days. The question is: how many loaves remain (or are in deficit) at the end of each day?</w:t>
      </w:r>
    </w:p>
    <w:bookmarkStart w:id="25" w:name="formula"/>
    <w:p>
      <w:pPr>
        <w:pStyle w:val="Heading3"/>
      </w:pPr>
      <w:r>
        <w:t xml:space="preserve">Formula</w:t>
      </w:r>
    </w:p>
    <w:p>
      <w:pPr>
        <w:pStyle w:val="FirstParagraph"/>
      </w:pPr>
    </w:p>
    <w:p>
      <w:pPr>
        <w:pStyle w:val="BodyText"/>
      </w:pPr>
      <w:r>
        <w:t xml:space="preserve">If the result is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→ surplus (leftover loaves). If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→ shortfall (unmet demand, lost sales or backlog).</w:t>
      </w:r>
    </w:p>
    <w:bookmarkEnd w:id="25"/>
    <w:bookmarkStart w:id="26" w:name="stock-table"/>
    <w:p>
      <w:pPr>
        <w:pStyle w:val="Heading3"/>
      </w:pPr>
      <w:r>
        <w:t xml:space="preserve">Stock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Produced</w:t>
            </w:r>
          </w:p>
        </w:tc>
        <w:tc>
          <w:tcPr/>
          <w:p>
            <w:pPr>
              <w:pStyle w:val="Compact"/>
            </w:pPr>
            <w:r>
              <w:t xml:space="preserve">Simulated Demand</w:t>
            </w:r>
          </w:p>
        </w:tc>
        <w:tc>
          <w:tcPr/>
          <w:p>
            <w:pPr>
              <w:pStyle w:val="Compact"/>
            </w:pPr>
            <w:r>
              <w:t xml:space="preserve">Stock Remaining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Exactly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  <w:tc>
          <w:tcPr/>
          <w:p>
            <w:pPr>
              <w:pStyle w:val="Compact"/>
            </w:pPr>
            <w:r>
              <w:t xml:space="preserve">Shortfall of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+35</w:t>
            </w:r>
          </w:p>
        </w:tc>
        <w:tc>
          <w:tcPr/>
          <w:p>
            <w:pPr>
              <w:pStyle w:val="Compact"/>
            </w:pPr>
            <w:r>
              <w:t xml:space="preserve">35 left 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Exactly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Exactly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  <w:tc>
          <w:tcPr/>
          <w:p>
            <w:pPr>
              <w:pStyle w:val="Compact"/>
            </w:pPr>
            <w:r>
              <w:t xml:space="preserve">Shortfall of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+35</w:t>
            </w:r>
          </w:p>
        </w:tc>
        <w:tc>
          <w:tcPr/>
          <w:p>
            <w:pPr>
              <w:pStyle w:val="Compact"/>
            </w:pPr>
            <w:r>
              <w:t xml:space="preserve">35 left 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Exactly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−10</w:t>
            </w:r>
          </w:p>
        </w:tc>
        <w:tc>
          <w:tcPr/>
          <w:p>
            <w:pPr>
              <w:pStyle w:val="Compact"/>
            </w:pPr>
            <w:r>
              <w:t xml:space="preserve">Shortfall of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+35</w:t>
            </w:r>
          </w:p>
        </w:tc>
        <w:tc>
          <w:tcPr/>
          <w:p>
            <w:pPr>
              <w:pStyle w:val="Compact"/>
            </w:pPr>
            <w:r>
              <w:t xml:space="preserve">35 left 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(Demand values here match your class notes' day-by-day stock results. Minor differences may exist depending on the RN boundary used for day 2, 6, 9.)</w:t>
      </w:r>
    </w:p>
    <w:bookmarkEnd w:id="26"/>
    <w:bookmarkStart w:id="27" w:name="analysis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Days with shortfall:</w:t>
      </w:r>
      <w:r>
        <w:t xml:space="preserve"> </w:t>
      </w:r>
      <w:r>
        <w:t xml:space="preserve">Days 2, 6, 9 — shortfall of 10 loaves each =</w:t>
      </w:r>
      <w:r>
        <w:t xml:space="preserve"> </w:t>
      </w:r>
      <w:r>
        <w:rPr>
          <w:b/>
          <w:bCs/>
        </w:rPr>
        <w:t xml:space="preserve">30 loaves unmet</w:t>
      </w:r>
      <w:r>
        <w:t xml:space="preserve"> </w:t>
      </w:r>
      <w:r>
        <w:t xml:space="preserve">across 10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Days with surplus:</w:t>
      </w:r>
      <w:r>
        <w:t xml:space="preserve"> </w:t>
      </w:r>
      <w:r>
        <w:t xml:space="preserve">Days 3, 7, 10 — 35 loaves leftover each =</w:t>
      </w:r>
      <w:r>
        <w:t xml:space="preserve"> </w:t>
      </w:r>
      <w:r>
        <w:rPr>
          <w:b/>
          <w:bCs/>
        </w:rPr>
        <w:t xml:space="preserve">105 loaves wasted</w:t>
      </w:r>
      <w:r>
        <w:t xml:space="preserve"> </w:t>
      </w:r>
      <w:r>
        <w:t xml:space="preserve">(or carried over) across 10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Days exactly met:</w:t>
      </w:r>
      <w:r>
        <w:t xml:space="preserve"> </w:t>
      </w:r>
      <w:r>
        <w:t xml:space="preserve">Days 1, 4, 5, 8.</w:t>
      </w:r>
    </w:p>
    <w:bookmarkEnd w:id="27"/>
    <w:bookmarkStart w:id="28" w:name="what-should-the-baker-do"/>
    <w:p>
      <w:pPr>
        <w:pStyle w:val="Heading3"/>
      </w:pPr>
      <w:r>
        <w:t xml:space="preserve">What Should the Baker Do?</w:t>
      </w:r>
    </w:p>
    <w:p>
      <w:pPr>
        <w:pStyle w:val="FirstParagraph"/>
      </w:pPr>
      <w:r>
        <w:t xml:space="preserve">This simulation reveals a key business insight: producing a fixed 35 loaves per day is</w:t>
      </w:r>
      <w:r>
        <w:t xml:space="preserve"> </w:t>
      </w:r>
      <w:r>
        <w:rPr>
          <w:b/>
          <w:bCs/>
        </w:rPr>
        <w:t xml:space="preserve">not optimal</w:t>
      </w:r>
      <w:r>
        <w:t xml:space="preserve"> </w:t>
      </w:r>
      <w:r>
        <w:t xml:space="preserve">when demand varies. Options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Produce more</w:t>
      </w:r>
      <w:r>
        <w:t xml:space="preserve"> </w:t>
      </w:r>
      <w:r>
        <w:t xml:space="preserve">(e.g., 40 or 45 loaves) to cover shortfall days — but this increases waste on low-demand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Carry over surplus</w:t>
      </w:r>
      <w:r>
        <w:t xml:space="preserve"> </w:t>
      </w:r>
      <w:r>
        <w:t xml:space="preserve">from one day to the next (if bread doesn't go stale).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Produce to the simulated average</w:t>
      </w:r>
      <w:r>
        <w:t xml:space="preserve"> </w:t>
      </w:r>
      <w:r>
        <w:t xml:space="preserve">(27 loaves) — but this causes shortfalls on higher-demand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a dynamic production policy</w:t>
      </w:r>
      <w:r>
        <w:t xml:space="preserve"> </w:t>
      </w:r>
      <w:r>
        <w:t xml:space="preserve">— produce based on a rolling forecast.</w:t>
      </w:r>
    </w:p>
    <w:p>
      <w:pPr>
        <w:pStyle w:val="FirstParagraph"/>
      </w:pPr>
      <w:r>
        <w:t xml:space="preserve">This is exactly what Monte Carlo simulation helps with: it exposes the consequences of different policies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committing to one in real life.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hy-monte-carlo-simulation-matters"/>
    <w:p>
      <w:pPr>
        <w:pStyle w:val="Heading2"/>
      </w:pPr>
      <w:r>
        <w:t xml:space="preserve">Why Monte Carlo Simulation Matters</w:t>
      </w:r>
    </w:p>
    <w:p>
      <w:pPr>
        <w:pStyle w:val="FirstParagraph"/>
      </w:pPr>
      <w:r>
        <w:t xml:space="preserve">Monte Carlo is powerful precisely because most real-world systems don't have neat closed-form mathematical solutions. Some situations where it shines: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/ Supply Chain</w:t>
            </w:r>
          </w:p>
        </w:tc>
        <w:tc>
          <w:tcPr/>
          <w:p>
            <w:pPr>
              <w:pStyle w:val="Compact"/>
            </w:pPr>
            <w:r>
              <w:t xml:space="preserve">Inventory planning, demand forecasting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Stock price simulation, portfolio risk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Reliability analysis, structural stress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Modelling epidemic spread, surgical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Estimating project completion time under uncertainty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Physics / Nuclear</w:t>
            </w:r>
          </w:p>
        </w:tc>
        <w:tc>
          <w:tcPr/>
          <w:p>
            <w:pPr>
              <w:pStyle w:val="Compact"/>
            </w:pPr>
            <w:r>
              <w:t xml:space="preserve">Neutron diffusion (the original use case)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Real-world example:</w:t>
      </w:r>
      <w:r>
        <w:t xml:space="preserve"> </w:t>
      </w:r>
      <w:r>
        <w:t xml:space="preserve">Before a new petrol station is built, a Monte Carlo simulation might be run thousands of times using historical arrival-rate data to determine how many pump bays are needed. The average result across thousands of simulated days gives a far more reliable answer than any single calculation.</w:t>
      </w:r>
    </w:p>
    <w:p>
      <w:r>
        <w:pict>
          <v:rect style="width:0;height:1.5pt" o:hralign="center" o:hrstd="t" o:hr="t"/>
        </w:pict>
      </w:r>
    </w:p>
    <w:bookmarkEnd w:id="30"/>
    <w:bookmarkStart w:id="31" w:name="key-terms-summary"/>
    <w:p>
      <w:pPr>
        <w:pStyle w:val="Heading2"/>
      </w:pPr>
      <w:r>
        <w:t xml:space="preserve">Key Terms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Number</w:t>
            </w:r>
          </w:p>
        </w:tc>
        <w:tc>
          <w:tcPr/>
          <w:p>
            <w:pPr>
              <w:pStyle w:val="Compact"/>
            </w:pPr>
            <w:r>
              <w:t xml:space="preserve">A value between 0 and 1 with no predictable pattern; each value equally likely.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 Distribution</w:t>
            </w:r>
          </w:p>
        </w:tc>
        <w:tc>
          <w:tcPr/>
          <w:p>
            <w:pPr>
              <w:pStyle w:val="Compact"/>
            </w:pPr>
            <w:r>
              <w:t xml:space="preserve">A table showing how likely each outcome 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Cumulative Probability</w:t>
            </w:r>
          </w:p>
        </w:tc>
        <w:tc>
          <w:tcPr/>
          <w:p>
            <w:pPr>
              <w:pStyle w:val="Compact"/>
            </w:pPr>
            <w:r>
              <w:t xml:space="preserve">Running total of probabilities — used to define RN ranges.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Number Range</w:t>
            </w:r>
          </w:p>
        </w:tc>
        <w:tc>
          <w:tcPr/>
          <w:p>
            <w:pPr>
              <w:pStyle w:val="Compact"/>
            </w:pPr>
            <w:r>
              <w:t xml:space="preserve">The interval of random numbers mapped to one particular outcome.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 Run</w:t>
            </w:r>
          </w:p>
        </w:tc>
        <w:tc>
          <w:tcPr/>
          <w:p>
            <w:pPr>
              <w:pStyle w:val="Compact"/>
            </w:pPr>
            <w:r>
              <w:t xml:space="preserve">One complete pass through the sequence (e.g., one 10-day simulation).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Steady-State</w:t>
            </w:r>
          </w:p>
        </w:tc>
        <w:tc>
          <w:tcPr/>
          <w:p>
            <w:pPr>
              <w:pStyle w:val="Compact"/>
            </w:pPr>
            <w:r>
              <w:t xml:space="preserve">When the simulation runs long enough that the results stabilise and reflect the true long-run behaviour.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nnection-to-the-rest-of-the-course"/>
    <w:p>
      <w:pPr>
        <w:pStyle w:val="Heading2"/>
      </w:pPr>
      <w:r>
        <w:t xml:space="preserve">Connection to the Rest of the Course</w:t>
      </w:r>
    </w:p>
    <w:p>
      <w:pPr>
        <w:pStyle w:val="FirstParagraph"/>
      </w:pPr>
      <w:r>
        <w:t xml:space="preserve">Monte Carlo sits at the intersection of everything covered so far:</w:t>
      </w:r>
    </w:p>
    <w:p>
      <w:pPr>
        <w:pStyle w:val="Compact"/>
        <w:numPr>
          <w:ilvl w:val="0"/>
          <w:numId w:val="1004"/>
        </w:numPr>
      </w:pPr>
      <w:r>
        <w:t xml:space="preserve">It uses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(Week 3) to describe the probability distribution of inputs.</w:t>
      </w:r>
    </w:p>
    <w:p>
      <w:pPr>
        <w:pStyle w:val="Compact"/>
        <w:numPr>
          <w:ilvl w:val="0"/>
          <w:numId w:val="1004"/>
        </w:numPr>
      </w:pPr>
      <w:r>
        <w:t xml:space="preserve">It can simulate</w:t>
      </w:r>
      <w:r>
        <w:t xml:space="preserve"> </w:t>
      </w:r>
      <w:r>
        <w:rPr>
          <w:b/>
          <w:bCs/>
        </w:rPr>
        <w:t xml:space="preserve">queueing systems</w:t>
      </w:r>
      <w:r>
        <w:t xml:space="preserve"> </w:t>
      </w:r>
      <w:r>
        <w:t xml:space="preserve">(Week 2) by generating random arrival and service times.</w:t>
      </w:r>
    </w:p>
    <w:p>
      <w:pPr>
        <w:pStyle w:val="Compact"/>
        <w:numPr>
          <w:ilvl w:val="0"/>
          <w:numId w:val="1004"/>
        </w:numPr>
      </w:pPr>
      <w:r>
        <w:t xml:space="preserve">It applies the</w:t>
      </w:r>
      <w:r>
        <w:t xml:space="preserve"> </w:t>
      </w:r>
      <w:r>
        <w:rPr>
          <w:b/>
          <w:bCs/>
        </w:rPr>
        <w:t xml:space="preserve">birth and death process</w:t>
      </w:r>
      <w:r>
        <w:t xml:space="preserve"> </w:t>
      </w:r>
      <w:r>
        <w:t xml:space="preserve">(Week 4) indirectly — random numbers can represent the probability of a birth or death in any given moment.</w:t>
      </w:r>
    </w:p>
    <w:p>
      <w:pPr>
        <w:pStyle w:val="Compact"/>
        <w:numPr>
          <w:ilvl w:val="0"/>
          <w:numId w:val="1004"/>
        </w:numPr>
      </w:pPr>
      <w:r>
        <w:t xml:space="preserve">It is a core tool in</w:t>
      </w:r>
      <w:r>
        <w:t xml:space="preserve"> </w:t>
      </w:r>
      <w:r>
        <w:rPr>
          <w:b/>
          <w:bCs/>
        </w:rPr>
        <w:t xml:space="preserve">system simulation</w:t>
      </w:r>
      <w:r>
        <w:t xml:space="preserve"> </w:t>
      </w:r>
      <w:r>
        <w:t xml:space="preserve">(Week 1) — the "simulation model development" step of the modelling process often means writing a Monte Carlo simulation.</w:t>
      </w:r>
    </w:p>
    <w:p>
      <w:pPr>
        <w:pStyle w:val="FirstParagraph"/>
      </w:pPr>
      <w:r>
        <w:t xml:space="preserve">In Python (the language for this course), libraries like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numpy.random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scipy.stats</w:t>
      </w:r>
      <w:r>
        <w:t xml:space="preserve"> </w:t>
      </w:r>
      <w:r>
        <w:t xml:space="preserve">make it straightforward to generate random numbers and run Monte Carlo experiments programmatically — replacing the manual random-number-sequence approach done by hand in these examples.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WEEK_5_Improved</dc:title>
  <dc:creator/>
  <cp:keywords/>
  <dcterms:created xsi:type="dcterms:W3CDTF">2026-06-15T02:16:17Z</dcterms:created>
  <dcterms:modified xsi:type="dcterms:W3CDTF">2026-06-15T02:16:17Z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