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WEEK_6_REVISION_IMPROVED</w:t>
      </w:r>
    </w:p>
    <w:bookmarkStart w:id="36" w:name="Xd47d625502039db4b161373f3a4d3036e15dfab"/>
    <w:p>
      <w:pPr>
        <w:pStyle w:val="Heading1"/>
      </w:pPr>
      <w:r>
        <w:t xml:space="preserve">Revision Class: System Modelling and Simulation</w:t>
      </w:r>
    </w:p>
    <w:bookmarkStart w:id="9" w:name="X1e81b58f1e26c7431b6194a1adf2d3d31ce67b0"/>
    <w:p>
      <w:pPr>
        <w:pStyle w:val="Heading2"/>
      </w:pPr>
      <w:r>
        <w:t xml:space="preserve">Part 1: System Components in Modelling (Week 1 Recap)</w:t>
      </w:r>
    </w:p>
    <w:p>
      <w:pPr>
        <w:pStyle w:val="FirstParagraph"/>
      </w:pPr>
      <w:r>
        <w:t xml:space="preserve">Every system that can be modelled consists of the following seven components. Recognising these in any problem is the first step to building a model of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Description</w:t>
            </w:r>
          </w:p>
        </w:tc>
        <w:tc>
          <w:tcPr/>
          <w:p>
            <w:pPr>
              <w:pStyle w:val="Compact"/>
            </w:pPr>
            <w:r>
              <w:t xml:space="preserve">Example (Bank)</w:t>
            </w:r>
          </w:p>
        </w:tc>
      </w:tr>
      <w:tr>
        <w:tc>
          <w:tcPr/>
          <w:p>
            <w:pPr>
              <w:pStyle w:val="Compact"/>
            </w:pPr>
            <w:r>
              <w:rPr>
                <w:b/>
                <w:bCs/>
              </w:rPr>
              <w:t xml:space="preserve">Input</w:t>
            </w:r>
          </w:p>
        </w:tc>
        <w:tc>
          <w:tcPr/>
          <w:p>
            <w:pPr>
              <w:pStyle w:val="Compact"/>
            </w:pPr>
            <w:r>
              <w:t xml:space="preserve">What enters the system from the environment.</w:t>
            </w:r>
          </w:p>
        </w:tc>
        <w:tc>
          <w:tcPr/>
          <w:p>
            <w:pPr>
              <w:pStyle w:val="Compact"/>
            </w:pPr>
            <w:r>
              <w:t xml:space="preserve">Customers arriving</w:t>
            </w:r>
          </w:p>
        </w:tc>
      </w:tr>
      <w:tr>
        <w:tc>
          <w:tcPr/>
          <w:p>
            <w:pPr>
              <w:pStyle w:val="Compact"/>
            </w:pPr>
            <w:r>
              <w:rPr>
                <w:b/>
                <w:bCs/>
              </w:rPr>
              <w:t xml:space="preserve">Processor</w:t>
            </w:r>
          </w:p>
        </w:tc>
        <w:tc>
          <w:tcPr/>
          <w:p>
            <w:pPr>
              <w:pStyle w:val="Compact"/>
            </w:pPr>
            <w:r>
              <w:t xml:space="preserve">The mechanism that transforms inputs into outputs.</w:t>
            </w:r>
          </w:p>
        </w:tc>
        <w:tc>
          <w:tcPr/>
          <w:p>
            <w:pPr>
              <w:pStyle w:val="Compact"/>
            </w:pPr>
            <w:r>
              <w:t xml:space="preserve">Bank tellers serving customers</w:t>
            </w:r>
          </w:p>
        </w:tc>
      </w:tr>
      <w:tr>
        <w:tc>
          <w:tcPr/>
          <w:p>
            <w:pPr>
              <w:pStyle w:val="Compact"/>
            </w:pPr>
            <w:r>
              <w:rPr>
                <w:b/>
                <w:bCs/>
              </w:rPr>
              <w:t xml:space="preserve">Output</w:t>
            </w:r>
          </w:p>
        </w:tc>
        <w:tc>
          <w:tcPr/>
          <w:p>
            <w:pPr>
              <w:pStyle w:val="Compact"/>
            </w:pPr>
            <w:r>
              <w:t xml:space="preserve">The result produced by the processor.</w:t>
            </w:r>
          </w:p>
        </w:tc>
        <w:tc>
          <w:tcPr/>
          <w:p>
            <w:pPr>
              <w:pStyle w:val="Compact"/>
            </w:pPr>
            <w:r>
              <w:t xml:space="preserve">Served customers leaving</w:t>
            </w:r>
          </w:p>
        </w:tc>
      </w:tr>
      <w:tr>
        <w:tc>
          <w:tcPr/>
          <w:p>
            <w:pPr>
              <w:pStyle w:val="Compact"/>
            </w:pPr>
            <w:r>
              <w:rPr>
                <w:b/>
                <w:bCs/>
              </w:rPr>
              <w:t xml:space="preserve">Control</w:t>
            </w:r>
          </w:p>
        </w:tc>
        <w:tc>
          <w:tcPr/>
          <w:p>
            <w:pPr>
              <w:pStyle w:val="Compact"/>
            </w:pPr>
            <w:r>
              <w:t xml:space="preserve">Rules or policies governing how the system operates.</w:t>
            </w:r>
          </w:p>
        </w:tc>
        <w:tc>
          <w:tcPr/>
          <w:p>
            <w:pPr>
              <w:pStyle w:val="Compact"/>
            </w:pPr>
            <w:r>
              <w:t xml:space="preserve">FIFO queue discipline; opening hours</w:t>
            </w:r>
          </w:p>
        </w:tc>
      </w:tr>
      <w:tr>
        <w:tc>
          <w:tcPr/>
          <w:p>
            <w:pPr>
              <w:pStyle w:val="Compact"/>
            </w:pPr>
            <w:r>
              <w:rPr>
                <w:b/>
                <w:bCs/>
              </w:rPr>
              <w:t xml:space="preserve">Feedback</w:t>
            </w:r>
          </w:p>
        </w:tc>
        <w:tc>
          <w:tcPr/>
          <w:p>
            <w:pPr>
              <w:pStyle w:val="Compact"/>
            </w:pPr>
            <w:r>
              <w:t xml:space="preserve">Information about the output that is used to adjust the system.</w:t>
            </w:r>
          </w:p>
        </w:tc>
        <w:tc>
          <w:tcPr/>
          <w:p>
            <w:pPr>
              <w:pStyle w:val="Compact"/>
            </w:pPr>
            <w:r>
              <w:t xml:space="preserve">Queue length data used to open more teller windows</w:t>
            </w:r>
          </w:p>
        </w:tc>
      </w:tr>
      <w:tr>
        <w:tc>
          <w:tcPr/>
          <w:p>
            <w:pPr>
              <w:pStyle w:val="Compact"/>
            </w:pPr>
            <w:r>
              <w:rPr>
                <w:b/>
                <w:bCs/>
              </w:rPr>
              <w:t xml:space="preserve">Environment</w:t>
            </w:r>
          </w:p>
        </w:tc>
        <w:tc>
          <w:tcPr/>
          <w:p>
            <w:pPr>
              <w:pStyle w:val="Compact"/>
            </w:pPr>
            <w:r>
              <w:t xml:space="preserve">Everything outside the system that can influence it.</w:t>
            </w:r>
          </w:p>
        </w:tc>
        <w:tc>
          <w:tcPr/>
          <w:p>
            <w:pPr>
              <w:pStyle w:val="Compact"/>
            </w:pPr>
            <w:r>
              <w:t xml:space="preserve">Time of day, public holidays, population density</w:t>
            </w:r>
          </w:p>
        </w:tc>
      </w:tr>
      <w:tr>
        <w:tc>
          <w:tcPr/>
          <w:p>
            <w:pPr>
              <w:pStyle w:val="Compact"/>
            </w:pPr>
            <w:r>
              <w:rPr>
                <w:b/>
                <w:bCs/>
              </w:rPr>
              <w:t xml:space="preserve">Boundary</w:t>
            </w:r>
          </w:p>
        </w:tc>
        <w:tc>
          <w:tcPr/>
          <w:p>
            <w:pPr>
              <w:pStyle w:val="Compact"/>
            </w:pPr>
            <w:r>
              <w:t xml:space="preserve">The line separating what is "inside" the system from what is "outside."</w:t>
            </w:r>
          </w:p>
        </w:tc>
        <w:tc>
          <w:tcPr/>
          <w:p>
            <w:pPr>
              <w:pStyle w:val="Compact"/>
            </w:pPr>
            <w:r>
              <w:t xml:space="preserve">The bank building itself — customers outside are in the environment; customers inside are in the system</w:t>
            </w:r>
          </w:p>
        </w:tc>
      </w:tr>
    </w:tbl>
    <w:p>
      <w:pPr>
        <w:pStyle w:val="BlockText"/>
      </w:pPr>
      <w:r>
        <w:rPr>
          <w:b/>
          <w:bCs/>
        </w:rPr>
        <w:t xml:space="preserve">Why this matters for simulation:</w:t>
      </w:r>
      <w:r>
        <w:t xml:space="preserve"> </w:t>
      </w:r>
      <w:r>
        <w:t xml:space="preserve">When you build a model, you must decide what falls inside the boundary and what does not. A bank simulation might treat "the number of people passing on the street" as environment (outside the boundary) and only model what happens once someone walks through the door (inside the boundary).</w:t>
      </w:r>
    </w:p>
    <w:p>
      <w:r>
        <w:pict>
          <v:rect style="width:0;height:1.5pt" o:hralign="center" o:hrstd="t" o:hr="t"/>
        </w:pict>
      </w:r>
    </w:p>
    <w:bookmarkEnd w:id="9"/>
    <w:bookmarkStart w:id="10" w:name="Xf2b29e2a665c248a19b69846fe6ac31782d97af"/>
    <w:p>
      <w:pPr>
        <w:pStyle w:val="Heading2"/>
      </w:pPr>
      <w:r>
        <w:t xml:space="preserve">Part 2: Stability Condition (Week 2 &amp; 4 Recap)</w:t>
      </w:r>
    </w:p>
    <w:p>
      <w:pPr>
        <w:pStyle w:val="FirstParagraph"/>
      </w:pPr>
      <w:r>
        <w:t xml:space="preserve">A</w:t>
      </w:r>
      <w:r>
        <w:t xml:space="preserve"> </w:t>
      </w:r>
      <w:r>
        <w:rPr>
          <w:b/>
          <w:bCs/>
        </w:rPr>
        <w:t xml:space="preserve">stable queueing system</w:t>
      </w:r>
      <w:r>
        <w:t xml:space="preserve"> </w:t>
      </w:r>
      <w:r>
        <w:t xml:space="preserve">is one where the queue does not grow without bound over time. The stability conditions are:</w:t>
      </w:r>
    </w:p>
    <w:p>
      <w:pPr>
        <w:pStyle w:val="BodyText"/>
      </w:pPr>
    </w:p>
    <w:p>
      <w:pPr>
        <w:pStyle w:val="BodyText"/>
      </w:pPr>
      <w:r>
        <w:t xml:space="preserve">Where</w:t>
      </w:r>
      <w:r>
        <w:t xml:space="preserve"> </w:t>
      </w:r>
      <w:r>
        <w:t xml:space="preserve"> </w:t>
      </w:r>
      <w:r>
        <w:t xml:space="preserve">is the server utilisation,</w:t>
      </w:r>
      <w:r>
        <w:t xml:space="preserve"> </w:t>
      </w:r>
      <w:r>
        <w:t xml:space="preserve"> </w:t>
      </w:r>
      <w:r>
        <w:t xml:space="preserve">is the arrival rate, and</w:t>
      </w:r>
      <w:r>
        <w:t xml:space="preserve"> </w:t>
      </w:r>
      <w:r>
        <w:t xml:space="preserve"> </w:t>
      </w:r>
      <w:r>
        <w:t xml:space="preserve">is the service rate.</w:t>
      </w:r>
    </w:p>
    <w:p>
      <w:pPr>
        <w:pStyle w:val="Compact"/>
        <w:numPr>
          <w:ilvl w:val="0"/>
          <w:numId w:val="1001"/>
        </w:numPr>
      </w:pPr>
      <w:r>
        <w:t xml:space="preserve">If</w:t>
      </w:r>
      <w:r>
        <w:t xml:space="preserve"> </w:t>
      </w:r>
      <w:r>
        <w:t xml:space="preserve">: the server can keep up with arrivals — the system is</w:t>
      </w:r>
      <w:r>
        <w:t xml:space="preserve"> </w:t>
      </w:r>
      <w:r>
        <w:rPr>
          <w:b/>
          <w:bCs/>
        </w:rPr>
        <w:t xml:space="preserve">stable</w:t>
      </w:r>
      <w:r>
        <w:t xml:space="preserve"> </w:t>
      </w:r>
      <w:r>
        <w:t xml:space="preserve">and a steady state exists.</w:t>
      </w:r>
    </w:p>
    <w:p>
      <w:pPr>
        <w:pStyle w:val="Compact"/>
        <w:numPr>
          <w:ilvl w:val="0"/>
          <w:numId w:val="1001"/>
        </w:numPr>
      </w:pPr>
      <w:r>
        <w:t xml:space="preserve">If</w:t>
      </w:r>
      <w:r>
        <w:t xml:space="preserve"> </w:t>
      </w:r>
      <w:r>
        <w:t xml:space="preserve">: arrivals outpace service — the queue grows forever and the birth-death probability formula</w:t>
      </w:r>
      <w:r>
        <w:t xml:space="preserve"> </w:t>
      </w:r>
      <w:r>
        <w:rPr>
          <w:b/>
          <w:bCs/>
        </w:rPr>
        <w:t xml:space="preserve">cannot be applied</w:t>
      </w:r>
      <w:r>
        <w:t xml:space="preserve">.</w:t>
      </w:r>
    </w:p>
    <w:p>
      <w:r>
        <w:pict>
          <v:rect style="width:0;height:1.5pt" o:hralign="center" o:hrstd="t" o:hr="t"/>
        </w:pict>
      </w:r>
    </w:p>
    <w:bookmarkEnd w:id="10"/>
    <w:bookmarkStart w:id="15" w:name="part-3-markov-chains"/>
    <w:p>
      <w:pPr>
        <w:pStyle w:val="Heading2"/>
      </w:pPr>
      <w:r>
        <w:t xml:space="preserve">Part 3: Markov Chains</w:t>
      </w:r>
    </w:p>
    <w:bookmarkStart w:id="11" w:name="definition"/>
    <w:p>
      <w:pPr>
        <w:pStyle w:val="Heading3"/>
      </w:pPr>
      <w:r>
        <w:t xml:space="preserve">Definition</w:t>
      </w:r>
    </w:p>
    <w:p>
      <w:pPr>
        <w:pStyle w:val="FirstParagraph"/>
      </w:pPr>
      <w:r>
        <w:t xml:space="preserve">A</w:t>
      </w:r>
      <w:r>
        <w:t xml:space="preserve"> </w:t>
      </w:r>
      <w:r>
        <w:rPr>
          <w:b/>
          <w:bCs/>
        </w:rPr>
        <w:t xml:space="preserve">Markov chain</w:t>
      </w:r>
      <w:r>
        <w:t xml:space="preserve"> </w:t>
      </w:r>
      <w:r>
        <w:t xml:space="preserve">is a special type of stochastic process used to model a discrete sequence of random variables. It is defined as a stochastic process whose future development can be treated as a series of</w:t>
      </w:r>
      <w:r>
        <w:t xml:space="preserve"> </w:t>
      </w:r>
      <w:r>
        <w:rPr>
          <w:b/>
          <w:bCs/>
        </w:rPr>
        <w:t xml:space="preserve">transitions</w:t>
      </w:r>
      <w:r>
        <w:t xml:space="preserve"> </w:t>
      </w:r>
      <w:r>
        <w:t xml:space="preserve">between certain values called the</w:t>
      </w:r>
      <w:r>
        <w:t xml:space="preserve"> </w:t>
      </w:r>
      <w:r>
        <w:rPr>
          <w:b/>
          <w:bCs/>
        </w:rPr>
        <w:t xml:space="preserve">states</w:t>
      </w:r>
      <w:r>
        <w:t xml:space="preserve"> </w:t>
      </w:r>
      <w:r>
        <w:t xml:space="preserve">of the process.</w:t>
      </w:r>
    </w:p>
    <w:p>
      <w:pPr>
        <w:pStyle w:val="BodyText"/>
      </w:pPr>
      <w:r>
        <w:t xml:space="preserve">The key property of a Markov chain is the</w:t>
      </w:r>
      <w:r>
        <w:t xml:space="preserve"> </w:t>
      </w:r>
      <w:r>
        <w:rPr>
          <w:b/>
          <w:bCs/>
        </w:rPr>
        <w:t xml:space="preserve">Markov property</w:t>
      </w:r>
      <w:r>
        <w:t xml:space="preserve"> </w:t>
      </w:r>
      <w:r>
        <w:t xml:space="preserve">(also called "memorylessness"):</w:t>
      </w:r>
    </w:p>
    <w:p>
      <w:pPr>
        <w:pStyle w:val="BlockText"/>
      </w:pPr>
      <w:r>
        <w:rPr>
          <w:b/>
          <w:bCs/>
        </w:rPr>
        <w:t xml:space="preserve">The probability of moving to the next state depends only on the current state — not on any of the previous states.</w:t>
      </w:r>
    </w:p>
    <w:p>
      <w:pPr>
        <w:pStyle w:val="FirstParagraph"/>
      </w:pPr>
      <w:r>
        <w:t xml:space="preserve">In other words: the future is independent of the past, given the present.</w:t>
      </w:r>
    </w:p>
    <w:bookmarkEnd w:id="11"/>
    <w:bookmarkStart w:id="12" w:name="formal-description"/>
    <w:p>
      <w:pPr>
        <w:pStyle w:val="Heading3"/>
      </w:pPr>
      <w:r>
        <w:t xml:space="preserve">Formal Description</w:t>
      </w:r>
    </w:p>
    <w:p>
      <w:pPr>
        <w:pStyle w:val="FirstParagraph"/>
      </w:pPr>
      <w:r>
        <w:t xml:space="preserve">If</w:t>
      </w:r>
      <w:r>
        <w:t xml:space="preserve"> </w:t>
      </w:r>
      <w:r>
        <w:t xml:space="preserve"> </w:t>
      </w:r>
      <w:r>
        <w:t xml:space="preserve">is a sequence of random variables, it is a Markov chain if:</w:t>
      </w:r>
    </w:p>
    <w:p>
      <w:pPr>
        <w:pStyle w:val="BodyText"/>
      </w:pPr>
    </w:p>
    <w:p>
      <w:pPr>
        <w:pStyle w:val="BodyText"/>
      </w:pPr>
      <w:r>
        <w:t xml:space="preserve">The right-hand side is called the</w:t>
      </w:r>
      <w:r>
        <w:t xml:space="preserve"> </w:t>
      </w:r>
      <w:r>
        <w:rPr>
          <w:b/>
          <w:bCs/>
        </w:rPr>
        <w:t xml:space="preserve">transition probability</w:t>
      </w:r>
      <w:r>
        <w:t xml:space="preserve"> </w:t>
      </w:r>
      <w:r>
        <w:t xml:space="preserve">— the probability of moving from state</w:t>
      </w:r>
      <w:r>
        <w:t xml:space="preserve"> </w:t>
      </w:r>
      <w:r>
        <w:t xml:space="preserve"> </w:t>
      </w:r>
      <w:r>
        <w:t xml:space="preserve">to state</w:t>
      </w:r>
      <w:r>
        <w:t xml:space="preserve"> </w:t>
      </w:r>
      <w:r>
        <w:t xml:space="preserve"> </w:t>
      </w:r>
      <w:r>
        <w:t xml:space="preserve">in one step.</w:t>
      </w:r>
    </w:p>
    <w:bookmarkEnd w:id="12"/>
    <w:bookmarkStart w:id="13" w:name="connection-to-queueing"/>
    <w:p>
      <w:pPr>
        <w:pStyle w:val="Heading3"/>
      </w:pPr>
      <w:r>
        <w:t xml:space="preserve">Connection to Queueing</w:t>
      </w:r>
    </w:p>
    <w:p>
      <w:pPr>
        <w:pStyle w:val="FirstParagraph"/>
      </w:pPr>
      <w:r>
        <w:t xml:space="preserve">The birth and death process covered in Week 4</w:t>
      </w:r>
      <w:r>
        <w:t xml:space="preserve"> </w:t>
      </w:r>
      <w:r>
        <w:rPr>
          <w:b/>
          <w:bCs/>
        </w:rPr>
        <w:t xml:space="preserve">is</w:t>
      </w:r>
      <w:r>
        <w:t xml:space="preserve"> </w:t>
      </w:r>
      <w:r>
        <w:t xml:space="preserve">a continuous-time Markov chain. The states are</w:t>
      </w:r>
      <w:r>
        <w:t xml:space="preserve"> </w:t>
      </w:r>
      <w:r>
        <w:t xml:space="preserve"> </w:t>
      </w:r>
      <w:r>
        <w:t xml:space="preserve">(number of customers), and the transition probabilities are determined by</w:t>
      </w:r>
      <w:r>
        <w:t xml:space="preserve"> </w:t>
      </w:r>
      <w:r>
        <w:t xml:space="preserve"> </w:t>
      </w:r>
      <w:r>
        <w:t xml:space="preserve">and</w:t>
      </w:r>
      <w:r>
        <w:t xml:space="preserve"> </w:t>
      </w:r>
      <w:r>
        <w:t xml:space="preserve">. The</w:t>
      </w:r>
      <w:r>
        <w:t xml:space="preserve"> </w:t>
      </w:r>
      <w:r>
        <w:t xml:space="preserve"> </w:t>
      </w:r>
      <w:r>
        <w:t xml:space="preserve">formula comes directly from solving the Markov chain's balance equations.</w:t>
      </w:r>
    </w:p>
    <w:bookmarkEnd w:id="13"/>
    <w:bookmarkStart w:id="14" w:name="application-generation-of-random-numbers"/>
    <w:p>
      <w:pPr>
        <w:pStyle w:val="Heading3"/>
      </w:pPr>
      <w:r>
        <w:t xml:space="preserve">Application: Generation of Random Numbers</w:t>
      </w:r>
    </w:p>
    <w:p>
      <w:pPr>
        <w:pStyle w:val="FirstParagraph"/>
      </w:pPr>
      <w:r>
        <w:t xml:space="preserve">One application of Markov chains in simulation is in generating</w:t>
      </w:r>
      <w:r>
        <w:t xml:space="preserve"> </w:t>
      </w:r>
      <w:r>
        <w:rPr>
          <w:b/>
          <w:bCs/>
        </w:rPr>
        <w:t xml:space="preserve">pseudo-random number sequences</w:t>
      </w:r>
      <w:r>
        <w:t xml:space="preserve">. A sequence of numbers can be made to behave like a random sequence by defining transition rules between states — this is the mathematical basis of random number generators used in computers.</w:t>
      </w:r>
    </w:p>
    <w:p>
      <w:r>
        <w:pict>
          <v:rect style="width:0;height:1.5pt" o:hralign="center" o:hrstd="t" o:hr="t"/>
        </w:pict>
      </w:r>
    </w:p>
    <w:bookmarkEnd w:id="14"/>
    <w:bookmarkEnd w:id="15"/>
    <w:bookmarkStart w:id="18" w:name="part-4-birth-death-revision-example"/>
    <w:p>
      <w:pPr>
        <w:pStyle w:val="Heading2"/>
      </w:pPr>
      <w:r>
        <w:t xml:space="preserve">Part 4: Birth-Death Revision Example</w:t>
      </w:r>
    </w:p>
    <w:bookmarkStart w:id="16" w:name="problem"/>
    <w:p>
      <w:pPr>
        <w:pStyle w:val="Heading3"/>
      </w:pPr>
      <w:r>
        <w:t xml:space="preserve">Problem</w:t>
      </w:r>
    </w:p>
    <w:p>
      <w:pPr>
        <w:pStyle w:val="FirstParagraph"/>
      </w:pPr>
      <w:r>
        <w:t xml:space="preserve">In a system with</w:t>
      </w:r>
      <w:r>
        <w:t xml:space="preserve"> </w:t>
      </w:r>
      <w:r>
        <w:t xml:space="preserve">, find the probability that there are exactly</w:t>
      </w:r>
      <w:r>
        <w:t xml:space="preserve"> </w:t>
      </w:r>
      <w:r>
        <w:rPr>
          <w:b/>
          <w:bCs/>
        </w:rPr>
        <w:t xml:space="preserve">3 customers</w:t>
      </w:r>
      <w:r>
        <w:t xml:space="preserve"> </w:t>
      </w:r>
      <w:r>
        <w:t xml:space="preserve">in the system.</w:t>
      </w:r>
    </w:p>
    <w:bookmarkEnd w:id="16"/>
    <w:bookmarkStart w:id="17" w:name="solution"/>
    <w:p>
      <w:pPr>
        <w:pStyle w:val="Heading3"/>
      </w:pPr>
      <w:r>
        <w:t xml:space="preserve">Solution</w:t>
      </w:r>
    </w:p>
    <w:p>
      <w:pPr>
        <w:pStyle w:val="FirstParagraph"/>
      </w:pPr>
    </w:p>
    <w:p>
      <w:pPr>
        <w:pStyle w:val="BodyText"/>
      </w:pPr>
    </w:p>
    <w:p>
      <w:pPr>
        <w:pStyle w:val="BodyText"/>
      </w:pPr>
      <w:r>
        <w:rPr>
          <w:b/>
          <w:bCs/>
        </w:rPr>
        <w:t xml:space="preserve">Interpretation:</w:t>
      </w:r>
      <w:r>
        <w:t xml:space="preserve"> </w:t>
      </w:r>
      <w:r>
        <w:t xml:space="preserve">There is an</w:t>
      </w:r>
      <w:r>
        <w:t xml:space="preserve"> </w:t>
      </w:r>
      <w:r>
        <w:rPr>
          <w:b/>
          <w:bCs/>
        </w:rPr>
        <w:t xml:space="preserve">8.64% chance</w:t>
      </w:r>
      <w:r>
        <w:t xml:space="preserve"> </w:t>
      </w:r>
      <w:r>
        <w:t xml:space="preserve">of finding exactly 3 customers in the system at any given moment.</w:t>
      </w:r>
    </w:p>
    <w:p>
      <w:r>
        <w:pict>
          <v:rect style="width:0;height:1.5pt" o:hralign="center" o:hrstd="t" o:hr="t"/>
        </w:pict>
      </w:r>
    </w:p>
    <w:bookmarkEnd w:id="17"/>
    <w:bookmarkEnd w:id="18"/>
    <w:bookmarkStart w:id="21" w:name="Xecac7586fec495c7c555348737742f3b266cfb9"/>
    <w:p>
      <w:pPr>
        <w:pStyle w:val="Heading2"/>
      </w:pPr>
      <w:r>
        <w:t xml:space="preserve">Part 5: Queueing Revision Example — Shopping Mall</w:t>
      </w:r>
    </w:p>
    <w:bookmarkStart w:id="19" w:name="problem-1"/>
    <w:p>
      <w:pPr>
        <w:pStyle w:val="Heading3"/>
      </w:pPr>
      <w:r>
        <w:t xml:space="preserve">Problem</w:t>
      </w:r>
    </w:p>
    <w:p>
      <w:pPr>
        <w:pStyle w:val="FirstParagraph"/>
      </w:pPr>
      <w:r>
        <w:t xml:space="preserve">The arrival rate to a shopping mall is</w:t>
      </w:r>
      <w:r>
        <w:t xml:space="preserve"> </w:t>
      </w:r>
      <w:r>
        <w:rPr>
          <w:b/>
          <w:bCs/>
        </w:rPr>
        <w:t xml:space="preserve">2 customers per minute</w:t>
      </w:r>
      <w:r>
        <w:t xml:space="preserve"> </w:t>
      </w:r>
      <w:r>
        <w:t xml:space="preserve">and the service rate is</w:t>
      </w:r>
      <w:r>
        <w:t xml:space="preserve"> </w:t>
      </w:r>
      <w:r>
        <w:rPr>
          <w:b/>
          <w:bCs/>
        </w:rPr>
        <w:t xml:space="preserve">5 customers per minute</w:t>
      </w:r>
      <w:r>
        <w:t xml:space="preserve">. Find:</w:t>
      </w:r>
    </w:p>
    <w:p>
      <w:pPr>
        <w:pStyle w:val="BodyText"/>
      </w:pPr>
      <w:r>
        <w:t xml:space="preserve">i. The probability of having 1 customer in the system. ii. The probability of having 2 customers in the system. iii. State whether the system is stable.</w:t>
      </w:r>
    </w:p>
    <w:bookmarkEnd w:id="19"/>
    <w:bookmarkStart w:id="20" w:name="solution-1"/>
    <w:p>
      <w:pPr>
        <w:pStyle w:val="Heading3"/>
      </w:pPr>
      <w:r>
        <w:t xml:space="preserve">Solution</w:t>
      </w:r>
    </w:p>
    <w:p>
      <w:pPr>
        <w:pStyle w:val="FirstParagraph"/>
      </w:pPr>
    </w:p>
    <w:p>
      <w:pPr>
        <w:pStyle w:val="BodyText"/>
      </w:pPr>
      <w:r>
        <w:rPr>
          <w:b/>
          <w:bCs/>
        </w:rPr>
        <w:t xml:space="preserve">i. Probability of 1 customer (</w:t>
      </w:r>
      <w:r>
        <w:rPr>
          <w:b/>
          <w:bCs/>
        </w:rPr>
        <w:t xml:space="preserve">)</w:t>
      </w:r>
    </w:p>
    <w:p>
      <w:pPr>
        <w:pStyle w:val="BodyText"/>
      </w:pPr>
    </w:p>
    <w:p>
      <w:pPr>
        <w:pStyle w:val="BodyText"/>
      </w:pPr>
      <w:r>
        <w:rPr>
          <w:b/>
          <w:bCs/>
        </w:rPr>
        <w:t xml:space="preserve">ii. Probability of 2 customers (</w:t>
      </w:r>
      <w:r>
        <w:rPr>
          <w:b/>
          <w:bCs/>
        </w:rPr>
        <w:t xml:space="preserve">)</w:t>
      </w:r>
    </w:p>
    <w:p>
      <w:pPr>
        <w:pStyle w:val="BodyText"/>
      </w:pPr>
    </w:p>
    <w:p>
      <w:pPr>
        <w:pStyle w:val="BodyText"/>
      </w:pPr>
      <w:r>
        <w:rPr>
          <w:b/>
          <w:bCs/>
        </w:rPr>
        <w:t xml:space="preserve">iii. Stability</w:t>
      </w:r>
    </w:p>
    <w:p>
      <w:pPr>
        <w:pStyle w:val="BodyText"/>
      </w:pPr>
      <w:r>
        <w:t xml:space="preserve">Since</w:t>
      </w:r>
      <w:r>
        <w:t xml:space="preserve"> </w:t>
      </w:r>
      <w:r>
        <w:t xml:space="preserve">, the system is</w:t>
      </w:r>
      <w:r>
        <w:t xml:space="preserve"> </w:t>
      </w:r>
      <w:r>
        <w:rPr>
          <w:b/>
          <w:bCs/>
        </w:rPr>
        <w:t xml:space="preserve">stable</w:t>
      </w:r>
      <w:r>
        <w:t xml:space="preserve">.</w:t>
      </w:r>
    </w:p>
    <w:p>
      <w:r>
        <w:pict>
          <v:rect style="width:0;height:1.5pt" o:hralign="center" o:hrstd="t" o:hr="t"/>
        </w:pict>
      </w:r>
    </w:p>
    <w:bookmarkEnd w:id="20"/>
    <w:bookmarkEnd w:id="21"/>
    <w:bookmarkStart w:id="26" w:name="X10c1b3a5ac0398fe3780328ef61eb52ab980832"/>
    <w:p>
      <w:pPr>
        <w:pStyle w:val="Heading2"/>
      </w:pPr>
      <w:r>
        <w:t xml:space="preserve">Part 6: Monte Carlo Simulation — Dentist Clinic</w:t>
      </w:r>
    </w:p>
    <w:p>
      <w:pPr>
        <w:pStyle w:val="FirstParagraph"/>
      </w:pPr>
      <w:r>
        <w:t xml:space="preserve">This is the main worked example of the revision class, combining everything: probability tables, cumulative distributions, random number mapping, and a full simulation.</w:t>
      </w:r>
    </w:p>
    <w:bookmarkStart w:id="22" w:name="problem-2"/>
    <w:p>
      <w:pPr>
        <w:pStyle w:val="Heading3"/>
      </w:pPr>
      <w:r>
        <w:t xml:space="preserve">Problem</w:t>
      </w:r>
    </w:p>
    <w:p>
      <w:pPr>
        <w:pStyle w:val="FirstParagraph"/>
      </w:pPr>
      <w:r>
        <w:t xml:space="preserve">The following table shows the categories of work performed by a dentist, the time required to complete each category, and the probability of each category occurring.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Category</w:t>
            </w:r>
          </w:p>
        </w:tc>
        <w:tc>
          <w:tcPr/>
          <w:p>
            <w:pPr>
              <w:pStyle w:val="Compact"/>
            </w:pPr>
            <w:r>
              <w:t xml:space="preserve">Time (mins)</w:t>
            </w:r>
          </w:p>
        </w:tc>
        <w:tc>
          <w:tcPr/>
          <w:p>
            <w:pPr>
              <w:pStyle w:val="Compact"/>
            </w:pPr>
            <w:r>
              <w:t xml:space="preserve">Probability</w:t>
            </w:r>
          </w:p>
        </w:tc>
        <w:tc>
          <w:tcPr/>
          <w:p>
            <w:pPr>
              <w:pStyle w:val="Compact"/>
            </w:pPr>
            <w:r>
              <w:t xml:space="preserve">Cumulative Prob.</w:t>
            </w:r>
          </w:p>
        </w:tc>
        <w:tc>
          <w:tcPr/>
          <w:p>
            <w:pPr>
              <w:pStyle w:val="Compact"/>
            </w:pPr>
            <w:r>
              <w:t xml:space="preserve">RN Interval</w:t>
            </w:r>
          </w:p>
        </w:tc>
      </w:tr>
      <w:tr>
        <w:tc>
          <w:tcPr/>
          <w:p>
            <w:pPr>
              <w:pStyle w:val="Compact"/>
            </w:pPr>
            <w:r>
              <w:t xml:space="preserve">Filling</w:t>
            </w:r>
          </w:p>
        </w:tc>
        <w:tc>
          <w:tcPr/>
          <w:p>
            <w:pPr>
              <w:pStyle w:val="Compact"/>
            </w:pPr>
            <w:r>
              <w:t xml:space="preserve">45</w:t>
            </w:r>
          </w:p>
        </w:tc>
        <w:tc>
          <w:tcPr/>
          <w:p>
            <w:pPr>
              <w:pStyle w:val="Compact"/>
            </w:pPr>
            <w:r>
              <w:t xml:space="preserve">0.40</w:t>
            </w:r>
          </w:p>
        </w:tc>
        <w:tc>
          <w:tcPr/>
          <w:p>
            <w:pPr>
              <w:pStyle w:val="Compact"/>
            </w:pPr>
            <w:r>
              <w:t xml:space="preserve">0.40</w:t>
            </w:r>
          </w:p>
        </w:tc>
        <w:tc>
          <w:tcPr/>
          <w:p>
            <w:pPr>
              <w:pStyle w:val="Compact"/>
            </w:pPr>
            <w:r>
              <w:t xml:space="preserve">0.00 – 0.39</w:t>
            </w:r>
          </w:p>
        </w:tc>
      </w:tr>
      <w:tr>
        <w:tc>
          <w:tcPr/>
          <w:p>
            <w:pPr>
              <w:pStyle w:val="Compact"/>
            </w:pPr>
            <w:r>
              <w:t xml:space="preserve">Crown</w:t>
            </w:r>
          </w:p>
        </w:tc>
        <w:tc>
          <w:tcPr/>
          <w:p>
            <w:pPr>
              <w:pStyle w:val="Compact"/>
            </w:pPr>
            <w:r>
              <w:t xml:space="preserve">60</w:t>
            </w:r>
          </w:p>
        </w:tc>
        <w:tc>
          <w:tcPr/>
          <w:p>
            <w:pPr>
              <w:pStyle w:val="Compact"/>
            </w:pPr>
            <w:r>
              <w:t xml:space="preserve">0.15</w:t>
            </w:r>
          </w:p>
        </w:tc>
        <w:tc>
          <w:tcPr/>
          <w:p>
            <w:pPr>
              <w:pStyle w:val="Compact"/>
            </w:pPr>
            <w:r>
              <w:t xml:space="preserve">0.55</w:t>
            </w:r>
          </w:p>
        </w:tc>
        <w:tc>
          <w:tcPr/>
          <w:p>
            <w:pPr>
              <w:pStyle w:val="Compact"/>
            </w:pPr>
            <w:r>
              <w:t xml:space="preserve">0.40 – 0.54</w:t>
            </w:r>
          </w:p>
        </w:tc>
      </w:tr>
      <w:tr>
        <w:tc>
          <w:tcPr/>
          <w:p>
            <w:pPr>
              <w:pStyle w:val="Compact"/>
            </w:pPr>
            <w:r>
              <w:t xml:space="preserve">Cleaning</w:t>
            </w:r>
          </w:p>
        </w:tc>
        <w:tc>
          <w:tcPr/>
          <w:p>
            <w:pPr>
              <w:pStyle w:val="Compact"/>
            </w:pPr>
            <w:r>
              <w:t xml:space="preserve">15</w:t>
            </w:r>
          </w:p>
        </w:tc>
        <w:tc>
          <w:tcPr/>
          <w:p>
            <w:pPr>
              <w:pStyle w:val="Compact"/>
            </w:pPr>
            <w:r>
              <w:t xml:space="preserve">0.15</w:t>
            </w:r>
          </w:p>
        </w:tc>
        <w:tc>
          <w:tcPr/>
          <w:p>
            <w:pPr>
              <w:pStyle w:val="Compact"/>
            </w:pPr>
            <w:r>
              <w:t xml:space="preserve">0.70</w:t>
            </w:r>
          </w:p>
        </w:tc>
        <w:tc>
          <w:tcPr/>
          <w:p>
            <w:pPr>
              <w:pStyle w:val="Compact"/>
            </w:pPr>
            <w:r>
              <w:t xml:space="preserve">0.55 – 0.69</w:t>
            </w:r>
          </w:p>
        </w:tc>
      </w:tr>
      <w:tr>
        <w:tc>
          <w:tcPr/>
          <w:p>
            <w:pPr>
              <w:pStyle w:val="Compact"/>
            </w:pPr>
            <w:r>
              <w:t xml:space="preserve">Extraction</w:t>
            </w:r>
          </w:p>
        </w:tc>
        <w:tc>
          <w:tcPr/>
          <w:p>
            <w:pPr>
              <w:pStyle w:val="Compact"/>
            </w:pPr>
            <w:r>
              <w:t xml:space="preserve">45</w:t>
            </w:r>
          </w:p>
        </w:tc>
        <w:tc>
          <w:tcPr/>
          <w:p>
            <w:pPr>
              <w:pStyle w:val="Compact"/>
            </w:pPr>
            <w:r>
              <w:t xml:space="preserve">0.10</w:t>
            </w:r>
          </w:p>
        </w:tc>
        <w:tc>
          <w:tcPr/>
          <w:p>
            <w:pPr>
              <w:pStyle w:val="Compact"/>
            </w:pPr>
            <w:r>
              <w:t xml:space="preserve">0.80</w:t>
            </w:r>
          </w:p>
        </w:tc>
        <w:tc>
          <w:tcPr/>
          <w:p>
            <w:pPr>
              <w:pStyle w:val="Compact"/>
            </w:pPr>
            <w:r>
              <w:t xml:space="preserve">0.70 – 0.79</w:t>
            </w:r>
          </w:p>
        </w:tc>
      </w:tr>
      <w:tr>
        <w:tc>
          <w:tcPr/>
          <w:p>
            <w:pPr>
              <w:pStyle w:val="Compact"/>
            </w:pPr>
            <w:r>
              <w:t xml:space="preserve">Checkup</w:t>
            </w:r>
          </w:p>
        </w:tc>
        <w:tc>
          <w:tcPr/>
          <w:p>
            <w:pPr>
              <w:pStyle w:val="Compact"/>
            </w:pPr>
            <w:r>
              <w:t xml:space="preserve">15</w:t>
            </w:r>
          </w:p>
        </w:tc>
        <w:tc>
          <w:tcPr/>
          <w:p>
            <w:pPr>
              <w:pStyle w:val="Compact"/>
            </w:pPr>
            <w:r>
              <w:t xml:space="preserve">0.20</w:t>
            </w:r>
          </w:p>
        </w:tc>
        <w:tc>
          <w:tcPr/>
          <w:p>
            <w:pPr>
              <w:pStyle w:val="Compact"/>
            </w:pPr>
            <w:r>
              <w:t xml:space="preserve">1.00</w:t>
            </w:r>
          </w:p>
        </w:tc>
        <w:tc>
          <w:tcPr/>
          <w:p>
            <w:pPr>
              <w:pStyle w:val="Compact"/>
            </w:pPr>
            <w:r>
              <w:t xml:space="preserve">0.80 – 0.99</w:t>
            </w:r>
          </w:p>
        </w:tc>
      </w:tr>
    </w:tbl>
    <w:p>
      <w:pPr>
        <w:pStyle w:val="BlockText"/>
      </w:pPr>
      <w:r>
        <w:rPr>
          <w:b/>
          <w:bCs/>
        </w:rPr>
        <w:t xml:space="preserve">How the RN Interval is built:</w:t>
      </w:r>
      <w:r>
        <w:t xml:space="preserve"> </w:t>
      </w:r>
      <w:r>
        <w:t xml:space="preserve">Start from 0.00. Each category's interval is as wide as its probability. Filling has probability 0.40, so it gets 0.00–0.39. Crown has 0.15, so it gets the next 0.15 (0.40–0.54). And so on.</w:t>
      </w:r>
    </w:p>
    <w:p>
      <w:pPr>
        <w:pStyle w:val="FirstParagraph"/>
      </w:pPr>
      <w:r>
        <w:rPr>
          <w:b/>
          <w:bCs/>
        </w:rPr>
        <w:t xml:space="preserve">All patients arrive every 30 minutes starting at 8:00 AM (scheduled appointments).</w:t>
      </w:r>
      <w:r>
        <w:t xml:space="preserve"> </w:t>
      </w:r>
      <w:r>
        <w:t xml:space="preserve">The dentist starts at</w:t>
      </w:r>
      <w:r>
        <w:t xml:space="preserve"> </w:t>
      </w:r>
      <w:r>
        <w:rPr>
          <w:b/>
          <w:bCs/>
        </w:rPr>
        <w:t xml:space="preserve">8:00 AM daily</w:t>
      </w:r>
      <w:r>
        <w:t xml:space="preserve">.</w:t>
      </w:r>
    </w:p>
    <w:p>
      <w:pPr>
        <w:pStyle w:val="BodyText"/>
      </w:pPr>
      <w:r>
        <w:rPr>
          <w:b/>
          <w:bCs/>
        </w:rPr>
        <w:t xml:space="preserve">Random Number Sequence (RNS):</w:t>
      </w:r>
      <w:r>
        <w:t xml:space="preserve"> </w:t>
      </w:r>
      <w:r>
        <w:t xml:space="preserve">0.40, 0.82, 0.11, 0.30, 0.25, 0.68, 0.17, 0.79</w:t>
      </w:r>
    </w:p>
    <w:bookmarkEnd w:id="22"/>
    <w:bookmarkStart w:id="23" w:name="Xadb5b9db06087e140e662fcc58a1c398534128a"/>
    <w:p>
      <w:pPr>
        <w:pStyle w:val="Heading3"/>
      </w:pPr>
      <w:r>
        <w:t xml:space="preserve">Step 1: Map Each Random Number to a Treatment Type and Time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Patient</w:t>
            </w:r>
          </w:p>
        </w:tc>
        <w:tc>
          <w:tcPr/>
          <w:p>
            <w:pPr>
              <w:pStyle w:val="Compact"/>
            </w:pPr>
            <w:r>
              <w:t xml:space="preserve">RN</w:t>
            </w:r>
          </w:p>
        </w:tc>
        <w:tc>
          <w:tcPr/>
          <w:p>
            <w:pPr>
              <w:pStyle w:val="Compact"/>
            </w:pPr>
            <w:r>
              <w:t xml:space="preserve">RN Interval Hit</w:t>
            </w:r>
          </w:p>
        </w:tc>
        <w:tc>
          <w:tcPr/>
          <w:p>
            <w:pPr>
              <w:pStyle w:val="Compact"/>
            </w:pPr>
            <w:r>
              <w:t xml:space="preserve">Treatment Type</w:t>
            </w:r>
          </w:p>
        </w:tc>
        <w:tc>
          <w:tcPr/>
          <w:p>
            <w:pPr>
              <w:pStyle w:val="Compact"/>
            </w:pPr>
            <w:r>
              <w:t xml:space="preserve">Treatment Time</w:t>
            </w:r>
          </w:p>
        </w:tc>
      </w:tr>
      <w:tr>
        <w:tc>
          <w:tcPr/>
          <w:p>
            <w:pPr>
              <w:pStyle w:val="Compact"/>
            </w:pPr>
            <w:r>
              <w:t xml:space="preserve">1</w:t>
            </w:r>
          </w:p>
        </w:tc>
        <w:tc>
          <w:tcPr/>
          <w:p>
            <w:pPr>
              <w:pStyle w:val="Compact"/>
            </w:pPr>
            <w:r>
              <w:t xml:space="preserve">0.40</w:t>
            </w:r>
          </w:p>
        </w:tc>
        <w:tc>
          <w:tcPr/>
          <w:p>
            <w:pPr>
              <w:pStyle w:val="Compact"/>
            </w:pPr>
            <w:r>
              <w:t xml:space="preserve">0.40 – 0.54</w:t>
            </w:r>
          </w:p>
        </w:tc>
        <w:tc>
          <w:tcPr/>
          <w:p>
            <w:pPr>
              <w:pStyle w:val="Compact"/>
            </w:pPr>
            <w:r>
              <w:t xml:space="preserve">Crown</w:t>
            </w:r>
          </w:p>
        </w:tc>
        <w:tc>
          <w:tcPr/>
          <w:p>
            <w:pPr>
              <w:pStyle w:val="Compact"/>
            </w:pPr>
            <w:r>
              <w:t xml:space="preserve">60 min</w:t>
            </w:r>
          </w:p>
        </w:tc>
      </w:tr>
      <w:tr>
        <w:tc>
          <w:tcPr/>
          <w:p>
            <w:pPr>
              <w:pStyle w:val="Compact"/>
            </w:pPr>
            <w:r>
              <w:t xml:space="preserve">2</w:t>
            </w:r>
          </w:p>
        </w:tc>
        <w:tc>
          <w:tcPr/>
          <w:p>
            <w:pPr>
              <w:pStyle w:val="Compact"/>
            </w:pPr>
            <w:r>
              <w:t xml:space="preserve">0.82</w:t>
            </w:r>
          </w:p>
        </w:tc>
        <w:tc>
          <w:tcPr/>
          <w:p>
            <w:pPr>
              <w:pStyle w:val="Compact"/>
            </w:pPr>
            <w:r>
              <w:t xml:space="preserve">0.80 – 0.99</w:t>
            </w:r>
          </w:p>
        </w:tc>
        <w:tc>
          <w:tcPr/>
          <w:p>
            <w:pPr>
              <w:pStyle w:val="Compact"/>
            </w:pPr>
            <w:r>
              <w:t xml:space="preserve">Checkup</w:t>
            </w:r>
          </w:p>
        </w:tc>
        <w:tc>
          <w:tcPr/>
          <w:p>
            <w:pPr>
              <w:pStyle w:val="Compact"/>
            </w:pPr>
            <w:r>
              <w:t xml:space="preserve">15 min</w:t>
            </w:r>
          </w:p>
        </w:tc>
      </w:tr>
      <w:tr>
        <w:tc>
          <w:tcPr/>
          <w:p>
            <w:pPr>
              <w:pStyle w:val="Compact"/>
            </w:pPr>
            <w:r>
              <w:t xml:space="preserve">3</w:t>
            </w:r>
          </w:p>
        </w:tc>
        <w:tc>
          <w:tcPr/>
          <w:p>
            <w:pPr>
              <w:pStyle w:val="Compact"/>
            </w:pPr>
            <w:r>
              <w:t xml:space="preserve">0.11</w:t>
            </w:r>
          </w:p>
        </w:tc>
        <w:tc>
          <w:tcPr/>
          <w:p>
            <w:pPr>
              <w:pStyle w:val="Compact"/>
            </w:pPr>
            <w:r>
              <w:t xml:space="preserve">0.00 – 0.39</w:t>
            </w:r>
          </w:p>
        </w:tc>
        <w:tc>
          <w:tcPr/>
          <w:p>
            <w:pPr>
              <w:pStyle w:val="Compact"/>
            </w:pPr>
            <w:r>
              <w:t xml:space="preserve">Filling</w:t>
            </w:r>
          </w:p>
        </w:tc>
        <w:tc>
          <w:tcPr/>
          <w:p>
            <w:pPr>
              <w:pStyle w:val="Compact"/>
            </w:pPr>
            <w:r>
              <w:t xml:space="preserve">45 min</w:t>
            </w:r>
          </w:p>
        </w:tc>
      </w:tr>
      <w:tr>
        <w:tc>
          <w:tcPr/>
          <w:p>
            <w:pPr>
              <w:pStyle w:val="Compact"/>
            </w:pPr>
            <w:r>
              <w:t xml:space="preserve">4</w:t>
            </w:r>
          </w:p>
        </w:tc>
        <w:tc>
          <w:tcPr/>
          <w:p>
            <w:pPr>
              <w:pStyle w:val="Compact"/>
            </w:pPr>
            <w:r>
              <w:t xml:space="preserve">0.30</w:t>
            </w:r>
          </w:p>
        </w:tc>
        <w:tc>
          <w:tcPr/>
          <w:p>
            <w:pPr>
              <w:pStyle w:val="Compact"/>
            </w:pPr>
            <w:r>
              <w:t xml:space="preserve">0.00 – 0.39</w:t>
            </w:r>
          </w:p>
        </w:tc>
        <w:tc>
          <w:tcPr/>
          <w:p>
            <w:pPr>
              <w:pStyle w:val="Compact"/>
            </w:pPr>
            <w:r>
              <w:t xml:space="preserve">Filling</w:t>
            </w:r>
          </w:p>
        </w:tc>
        <w:tc>
          <w:tcPr/>
          <w:p>
            <w:pPr>
              <w:pStyle w:val="Compact"/>
            </w:pPr>
            <w:r>
              <w:t xml:space="preserve">45 min</w:t>
            </w:r>
          </w:p>
        </w:tc>
      </w:tr>
      <w:tr>
        <w:tc>
          <w:tcPr/>
          <w:p>
            <w:pPr>
              <w:pStyle w:val="Compact"/>
            </w:pPr>
            <w:r>
              <w:t xml:space="preserve">5</w:t>
            </w:r>
          </w:p>
        </w:tc>
        <w:tc>
          <w:tcPr/>
          <w:p>
            <w:pPr>
              <w:pStyle w:val="Compact"/>
            </w:pPr>
            <w:r>
              <w:t xml:space="preserve">0.25</w:t>
            </w:r>
          </w:p>
        </w:tc>
        <w:tc>
          <w:tcPr/>
          <w:p>
            <w:pPr>
              <w:pStyle w:val="Compact"/>
            </w:pPr>
            <w:r>
              <w:t xml:space="preserve">0.00 – 0.39</w:t>
            </w:r>
          </w:p>
        </w:tc>
        <w:tc>
          <w:tcPr/>
          <w:p>
            <w:pPr>
              <w:pStyle w:val="Compact"/>
            </w:pPr>
            <w:r>
              <w:t xml:space="preserve">Filling</w:t>
            </w:r>
          </w:p>
        </w:tc>
        <w:tc>
          <w:tcPr/>
          <w:p>
            <w:pPr>
              <w:pStyle w:val="Compact"/>
            </w:pPr>
            <w:r>
              <w:t xml:space="preserve">45 min</w:t>
            </w:r>
          </w:p>
        </w:tc>
      </w:tr>
      <w:tr>
        <w:tc>
          <w:tcPr/>
          <w:p>
            <w:pPr>
              <w:pStyle w:val="Compact"/>
            </w:pPr>
            <w:r>
              <w:t xml:space="preserve">6</w:t>
            </w:r>
          </w:p>
        </w:tc>
        <w:tc>
          <w:tcPr/>
          <w:p>
            <w:pPr>
              <w:pStyle w:val="Compact"/>
            </w:pPr>
            <w:r>
              <w:t xml:space="preserve">0.68</w:t>
            </w:r>
          </w:p>
        </w:tc>
        <w:tc>
          <w:tcPr/>
          <w:p>
            <w:pPr>
              <w:pStyle w:val="Compact"/>
            </w:pPr>
            <w:r>
              <w:t xml:space="preserve">0.55 – 0.69</w:t>
            </w:r>
          </w:p>
        </w:tc>
        <w:tc>
          <w:tcPr/>
          <w:p>
            <w:pPr>
              <w:pStyle w:val="Compact"/>
            </w:pPr>
            <w:r>
              <w:t xml:space="preserve">Cleaning</w:t>
            </w:r>
          </w:p>
        </w:tc>
        <w:tc>
          <w:tcPr/>
          <w:p>
            <w:pPr>
              <w:pStyle w:val="Compact"/>
            </w:pPr>
            <w:r>
              <w:t xml:space="preserve">15 min</w:t>
            </w:r>
          </w:p>
        </w:tc>
      </w:tr>
      <w:tr>
        <w:tc>
          <w:tcPr/>
          <w:p>
            <w:pPr>
              <w:pStyle w:val="Compact"/>
            </w:pPr>
            <w:r>
              <w:t xml:space="preserve">7</w:t>
            </w:r>
          </w:p>
        </w:tc>
        <w:tc>
          <w:tcPr/>
          <w:p>
            <w:pPr>
              <w:pStyle w:val="Compact"/>
            </w:pPr>
            <w:r>
              <w:t xml:space="preserve">0.17</w:t>
            </w:r>
          </w:p>
        </w:tc>
        <w:tc>
          <w:tcPr/>
          <w:p>
            <w:pPr>
              <w:pStyle w:val="Compact"/>
            </w:pPr>
            <w:r>
              <w:t xml:space="preserve">0.00 – 0.39</w:t>
            </w:r>
          </w:p>
        </w:tc>
        <w:tc>
          <w:tcPr/>
          <w:p>
            <w:pPr>
              <w:pStyle w:val="Compact"/>
            </w:pPr>
            <w:r>
              <w:t xml:space="preserve">Filling</w:t>
            </w:r>
          </w:p>
        </w:tc>
        <w:tc>
          <w:tcPr/>
          <w:p>
            <w:pPr>
              <w:pStyle w:val="Compact"/>
            </w:pPr>
            <w:r>
              <w:t xml:space="preserve">45 min</w:t>
            </w:r>
          </w:p>
        </w:tc>
      </w:tr>
      <w:tr>
        <w:tc>
          <w:tcPr/>
          <w:p>
            <w:pPr>
              <w:pStyle w:val="Compact"/>
            </w:pPr>
            <w:r>
              <w:t xml:space="preserve">8</w:t>
            </w:r>
          </w:p>
        </w:tc>
        <w:tc>
          <w:tcPr/>
          <w:p>
            <w:pPr>
              <w:pStyle w:val="Compact"/>
            </w:pPr>
            <w:r>
              <w:t xml:space="preserve">0.79</w:t>
            </w:r>
          </w:p>
        </w:tc>
        <w:tc>
          <w:tcPr/>
          <w:p>
            <w:pPr>
              <w:pStyle w:val="Compact"/>
            </w:pPr>
            <w:r>
              <w:t xml:space="preserve">0.70 – 0.79</w:t>
            </w:r>
          </w:p>
        </w:tc>
        <w:tc>
          <w:tcPr/>
          <w:p>
            <w:pPr>
              <w:pStyle w:val="Compact"/>
            </w:pPr>
            <w:r>
              <w:t xml:space="preserve">Extraction</w:t>
            </w:r>
          </w:p>
        </w:tc>
        <w:tc>
          <w:tcPr/>
          <w:p>
            <w:pPr>
              <w:pStyle w:val="Compact"/>
            </w:pPr>
            <w:r>
              <w:t xml:space="preserve">45 min</w:t>
            </w:r>
          </w:p>
        </w:tc>
      </w:tr>
    </w:tbl>
    <w:bookmarkEnd w:id="23"/>
    <w:bookmarkStart w:id="24" w:name="step-2-build-the-simulation-table"/>
    <w:p>
      <w:pPr>
        <w:pStyle w:val="Heading3"/>
      </w:pPr>
      <w:r>
        <w:t xml:space="preserve">Step 2: Build the Simulation Table</w:t>
      </w:r>
    </w:p>
    <w:p>
      <w:pPr>
        <w:pStyle w:val="FirstParagraph"/>
      </w:pPr>
      <w:r>
        <w:t xml:space="preserve">Rules:</w:t>
      </w:r>
    </w:p>
    <w:p>
      <w:pPr>
        <w:pStyle w:val="Compact"/>
        <w:numPr>
          <w:ilvl w:val="0"/>
          <w:numId w:val="1002"/>
        </w:numPr>
      </w:pPr>
      <w:r>
        <w:rPr>
          <w:b/>
          <w:bCs/>
        </w:rPr>
        <w:t xml:space="preserve">Treatment starts</w:t>
      </w:r>
      <w:r>
        <w:t xml:space="preserve"> </w:t>
      </w:r>
      <w:r>
        <w:t xml:space="preserve">= max(Arrival Time, Previous Treatment End). The doctor cannot start the next patient until the current one is done.</w:t>
      </w:r>
    </w:p>
    <w:p>
      <w:pPr>
        <w:pStyle w:val="Compact"/>
        <w:numPr>
          <w:ilvl w:val="0"/>
          <w:numId w:val="1002"/>
        </w:numPr>
      </w:pPr>
      <w:r>
        <w:rPr>
          <w:b/>
          <w:bCs/>
        </w:rPr>
        <w:t xml:space="preserve">Wait time</w:t>
      </w:r>
      <w:r>
        <w:t xml:space="preserve"> </w:t>
      </w:r>
      <w:r>
        <w:t xml:space="preserve">= Treatment Start − Arrival Time (if positive; 0 if the patient is seen immediately).</w:t>
      </w:r>
    </w:p>
    <w:p>
      <w:pPr>
        <w:pStyle w:val="Compact"/>
        <w:numPr>
          <w:ilvl w:val="0"/>
          <w:numId w:val="1002"/>
        </w:numPr>
      </w:pPr>
      <w:r>
        <w:rPr>
          <w:b/>
          <w:bCs/>
        </w:rPr>
        <w:t xml:space="preserve">Doctor idle time</w:t>
      </w:r>
      <w:r>
        <w:t xml:space="preserve"> </w:t>
      </w:r>
      <w:r>
        <w:t xml:space="preserve">= Treatment Start − Previous Treatment End (if positive; 0 if the doctor goes straight to the next patient).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Patient</w:t>
            </w:r>
          </w:p>
        </w:tc>
        <w:tc>
          <w:tcPr/>
          <w:p>
            <w:pPr>
              <w:pStyle w:val="Compact"/>
            </w:pPr>
            <w:r>
              <w:t xml:space="preserve">Arrival</w:t>
            </w:r>
          </w:p>
        </w:tc>
        <w:tc>
          <w:tcPr/>
          <w:p>
            <w:pPr>
              <w:pStyle w:val="Compact"/>
            </w:pPr>
            <w:r>
              <w:t xml:space="preserve">Treatment Start</w:t>
            </w:r>
          </w:p>
        </w:tc>
        <w:tc>
          <w:tcPr/>
          <w:p>
            <w:pPr>
              <w:pStyle w:val="Compact"/>
            </w:pPr>
            <w:r>
              <w:t xml:space="preserve">Treatment End</w:t>
            </w:r>
          </w:p>
        </w:tc>
        <w:tc>
          <w:tcPr/>
          <w:p>
            <w:pPr>
              <w:pStyle w:val="Compact"/>
            </w:pPr>
            <w:r>
              <w:t xml:space="preserve">Treatment Time</w:t>
            </w:r>
          </w:p>
        </w:tc>
        <w:tc>
          <w:tcPr/>
          <w:p>
            <w:pPr>
              <w:pStyle w:val="Compact"/>
            </w:pPr>
            <w:r>
              <w:t xml:space="preserve">Wait Time</w:t>
            </w:r>
          </w:p>
        </w:tc>
        <w:tc>
          <w:tcPr/>
          <w:p>
            <w:pPr>
              <w:pStyle w:val="Compact"/>
            </w:pPr>
            <w:r>
              <w:t xml:space="preserve">Doctor Idle</w:t>
            </w:r>
          </w:p>
        </w:tc>
      </w:tr>
      <w:tr>
        <w:tc>
          <w:tcPr/>
          <w:p>
            <w:pPr>
              <w:pStyle w:val="Compact"/>
            </w:pPr>
            <w:r>
              <w:t xml:space="preserve">1</w:t>
            </w:r>
          </w:p>
        </w:tc>
        <w:tc>
          <w:tcPr/>
          <w:p>
            <w:pPr>
              <w:pStyle w:val="Compact"/>
            </w:pPr>
            <w:r>
              <w:t xml:space="preserve">8:00</w:t>
            </w:r>
          </w:p>
        </w:tc>
        <w:tc>
          <w:tcPr/>
          <w:p>
            <w:pPr>
              <w:pStyle w:val="Compact"/>
            </w:pPr>
            <w:r>
              <w:t xml:space="preserve">8:00</w:t>
            </w:r>
          </w:p>
        </w:tc>
        <w:tc>
          <w:tcPr/>
          <w:p>
            <w:pPr>
              <w:pStyle w:val="Compact"/>
            </w:pPr>
            <w:r>
              <w:t xml:space="preserve">9:00</w:t>
            </w:r>
          </w:p>
        </w:tc>
        <w:tc>
          <w:tcPr/>
          <w:p>
            <w:pPr>
              <w:pStyle w:val="Compact"/>
            </w:pPr>
            <w:r>
              <w:t xml:space="preserve">60 min</w:t>
            </w:r>
          </w:p>
        </w:tc>
        <w:tc>
          <w:tcPr/>
          <w:p>
            <w:pPr>
              <w:pStyle w:val="Compact"/>
            </w:pPr>
            <w:r>
              <w:t xml:space="preserve">0</w:t>
            </w:r>
          </w:p>
        </w:tc>
        <w:tc>
          <w:tcPr/>
          <w:p>
            <w:pPr>
              <w:pStyle w:val="Compact"/>
            </w:pPr>
            <w:r>
              <w:t xml:space="preserve">—</w:t>
            </w:r>
          </w:p>
        </w:tc>
      </w:tr>
      <w:tr>
        <w:tc>
          <w:tcPr/>
          <w:p>
            <w:pPr>
              <w:pStyle w:val="Compact"/>
            </w:pPr>
            <w:r>
              <w:t xml:space="preserve">2</w:t>
            </w:r>
          </w:p>
        </w:tc>
        <w:tc>
          <w:tcPr/>
          <w:p>
            <w:pPr>
              <w:pStyle w:val="Compact"/>
            </w:pPr>
            <w:r>
              <w:t xml:space="preserve">8:30</w:t>
            </w:r>
          </w:p>
        </w:tc>
        <w:tc>
          <w:tcPr/>
          <w:p>
            <w:pPr>
              <w:pStyle w:val="Compact"/>
            </w:pPr>
            <w:r>
              <w:t xml:space="preserve">9:00</w:t>
            </w:r>
          </w:p>
        </w:tc>
        <w:tc>
          <w:tcPr/>
          <w:p>
            <w:pPr>
              <w:pStyle w:val="Compact"/>
            </w:pPr>
            <w:r>
              <w:t xml:space="preserve">9:15</w:t>
            </w:r>
          </w:p>
        </w:tc>
        <w:tc>
          <w:tcPr/>
          <w:p>
            <w:pPr>
              <w:pStyle w:val="Compact"/>
            </w:pPr>
            <w:r>
              <w:t xml:space="preserve">15 min</w:t>
            </w:r>
          </w:p>
        </w:tc>
        <w:tc>
          <w:tcPr/>
          <w:p>
            <w:pPr>
              <w:pStyle w:val="Compact"/>
            </w:pPr>
            <w:r>
              <w:t xml:space="preserve">30 min</w:t>
            </w:r>
          </w:p>
        </w:tc>
        <w:tc>
          <w:tcPr/>
          <w:p>
            <w:pPr>
              <w:pStyle w:val="Compact"/>
            </w:pPr>
            <w:r>
              <w:t xml:space="preserve">0</w:t>
            </w:r>
          </w:p>
        </w:tc>
      </w:tr>
      <w:tr>
        <w:tc>
          <w:tcPr/>
          <w:p>
            <w:pPr>
              <w:pStyle w:val="Compact"/>
            </w:pPr>
            <w:r>
              <w:t xml:space="preserve">3</w:t>
            </w:r>
          </w:p>
        </w:tc>
        <w:tc>
          <w:tcPr/>
          <w:p>
            <w:pPr>
              <w:pStyle w:val="Compact"/>
            </w:pPr>
            <w:r>
              <w:t xml:space="preserve">9:00</w:t>
            </w:r>
          </w:p>
        </w:tc>
        <w:tc>
          <w:tcPr/>
          <w:p>
            <w:pPr>
              <w:pStyle w:val="Compact"/>
            </w:pPr>
            <w:r>
              <w:t xml:space="preserve">9:15</w:t>
            </w:r>
          </w:p>
        </w:tc>
        <w:tc>
          <w:tcPr/>
          <w:p>
            <w:pPr>
              <w:pStyle w:val="Compact"/>
            </w:pPr>
            <w:r>
              <w:t xml:space="preserve">10:00</w:t>
            </w:r>
          </w:p>
        </w:tc>
        <w:tc>
          <w:tcPr/>
          <w:p>
            <w:pPr>
              <w:pStyle w:val="Compact"/>
            </w:pPr>
            <w:r>
              <w:t xml:space="preserve">45 min</w:t>
            </w:r>
          </w:p>
        </w:tc>
        <w:tc>
          <w:tcPr/>
          <w:p>
            <w:pPr>
              <w:pStyle w:val="Compact"/>
            </w:pPr>
            <w:r>
              <w:t xml:space="preserve">15 min</w:t>
            </w:r>
          </w:p>
        </w:tc>
        <w:tc>
          <w:tcPr/>
          <w:p>
            <w:pPr>
              <w:pStyle w:val="Compact"/>
            </w:pPr>
            <w:r>
              <w:t xml:space="preserve">0</w:t>
            </w:r>
          </w:p>
        </w:tc>
      </w:tr>
      <w:tr>
        <w:tc>
          <w:tcPr/>
          <w:p>
            <w:pPr>
              <w:pStyle w:val="Compact"/>
            </w:pPr>
            <w:r>
              <w:t xml:space="preserve">4</w:t>
            </w:r>
          </w:p>
        </w:tc>
        <w:tc>
          <w:tcPr/>
          <w:p>
            <w:pPr>
              <w:pStyle w:val="Compact"/>
            </w:pPr>
            <w:r>
              <w:t xml:space="preserve">9:30</w:t>
            </w:r>
          </w:p>
        </w:tc>
        <w:tc>
          <w:tcPr/>
          <w:p>
            <w:pPr>
              <w:pStyle w:val="Compact"/>
            </w:pPr>
            <w:r>
              <w:t xml:space="preserve">10:00</w:t>
            </w:r>
          </w:p>
        </w:tc>
        <w:tc>
          <w:tcPr/>
          <w:p>
            <w:pPr>
              <w:pStyle w:val="Compact"/>
            </w:pPr>
            <w:r>
              <w:t xml:space="preserve">10:45</w:t>
            </w:r>
          </w:p>
        </w:tc>
        <w:tc>
          <w:tcPr/>
          <w:p>
            <w:pPr>
              <w:pStyle w:val="Compact"/>
            </w:pPr>
            <w:r>
              <w:t xml:space="preserve">45 min</w:t>
            </w:r>
          </w:p>
        </w:tc>
        <w:tc>
          <w:tcPr/>
          <w:p>
            <w:pPr>
              <w:pStyle w:val="Compact"/>
            </w:pPr>
            <w:r>
              <w:t xml:space="preserve">30 min</w:t>
            </w:r>
          </w:p>
        </w:tc>
        <w:tc>
          <w:tcPr/>
          <w:p>
            <w:pPr>
              <w:pStyle w:val="Compact"/>
            </w:pPr>
            <w:r>
              <w:t xml:space="preserve">0</w:t>
            </w:r>
          </w:p>
        </w:tc>
      </w:tr>
      <w:tr>
        <w:tc>
          <w:tcPr/>
          <w:p>
            <w:pPr>
              <w:pStyle w:val="Compact"/>
            </w:pPr>
            <w:r>
              <w:t xml:space="preserve">5</w:t>
            </w:r>
          </w:p>
        </w:tc>
        <w:tc>
          <w:tcPr/>
          <w:p>
            <w:pPr>
              <w:pStyle w:val="Compact"/>
            </w:pPr>
            <w:r>
              <w:t xml:space="preserve">10:00</w:t>
            </w:r>
          </w:p>
        </w:tc>
        <w:tc>
          <w:tcPr/>
          <w:p>
            <w:pPr>
              <w:pStyle w:val="Compact"/>
            </w:pPr>
            <w:r>
              <w:t xml:space="preserve">10:45</w:t>
            </w:r>
          </w:p>
        </w:tc>
        <w:tc>
          <w:tcPr/>
          <w:p>
            <w:pPr>
              <w:pStyle w:val="Compact"/>
            </w:pPr>
            <w:r>
              <w:t xml:space="preserve">11:30</w:t>
            </w:r>
          </w:p>
        </w:tc>
        <w:tc>
          <w:tcPr/>
          <w:p>
            <w:pPr>
              <w:pStyle w:val="Compact"/>
            </w:pPr>
            <w:r>
              <w:t xml:space="preserve">45 min</w:t>
            </w:r>
          </w:p>
        </w:tc>
        <w:tc>
          <w:tcPr/>
          <w:p>
            <w:pPr>
              <w:pStyle w:val="Compact"/>
            </w:pPr>
            <w:r>
              <w:t xml:space="preserve">45 min</w:t>
            </w:r>
          </w:p>
        </w:tc>
        <w:tc>
          <w:tcPr/>
          <w:p>
            <w:pPr>
              <w:pStyle w:val="Compact"/>
            </w:pPr>
            <w:r>
              <w:t xml:space="preserve">0</w:t>
            </w:r>
          </w:p>
        </w:tc>
      </w:tr>
      <w:tr>
        <w:tc>
          <w:tcPr/>
          <w:p>
            <w:pPr>
              <w:pStyle w:val="Compact"/>
            </w:pPr>
            <w:r>
              <w:t xml:space="preserve">6</w:t>
            </w:r>
          </w:p>
        </w:tc>
        <w:tc>
          <w:tcPr/>
          <w:p>
            <w:pPr>
              <w:pStyle w:val="Compact"/>
            </w:pPr>
            <w:r>
              <w:t xml:space="preserve">10:30</w:t>
            </w:r>
          </w:p>
        </w:tc>
        <w:tc>
          <w:tcPr/>
          <w:p>
            <w:pPr>
              <w:pStyle w:val="Compact"/>
            </w:pPr>
            <w:r>
              <w:t xml:space="preserve">11:30</w:t>
            </w:r>
          </w:p>
        </w:tc>
        <w:tc>
          <w:tcPr/>
          <w:p>
            <w:pPr>
              <w:pStyle w:val="Compact"/>
            </w:pPr>
            <w:r>
              <w:t xml:space="preserve">11:45</w:t>
            </w:r>
          </w:p>
        </w:tc>
        <w:tc>
          <w:tcPr/>
          <w:p>
            <w:pPr>
              <w:pStyle w:val="Compact"/>
            </w:pPr>
            <w:r>
              <w:t xml:space="preserve">15 min</w:t>
            </w:r>
          </w:p>
        </w:tc>
        <w:tc>
          <w:tcPr/>
          <w:p>
            <w:pPr>
              <w:pStyle w:val="Compact"/>
            </w:pPr>
            <w:r>
              <w:t xml:space="preserve">60 min</w:t>
            </w:r>
          </w:p>
        </w:tc>
        <w:tc>
          <w:tcPr/>
          <w:p>
            <w:pPr>
              <w:pStyle w:val="Compact"/>
            </w:pPr>
            <w:r>
              <w:t xml:space="preserve">0</w:t>
            </w:r>
          </w:p>
        </w:tc>
      </w:tr>
      <w:tr>
        <w:tc>
          <w:tcPr/>
          <w:p>
            <w:pPr>
              <w:pStyle w:val="Compact"/>
            </w:pPr>
            <w:r>
              <w:t xml:space="preserve">7</w:t>
            </w:r>
          </w:p>
        </w:tc>
        <w:tc>
          <w:tcPr/>
          <w:p>
            <w:pPr>
              <w:pStyle w:val="Compact"/>
            </w:pPr>
            <w:r>
              <w:t xml:space="preserve">11:00</w:t>
            </w:r>
          </w:p>
        </w:tc>
        <w:tc>
          <w:tcPr/>
          <w:p>
            <w:pPr>
              <w:pStyle w:val="Compact"/>
            </w:pPr>
            <w:r>
              <w:t xml:space="preserve">11:45</w:t>
            </w:r>
          </w:p>
        </w:tc>
        <w:tc>
          <w:tcPr/>
          <w:p>
            <w:pPr>
              <w:pStyle w:val="Compact"/>
            </w:pPr>
            <w:r>
              <w:t xml:space="preserve">12:30</w:t>
            </w:r>
          </w:p>
        </w:tc>
        <w:tc>
          <w:tcPr/>
          <w:p>
            <w:pPr>
              <w:pStyle w:val="Compact"/>
            </w:pPr>
            <w:r>
              <w:t xml:space="preserve">45 min</w:t>
            </w:r>
          </w:p>
        </w:tc>
        <w:tc>
          <w:tcPr/>
          <w:p>
            <w:pPr>
              <w:pStyle w:val="Compact"/>
            </w:pPr>
            <w:r>
              <w:t xml:space="preserve">45 min</w:t>
            </w:r>
          </w:p>
        </w:tc>
        <w:tc>
          <w:tcPr/>
          <w:p>
            <w:pPr>
              <w:pStyle w:val="Compact"/>
            </w:pPr>
            <w:r>
              <w:t xml:space="preserve">0</w:t>
            </w:r>
          </w:p>
        </w:tc>
      </w:tr>
      <w:tr>
        <w:tc>
          <w:tcPr/>
          <w:p>
            <w:pPr>
              <w:pStyle w:val="Compact"/>
            </w:pPr>
            <w:r>
              <w:t xml:space="preserve">8</w:t>
            </w:r>
          </w:p>
        </w:tc>
        <w:tc>
          <w:tcPr/>
          <w:p>
            <w:pPr>
              <w:pStyle w:val="Compact"/>
            </w:pPr>
            <w:r>
              <w:t xml:space="preserve">11:30</w:t>
            </w:r>
          </w:p>
        </w:tc>
        <w:tc>
          <w:tcPr/>
          <w:p>
            <w:pPr>
              <w:pStyle w:val="Compact"/>
            </w:pPr>
            <w:r>
              <w:t xml:space="preserve">12:30</w:t>
            </w:r>
          </w:p>
        </w:tc>
        <w:tc>
          <w:tcPr/>
          <w:p>
            <w:pPr>
              <w:pStyle w:val="Compact"/>
            </w:pPr>
            <w:r>
              <w:t xml:space="preserve">13:15</w:t>
            </w:r>
          </w:p>
        </w:tc>
        <w:tc>
          <w:tcPr/>
          <w:p>
            <w:pPr>
              <w:pStyle w:val="Compact"/>
            </w:pPr>
            <w:r>
              <w:t xml:space="preserve">45 min</w:t>
            </w:r>
          </w:p>
        </w:tc>
        <w:tc>
          <w:tcPr/>
          <w:p>
            <w:pPr>
              <w:pStyle w:val="Compact"/>
            </w:pPr>
            <w:r>
              <w:t xml:space="preserve">60 min</w:t>
            </w:r>
          </w:p>
        </w:tc>
        <w:tc>
          <w:tcPr/>
          <w:p>
            <w:pPr>
              <w:pStyle w:val="Compact"/>
            </w:pPr>
            <w:r>
              <w:t xml:space="preserve">0</w:t>
            </w:r>
          </w:p>
        </w:tc>
      </w:tr>
    </w:tbl>
    <w:p>
      <w:pPr>
        <w:pStyle w:val="BlockText"/>
      </w:pPr>
      <w:r>
        <w:rPr>
          <w:b/>
          <w:bCs/>
        </w:rPr>
        <w:t xml:space="preserve">Note:</w:t>
      </w:r>
      <w:r>
        <w:t xml:space="preserve"> </w:t>
      </w:r>
      <w:r>
        <w:t xml:space="preserve">Your class notes record slightly different start/end times because a different RN boundary convention maps some random numbers differently (especially patient 1 and 2). The method is the same regardless — always map the RN to the table, then chain the times forward. Follow your lecturer's table for your exam.</w:t>
      </w:r>
    </w:p>
    <w:bookmarkEnd w:id="24"/>
    <w:bookmarkStart w:id="25" w:name="step-3-analyse-results"/>
    <w:p>
      <w:pPr>
        <w:pStyle w:val="Heading3"/>
      </w:pPr>
      <w:r>
        <w:t xml:space="preserve">Step 3: Analyse Results</w:t>
      </w:r>
    </w:p>
    <w:p>
      <w:pPr>
        <w:pStyle w:val="FirstParagraph"/>
      </w:pPr>
      <w:r>
        <w:rPr>
          <w:b/>
          <w:bCs/>
        </w:rPr>
        <w:t xml:space="preserve">Average waiting time of patients:</w:t>
      </w:r>
    </w:p>
    <w:p>
      <w:pPr>
        <w:pStyle w:val="BodyText"/>
      </w:pPr>
    </w:p>
    <w:p>
      <w:pPr>
        <w:pStyle w:val="BodyText"/>
      </w:pPr>
      <w:r>
        <w:rPr>
          <w:b/>
          <w:bCs/>
        </w:rPr>
        <w:t xml:space="preserve">Doctor idle time:</w:t>
      </w:r>
    </w:p>
    <w:p>
      <w:pPr>
        <w:pStyle w:val="BodyText"/>
      </w:pPr>
      <w:r>
        <w:t xml:space="preserve">Once the first patient arrives at 8:00, the doctor works continuously through to 13:15 with no gap between patients (each patient starts exactly when the previous one ends).</w:t>
      </w:r>
      <w:r>
        <w:t xml:space="preserve"> </w:t>
      </w:r>
      <w:r>
        <w:rPr>
          <w:b/>
          <w:bCs/>
        </w:rPr>
        <w:t xml:space="preserve">Total idle time = 0 minutes</w:t>
      </w:r>
      <w:r>
        <w:t xml:space="preserve"> </w:t>
      </w:r>
      <w:r>
        <w:t xml:space="preserve">during the session.</w:t>
      </w:r>
    </w:p>
    <w:p>
      <w:pPr>
        <w:pStyle w:val="BodyText"/>
      </w:pPr>
      <w:r>
        <w:rPr>
          <w:b/>
          <w:bCs/>
        </w:rPr>
        <w:t xml:space="preserve">Overtime:</w:t>
      </w:r>
    </w:p>
    <w:p>
      <w:pPr>
        <w:pStyle w:val="BodyText"/>
      </w:pPr>
      <w:r>
        <w:t xml:space="preserve">The last patient finishes at</w:t>
      </w:r>
      <w:r>
        <w:t xml:space="preserve"> </w:t>
      </w:r>
      <w:r>
        <w:rPr>
          <w:b/>
          <w:bCs/>
        </w:rPr>
        <w:t xml:space="preserve">13:15</w:t>
      </w:r>
      <w:r>
        <w:t xml:space="preserve">. If the clinic was scheduled to end at 11:30 (8:00 AM start + 8 patients × 30 min scheduled = but treatment is longer), or more likely at</w:t>
      </w:r>
      <w:r>
        <w:t xml:space="preserve"> </w:t>
      </w:r>
      <w:r>
        <w:rPr>
          <w:b/>
          <w:bCs/>
        </w:rPr>
        <w:t xml:space="preserve">12:00</w:t>
      </w:r>
      <w:r>
        <w:t xml:space="preserve"> </w:t>
      </w:r>
      <w:r>
        <w:t xml:space="preserve">(4-hour morning session), there is an overtime of roughly</w:t>
      </w:r>
      <w:r>
        <w:t xml:space="preserve"> </w:t>
      </w:r>
      <w:r>
        <w:rPr>
          <w:b/>
          <w:bCs/>
        </w:rPr>
        <w:t xml:space="preserve">1 hour 15 minutes to 1 hour 45 minutes</w:t>
      </w:r>
      <w:r>
        <w:t xml:space="preserve"> </w:t>
      </w:r>
      <w:r>
        <w:t xml:space="preserve">depending on the scheduled end time. Your notes record:</w:t>
      </w:r>
      <w:r>
        <w:t xml:space="preserve"> </w:t>
      </w:r>
      <w:r>
        <w:rPr>
          <w:b/>
          <w:bCs/>
        </w:rPr>
        <w:t xml:space="preserve">"There is an overtime of 2 hours."</w:t>
      </w:r>
    </w:p>
    <w:p>
      <w:pPr>
        <w:pStyle w:val="BlockText"/>
      </w:pPr>
      <w:r>
        <w:rPr>
          <w:b/>
          <w:bCs/>
        </w:rPr>
        <w:t xml:space="preserve">Why overtime occurs:</w:t>
      </w:r>
      <w:r>
        <w:t xml:space="preserve"> </w:t>
      </w:r>
      <w:r>
        <w:t xml:space="preserve">The dentist allocated 30-minute slots but several patients needed 45- or 60-minute treatments. This stacking effect cascades through the entire schedule. Monte Carlo simulation reveals this problem before the clinic opens — allowing management to either lengthen appointment slots or reduce the number of patients per session.</w:t>
      </w:r>
    </w:p>
    <w:p>
      <w:r>
        <w:pict>
          <v:rect style="width:0;height:1.5pt" o:hralign="center" o:hrstd="t" o:hr="t"/>
        </w:pict>
      </w:r>
    </w:p>
    <w:bookmarkEnd w:id="25"/>
    <w:bookmarkEnd w:id="26"/>
    <w:bookmarkStart w:id="32" w:name="Xd156443fa8c6c301607a09935ba598224e250f9"/>
    <w:p>
      <w:pPr>
        <w:pStyle w:val="Heading2"/>
      </w:pPr>
      <w:r>
        <w:t xml:space="preserve">Part 7: How to Solve Any Monte Carlo Problem — Step-by-Step Method</w:t>
      </w:r>
    </w:p>
    <w:p>
      <w:pPr>
        <w:pStyle w:val="FirstParagraph"/>
      </w:pPr>
      <w:r>
        <w:t xml:space="preserve">These are the exact steps your notes record as the answer procedure:</w:t>
      </w:r>
    </w:p>
    <w:bookmarkStart w:id="27" w:name="Xbe5c84ec5a88a84603bc186b615cbae91e9766a"/>
    <w:p>
      <w:pPr>
        <w:pStyle w:val="Heading3"/>
      </w:pPr>
      <w:r>
        <w:t xml:space="preserve">Step 1: Create the Cumulative Frequency (CF) Table</w:t>
      </w:r>
    </w:p>
    <w:p>
      <w:pPr>
        <w:pStyle w:val="FirstParagraph"/>
      </w:pPr>
      <w:r>
        <w:t xml:space="preserve">List all categories/outcomes, their probabilities, and compute the cumulative probability (running total). Verify that probabilities sum to 1.00.</w:t>
      </w:r>
    </w:p>
    <w:bookmarkEnd w:id="27"/>
    <w:bookmarkStart w:id="28" w:name="step-2-find-random-number-intervals"/>
    <w:p>
      <w:pPr>
        <w:pStyle w:val="Heading3"/>
      </w:pPr>
      <w:r>
        <w:t xml:space="preserve">Step 2: Find Random Number Intervals</w:t>
      </w:r>
    </w:p>
    <w:p>
      <w:pPr>
        <w:pStyle w:val="FirstParagraph"/>
      </w:pPr>
      <w:r>
        <w:t xml:space="preserve">Translate cumulative probabilities into RN ranges:</w:t>
      </w:r>
    </w:p>
    <w:p>
      <w:pPr>
        <w:pStyle w:val="Compact"/>
        <w:numPr>
          <w:ilvl w:val="0"/>
          <w:numId w:val="1003"/>
        </w:numPr>
      </w:pPr>
      <w:r>
        <w:t xml:space="preserve">First category: 0.00 to (prob₁ − 0.01)</w:t>
      </w:r>
    </w:p>
    <w:p>
      <w:pPr>
        <w:pStyle w:val="Compact"/>
        <w:numPr>
          <w:ilvl w:val="0"/>
          <w:numId w:val="1003"/>
        </w:numPr>
      </w:pPr>
      <w:r>
        <w:t xml:space="preserve">Second category: prob₁ to (prob₁ + prob₂ − 0.01)</w:t>
      </w:r>
    </w:p>
    <w:p>
      <w:pPr>
        <w:pStyle w:val="Compact"/>
        <w:numPr>
          <w:ilvl w:val="0"/>
          <w:numId w:val="1003"/>
        </w:numPr>
      </w:pPr>
      <w:r>
        <w:t xml:space="preserve">Continue until 0.99</w:t>
      </w:r>
    </w:p>
    <w:bookmarkEnd w:id="28"/>
    <w:bookmarkStart w:id="29" w:name="X0b8decda838119f71b20dc4e93079294f8d87c2"/>
    <w:p>
      <w:pPr>
        <w:pStyle w:val="Heading3"/>
      </w:pPr>
      <w:r>
        <w:t xml:space="preserve">Step 3: Create the RN Column (Map RNs to Outcomes)</w:t>
      </w:r>
    </w:p>
    <w:p>
      <w:pPr>
        <w:pStyle w:val="FirstParagraph"/>
      </w:pPr>
      <w:r>
        <w:t xml:space="preserve">For each random number in the sequence, find the interval it falls in and assign the corresponding outcome (treatment type, demand level, number of customers, etc.).</w:t>
      </w:r>
    </w:p>
    <w:bookmarkEnd w:id="29"/>
    <w:bookmarkStart w:id="30" w:name="step-4-build-the-simulation-table"/>
    <w:p>
      <w:pPr>
        <w:pStyle w:val="Heading3"/>
      </w:pPr>
      <w:r>
        <w:t xml:space="preserve">Step 4: Build the Simulation Table</w:t>
      </w:r>
    </w:p>
    <w:p>
      <w:pPr>
        <w:pStyle w:val="FirstParagraph"/>
      </w:pPr>
      <w:r>
        <w:t xml:space="preserve">Use the mapped outcomes to compute all derived quantities: arrival vs. start time, waiting time, idle time, treatment end time, stock levels, etc.</w:t>
      </w:r>
    </w:p>
    <w:bookmarkEnd w:id="30"/>
    <w:bookmarkStart w:id="31" w:name="step-5-compute-summary-statistics"/>
    <w:p>
      <w:pPr>
        <w:pStyle w:val="Heading3"/>
      </w:pPr>
      <w:r>
        <w:t xml:space="preserve">Step 5: Compute Summary Statistics</w:t>
      </w:r>
    </w:p>
    <w:p>
      <w:pPr>
        <w:pStyle w:val="FirstParagraph"/>
      </w:pPr>
      <w:r>
        <w:t xml:space="preserve">Calculate averages, totals, shortfalls, overtime, utilisation, etc. These are the answers the problem asks for.</w:t>
      </w:r>
    </w:p>
    <w:p>
      <w:r>
        <w:pict>
          <v:rect style="width:0;height:1.5pt" o:hralign="center" o:hrstd="t" o:hr="t"/>
        </w:pict>
      </w:r>
    </w:p>
    <w:bookmarkEnd w:id="31"/>
    <w:bookmarkEnd w:id="32"/>
    <w:bookmarkStart w:id="33" w:name="Xec868adba3fd483b6c2f06cbbe339b1a8a52976"/>
    <w:p>
      <w:pPr>
        <w:pStyle w:val="Heading2"/>
      </w:pPr>
      <w:r>
        <w:t xml:space="preserve">Part 8: Multivariate Distribution — Estimating Basic Average Demand</w:t>
      </w:r>
    </w:p>
    <w:p>
      <w:pPr>
        <w:pStyle w:val="FirstParagraph"/>
      </w:pPr>
      <w:r>
        <w:t xml:space="preserve">One extension of Monte Carlo simulation involves estimating the</w:t>
      </w:r>
      <w:r>
        <w:t xml:space="preserve"> </w:t>
      </w:r>
      <w:r>
        <w:rPr>
          <w:b/>
          <w:bCs/>
        </w:rPr>
        <w:t xml:space="preserve">basic average demand</w:t>
      </w:r>
      <w:r>
        <w:t xml:space="preserve"> </w:t>
      </w:r>
      <w:r>
        <w:t xml:space="preserve">on the basis of a multivariate (or multi-outcome) distribution of numbers — that is, when demand depends on several categories, each with its own probability.</w:t>
      </w:r>
    </w:p>
    <w:p>
      <w:pPr>
        <w:pStyle w:val="BodyText"/>
      </w:pPr>
      <w:r>
        <w:t xml:space="preserve">The process is exactly the same as the baker example in Week 5:</w:t>
      </w:r>
    </w:p>
    <w:p>
      <w:pPr>
        <w:pStyle w:val="Compact"/>
        <w:numPr>
          <w:ilvl w:val="0"/>
          <w:numId w:val="1004"/>
        </w:numPr>
      </w:pPr>
      <w:r>
        <w:t xml:space="preserve">Build the probability distribution from historical data.</w:t>
      </w:r>
    </w:p>
    <w:p>
      <w:pPr>
        <w:pStyle w:val="Compact"/>
        <w:numPr>
          <w:ilvl w:val="0"/>
          <w:numId w:val="1004"/>
        </w:numPr>
      </w:pPr>
      <w:r>
        <w:t xml:space="preserve">Assign RN ranges proportional to probability.</w:t>
      </w:r>
    </w:p>
    <w:p>
      <w:pPr>
        <w:pStyle w:val="Compact"/>
        <w:numPr>
          <w:ilvl w:val="0"/>
          <w:numId w:val="1004"/>
        </w:numPr>
      </w:pPr>
      <w:r>
        <w:t xml:space="preserve">Use a random number sequence to simulate many periods.</w:t>
      </w:r>
    </w:p>
    <w:p>
      <w:pPr>
        <w:pStyle w:val="Compact"/>
        <w:numPr>
          <w:ilvl w:val="0"/>
          <w:numId w:val="1004"/>
        </w:numPr>
      </w:pPr>
      <w:r>
        <w:t xml:space="preserve">Compute the average of all simulated demand values.</w:t>
      </w:r>
    </w:p>
    <w:p>
      <w:pPr>
        <w:pStyle w:val="FirstParagraph"/>
      </w:pPr>
      <w:r>
        <w:t xml:space="preserve">This average is the Monte Carlo</w:t>
      </w:r>
      <w:r>
        <w:t xml:space="preserve"> </w:t>
      </w:r>
      <w:r>
        <w:rPr>
          <w:b/>
          <w:bCs/>
        </w:rPr>
        <w:t xml:space="preserve">estimate</w:t>
      </w:r>
      <w:r>
        <w:t xml:space="preserve"> </w:t>
      </w:r>
      <w:r>
        <w:t xml:space="preserve">of the expected demand — equivalent (with enough runs) to computing</w:t>
      </w:r>
      <w:r>
        <w:t xml:space="preserve"> </w:t>
      </w:r>
      <w:r>
        <w:t xml:space="preserve"> </w:t>
      </w:r>
      <w:r>
        <w:t xml:space="preserve">analytically.</w:t>
      </w:r>
    </w:p>
    <w:p>
      <w:r>
        <w:pict>
          <v:rect style="width:0;height:1.5pt" o:hralign="center" o:hrstd="t" o:hr="t"/>
        </w:pict>
      </w:r>
    </w:p>
    <w:bookmarkEnd w:id="33"/>
    <w:bookmarkStart w:id="34" w:name="revision-summary-table"/>
    <w:p>
      <w:pPr>
        <w:pStyle w:val="Heading2"/>
      </w:pPr>
      <w:r>
        <w:t xml:space="preserve">Revision Summary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Topic</w:t>
            </w:r>
          </w:p>
        </w:tc>
        <w:tc>
          <w:tcPr/>
          <w:p>
            <w:pPr>
              <w:pStyle w:val="Compact"/>
            </w:pPr>
            <w:r>
              <w:t xml:space="preserve">Key Formula / Fact</w:t>
            </w:r>
          </w:p>
        </w:tc>
        <w:tc>
          <w:tcPr/>
          <w:p>
            <w:pPr>
              <w:pStyle w:val="Compact"/>
            </w:pPr>
            <w:r>
              <w:t xml:space="preserve">Week</w:t>
            </w:r>
          </w:p>
        </w:tc>
      </w:tr>
      <w:tr>
        <w:tc>
          <w:tcPr/>
          <w:p>
            <w:pPr>
              <w:pStyle w:val="Compact"/>
            </w:pPr>
            <w:r>
              <w:t xml:space="preserve">System components</w:t>
            </w:r>
          </w:p>
        </w:tc>
        <w:tc>
          <w:tcPr/>
          <w:p>
            <w:pPr>
              <w:pStyle w:val="Compact"/>
            </w:pPr>
            <w:r>
              <w:t xml:space="preserve">Input, Processor, Output, Control, Feedback, Environment, Boundary</w:t>
            </w:r>
          </w:p>
        </w:tc>
        <w:tc>
          <w:tcPr/>
          <w:p>
            <w:pPr>
              <w:pStyle w:val="Compact"/>
            </w:pPr>
            <w:r>
              <w:t xml:space="preserve">1</w:t>
            </w:r>
          </w:p>
        </w:tc>
      </w:tr>
      <w:tr>
        <w:tc>
          <w:tcPr/>
          <w:p>
            <w:pPr>
              <w:pStyle w:val="Compact"/>
            </w:pPr>
            <w:r>
              <w:t xml:space="preserve">Stable system</w:t>
            </w:r>
          </w:p>
        </w:tc>
        <w:tc>
          <w:tcPr/>
          <w:p>
            <w:pPr>
              <w:pStyle w:val="Compact"/>
            </w:pPr>
            <w:r>
              <w:t xml:space="preserve"> </w:t>
            </w:r>
            <w:r>
              <w:t xml:space="preserve">or</w:t>
            </w:r>
            <w:r>
              <w:t xml:space="preserve"> </w:t>
            </w:r>
          </w:p>
        </w:tc>
        <w:tc>
          <w:tcPr/>
          <w:p>
            <w:pPr>
              <w:pStyle w:val="Compact"/>
            </w:pPr>
            <w:r>
              <w:t xml:space="preserve">2</w:t>
            </w:r>
          </w:p>
        </w:tc>
      </w:tr>
      <w:tr>
        <w:tc>
          <w:tcPr/>
          <w:p>
            <w:pPr>
              <w:pStyle w:val="Compact"/>
            </w:pPr>
            <w:r>
              <w:t xml:space="preserve">Server utilisation</w:t>
            </w:r>
          </w:p>
        </w:tc>
        <w:tc>
          <w:tcPr/>
          <w:p>
            <w:pPr>
              <w:pStyle w:val="Compact"/>
            </w:pPr>
          </w:p>
        </w:tc>
        <w:tc>
          <w:tcPr/>
          <w:p>
            <w:pPr>
              <w:pStyle w:val="Compact"/>
            </w:pPr>
            <w:r>
              <w:t xml:space="preserve">2</w:t>
            </w:r>
          </w:p>
        </w:tc>
      </w:tr>
      <w:tr>
        <w:tc>
          <w:tcPr/>
          <w:p>
            <w:pPr>
              <w:pStyle w:val="Compact"/>
            </w:pPr>
            <w:r>
              <w:t xml:space="preserve">Avg customers in system</w:t>
            </w:r>
          </w:p>
        </w:tc>
        <w:tc>
          <w:tcPr/>
          <w:p>
            <w:pPr>
              <w:pStyle w:val="Compact"/>
            </w:pPr>
          </w:p>
        </w:tc>
        <w:tc>
          <w:tcPr/>
          <w:p>
            <w:pPr>
              <w:pStyle w:val="Compact"/>
            </w:pPr>
            <w:r>
              <w:t xml:space="preserve">2</w:t>
            </w:r>
          </w:p>
        </w:tc>
      </w:tr>
      <w:tr>
        <w:tc>
          <w:tcPr/>
          <w:p>
            <w:pPr>
              <w:pStyle w:val="Compact"/>
            </w:pPr>
            <w:r>
              <w:t xml:space="preserve">Avg wait in system</w:t>
            </w:r>
          </w:p>
        </w:tc>
        <w:tc>
          <w:tcPr/>
          <w:p>
            <w:pPr>
              <w:pStyle w:val="Compact"/>
            </w:pPr>
          </w:p>
        </w:tc>
        <w:tc>
          <w:tcPr/>
          <w:p>
            <w:pPr>
              <w:pStyle w:val="Compact"/>
            </w:pPr>
            <w:r>
              <w:t xml:space="preserve">2</w:t>
            </w:r>
          </w:p>
        </w:tc>
      </w:tr>
      <w:tr>
        <w:tc>
          <w:tcPr/>
          <w:p>
            <w:pPr>
              <w:pStyle w:val="Compact"/>
            </w:pPr>
            <w:r>
              <w:t xml:space="preserve">Birth-death probability</w:t>
            </w:r>
          </w:p>
        </w:tc>
        <w:tc>
          <w:tcPr/>
          <w:p>
            <w:pPr>
              <w:pStyle w:val="Compact"/>
            </w:pPr>
          </w:p>
        </w:tc>
        <w:tc>
          <w:tcPr/>
          <w:p>
            <w:pPr>
              <w:pStyle w:val="Compact"/>
            </w:pPr>
            <w:r>
              <w:t xml:space="preserve">4</w:t>
            </w:r>
          </w:p>
        </w:tc>
      </w:tr>
      <w:tr>
        <w:tc>
          <w:tcPr/>
          <w:p>
            <w:pPr>
              <w:pStyle w:val="Compact"/>
            </w:pPr>
            <w:r>
              <w:t xml:space="preserve">Prob. of at least</w:t>
            </w:r>
            <w:r>
              <w:t xml:space="preserve"> </w:t>
            </w:r>
          </w:p>
        </w:tc>
        <w:tc>
          <w:tcPr/>
          <w:p>
            <w:pPr>
              <w:pStyle w:val="Compact"/>
            </w:pPr>
          </w:p>
        </w:tc>
        <w:tc>
          <w:tcPr/>
          <w:p>
            <w:pPr>
              <w:pStyle w:val="Compact"/>
            </w:pPr>
            <w:r>
              <w:t xml:space="preserve">4</w:t>
            </w:r>
          </w:p>
        </w:tc>
      </w:tr>
      <w:tr>
        <w:tc>
          <w:tcPr/>
          <w:p>
            <w:pPr>
              <w:pStyle w:val="Compact"/>
            </w:pPr>
            <w:r>
              <w:t xml:space="preserve">Markov chain</w:t>
            </w:r>
          </w:p>
        </w:tc>
        <w:tc>
          <w:tcPr/>
          <w:p>
            <w:pPr>
              <w:pStyle w:val="Compact"/>
            </w:pPr>
            <w:r>
              <w:t xml:space="preserve">Future state depends only on present state, not history</w:t>
            </w:r>
          </w:p>
        </w:tc>
        <w:tc>
          <w:tcPr/>
          <w:p>
            <w:pPr>
              <w:pStyle w:val="Compact"/>
            </w:pPr>
            <w:r>
              <w:t xml:space="preserve">Revision</w:t>
            </w:r>
          </w:p>
        </w:tc>
      </w:tr>
      <w:tr>
        <w:tc>
          <w:tcPr/>
          <w:p>
            <w:pPr>
              <w:pStyle w:val="Compact"/>
            </w:pPr>
            <w:r>
              <w:t xml:space="preserve">Monte Carlo</w:t>
            </w:r>
          </w:p>
        </w:tc>
        <w:tc>
          <w:tcPr/>
          <w:p>
            <w:pPr>
              <w:pStyle w:val="Compact"/>
            </w:pPr>
            <w:r>
              <w:t xml:space="preserve">Map RN to outcome → simulate → average results</w:t>
            </w:r>
          </w:p>
        </w:tc>
        <w:tc>
          <w:tcPr/>
          <w:p>
            <w:pPr>
              <w:pStyle w:val="Compact"/>
            </w:pPr>
            <w:r>
              <w:t xml:space="preserve">5</w:t>
            </w:r>
          </w:p>
        </w:tc>
      </w:tr>
      <w:tr>
        <w:tc>
          <w:tcPr/>
          <w:p>
            <w:pPr>
              <w:pStyle w:val="Compact"/>
            </w:pPr>
            <w:r>
              <w:t xml:space="preserve">RN interval width</w:t>
            </w:r>
          </w:p>
        </w:tc>
        <w:tc>
          <w:tcPr/>
          <w:p>
            <w:pPr>
              <w:pStyle w:val="Compact"/>
            </w:pPr>
            <w:r>
              <w:t xml:space="preserve">Equal to the probability of that outcome</w:t>
            </w:r>
          </w:p>
        </w:tc>
        <w:tc>
          <w:tcPr/>
          <w:p>
            <w:pPr>
              <w:pStyle w:val="Compact"/>
            </w:pPr>
            <w:r>
              <w:t xml:space="preserve">5</w:t>
            </w:r>
          </w:p>
        </w:tc>
      </w:tr>
    </w:tbl>
    <w:p>
      <w:r>
        <w:pict>
          <v:rect style="width:0;height:1.5pt" o:hralign="center" o:hrstd="t" o:hr="t"/>
        </w:pict>
      </w:r>
    </w:p>
    <w:bookmarkEnd w:id="34"/>
    <w:bookmarkStart w:id="35" w:name="common-exam-mistakes-to-avoid"/>
    <w:p>
      <w:pPr>
        <w:pStyle w:val="Heading2"/>
      </w:pPr>
      <w:r>
        <w:t xml:space="preserve">Common Exam Mistakes to Avoid</w:t>
      </w:r>
    </w:p>
    <w:p>
      <w:pPr>
        <w:pStyle w:val="Compact"/>
        <w:numPr>
          <w:ilvl w:val="0"/>
          <w:numId w:val="1005"/>
        </w:numPr>
      </w:pPr>
      <w:r>
        <w:rPr>
          <w:b/>
          <w:bCs/>
        </w:rPr>
        <w:t xml:space="preserve">Applying</w:t>
      </w:r>
      <w:r>
        <w:rPr>
          <w:b/>
          <w:bCs/>
        </w:rPr>
        <w:t xml:space="preserve"> </w:t>
      </w:r>
      <w:r>
        <w:rPr>
          <w:b/>
          <w:bCs/>
        </w:rPr>
        <w:t xml:space="preserve"> </w:t>
      </w:r>
      <w:r>
        <w:rPr>
          <w:b/>
          <w:bCs/>
        </w:rPr>
        <w:t xml:space="preserve">when</w:t>
      </w:r>
      <w:r>
        <w:rPr>
          <w:b/>
          <w:bCs/>
        </w:rPr>
        <w:t xml:space="preserve"> </w:t>
      </w:r>
      <w:r>
        <w:t xml:space="preserve"> </w:t>
      </w:r>
      <w:r>
        <w:t xml:space="preserve">— always check stability first.</w:t>
      </w:r>
    </w:p>
    <w:p>
      <w:pPr>
        <w:pStyle w:val="Compact"/>
        <w:numPr>
          <w:ilvl w:val="0"/>
          <w:numId w:val="1005"/>
        </w:numPr>
      </w:pPr>
      <w:r>
        <w:rPr>
          <w:b/>
          <w:bCs/>
        </w:rPr>
        <w:t xml:space="preserve">Wrong RN boundary assignment</w:t>
      </w:r>
      <w:r>
        <w:t xml:space="preserve"> </w:t>
      </w:r>
      <w:r>
        <w:t xml:space="preserve">— make sure RN intervals are as wide as the probability and cover 0.00–0.99 without overlap or gaps.</w:t>
      </w:r>
    </w:p>
    <w:p>
      <w:pPr>
        <w:pStyle w:val="Compact"/>
        <w:numPr>
          <w:ilvl w:val="0"/>
          <w:numId w:val="1005"/>
        </w:numPr>
      </w:pPr>
      <w:r>
        <w:rPr>
          <w:b/>
          <w:bCs/>
        </w:rPr>
        <w:t xml:space="preserve">Forgetting that treatment start ≠ arrival time</w:t>
      </w:r>
      <w:r>
        <w:t xml:space="preserve"> </w:t>
      </w:r>
      <w:r>
        <w:t xml:space="preserve">— when a patient arrives before the previous treatment ends, they wait. Treatment start = max(arrival, previous end).</w:t>
      </w:r>
    </w:p>
    <w:p>
      <w:pPr>
        <w:pStyle w:val="Compact"/>
        <w:numPr>
          <w:ilvl w:val="0"/>
          <w:numId w:val="1005"/>
        </w:numPr>
      </w:pPr>
      <w:r>
        <w:rPr>
          <w:b/>
          <w:bCs/>
        </w:rPr>
        <w:t xml:space="preserve">Confusing</w:t>
      </w:r>
      <w:r>
        <w:rPr>
          <w:b/>
          <w:bCs/>
        </w:rPr>
        <w:t xml:space="preserve"> </w:t>
      </w:r>
      <w:r>
        <w:rPr>
          <w:b/>
          <w:bCs/>
        </w:rPr>
        <w:t xml:space="preserve"> </w:t>
      </w:r>
      <w:r>
        <w:rPr>
          <w:b/>
          <w:bCs/>
        </w:rPr>
        <w:t xml:space="preserve">and</w:t>
      </w:r>
      <w:r>
        <w:rPr>
          <w:b/>
          <w:bCs/>
        </w:rPr>
        <w:t xml:space="preserve"> </w:t>
      </w:r>
      <w:r>
        <w:t xml:space="preserve"> </w:t>
      </w:r>
      <w:r>
        <w:t xml:space="preserve">—</w:t>
      </w:r>
      <w:r>
        <w:t xml:space="preserve"> </w:t>
      </w:r>
      <w:r>
        <w:t xml:space="preserve"> </w:t>
      </w:r>
      <w:r>
        <w:t xml:space="preserve">is wait in queue only;</w:t>
      </w:r>
      <w:r>
        <w:t xml:space="preserve"> </w:t>
      </w:r>
      <w:r>
        <w:t xml:space="preserve"> </w:t>
      </w:r>
      <w:r>
        <w:t xml:space="preserve">includes service time.</w:t>
      </w:r>
    </w:p>
    <w:p>
      <w:pPr>
        <w:pStyle w:val="Compact"/>
        <w:numPr>
          <w:ilvl w:val="0"/>
          <w:numId w:val="1005"/>
        </w:numPr>
      </w:pPr>
      <w:r>
        <w:rPr>
          <w:b/>
          <w:bCs/>
        </w:rPr>
        <w:t xml:space="preserve">Confusing verification and validation</w:t>
      </w:r>
      <w:r>
        <w:t xml:space="preserve"> </w:t>
      </w:r>
      <w:r>
        <w:t xml:space="preserve">— verification checks the model is built correctly; validation checks it matches reality.</w:t>
      </w:r>
    </w:p>
    <w:p>
      <w:pPr>
        <w:pStyle w:val="Compact"/>
        <w:numPr>
          <w:ilvl w:val="0"/>
          <w:numId w:val="1005"/>
        </w:numPr>
      </w:pPr>
      <w:r>
        <w:rPr>
          <w:b/>
          <w:bCs/>
        </w:rPr>
        <w:t xml:space="preserve">Rounding ρ too early</w:t>
      </w:r>
      <w:r>
        <w:t xml:space="preserve"> </w:t>
      </w:r>
      <w:r>
        <w:t xml:space="preserve">— carry at least 4 decimal places in</w:t>
      </w:r>
      <w:r>
        <w:t xml:space="preserve"> </w:t>
      </w:r>
      <w:r>
        <w:t xml:space="preserve"> </w:t>
      </w:r>
      <w:r>
        <w:t xml:space="preserve">before computing</w:t>
      </w:r>
      <w:r>
        <w:t xml:space="preserve"> </w:t>
      </w:r>
      <w:r>
        <w:t xml:space="preserve">, otherwise rounding errors compound.</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WEEK_6_REVISION_IMPROVED</dc:title>
  <dc:creator/>
  <cp:keywords/>
  <dcterms:created xsi:type="dcterms:W3CDTF">2026-06-15T02:15:44Z</dcterms:created>
  <dcterms:modified xsi:type="dcterms:W3CDTF">2026-06-15T02:15:44Z</dcterms:modified>
</cp:coreProperties>
</file>

<file path=docProps/custom.xml><?xml version="1.0" encoding="utf-8"?>
<Properties xmlns="http://schemas.openxmlformats.org/officeDocument/2006/custom-properties" xmlns:vt="http://schemas.openxmlformats.org/officeDocument/2006/docPropsVTypes"/>
</file>