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7BFF" w14:textId="77777777" w:rsidR="005A5E53" w:rsidRDefault="005A5E53" w:rsidP="005A5E53">
      <w:pPr>
        <w:rPr>
          <w:b/>
          <w:bCs/>
          <w:sz w:val="28"/>
          <w:szCs w:val="28"/>
        </w:rPr>
      </w:pPr>
      <w:r w:rsidRPr="005C0BD0">
        <w:rPr>
          <w:b/>
          <w:bCs/>
          <w:sz w:val="28"/>
          <w:szCs w:val="28"/>
        </w:rPr>
        <w:t>Exercise 1</w:t>
      </w:r>
    </w:p>
    <w:p w14:paraId="5B56E0E4" w14:textId="77777777" w:rsidR="005A5E53" w:rsidRDefault="005A5E53" w:rsidP="005A5E53">
      <w:pPr>
        <w:rPr>
          <w:b/>
          <w:bCs/>
          <w:szCs w:val="21"/>
        </w:rPr>
      </w:pPr>
      <w:r w:rsidRPr="005C0BD0">
        <w:rPr>
          <w:rFonts w:hint="eastAsia"/>
          <w:b/>
          <w:bCs/>
          <w:szCs w:val="21"/>
        </w:rPr>
        <w:t>1.</w:t>
      </w:r>
    </w:p>
    <w:p w14:paraId="2EFE8364" w14:textId="77777777" w:rsidR="005A5E53" w:rsidRPr="002B0E42" w:rsidRDefault="005A5E53" w:rsidP="005A5E53">
      <w:pPr>
        <w:pStyle w:val="a7"/>
        <w:numPr>
          <w:ilvl w:val="0"/>
          <w:numId w:val="1"/>
        </w:numPr>
        <w:ind w:firstLineChars="0"/>
        <w:rPr>
          <w:rFonts w:ascii="Helvetica" w:hAnsi="Helvetica" w:cs="Helvetica"/>
          <w:color w:val="000000"/>
          <w:szCs w:val="21"/>
          <w:shd w:val="clear" w:color="auto" w:fill="FFFFFF"/>
        </w:rPr>
      </w:pPr>
      <w:r w:rsidRPr="002B0E42">
        <w:rPr>
          <w:rFonts w:ascii="Helvetica" w:hAnsi="Helvetica" w:cs="Helvetica"/>
          <w:color w:val="000000"/>
          <w:szCs w:val="21"/>
          <w:shd w:val="clear" w:color="auto" w:fill="FFFFFF"/>
        </w:rPr>
        <w:t xml:space="preserve">The IP address of gaia.cs.umass.edu </w:t>
      </w:r>
      <w:r w:rsidRPr="002B0E42">
        <w:rPr>
          <w:rFonts w:ascii="Helvetica" w:hAnsi="Helvetica" w:cs="Helvetica" w:hint="eastAsia"/>
          <w:color w:val="000000"/>
          <w:szCs w:val="21"/>
          <w:shd w:val="clear" w:color="auto" w:fill="FFFFFF"/>
        </w:rPr>
        <w:t>is</w:t>
      </w:r>
      <w:r w:rsidRPr="002B0E42">
        <w:rPr>
          <w:rFonts w:ascii="Helvetica" w:hAnsi="Helvetica" w:cs="Helvetica"/>
          <w:color w:val="000000"/>
          <w:szCs w:val="21"/>
          <w:shd w:val="clear" w:color="auto" w:fill="FFFFFF"/>
        </w:rPr>
        <w:t xml:space="preserve"> 128.119.245.12.</w:t>
      </w:r>
    </w:p>
    <w:p w14:paraId="750350C4" w14:textId="77777777" w:rsidR="005A5E53" w:rsidRPr="002B0E42" w:rsidRDefault="005A5E53" w:rsidP="005A5E53">
      <w:pPr>
        <w:pStyle w:val="a7"/>
        <w:numPr>
          <w:ilvl w:val="0"/>
          <w:numId w:val="1"/>
        </w:numPr>
        <w:ind w:firstLineChars="0"/>
        <w:rPr>
          <w:rFonts w:ascii="Helvetica" w:hAnsi="Helvetica" w:cs="Helvetica"/>
          <w:color w:val="000000"/>
          <w:szCs w:val="21"/>
          <w:shd w:val="clear" w:color="auto" w:fill="FFFFFF"/>
        </w:rPr>
      </w:pPr>
      <w:r w:rsidRPr="002B0E42">
        <w:rPr>
          <w:rFonts w:ascii="Helvetica" w:hAnsi="Helvetica" w:cs="Helvetica"/>
          <w:color w:val="000000"/>
          <w:szCs w:val="21"/>
          <w:shd w:val="clear" w:color="auto" w:fill="FFFFFF"/>
        </w:rPr>
        <w:t>On port 80 is it sending and receiving TCP segments for this connection.</w:t>
      </w:r>
    </w:p>
    <w:p w14:paraId="1B3E6D4F" w14:textId="77777777" w:rsidR="005A5E53" w:rsidRPr="002B0E42" w:rsidRDefault="005A5E53" w:rsidP="005A5E53">
      <w:pPr>
        <w:pStyle w:val="a7"/>
        <w:numPr>
          <w:ilvl w:val="0"/>
          <w:numId w:val="1"/>
        </w:numPr>
        <w:ind w:firstLineChars="0"/>
        <w:rPr>
          <w:b/>
          <w:bCs/>
          <w:szCs w:val="21"/>
        </w:rPr>
      </w:pPr>
      <w:r w:rsidRPr="002B0E42">
        <w:rPr>
          <w:rFonts w:ascii="Helvetica" w:hAnsi="Helvetica" w:cs="Helvetica"/>
          <w:color w:val="000000"/>
          <w:szCs w:val="21"/>
          <w:shd w:val="clear" w:color="auto" w:fill="FFFFFF"/>
        </w:rPr>
        <w:t>The IP address and TCP port numbers used by the client computer (source) is 192.168.1.102:1161</w:t>
      </w:r>
      <w:r>
        <w:rPr>
          <w:rFonts w:ascii="Helvetica" w:hAnsi="Helvetica" w:cs="Helvetica"/>
          <w:color w:val="000000"/>
          <w:szCs w:val="21"/>
          <w:shd w:val="clear" w:color="auto" w:fill="FFFFFF"/>
        </w:rPr>
        <w:t>.</w:t>
      </w:r>
    </w:p>
    <w:p w14:paraId="44F43E26" w14:textId="77777777" w:rsidR="005A5E53" w:rsidRDefault="005A5E53" w:rsidP="005A5E53">
      <w:pPr>
        <w:rPr>
          <w:b/>
          <w:bCs/>
          <w:szCs w:val="21"/>
        </w:rPr>
      </w:pPr>
      <w:r w:rsidRPr="005C0BD0">
        <w:rPr>
          <w:rFonts w:hint="eastAsia"/>
          <w:b/>
          <w:bCs/>
          <w:szCs w:val="21"/>
        </w:rPr>
        <w:t>2.</w:t>
      </w:r>
    </w:p>
    <w:p w14:paraId="69011876" w14:textId="77777777" w:rsidR="005A5E53" w:rsidRPr="002B0E42" w:rsidRDefault="005A5E53" w:rsidP="005A5E53">
      <w:pPr>
        <w:pStyle w:val="a7"/>
        <w:numPr>
          <w:ilvl w:val="0"/>
          <w:numId w:val="2"/>
        </w:numPr>
        <w:ind w:firstLineChars="0"/>
        <w:rPr>
          <w:b/>
          <w:bCs/>
          <w:szCs w:val="21"/>
        </w:rPr>
      </w:pPr>
      <w:r>
        <w:rPr>
          <w:rFonts w:ascii="Helvetica" w:hAnsi="Helvetica" w:cs="Helvetica"/>
          <w:color w:val="000000"/>
          <w:szCs w:val="21"/>
          <w:shd w:val="clear" w:color="auto" w:fill="FFFFFF"/>
        </w:rPr>
        <w:t xml:space="preserve">The sequence number of the TCP segment containing the HTTP POST command is </w:t>
      </w:r>
      <w:r w:rsidRPr="002B0E42">
        <w:rPr>
          <w:rFonts w:ascii="Helvetica" w:hAnsi="Helvetica" w:cs="Helvetica"/>
          <w:color w:val="000000"/>
          <w:szCs w:val="21"/>
          <w:shd w:val="clear" w:color="auto" w:fill="FFFFFF"/>
        </w:rPr>
        <w:t>232129013</w:t>
      </w:r>
      <w:r>
        <w:rPr>
          <w:rFonts w:ascii="Helvetica" w:hAnsi="Helvetica" w:cs="Helvetica"/>
          <w:color w:val="000000"/>
          <w:szCs w:val="21"/>
          <w:shd w:val="clear" w:color="auto" w:fill="FFFFFF"/>
        </w:rPr>
        <w:t>.</w:t>
      </w:r>
    </w:p>
    <w:p w14:paraId="6A144CD8" w14:textId="18627767" w:rsidR="005A5E53" w:rsidRDefault="005A5E53" w:rsidP="005A5E53">
      <w:pPr>
        <w:rPr>
          <w:b/>
          <w:bCs/>
          <w:szCs w:val="21"/>
        </w:rPr>
      </w:pPr>
      <w:r w:rsidRPr="005C0BD0">
        <w:rPr>
          <w:rFonts w:hint="eastAsia"/>
          <w:b/>
          <w:bCs/>
          <w:szCs w:val="21"/>
        </w:rPr>
        <w:t>3.</w:t>
      </w:r>
    </w:p>
    <w:tbl>
      <w:tblPr>
        <w:tblStyle w:val="a8"/>
        <w:tblW w:w="8364" w:type="dxa"/>
        <w:tblInd w:w="-5" w:type="dxa"/>
        <w:tblLook w:val="04A0" w:firstRow="1" w:lastRow="0" w:firstColumn="1" w:lastColumn="0" w:noHBand="0" w:noVBand="1"/>
      </w:tblPr>
      <w:tblGrid>
        <w:gridCol w:w="567"/>
        <w:gridCol w:w="1387"/>
        <w:gridCol w:w="1307"/>
        <w:gridCol w:w="1275"/>
        <w:gridCol w:w="1276"/>
        <w:gridCol w:w="2552"/>
      </w:tblGrid>
      <w:tr w:rsidR="00362103" w14:paraId="0E2D0B49" w14:textId="77777777" w:rsidTr="002C3A4D">
        <w:tc>
          <w:tcPr>
            <w:tcW w:w="567" w:type="dxa"/>
          </w:tcPr>
          <w:p w14:paraId="734C03D2" w14:textId="2A0E12DC" w:rsidR="00362103" w:rsidRDefault="00362103" w:rsidP="00362103">
            <w:pPr>
              <w:rPr>
                <w:b/>
                <w:bCs/>
                <w:szCs w:val="21"/>
              </w:rPr>
            </w:pPr>
            <w:r>
              <w:rPr>
                <w:rFonts w:hint="eastAsia"/>
                <w:b/>
                <w:bCs/>
                <w:szCs w:val="21"/>
              </w:rPr>
              <w:t>No</w:t>
            </w:r>
            <w:r>
              <w:rPr>
                <w:b/>
                <w:bCs/>
                <w:szCs w:val="21"/>
              </w:rPr>
              <w:t>.</w:t>
            </w:r>
          </w:p>
        </w:tc>
        <w:tc>
          <w:tcPr>
            <w:tcW w:w="1387" w:type="dxa"/>
          </w:tcPr>
          <w:p w14:paraId="463B8F87" w14:textId="624B1F1B" w:rsidR="00362103" w:rsidRDefault="00362103" w:rsidP="00362103">
            <w:pPr>
              <w:rPr>
                <w:b/>
                <w:bCs/>
                <w:szCs w:val="21"/>
              </w:rPr>
            </w:pPr>
            <w:r>
              <w:rPr>
                <w:rFonts w:hint="eastAsia"/>
                <w:b/>
                <w:bCs/>
                <w:szCs w:val="21"/>
              </w:rPr>
              <w:t>S</w:t>
            </w:r>
            <w:r>
              <w:rPr>
                <w:b/>
                <w:bCs/>
                <w:szCs w:val="21"/>
              </w:rPr>
              <w:t>eq#</w:t>
            </w:r>
          </w:p>
        </w:tc>
        <w:tc>
          <w:tcPr>
            <w:tcW w:w="1307" w:type="dxa"/>
          </w:tcPr>
          <w:p w14:paraId="75FE166A" w14:textId="07F9C2D1" w:rsidR="00362103" w:rsidRDefault="00362103" w:rsidP="00362103">
            <w:pPr>
              <w:rPr>
                <w:b/>
                <w:bCs/>
                <w:szCs w:val="21"/>
              </w:rPr>
            </w:pPr>
            <w:r>
              <w:rPr>
                <w:rFonts w:hint="eastAsia"/>
                <w:b/>
                <w:bCs/>
                <w:szCs w:val="21"/>
              </w:rPr>
              <w:t>T</w:t>
            </w:r>
            <w:r>
              <w:rPr>
                <w:b/>
                <w:bCs/>
                <w:szCs w:val="21"/>
              </w:rPr>
              <w:t>ime Sent</w:t>
            </w:r>
          </w:p>
        </w:tc>
        <w:tc>
          <w:tcPr>
            <w:tcW w:w="1275" w:type="dxa"/>
          </w:tcPr>
          <w:p w14:paraId="2FAEE1AF" w14:textId="4F1F3E6C" w:rsidR="00362103" w:rsidRDefault="00362103" w:rsidP="00362103">
            <w:pPr>
              <w:rPr>
                <w:b/>
                <w:bCs/>
                <w:szCs w:val="21"/>
              </w:rPr>
            </w:pPr>
            <w:r>
              <w:rPr>
                <w:rFonts w:hint="eastAsia"/>
                <w:b/>
                <w:bCs/>
                <w:szCs w:val="21"/>
              </w:rPr>
              <w:t>T</w:t>
            </w:r>
            <w:r>
              <w:rPr>
                <w:b/>
                <w:bCs/>
                <w:szCs w:val="21"/>
              </w:rPr>
              <w:t>ime Received</w:t>
            </w:r>
          </w:p>
        </w:tc>
        <w:tc>
          <w:tcPr>
            <w:tcW w:w="1276" w:type="dxa"/>
          </w:tcPr>
          <w:p w14:paraId="6314D61B" w14:textId="4956F019" w:rsidR="00362103" w:rsidRDefault="00362103" w:rsidP="00362103">
            <w:pPr>
              <w:rPr>
                <w:b/>
                <w:bCs/>
                <w:szCs w:val="21"/>
              </w:rPr>
            </w:pPr>
            <w:r>
              <w:rPr>
                <w:rFonts w:hint="eastAsia"/>
                <w:b/>
                <w:bCs/>
                <w:szCs w:val="21"/>
              </w:rPr>
              <w:t>R</w:t>
            </w:r>
            <w:r>
              <w:rPr>
                <w:b/>
                <w:bCs/>
                <w:szCs w:val="21"/>
              </w:rPr>
              <w:t>TT</w:t>
            </w:r>
          </w:p>
        </w:tc>
        <w:tc>
          <w:tcPr>
            <w:tcW w:w="2552" w:type="dxa"/>
          </w:tcPr>
          <w:p w14:paraId="3166BA5A" w14:textId="2745C15B" w:rsidR="00362103" w:rsidRDefault="00362103" w:rsidP="00362103">
            <w:pPr>
              <w:rPr>
                <w:b/>
                <w:bCs/>
                <w:szCs w:val="21"/>
              </w:rPr>
            </w:pPr>
            <w:r>
              <w:rPr>
                <w:rFonts w:ascii="Helvetica" w:hAnsi="Helvetica" w:cs="Helvetica"/>
                <w:i/>
                <w:iCs/>
                <w:color w:val="000000"/>
                <w:szCs w:val="21"/>
                <w:shd w:val="clear" w:color="auto" w:fill="FFFFFF"/>
              </w:rPr>
              <w:t>Estimated RTT</w:t>
            </w:r>
          </w:p>
        </w:tc>
      </w:tr>
      <w:tr w:rsidR="00362103" w14:paraId="2BD79A3A" w14:textId="77777777" w:rsidTr="002C3A4D">
        <w:tc>
          <w:tcPr>
            <w:tcW w:w="567" w:type="dxa"/>
          </w:tcPr>
          <w:p w14:paraId="1FDF67E6" w14:textId="22B3637C" w:rsidR="00362103" w:rsidRPr="00362103" w:rsidRDefault="00362103" w:rsidP="00362103">
            <w:pPr>
              <w:rPr>
                <w:szCs w:val="21"/>
              </w:rPr>
            </w:pPr>
            <w:r w:rsidRPr="00362103">
              <w:rPr>
                <w:rFonts w:hint="eastAsia"/>
                <w:szCs w:val="21"/>
              </w:rPr>
              <w:t>1</w:t>
            </w:r>
          </w:p>
        </w:tc>
        <w:tc>
          <w:tcPr>
            <w:tcW w:w="1387" w:type="dxa"/>
          </w:tcPr>
          <w:p w14:paraId="58A1B50D" w14:textId="4A8CBE2E" w:rsidR="00362103" w:rsidRPr="00362103" w:rsidRDefault="00362103" w:rsidP="00362103">
            <w:pPr>
              <w:rPr>
                <w:szCs w:val="21"/>
              </w:rPr>
            </w:pPr>
            <w:r w:rsidRPr="00362103">
              <w:rPr>
                <w:rFonts w:hint="eastAsia"/>
                <w:szCs w:val="21"/>
              </w:rPr>
              <w:t>2</w:t>
            </w:r>
            <w:r w:rsidRPr="00362103">
              <w:rPr>
                <w:szCs w:val="21"/>
              </w:rPr>
              <w:t>32129013</w:t>
            </w:r>
          </w:p>
        </w:tc>
        <w:tc>
          <w:tcPr>
            <w:tcW w:w="1307" w:type="dxa"/>
          </w:tcPr>
          <w:p w14:paraId="4EAB8D09" w14:textId="28D82D23" w:rsidR="00362103" w:rsidRPr="00362103" w:rsidRDefault="00362103" w:rsidP="00362103">
            <w:pPr>
              <w:rPr>
                <w:szCs w:val="21"/>
              </w:rPr>
            </w:pPr>
            <w:r>
              <w:rPr>
                <w:rFonts w:hint="eastAsia"/>
                <w:szCs w:val="21"/>
              </w:rPr>
              <w:t>0</w:t>
            </w:r>
            <w:r>
              <w:rPr>
                <w:szCs w:val="21"/>
              </w:rPr>
              <w:t>.026477</w:t>
            </w:r>
          </w:p>
        </w:tc>
        <w:tc>
          <w:tcPr>
            <w:tcW w:w="1275" w:type="dxa"/>
          </w:tcPr>
          <w:p w14:paraId="264E7FE4" w14:textId="5FD41503" w:rsidR="00362103" w:rsidRPr="00362103" w:rsidRDefault="00362103" w:rsidP="00362103">
            <w:pPr>
              <w:rPr>
                <w:szCs w:val="21"/>
              </w:rPr>
            </w:pPr>
            <w:r>
              <w:rPr>
                <w:rFonts w:hint="eastAsia"/>
                <w:szCs w:val="21"/>
              </w:rPr>
              <w:t>0</w:t>
            </w:r>
            <w:r>
              <w:rPr>
                <w:szCs w:val="21"/>
              </w:rPr>
              <w:t>.053937</w:t>
            </w:r>
          </w:p>
        </w:tc>
        <w:tc>
          <w:tcPr>
            <w:tcW w:w="1276" w:type="dxa"/>
          </w:tcPr>
          <w:p w14:paraId="2C8D1DB4" w14:textId="45A2031B" w:rsidR="00362103" w:rsidRPr="00362103" w:rsidRDefault="00930190" w:rsidP="00362103">
            <w:pPr>
              <w:rPr>
                <w:szCs w:val="21"/>
              </w:rPr>
            </w:pPr>
            <w:r>
              <w:rPr>
                <w:rFonts w:hint="eastAsia"/>
                <w:szCs w:val="21"/>
              </w:rPr>
              <w:t>0</w:t>
            </w:r>
            <w:r>
              <w:rPr>
                <w:szCs w:val="21"/>
              </w:rPr>
              <w:t>.02746</w:t>
            </w:r>
          </w:p>
        </w:tc>
        <w:tc>
          <w:tcPr>
            <w:tcW w:w="2552" w:type="dxa"/>
          </w:tcPr>
          <w:p w14:paraId="3CB94DFE" w14:textId="0220ADA6" w:rsidR="00362103" w:rsidRPr="00362103" w:rsidRDefault="00930190" w:rsidP="00362103">
            <w:pPr>
              <w:rPr>
                <w:szCs w:val="21"/>
              </w:rPr>
            </w:pPr>
            <w:r>
              <w:rPr>
                <w:rFonts w:hint="eastAsia"/>
                <w:szCs w:val="21"/>
              </w:rPr>
              <w:t>0</w:t>
            </w:r>
            <w:r>
              <w:rPr>
                <w:szCs w:val="21"/>
              </w:rPr>
              <w:t>.02746</w:t>
            </w:r>
          </w:p>
        </w:tc>
      </w:tr>
      <w:tr w:rsidR="00362103" w14:paraId="7E06D2DE" w14:textId="77777777" w:rsidTr="002C3A4D">
        <w:tc>
          <w:tcPr>
            <w:tcW w:w="567" w:type="dxa"/>
          </w:tcPr>
          <w:p w14:paraId="09447FE9" w14:textId="56FC61B0" w:rsidR="00362103" w:rsidRPr="00362103" w:rsidRDefault="00362103" w:rsidP="00362103">
            <w:pPr>
              <w:rPr>
                <w:szCs w:val="21"/>
              </w:rPr>
            </w:pPr>
            <w:r w:rsidRPr="00362103">
              <w:rPr>
                <w:rFonts w:hint="eastAsia"/>
                <w:szCs w:val="21"/>
              </w:rPr>
              <w:t>2</w:t>
            </w:r>
          </w:p>
        </w:tc>
        <w:tc>
          <w:tcPr>
            <w:tcW w:w="1387" w:type="dxa"/>
          </w:tcPr>
          <w:p w14:paraId="23EBC325" w14:textId="10DA8897" w:rsidR="00362103" w:rsidRPr="00362103" w:rsidRDefault="00930190" w:rsidP="00362103">
            <w:pPr>
              <w:rPr>
                <w:szCs w:val="21"/>
              </w:rPr>
            </w:pPr>
            <w:r>
              <w:rPr>
                <w:rFonts w:hint="eastAsia"/>
                <w:szCs w:val="21"/>
              </w:rPr>
              <w:t>2</w:t>
            </w:r>
            <w:r>
              <w:rPr>
                <w:szCs w:val="21"/>
              </w:rPr>
              <w:t>32129578</w:t>
            </w:r>
          </w:p>
        </w:tc>
        <w:tc>
          <w:tcPr>
            <w:tcW w:w="1307" w:type="dxa"/>
          </w:tcPr>
          <w:p w14:paraId="26AA3072" w14:textId="7147AAC2" w:rsidR="00362103" w:rsidRPr="00362103" w:rsidRDefault="00930190" w:rsidP="00362103">
            <w:pPr>
              <w:rPr>
                <w:szCs w:val="21"/>
              </w:rPr>
            </w:pPr>
            <w:r>
              <w:rPr>
                <w:rFonts w:hint="eastAsia"/>
                <w:szCs w:val="21"/>
              </w:rPr>
              <w:t>0</w:t>
            </w:r>
            <w:r>
              <w:rPr>
                <w:szCs w:val="21"/>
              </w:rPr>
              <w:t>.041737</w:t>
            </w:r>
          </w:p>
        </w:tc>
        <w:tc>
          <w:tcPr>
            <w:tcW w:w="1275" w:type="dxa"/>
          </w:tcPr>
          <w:p w14:paraId="6A113C42" w14:textId="0E10C3F9" w:rsidR="00362103" w:rsidRPr="00362103" w:rsidRDefault="00930190" w:rsidP="00362103">
            <w:pPr>
              <w:rPr>
                <w:szCs w:val="21"/>
              </w:rPr>
            </w:pPr>
            <w:r>
              <w:rPr>
                <w:rFonts w:hint="eastAsia"/>
                <w:szCs w:val="21"/>
              </w:rPr>
              <w:t>0</w:t>
            </w:r>
            <w:r>
              <w:rPr>
                <w:szCs w:val="21"/>
              </w:rPr>
              <w:t>.77294</w:t>
            </w:r>
          </w:p>
        </w:tc>
        <w:tc>
          <w:tcPr>
            <w:tcW w:w="1276" w:type="dxa"/>
          </w:tcPr>
          <w:p w14:paraId="3241AEAE" w14:textId="44A20901" w:rsidR="00362103" w:rsidRPr="00362103" w:rsidRDefault="00930190" w:rsidP="00362103">
            <w:pPr>
              <w:rPr>
                <w:szCs w:val="21"/>
              </w:rPr>
            </w:pPr>
            <w:r>
              <w:rPr>
                <w:rFonts w:hint="eastAsia"/>
                <w:szCs w:val="21"/>
              </w:rPr>
              <w:t>0</w:t>
            </w:r>
            <w:r>
              <w:rPr>
                <w:szCs w:val="21"/>
              </w:rPr>
              <w:t>.035557</w:t>
            </w:r>
          </w:p>
        </w:tc>
        <w:tc>
          <w:tcPr>
            <w:tcW w:w="2552" w:type="dxa"/>
          </w:tcPr>
          <w:p w14:paraId="1CD728F9" w14:textId="4626DF95" w:rsidR="00362103" w:rsidRPr="00362103" w:rsidRDefault="00D454CA" w:rsidP="00362103">
            <w:pPr>
              <w:rPr>
                <w:szCs w:val="21"/>
              </w:rPr>
            </w:pPr>
            <w:r w:rsidRPr="00D454CA">
              <w:rPr>
                <w:szCs w:val="21"/>
              </w:rPr>
              <w:t>0.028472125</w:t>
            </w:r>
          </w:p>
        </w:tc>
      </w:tr>
      <w:tr w:rsidR="00362103" w14:paraId="26ECEFF3" w14:textId="77777777" w:rsidTr="002C3A4D">
        <w:tc>
          <w:tcPr>
            <w:tcW w:w="567" w:type="dxa"/>
          </w:tcPr>
          <w:p w14:paraId="66D49D76" w14:textId="1E1C05AE" w:rsidR="00362103" w:rsidRPr="00362103" w:rsidRDefault="00362103" w:rsidP="00362103">
            <w:pPr>
              <w:rPr>
                <w:szCs w:val="21"/>
              </w:rPr>
            </w:pPr>
            <w:r w:rsidRPr="00362103">
              <w:rPr>
                <w:rFonts w:hint="eastAsia"/>
                <w:szCs w:val="21"/>
              </w:rPr>
              <w:t>3</w:t>
            </w:r>
          </w:p>
        </w:tc>
        <w:tc>
          <w:tcPr>
            <w:tcW w:w="1387" w:type="dxa"/>
          </w:tcPr>
          <w:p w14:paraId="05A999CD" w14:textId="0D7CAED4" w:rsidR="00362103" w:rsidRPr="00362103" w:rsidRDefault="00D454CA" w:rsidP="00362103">
            <w:pPr>
              <w:rPr>
                <w:szCs w:val="21"/>
              </w:rPr>
            </w:pPr>
            <w:r>
              <w:rPr>
                <w:rFonts w:hint="eastAsia"/>
                <w:szCs w:val="21"/>
              </w:rPr>
              <w:t>2</w:t>
            </w:r>
            <w:r>
              <w:rPr>
                <w:szCs w:val="21"/>
              </w:rPr>
              <w:t>32131038</w:t>
            </w:r>
          </w:p>
        </w:tc>
        <w:tc>
          <w:tcPr>
            <w:tcW w:w="1307" w:type="dxa"/>
          </w:tcPr>
          <w:p w14:paraId="567E1075" w14:textId="508EB596" w:rsidR="00362103" w:rsidRPr="00362103" w:rsidRDefault="00D454CA" w:rsidP="00362103">
            <w:pPr>
              <w:rPr>
                <w:szCs w:val="21"/>
              </w:rPr>
            </w:pPr>
            <w:r>
              <w:rPr>
                <w:rFonts w:hint="eastAsia"/>
                <w:szCs w:val="21"/>
              </w:rPr>
              <w:t>0</w:t>
            </w:r>
            <w:r>
              <w:rPr>
                <w:szCs w:val="21"/>
              </w:rPr>
              <w:t>.054026</w:t>
            </w:r>
          </w:p>
        </w:tc>
        <w:tc>
          <w:tcPr>
            <w:tcW w:w="1275" w:type="dxa"/>
          </w:tcPr>
          <w:p w14:paraId="3D4A412E" w14:textId="1B2CB8FE" w:rsidR="00362103" w:rsidRPr="00362103" w:rsidRDefault="00D454CA" w:rsidP="00362103">
            <w:pPr>
              <w:rPr>
                <w:szCs w:val="21"/>
              </w:rPr>
            </w:pPr>
            <w:r>
              <w:rPr>
                <w:rFonts w:hint="eastAsia"/>
                <w:szCs w:val="21"/>
              </w:rPr>
              <w:t>0</w:t>
            </w:r>
            <w:r>
              <w:rPr>
                <w:szCs w:val="21"/>
              </w:rPr>
              <w:t>.124085</w:t>
            </w:r>
          </w:p>
        </w:tc>
        <w:tc>
          <w:tcPr>
            <w:tcW w:w="1276" w:type="dxa"/>
          </w:tcPr>
          <w:p w14:paraId="64B35208" w14:textId="55312C2A" w:rsidR="00362103" w:rsidRPr="00362103" w:rsidRDefault="00D454CA" w:rsidP="00362103">
            <w:pPr>
              <w:rPr>
                <w:szCs w:val="21"/>
              </w:rPr>
            </w:pPr>
            <w:r>
              <w:rPr>
                <w:rFonts w:hint="eastAsia"/>
                <w:szCs w:val="21"/>
              </w:rPr>
              <w:t>0</w:t>
            </w:r>
            <w:r>
              <w:rPr>
                <w:szCs w:val="21"/>
              </w:rPr>
              <w:t>.070059</w:t>
            </w:r>
          </w:p>
        </w:tc>
        <w:tc>
          <w:tcPr>
            <w:tcW w:w="2552" w:type="dxa"/>
          </w:tcPr>
          <w:p w14:paraId="4E5EF251" w14:textId="2124F3E4" w:rsidR="00362103" w:rsidRPr="00362103" w:rsidRDefault="00D454CA" w:rsidP="00362103">
            <w:pPr>
              <w:rPr>
                <w:szCs w:val="21"/>
              </w:rPr>
            </w:pPr>
            <w:r w:rsidRPr="00D454CA">
              <w:rPr>
                <w:szCs w:val="21"/>
              </w:rPr>
              <w:t>0.033670484375</w:t>
            </w:r>
          </w:p>
        </w:tc>
      </w:tr>
      <w:tr w:rsidR="00362103" w14:paraId="62F265A8" w14:textId="77777777" w:rsidTr="002C3A4D">
        <w:tc>
          <w:tcPr>
            <w:tcW w:w="567" w:type="dxa"/>
          </w:tcPr>
          <w:p w14:paraId="6ABE116B" w14:textId="3412B55C" w:rsidR="00362103" w:rsidRPr="00362103" w:rsidRDefault="00362103" w:rsidP="00362103">
            <w:pPr>
              <w:rPr>
                <w:szCs w:val="21"/>
              </w:rPr>
            </w:pPr>
            <w:r w:rsidRPr="00362103">
              <w:rPr>
                <w:rFonts w:hint="eastAsia"/>
                <w:szCs w:val="21"/>
              </w:rPr>
              <w:t>4</w:t>
            </w:r>
          </w:p>
        </w:tc>
        <w:tc>
          <w:tcPr>
            <w:tcW w:w="1387" w:type="dxa"/>
          </w:tcPr>
          <w:p w14:paraId="18AF3567" w14:textId="614DA482" w:rsidR="00362103" w:rsidRPr="00362103" w:rsidRDefault="00D454CA" w:rsidP="00362103">
            <w:pPr>
              <w:rPr>
                <w:szCs w:val="21"/>
              </w:rPr>
            </w:pPr>
            <w:r>
              <w:rPr>
                <w:rFonts w:hint="eastAsia"/>
                <w:szCs w:val="21"/>
              </w:rPr>
              <w:t>2</w:t>
            </w:r>
            <w:r>
              <w:rPr>
                <w:szCs w:val="21"/>
              </w:rPr>
              <w:t>32132498</w:t>
            </w:r>
          </w:p>
        </w:tc>
        <w:tc>
          <w:tcPr>
            <w:tcW w:w="1307" w:type="dxa"/>
          </w:tcPr>
          <w:p w14:paraId="14A069BE" w14:textId="48434A86" w:rsidR="00362103" w:rsidRPr="00362103" w:rsidRDefault="00D454CA" w:rsidP="00362103">
            <w:pPr>
              <w:rPr>
                <w:szCs w:val="21"/>
              </w:rPr>
            </w:pPr>
            <w:r>
              <w:rPr>
                <w:rFonts w:hint="eastAsia"/>
                <w:szCs w:val="21"/>
              </w:rPr>
              <w:t>0</w:t>
            </w:r>
            <w:r>
              <w:rPr>
                <w:szCs w:val="21"/>
              </w:rPr>
              <w:t>.05469</w:t>
            </w:r>
          </w:p>
        </w:tc>
        <w:tc>
          <w:tcPr>
            <w:tcW w:w="1275" w:type="dxa"/>
          </w:tcPr>
          <w:p w14:paraId="69054FC6" w14:textId="315157B8" w:rsidR="00362103" w:rsidRPr="00362103" w:rsidRDefault="00D454CA" w:rsidP="00362103">
            <w:pPr>
              <w:rPr>
                <w:szCs w:val="21"/>
              </w:rPr>
            </w:pPr>
            <w:r>
              <w:rPr>
                <w:rFonts w:hint="eastAsia"/>
                <w:szCs w:val="21"/>
              </w:rPr>
              <w:t>0</w:t>
            </w:r>
            <w:r>
              <w:rPr>
                <w:szCs w:val="21"/>
              </w:rPr>
              <w:t>.169118</w:t>
            </w:r>
          </w:p>
        </w:tc>
        <w:tc>
          <w:tcPr>
            <w:tcW w:w="1276" w:type="dxa"/>
          </w:tcPr>
          <w:p w14:paraId="0BD25026" w14:textId="6FD7CDC6" w:rsidR="00362103" w:rsidRPr="00362103" w:rsidRDefault="00D454CA" w:rsidP="00362103">
            <w:pPr>
              <w:rPr>
                <w:szCs w:val="21"/>
              </w:rPr>
            </w:pPr>
            <w:r>
              <w:rPr>
                <w:rFonts w:hint="eastAsia"/>
                <w:szCs w:val="21"/>
              </w:rPr>
              <w:t>0</w:t>
            </w:r>
            <w:r>
              <w:rPr>
                <w:szCs w:val="21"/>
              </w:rPr>
              <w:t>.114428</w:t>
            </w:r>
          </w:p>
        </w:tc>
        <w:tc>
          <w:tcPr>
            <w:tcW w:w="2552" w:type="dxa"/>
          </w:tcPr>
          <w:p w14:paraId="1E5986E4" w14:textId="312627D5" w:rsidR="00362103" w:rsidRPr="00362103" w:rsidRDefault="00D454CA" w:rsidP="00362103">
            <w:pPr>
              <w:rPr>
                <w:szCs w:val="21"/>
              </w:rPr>
            </w:pPr>
            <w:r w:rsidRPr="00D454CA">
              <w:rPr>
                <w:szCs w:val="21"/>
              </w:rPr>
              <w:t>0.043765173828125</w:t>
            </w:r>
          </w:p>
        </w:tc>
      </w:tr>
      <w:tr w:rsidR="00362103" w14:paraId="41DB6367" w14:textId="77777777" w:rsidTr="002C3A4D">
        <w:tc>
          <w:tcPr>
            <w:tcW w:w="567" w:type="dxa"/>
          </w:tcPr>
          <w:p w14:paraId="0832BA32" w14:textId="4CC45965" w:rsidR="00362103" w:rsidRPr="00362103" w:rsidRDefault="00362103" w:rsidP="00362103">
            <w:pPr>
              <w:rPr>
                <w:szCs w:val="21"/>
              </w:rPr>
            </w:pPr>
            <w:r w:rsidRPr="00362103">
              <w:rPr>
                <w:rFonts w:hint="eastAsia"/>
                <w:szCs w:val="21"/>
              </w:rPr>
              <w:t>5</w:t>
            </w:r>
          </w:p>
        </w:tc>
        <w:tc>
          <w:tcPr>
            <w:tcW w:w="1387" w:type="dxa"/>
          </w:tcPr>
          <w:p w14:paraId="1D1DD3AD" w14:textId="27BD0217" w:rsidR="00362103" w:rsidRPr="00362103" w:rsidRDefault="00D454CA" w:rsidP="00362103">
            <w:pPr>
              <w:rPr>
                <w:szCs w:val="21"/>
              </w:rPr>
            </w:pPr>
            <w:r>
              <w:rPr>
                <w:rFonts w:hint="eastAsia"/>
                <w:szCs w:val="21"/>
              </w:rPr>
              <w:t>2</w:t>
            </w:r>
            <w:r>
              <w:rPr>
                <w:szCs w:val="21"/>
              </w:rPr>
              <w:t>32133958</w:t>
            </w:r>
          </w:p>
        </w:tc>
        <w:tc>
          <w:tcPr>
            <w:tcW w:w="1307" w:type="dxa"/>
          </w:tcPr>
          <w:p w14:paraId="1C4E6094" w14:textId="580ED4E4" w:rsidR="00362103" w:rsidRPr="00362103" w:rsidRDefault="00D454CA" w:rsidP="00362103">
            <w:pPr>
              <w:rPr>
                <w:szCs w:val="21"/>
              </w:rPr>
            </w:pPr>
            <w:r>
              <w:rPr>
                <w:rFonts w:hint="eastAsia"/>
                <w:szCs w:val="21"/>
              </w:rPr>
              <w:t>0</w:t>
            </w:r>
            <w:r>
              <w:rPr>
                <w:szCs w:val="21"/>
              </w:rPr>
              <w:t>.077405</w:t>
            </w:r>
          </w:p>
        </w:tc>
        <w:tc>
          <w:tcPr>
            <w:tcW w:w="1275" w:type="dxa"/>
          </w:tcPr>
          <w:p w14:paraId="05DBC13F" w14:textId="3A23C734" w:rsidR="00362103" w:rsidRPr="00362103" w:rsidRDefault="00D454CA" w:rsidP="00362103">
            <w:pPr>
              <w:rPr>
                <w:szCs w:val="21"/>
              </w:rPr>
            </w:pPr>
            <w:r>
              <w:rPr>
                <w:rFonts w:hint="eastAsia"/>
                <w:szCs w:val="21"/>
              </w:rPr>
              <w:t>0</w:t>
            </w:r>
            <w:r>
              <w:rPr>
                <w:szCs w:val="21"/>
              </w:rPr>
              <w:t>.217299</w:t>
            </w:r>
          </w:p>
        </w:tc>
        <w:tc>
          <w:tcPr>
            <w:tcW w:w="1276" w:type="dxa"/>
          </w:tcPr>
          <w:p w14:paraId="5A913932" w14:textId="52FCC6FD" w:rsidR="00362103" w:rsidRPr="00362103" w:rsidRDefault="00D454CA" w:rsidP="00362103">
            <w:pPr>
              <w:rPr>
                <w:szCs w:val="21"/>
              </w:rPr>
            </w:pPr>
            <w:r>
              <w:rPr>
                <w:rFonts w:hint="eastAsia"/>
                <w:szCs w:val="21"/>
              </w:rPr>
              <w:t>0</w:t>
            </w:r>
            <w:r>
              <w:rPr>
                <w:szCs w:val="21"/>
              </w:rPr>
              <w:t>.139894</w:t>
            </w:r>
          </w:p>
        </w:tc>
        <w:tc>
          <w:tcPr>
            <w:tcW w:w="2552" w:type="dxa"/>
          </w:tcPr>
          <w:p w14:paraId="104C0C8F" w14:textId="5D09EAED" w:rsidR="00362103" w:rsidRPr="00362103" w:rsidRDefault="00F60013" w:rsidP="00362103">
            <w:pPr>
              <w:rPr>
                <w:szCs w:val="21"/>
              </w:rPr>
            </w:pPr>
            <w:r w:rsidRPr="00F60013">
              <w:rPr>
                <w:szCs w:val="21"/>
              </w:rPr>
              <w:t>0.05578127709960937</w:t>
            </w:r>
          </w:p>
        </w:tc>
      </w:tr>
      <w:tr w:rsidR="00362103" w14:paraId="2C9D1ECD" w14:textId="77777777" w:rsidTr="002C3A4D">
        <w:tc>
          <w:tcPr>
            <w:tcW w:w="567" w:type="dxa"/>
          </w:tcPr>
          <w:p w14:paraId="1881474E" w14:textId="23A662C4" w:rsidR="00362103" w:rsidRPr="00362103" w:rsidRDefault="00362103" w:rsidP="00362103">
            <w:pPr>
              <w:rPr>
                <w:szCs w:val="21"/>
              </w:rPr>
            </w:pPr>
            <w:r w:rsidRPr="00362103">
              <w:rPr>
                <w:rFonts w:hint="eastAsia"/>
                <w:szCs w:val="21"/>
              </w:rPr>
              <w:t>6</w:t>
            </w:r>
          </w:p>
        </w:tc>
        <w:tc>
          <w:tcPr>
            <w:tcW w:w="1387" w:type="dxa"/>
          </w:tcPr>
          <w:p w14:paraId="3299297E" w14:textId="138AF1C2" w:rsidR="00362103" w:rsidRPr="00362103" w:rsidRDefault="00F60013" w:rsidP="00362103">
            <w:pPr>
              <w:rPr>
                <w:szCs w:val="21"/>
              </w:rPr>
            </w:pPr>
            <w:r>
              <w:rPr>
                <w:rFonts w:hint="eastAsia"/>
                <w:szCs w:val="21"/>
              </w:rPr>
              <w:t>2</w:t>
            </w:r>
            <w:r>
              <w:rPr>
                <w:szCs w:val="21"/>
              </w:rPr>
              <w:t>32135418</w:t>
            </w:r>
          </w:p>
        </w:tc>
        <w:tc>
          <w:tcPr>
            <w:tcW w:w="1307" w:type="dxa"/>
          </w:tcPr>
          <w:p w14:paraId="38D99C6B" w14:textId="08ADCFA1" w:rsidR="00362103" w:rsidRPr="00362103" w:rsidRDefault="00F60013" w:rsidP="00362103">
            <w:pPr>
              <w:rPr>
                <w:szCs w:val="21"/>
              </w:rPr>
            </w:pPr>
            <w:r>
              <w:rPr>
                <w:rFonts w:hint="eastAsia"/>
                <w:szCs w:val="21"/>
              </w:rPr>
              <w:t>0</w:t>
            </w:r>
            <w:r>
              <w:rPr>
                <w:szCs w:val="21"/>
              </w:rPr>
              <w:t>.078157</w:t>
            </w:r>
          </w:p>
        </w:tc>
        <w:tc>
          <w:tcPr>
            <w:tcW w:w="1275" w:type="dxa"/>
          </w:tcPr>
          <w:p w14:paraId="0F527FF4" w14:textId="1B2B4C1F" w:rsidR="00362103" w:rsidRPr="00362103" w:rsidRDefault="00F60013" w:rsidP="00362103">
            <w:pPr>
              <w:rPr>
                <w:szCs w:val="21"/>
              </w:rPr>
            </w:pPr>
            <w:r>
              <w:rPr>
                <w:rFonts w:hint="eastAsia"/>
                <w:szCs w:val="21"/>
              </w:rPr>
              <w:t>0</w:t>
            </w:r>
            <w:r>
              <w:rPr>
                <w:szCs w:val="21"/>
              </w:rPr>
              <w:t>.267802</w:t>
            </w:r>
          </w:p>
        </w:tc>
        <w:tc>
          <w:tcPr>
            <w:tcW w:w="1276" w:type="dxa"/>
          </w:tcPr>
          <w:p w14:paraId="6B036744" w14:textId="14D2C0BE" w:rsidR="00362103" w:rsidRPr="00362103" w:rsidRDefault="00F60013" w:rsidP="00362103">
            <w:pPr>
              <w:rPr>
                <w:szCs w:val="21"/>
              </w:rPr>
            </w:pPr>
            <w:r>
              <w:rPr>
                <w:rFonts w:hint="eastAsia"/>
                <w:szCs w:val="21"/>
              </w:rPr>
              <w:t>0</w:t>
            </w:r>
            <w:r>
              <w:rPr>
                <w:szCs w:val="21"/>
              </w:rPr>
              <w:t>.189465</w:t>
            </w:r>
          </w:p>
        </w:tc>
        <w:tc>
          <w:tcPr>
            <w:tcW w:w="2552" w:type="dxa"/>
          </w:tcPr>
          <w:p w14:paraId="7C9D7B4F" w14:textId="4B932508" w:rsidR="00362103" w:rsidRPr="00362103" w:rsidRDefault="00F60013" w:rsidP="00362103">
            <w:pPr>
              <w:rPr>
                <w:szCs w:val="21"/>
              </w:rPr>
            </w:pPr>
            <w:r w:rsidRPr="00F60013">
              <w:rPr>
                <w:szCs w:val="21"/>
              </w:rPr>
              <w:t>0.0724917424621582</w:t>
            </w:r>
          </w:p>
        </w:tc>
      </w:tr>
    </w:tbl>
    <w:p w14:paraId="148B6F0E" w14:textId="675DDB29" w:rsidR="00362103" w:rsidRPr="00362103" w:rsidRDefault="00362103" w:rsidP="00362103">
      <w:pPr>
        <w:rPr>
          <w:b/>
          <w:bCs/>
          <w:szCs w:val="21"/>
        </w:rPr>
      </w:pPr>
    </w:p>
    <w:p w14:paraId="35AE966A" w14:textId="002813DD" w:rsidR="002C3A4D" w:rsidRDefault="005A5E53" w:rsidP="005A5E53">
      <w:pPr>
        <w:rPr>
          <w:b/>
          <w:bCs/>
          <w:szCs w:val="21"/>
        </w:rPr>
      </w:pPr>
      <w:r w:rsidRPr="005C0BD0">
        <w:rPr>
          <w:rFonts w:hint="eastAsia"/>
          <w:b/>
          <w:bCs/>
          <w:szCs w:val="21"/>
        </w:rPr>
        <w:t>4.</w:t>
      </w:r>
    </w:p>
    <w:tbl>
      <w:tblPr>
        <w:tblStyle w:val="a8"/>
        <w:tblW w:w="0" w:type="auto"/>
        <w:tblLook w:val="04A0" w:firstRow="1" w:lastRow="0" w:firstColumn="1" w:lastColumn="0" w:noHBand="0" w:noVBand="1"/>
      </w:tblPr>
      <w:tblGrid>
        <w:gridCol w:w="1185"/>
        <w:gridCol w:w="1185"/>
        <w:gridCol w:w="1185"/>
        <w:gridCol w:w="1185"/>
        <w:gridCol w:w="1185"/>
        <w:gridCol w:w="1185"/>
        <w:gridCol w:w="1186"/>
      </w:tblGrid>
      <w:tr w:rsidR="002C3A4D" w14:paraId="7559BABE" w14:textId="77777777" w:rsidTr="002C3A4D">
        <w:tc>
          <w:tcPr>
            <w:tcW w:w="1185" w:type="dxa"/>
          </w:tcPr>
          <w:p w14:paraId="53F44086" w14:textId="76ABCE0C" w:rsidR="002C3A4D" w:rsidRDefault="002C3A4D" w:rsidP="005A5E53">
            <w:pPr>
              <w:rPr>
                <w:b/>
                <w:bCs/>
                <w:szCs w:val="21"/>
              </w:rPr>
            </w:pPr>
            <w:r>
              <w:rPr>
                <w:rFonts w:hint="eastAsia"/>
                <w:b/>
                <w:bCs/>
                <w:szCs w:val="21"/>
              </w:rPr>
              <w:t>N</w:t>
            </w:r>
            <w:r>
              <w:rPr>
                <w:b/>
                <w:bCs/>
                <w:szCs w:val="21"/>
              </w:rPr>
              <w:t>o.</w:t>
            </w:r>
          </w:p>
        </w:tc>
        <w:tc>
          <w:tcPr>
            <w:tcW w:w="1185" w:type="dxa"/>
          </w:tcPr>
          <w:p w14:paraId="5C5C259A" w14:textId="039A85E0" w:rsidR="002C3A4D" w:rsidRPr="002C3A4D" w:rsidRDefault="002C3A4D" w:rsidP="005A5E53">
            <w:pPr>
              <w:rPr>
                <w:szCs w:val="21"/>
              </w:rPr>
            </w:pPr>
            <w:r w:rsidRPr="002C3A4D">
              <w:rPr>
                <w:rFonts w:hint="eastAsia"/>
                <w:szCs w:val="21"/>
              </w:rPr>
              <w:t>1</w:t>
            </w:r>
          </w:p>
        </w:tc>
        <w:tc>
          <w:tcPr>
            <w:tcW w:w="1185" w:type="dxa"/>
          </w:tcPr>
          <w:p w14:paraId="561B6561" w14:textId="5A0E946D" w:rsidR="002C3A4D" w:rsidRPr="002C3A4D" w:rsidRDefault="002C3A4D" w:rsidP="005A5E53">
            <w:pPr>
              <w:rPr>
                <w:szCs w:val="21"/>
              </w:rPr>
            </w:pPr>
            <w:r w:rsidRPr="002C3A4D">
              <w:rPr>
                <w:rFonts w:hint="eastAsia"/>
                <w:szCs w:val="21"/>
              </w:rPr>
              <w:t>2</w:t>
            </w:r>
          </w:p>
        </w:tc>
        <w:tc>
          <w:tcPr>
            <w:tcW w:w="1185" w:type="dxa"/>
          </w:tcPr>
          <w:p w14:paraId="740D0B4F" w14:textId="7C610052" w:rsidR="002C3A4D" w:rsidRPr="002C3A4D" w:rsidRDefault="002C3A4D" w:rsidP="005A5E53">
            <w:pPr>
              <w:rPr>
                <w:szCs w:val="21"/>
              </w:rPr>
            </w:pPr>
            <w:r w:rsidRPr="002C3A4D">
              <w:rPr>
                <w:rFonts w:hint="eastAsia"/>
                <w:szCs w:val="21"/>
              </w:rPr>
              <w:t>3</w:t>
            </w:r>
          </w:p>
        </w:tc>
        <w:tc>
          <w:tcPr>
            <w:tcW w:w="1185" w:type="dxa"/>
          </w:tcPr>
          <w:p w14:paraId="3377C412" w14:textId="30564B1E" w:rsidR="002C3A4D" w:rsidRPr="002C3A4D" w:rsidRDefault="002C3A4D" w:rsidP="005A5E53">
            <w:pPr>
              <w:rPr>
                <w:szCs w:val="21"/>
              </w:rPr>
            </w:pPr>
            <w:r w:rsidRPr="002C3A4D">
              <w:rPr>
                <w:rFonts w:hint="eastAsia"/>
                <w:szCs w:val="21"/>
              </w:rPr>
              <w:t>4</w:t>
            </w:r>
          </w:p>
        </w:tc>
        <w:tc>
          <w:tcPr>
            <w:tcW w:w="1185" w:type="dxa"/>
          </w:tcPr>
          <w:p w14:paraId="14A9AF72" w14:textId="798C8527" w:rsidR="002C3A4D" w:rsidRPr="002C3A4D" w:rsidRDefault="002C3A4D" w:rsidP="005A5E53">
            <w:pPr>
              <w:rPr>
                <w:szCs w:val="21"/>
              </w:rPr>
            </w:pPr>
            <w:r w:rsidRPr="002C3A4D">
              <w:rPr>
                <w:rFonts w:hint="eastAsia"/>
                <w:szCs w:val="21"/>
              </w:rPr>
              <w:t>5</w:t>
            </w:r>
          </w:p>
        </w:tc>
        <w:tc>
          <w:tcPr>
            <w:tcW w:w="1186" w:type="dxa"/>
          </w:tcPr>
          <w:p w14:paraId="4CBC7823" w14:textId="1EDD1F68" w:rsidR="002C3A4D" w:rsidRPr="002C3A4D" w:rsidRDefault="002C3A4D" w:rsidP="005A5E53">
            <w:pPr>
              <w:rPr>
                <w:szCs w:val="21"/>
              </w:rPr>
            </w:pPr>
            <w:r w:rsidRPr="002C3A4D">
              <w:rPr>
                <w:rFonts w:hint="eastAsia"/>
                <w:szCs w:val="21"/>
              </w:rPr>
              <w:t>6</w:t>
            </w:r>
          </w:p>
        </w:tc>
      </w:tr>
      <w:tr w:rsidR="002C3A4D" w14:paraId="634C328A" w14:textId="77777777" w:rsidTr="002C3A4D">
        <w:tc>
          <w:tcPr>
            <w:tcW w:w="1185" w:type="dxa"/>
          </w:tcPr>
          <w:p w14:paraId="0E5DF7AC" w14:textId="3EB67540" w:rsidR="002C3A4D" w:rsidRDefault="002C3A4D" w:rsidP="005A5E53">
            <w:pPr>
              <w:rPr>
                <w:b/>
                <w:bCs/>
                <w:szCs w:val="21"/>
              </w:rPr>
            </w:pPr>
            <w:r>
              <w:rPr>
                <w:rFonts w:hint="eastAsia"/>
                <w:b/>
                <w:bCs/>
                <w:szCs w:val="21"/>
              </w:rPr>
              <w:t>L</w:t>
            </w:r>
            <w:r>
              <w:rPr>
                <w:b/>
                <w:bCs/>
                <w:szCs w:val="21"/>
              </w:rPr>
              <w:t>ength</w:t>
            </w:r>
          </w:p>
        </w:tc>
        <w:tc>
          <w:tcPr>
            <w:tcW w:w="1185" w:type="dxa"/>
          </w:tcPr>
          <w:p w14:paraId="45F343A5" w14:textId="6C056B44" w:rsidR="002C3A4D" w:rsidRPr="002C3A4D" w:rsidRDefault="002C3A4D" w:rsidP="005A5E53">
            <w:pPr>
              <w:rPr>
                <w:szCs w:val="21"/>
              </w:rPr>
            </w:pPr>
            <w:r w:rsidRPr="002C3A4D">
              <w:rPr>
                <w:rFonts w:hint="eastAsia"/>
                <w:szCs w:val="21"/>
              </w:rPr>
              <w:t>5</w:t>
            </w:r>
            <w:r w:rsidRPr="002C3A4D">
              <w:rPr>
                <w:szCs w:val="21"/>
              </w:rPr>
              <w:t>65</w:t>
            </w:r>
          </w:p>
        </w:tc>
        <w:tc>
          <w:tcPr>
            <w:tcW w:w="1185" w:type="dxa"/>
          </w:tcPr>
          <w:p w14:paraId="2076F9B2" w14:textId="7F5D8CBB" w:rsidR="002C3A4D" w:rsidRPr="002C3A4D" w:rsidRDefault="002C3A4D" w:rsidP="005A5E53">
            <w:pPr>
              <w:rPr>
                <w:szCs w:val="21"/>
              </w:rPr>
            </w:pPr>
            <w:r w:rsidRPr="002C3A4D">
              <w:rPr>
                <w:rFonts w:hint="eastAsia"/>
                <w:szCs w:val="21"/>
              </w:rPr>
              <w:t>1</w:t>
            </w:r>
            <w:r w:rsidRPr="002C3A4D">
              <w:rPr>
                <w:szCs w:val="21"/>
              </w:rPr>
              <w:t>460</w:t>
            </w:r>
          </w:p>
        </w:tc>
        <w:tc>
          <w:tcPr>
            <w:tcW w:w="1185" w:type="dxa"/>
          </w:tcPr>
          <w:p w14:paraId="0F55D298" w14:textId="3A461DE6" w:rsidR="002C3A4D" w:rsidRPr="002C3A4D" w:rsidRDefault="002C3A4D" w:rsidP="005A5E53">
            <w:pPr>
              <w:rPr>
                <w:szCs w:val="21"/>
              </w:rPr>
            </w:pPr>
            <w:r w:rsidRPr="002C3A4D">
              <w:rPr>
                <w:rFonts w:hint="eastAsia"/>
                <w:szCs w:val="21"/>
              </w:rPr>
              <w:t>1</w:t>
            </w:r>
            <w:r w:rsidRPr="002C3A4D">
              <w:rPr>
                <w:szCs w:val="21"/>
              </w:rPr>
              <w:t>460</w:t>
            </w:r>
          </w:p>
        </w:tc>
        <w:tc>
          <w:tcPr>
            <w:tcW w:w="1185" w:type="dxa"/>
          </w:tcPr>
          <w:p w14:paraId="6A7CDC25" w14:textId="315E8A5B" w:rsidR="002C3A4D" w:rsidRPr="002C3A4D" w:rsidRDefault="002C3A4D" w:rsidP="005A5E53">
            <w:pPr>
              <w:rPr>
                <w:szCs w:val="21"/>
              </w:rPr>
            </w:pPr>
            <w:r w:rsidRPr="002C3A4D">
              <w:rPr>
                <w:rFonts w:hint="eastAsia"/>
                <w:szCs w:val="21"/>
              </w:rPr>
              <w:t>1</w:t>
            </w:r>
            <w:r w:rsidRPr="002C3A4D">
              <w:rPr>
                <w:szCs w:val="21"/>
              </w:rPr>
              <w:t>460</w:t>
            </w:r>
          </w:p>
        </w:tc>
        <w:tc>
          <w:tcPr>
            <w:tcW w:w="1185" w:type="dxa"/>
          </w:tcPr>
          <w:p w14:paraId="531669DB" w14:textId="0F58A0D8" w:rsidR="002C3A4D" w:rsidRPr="002C3A4D" w:rsidRDefault="002C3A4D" w:rsidP="005A5E53">
            <w:pPr>
              <w:rPr>
                <w:szCs w:val="21"/>
              </w:rPr>
            </w:pPr>
            <w:r w:rsidRPr="002C3A4D">
              <w:rPr>
                <w:rFonts w:hint="eastAsia"/>
                <w:szCs w:val="21"/>
              </w:rPr>
              <w:t>1</w:t>
            </w:r>
            <w:r w:rsidRPr="002C3A4D">
              <w:rPr>
                <w:szCs w:val="21"/>
              </w:rPr>
              <w:t>460</w:t>
            </w:r>
          </w:p>
        </w:tc>
        <w:tc>
          <w:tcPr>
            <w:tcW w:w="1186" w:type="dxa"/>
          </w:tcPr>
          <w:p w14:paraId="1DE7DE69" w14:textId="5DCAFD32" w:rsidR="002C3A4D" w:rsidRPr="002C3A4D" w:rsidRDefault="002C3A4D" w:rsidP="005A5E53">
            <w:pPr>
              <w:rPr>
                <w:szCs w:val="21"/>
              </w:rPr>
            </w:pPr>
            <w:r w:rsidRPr="002C3A4D">
              <w:rPr>
                <w:rFonts w:hint="eastAsia"/>
                <w:szCs w:val="21"/>
              </w:rPr>
              <w:t>1</w:t>
            </w:r>
            <w:r w:rsidRPr="002C3A4D">
              <w:rPr>
                <w:szCs w:val="21"/>
              </w:rPr>
              <w:t>460</w:t>
            </w:r>
          </w:p>
        </w:tc>
      </w:tr>
    </w:tbl>
    <w:p w14:paraId="195D94A1" w14:textId="0005627A" w:rsidR="00F60013" w:rsidRPr="005C0BD0" w:rsidRDefault="002C3A4D" w:rsidP="002C3A4D">
      <w:pPr>
        <w:ind w:firstLine="420"/>
        <w:rPr>
          <w:b/>
          <w:bCs/>
          <w:szCs w:val="21"/>
        </w:rPr>
      </w:pPr>
      <w:r>
        <w:rPr>
          <w:rFonts w:hint="eastAsia"/>
          <w:b/>
          <w:bCs/>
          <w:szCs w:val="21"/>
        </w:rPr>
        <w:t>P</w:t>
      </w:r>
      <w:r>
        <w:rPr>
          <w:b/>
          <w:bCs/>
          <w:szCs w:val="21"/>
        </w:rPr>
        <w:t>S: D</w:t>
      </w:r>
      <w:r w:rsidRPr="002C3A4D">
        <w:rPr>
          <w:b/>
          <w:bCs/>
          <w:szCs w:val="21"/>
        </w:rPr>
        <w:t>oes not include the 20-byte TCP header</w:t>
      </w:r>
      <w:r>
        <w:rPr>
          <w:b/>
          <w:bCs/>
          <w:szCs w:val="21"/>
        </w:rPr>
        <w:t>.</w:t>
      </w:r>
    </w:p>
    <w:p w14:paraId="2C1AFE47" w14:textId="699F8DED" w:rsidR="005A5E53" w:rsidRDefault="005A5E53" w:rsidP="005A5E53">
      <w:pPr>
        <w:rPr>
          <w:b/>
          <w:bCs/>
          <w:szCs w:val="21"/>
        </w:rPr>
      </w:pPr>
      <w:r w:rsidRPr="005C0BD0">
        <w:rPr>
          <w:rFonts w:hint="eastAsia"/>
          <w:b/>
          <w:bCs/>
          <w:szCs w:val="21"/>
        </w:rPr>
        <w:t>5.</w:t>
      </w:r>
    </w:p>
    <w:p w14:paraId="2914B25D" w14:textId="17E00485" w:rsidR="002C3A4D" w:rsidRPr="00C0387B" w:rsidRDefault="00C0387B" w:rsidP="00C0387B">
      <w:pPr>
        <w:pStyle w:val="a7"/>
        <w:numPr>
          <w:ilvl w:val="0"/>
          <w:numId w:val="2"/>
        </w:numPr>
        <w:ind w:firstLineChars="0"/>
        <w:rPr>
          <w:szCs w:val="21"/>
        </w:rPr>
      </w:pPr>
      <w:r w:rsidRPr="00C0387B">
        <w:rPr>
          <w:szCs w:val="21"/>
        </w:rPr>
        <w:t>The minimum amount of available buffer space advertised at the receiver for the entire trace is 5840 bytes. It is advertised in the SYNACK segment of No. 2.</w:t>
      </w:r>
    </w:p>
    <w:p w14:paraId="0B3D49C2" w14:textId="40BAFBB6" w:rsidR="00C0387B" w:rsidRDefault="00C0387B" w:rsidP="00C0387B">
      <w:pPr>
        <w:pStyle w:val="a7"/>
        <w:numPr>
          <w:ilvl w:val="0"/>
          <w:numId w:val="2"/>
        </w:numPr>
        <w:ind w:firstLineChars="0"/>
        <w:rPr>
          <w:szCs w:val="21"/>
        </w:rPr>
      </w:pPr>
      <w:r w:rsidRPr="00C0387B">
        <w:rPr>
          <w:szCs w:val="21"/>
        </w:rPr>
        <w:t>The lack of receiver buffer space did not throttle the sender. Because the available buffer space advertised subsequently continues to get larger, even reaching 62780 bytes (No. 51). The sender seems to be limited by the congestion window rather than the flow control window.</w:t>
      </w:r>
      <w:r w:rsidR="00333C09">
        <w:rPr>
          <w:szCs w:val="21"/>
        </w:rPr>
        <w:t xml:space="preserve"> </w:t>
      </w:r>
      <w:r w:rsidR="00333C09" w:rsidRPr="00333C09">
        <w:rPr>
          <w:szCs w:val="21"/>
        </w:rPr>
        <w:t xml:space="preserve">As you can also see from the graph below, the green is the cache </w:t>
      </w:r>
      <w:proofErr w:type="gramStart"/>
      <w:r w:rsidR="00333C09" w:rsidRPr="00333C09">
        <w:rPr>
          <w:szCs w:val="21"/>
        </w:rPr>
        <w:t>size</w:t>
      </w:r>
      <w:proofErr w:type="gramEnd"/>
      <w:r w:rsidR="00333C09" w:rsidRPr="00333C09">
        <w:rPr>
          <w:szCs w:val="21"/>
        </w:rPr>
        <w:t xml:space="preserve"> and the blue is the size of the bytes sent by the sender. You can see that the sender's speed is </w:t>
      </w:r>
      <w:proofErr w:type="gramStart"/>
      <w:r w:rsidR="00333C09" w:rsidRPr="00333C09">
        <w:rPr>
          <w:szCs w:val="21"/>
        </w:rPr>
        <w:t>definitely not</w:t>
      </w:r>
      <w:proofErr w:type="gramEnd"/>
      <w:r w:rsidR="00333C09" w:rsidRPr="00333C09">
        <w:rPr>
          <w:szCs w:val="21"/>
        </w:rPr>
        <w:t xml:space="preserve"> limited by the receiver's cache size.</w:t>
      </w:r>
    </w:p>
    <w:p w14:paraId="0007F099" w14:textId="58094595" w:rsidR="00333C09" w:rsidRPr="00085AB1" w:rsidRDefault="00333C09" w:rsidP="00085AB1">
      <w:pPr>
        <w:ind w:left="425"/>
        <w:rPr>
          <w:szCs w:val="21"/>
        </w:rPr>
      </w:pPr>
      <w:r>
        <w:rPr>
          <w:noProof/>
        </w:rPr>
        <w:lastRenderedPageBreak/>
        <w:drawing>
          <wp:inline distT="0" distB="0" distL="0" distR="0" wp14:anchorId="76BF560B" wp14:editId="705C038C">
            <wp:extent cx="5274310" cy="6064885"/>
            <wp:effectExtent l="0" t="0" r="2540" b="0"/>
            <wp:docPr id="2" name="图片 2" descr="图形用户界面, 图表,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图表, 应用程序&#10;&#10;中度可信度描述已自动生成"/>
                    <pic:cNvPicPr/>
                  </pic:nvPicPr>
                  <pic:blipFill>
                    <a:blip r:embed="rId5"/>
                    <a:stretch>
                      <a:fillRect/>
                    </a:stretch>
                  </pic:blipFill>
                  <pic:spPr>
                    <a:xfrm>
                      <a:off x="0" y="0"/>
                      <a:ext cx="5274310" cy="6064885"/>
                    </a:xfrm>
                    <a:prstGeom prst="rect">
                      <a:avLst/>
                    </a:prstGeom>
                  </pic:spPr>
                </pic:pic>
              </a:graphicData>
            </a:graphic>
          </wp:inline>
        </w:drawing>
      </w:r>
    </w:p>
    <w:p w14:paraId="2299A7FC" w14:textId="5F2C8D25" w:rsidR="005A5E53" w:rsidRDefault="005A5E53" w:rsidP="005A5E53">
      <w:pPr>
        <w:rPr>
          <w:b/>
          <w:bCs/>
          <w:szCs w:val="21"/>
        </w:rPr>
      </w:pPr>
      <w:r w:rsidRPr="005C0BD0">
        <w:rPr>
          <w:rFonts w:hint="eastAsia"/>
          <w:b/>
          <w:bCs/>
          <w:szCs w:val="21"/>
        </w:rPr>
        <w:t>6.</w:t>
      </w:r>
    </w:p>
    <w:p w14:paraId="4B2F9C2F" w14:textId="6C2CE530" w:rsidR="00C0387B" w:rsidRPr="00C0387B" w:rsidRDefault="00C0387B" w:rsidP="00C0387B">
      <w:pPr>
        <w:pStyle w:val="a7"/>
        <w:numPr>
          <w:ilvl w:val="0"/>
          <w:numId w:val="3"/>
        </w:numPr>
        <w:ind w:firstLineChars="0"/>
        <w:rPr>
          <w:szCs w:val="21"/>
        </w:rPr>
      </w:pPr>
      <w:r w:rsidRPr="00C0387B">
        <w:rPr>
          <w:szCs w:val="21"/>
        </w:rPr>
        <w:t>There are no retransmitted segments in the trace file. In the Time-Sequence-Graph (Stevens) from the source (192.168.1.102) to the destination (128.119.245.12) we can visually see that the sequence number is growing over time. If a retransmission occurs, there should be a sequence number that is smaller than the sequence number of the adjacent segment.</w:t>
      </w:r>
    </w:p>
    <w:p w14:paraId="3DA8096B" w14:textId="58B110E7" w:rsidR="00C0387B" w:rsidRPr="005C0BD0" w:rsidRDefault="00C0387B" w:rsidP="005A5E53">
      <w:pPr>
        <w:rPr>
          <w:b/>
          <w:bCs/>
          <w:szCs w:val="21"/>
        </w:rPr>
      </w:pPr>
      <w:r>
        <w:rPr>
          <w:noProof/>
        </w:rPr>
        <w:lastRenderedPageBreak/>
        <w:drawing>
          <wp:inline distT="0" distB="0" distL="0" distR="0" wp14:anchorId="1BE263EF" wp14:editId="11F42B44">
            <wp:extent cx="5274310" cy="6001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001385"/>
                    </a:xfrm>
                    <a:prstGeom prst="rect">
                      <a:avLst/>
                    </a:prstGeom>
                  </pic:spPr>
                </pic:pic>
              </a:graphicData>
            </a:graphic>
          </wp:inline>
        </w:drawing>
      </w:r>
    </w:p>
    <w:p w14:paraId="7BCE3F3E" w14:textId="2B837E48" w:rsidR="005A5E53" w:rsidRDefault="005A5E53" w:rsidP="005A5E53">
      <w:pPr>
        <w:rPr>
          <w:b/>
          <w:bCs/>
          <w:szCs w:val="21"/>
        </w:rPr>
      </w:pPr>
      <w:r w:rsidRPr="005C0BD0">
        <w:rPr>
          <w:rFonts w:hint="eastAsia"/>
          <w:b/>
          <w:bCs/>
          <w:szCs w:val="21"/>
        </w:rPr>
        <w:t>7.</w:t>
      </w:r>
      <w:r w:rsidR="00D454CA">
        <w:rPr>
          <w:b/>
          <w:bCs/>
          <w:szCs w:val="21"/>
        </w:rPr>
        <w:t xml:space="preserve"> </w:t>
      </w:r>
    </w:p>
    <w:p w14:paraId="6E9060DA" w14:textId="26968BC1" w:rsidR="0032308B" w:rsidRPr="0032308B" w:rsidRDefault="0032308B" w:rsidP="0032308B">
      <w:pPr>
        <w:pStyle w:val="a7"/>
        <w:numPr>
          <w:ilvl w:val="0"/>
          <w:numId w:val="3"/>
        </w:numPr>
        <w:ind w:firstLineChars="0"/>
        <w:rPr>
          <w:b/>
          <w:bCs/>
          <w:szCs w:val="21"/>
        </w:rPr>
      </w:pPr>
      <w:r>
        <w:t xml:space="preserve">As you can see in the figure below, in the early part, each packet is </w:t>
      </w:r>
      <w:proofErr w:type="spellStart"/>
      <w:r>
        <w:t>acked</w:t>
      </w:r>
      <w:proofErr w:type="spellEnd"/>
      <w:r>
        <w:t xml:space="preserve"> separately by the receiver. For example, in the purple box. The sender sent 5 packets and the receiver responded with 5 ack.</w:t>
      </w:r>
      <w:r>
        <w:br/>
        <w:t>But you can see in the red box that the sender sent 5 packets, but the receiver responded with 4 ack.</w:t>
      </w:r>
      <w:r>
        <w:br/>
        <w:t>To be more specific we can see that at the 60th packet, the receiver responded with an ack (232166981) to two packets. (</w:t>
      </w:r>
      <w:proofErr w:type="gramStart"/>
      <w:r>
        <w:t>sequence</w:t>
      </w:r>
      <w:proofErr w:type="gramEnd"/>
      <w:r>
        <w:t xml:space="preserve"> numbers 232164061 and 232165521).</w:t>
      </w:r>
      <w:r>
        <w:br/>
        <w:t xml:space="preserve">This is because the receiver </w:t>
      </w:r>
      <w:r w:rsidRPr="0032308B">
        <w:t>has switched to or triggered a</w:t>
      </w:r>
      <w:r>
        <w:t xml:space="preserve"> delayed ACK </w:t>
      </w:r>
      <w:r w:rsidRPr="0032308B">
        <w:t>strategy</w:t>
      </w:r>
      <w:r>
        <w:t>, where the receiver waits up to 500ms for the next segment. if no next segment, send ACK.</w:t>
      </w:r>
    </w:p>
    <w:p w14:paraId="6B53DE0A" w14:textId="19773BD6" w:rsidR="0032308B" w:rsidRDefault="00000817" w:rsidP="005A5E53">
      <w:pPr>
        <w:rPr>
          <w:b/>
          <w:bCs/>
          <w:szCs w:val="21"/>
        </w:rPr>
      </w:pPr>
      <w:r>
        <w:rPr>
          <w:noProof/>
        </w:rPr>
        <w:lastRenderedPageBreak/>
        <w:drawing>
          <wp:inline distT="0" distB="0" distL="0" distR="0" wp14:anchorId="74297253" wp14:editId="6AF8BB9E">
            <wp:extent cx="5274310" cy="35852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85210"/>
                    </a:xfrm>
                    <a:prstGeom prst="rect">
                      <a:avLst/>
                    </a:prstGeom>
                  </pic:spPr>
                </pic:pic>
              </a:graphicData>
            </a:graphic>
          </wp:inline>
        </w:drawing>
      </w:r>
    </w:p>
    <w:p w14:paraId="325D1F6A" w14:textId="14AA9661" w:rsidR="005A5E53" w:rsidRDefault="005A5E53" w:rsidP="005A5E53">
      <w:pPr>
        <w:rPr>
          <w:b/>
          <w:bCs/>
          <w:szCs w:val="21"/>
        </w:rPr>
      </w:pPr>
      <w:r w:rsidRPr="005C0BD0">
        <w:rPr>
          <w:rFonts w:hint="eastAsia"/>
          <w:b/>
          <w:bCs/>
          <w:szCs w:val="21"/>
        </w:rPr>
        <w:t>8.</w:t>
      </w:r>
    </w:p>
    <w:p w14:paraId="39E92B51" w14:textId="0535C07B" w:rsidR="00085AB1" w:rsidRPr="00085AB1" w:rsidRDefault="00085AB1" w:rsidP="00085AB1">
      <w:pPr>
        <w:pStyle w:val="a7"/>
        <w:numPr>
          <w:ilvl w:val="0"/>
          <w:numId w:val="3"/>
        </w:numPr>
        <w:ind w:firstLineChars="0"/>
        <w:rPr>
          <w:b/>
          <w:bCs/>
          <w:szCs w:val="21"/>
        </w:rPr>
      </w:pPr>
      <w:r>
        <w:t xml:space="preserve">I calculate the average </w:t>
      </w:r>
      <w:proofErr w:type="gramStart"/>
      <w:r>
        <w:t>time period</w:t>
      </w:r>
      <w:proofErr w:type="gramEnd"/>
      <w:r>
        <w:t xml:space="preserve"> throughput. </w:t>
      </w:r>
      <w:proofErr w:type="gramStart"/>
      <w:r>
        <w:t>First</w:t>
      </w:r>
      <w:proofErr w:type="gramEnd"/>
      <w:r>
        <w:t xml:space="preserve"> we can get the total data volume by subtracting the sequence number of the first TCP segment from the </w:t>
      </w:r>
      <w:r w:rsidRPr="00085AB1">
        <w:t>acknowledged sequence number</w:t>
      </w:r>
      <w:r>
        <w:t xml:space="preserve"> of the last ACK:</w:t>
      </w:r>
    </w:p>
    <w:p w14:paraId="5A17B38C" w14:textId="4A71B350" w:rsidR="00085AB1" w:rsidRPr="00085AB1" w:rsidRDefault="00085AB1" w:rsidP="00085AB1">
      <w:pPr>
        <w:pStyle w:val="a7"/>
        <w:ind w:left="835" w:firstLineChars="0" w:firstLine="0"/>
        <w:rPr>
          <w:b/>
          <w:bCs/>
          <w:szCs w:val="21"/>
        </w:rPr>
      </w:pPr>
      <w:r w:rsidRPr="00085AB1">
        <w:rPr>
          <w:b/>
          <w:bCs/>
        </w:rPr>
        <w:t xml:space="preserve">(No. 202 segment: 232293103) - (No. 4 segment: </w:t>
      </w:r>
      <w:r w:rsidR="007804F7" w:rsidRPr="007804F7">
        <w:rPr>
          <w:b/>
          <w:bCs/>
        </w:rPr>
        <w:t>232129013</w:t>
      </w:r>
      <w:r w:rsidRPr="00085AB1">
        <w:rPr>
          <w:b/>
          <w:bCs/>
        </w:rPr>
        <w:t>) = 164090 bytes</w:t>
      </w:r>
      <w:r w:rsidRPr="00085AB1">
        <w:rPr>
          <w:b/>
          <w:bCs/>
        </w:rPr>
        <w:br/>
      </w:r>
    </w:p>
    <w:p w14:paraId="2BDF6AB1" w14:textId="3C148906" w:rsidR="00085AB1" w:rsidRPr="00085AB1" w:rsidRDefault="00085AB1" w:rsidP="00085AB1">
      <w:pPr>
        <w:pStyle w:val="a7"/>
        <w:numPr>
          <w:ilvl w:val="0"/>
          <w:numId w:val="3"/>
        </w:numPr>
        <w:ind w:firstLineChars="0"/>
        <w:rPr>
          <w:b/>
          <w:bCs/>
          <w:szCs w:val="21"/>
        </w:rPr>
      </w:pPr>
      <w:r>
        <w:t>Then subtract the timestamps of the first TCP segment from the timestamps of the last ACK to get the total transmission time:</w:t>
      </w:r>
      <w:r>
        <w:br/>
      </w:r>
      <w:r w:rsidRPr="00085AB1">
        <w:rPr>
          <w:b/>
          <w:bCs/>
        </w:rPr>
        <w:t>(No. 202 segment: 5.455830 sec) - (No. 4 segment: 0.026477 sec) = 5.4294 sec</w:t>
      </w:r>
    </w:p>
    <w:p w14:paraId="398B02F2" w14:textId="01E7FE54" w:rsidR="005A5E53" w:rsidRPr="00085AB1" w:rsidRDefault="00085AB1" w:rsidP="00F1069D">
      <w:pPr>
        <w:pStyle w:val="a7"/>
        <w:numPr>
          <w:ilvl w:val="0"/>
          <w:numId w:val="3"/>
        </w:numPr>
        <w:ind w:firstLineChars="0"/>
        <w:rPr>
          <w:b/>
          <w:bCs/>
          <w:sz w:val="28"/>
          <w:szCs w:val="28"/>
        </w:rPr>
      </w:pPr>
      <w:r w:rsidRPr="00085AB1">
        <w:t>Finally, divide the total data volume by the total transmission time to get the throughput of the TCP connection</w:t>
      </w:r>
      <w:r>
        <w:t>:</w:t>
      </w:r>
      <w:r>
        <w:br/>
      </w:r>
      <w:r w:rsidRPr="00085AB1">
        <w:rPr>
          <w:b/>
          <w:bCs/>
        </w:rPr>
        <w:t>164090/5.4294</w:t>
      </w:r>
      <w:r>
        <w:rPr>
          <w:b/>
          <w:bCs/>
        </w:rPr>
        <w:t xml:space="preserve"> </w:t>
      </w:r>
      <w:r w:rsidRPr="00085AB1">
        <w:rPr>
          <w:b/>
          <w:bCs/>
        </w:rPr>
        <w:t>=</w:t>
      </w:r>
      <w:r>
        <w:rPr>
          <w:b/>
          <w:bCs/>
        </w:rPr>
        <w:t xml:space="preserve"> </w:t>
      </w:r>
      <w:r w:rsidRPr="00085AB1">
        <w:rPr>
          <w:b/>
          <w:bCs/>
        </w:rPr>
        <w:t>30.222</w:t>
      </w:r>
      <w:r>
        <w:rPr>
          <w:b/>
          <w:bCs/>
        </w:rPr>
        <w:t xml:space="preserve"> </w:t>
      </w:r>
      <w:r w:rsidRPr="00085AB1">
        <w:rPr>
          <w:b/>
          <w:bCs/>
        </w:rPr>
        <w:t>Kbyte/sec</w:t>
      </w:r>
      <w:r w:rsidRPr="00085AB1">
        <w:rPr>
          <w:b/>
          <w:bCs/>
        </w:rPr>
        <w:br/>
      </w:r>
    </w:p>
    <w:p w14:paraId="24FCC4CC" w14:textId="77777777" w:rsidR="005A5E53" w:rsidRDefault="005A5E53" w:rsidP="005A5E53">
      <w:pPr>
        <w:rPr>
          <w:b/>
          <w:bCs/>
          <w:sz w:val="28"/>
          <w:szCs w:val="28"/>
        </w:rPr>
      </w:pPr>
      <w:r w:rsidRPr="005C0BD0">
        <w:rPr>
          <w:b/>
          <w:bCs/>
          <w:sz w:val="28"/>
          <w:szCs w:val="28"/>
        </w:rPr>
        <w:t xml:space="preserve">Exercise </w:t>
      </w:r>
      <w:r>
        <w:rPr>
          <w:b/>
          <w:bCs/>
          <w:sz w:val="28"/>
          <w:szCs w:val="28"/>
        </w:rPr>
        <w:t>2</w:t>
      </w:r>
    </w:p>
    <w:p w14:paraId="10169982" w14:textId="6300718D" w:rsidR="005A5E53" w:rsidRDefault="005A5E53" w:rsidP="005A5E53">
      <w:pPr>
        <w:rPr>
          <w:b/>
          <w:bCs/>
          <w:szCs w:val="21"/>
        </w:rPr>
      </w:pPr>
      <w:r w:rsidRPr="005C0BD0">
        <w:rPr>
          <w:rFonts w:hint="eastAsia"/>
          <w:b/>
          <w:bCs/>
          <w:szCs w:val="21"/>
        </w:rPr>
        <w:t>1.</w:t>
      </w:r>
      <w:r w:rsidR="00085AB1">
        <w:rPr>
          <w:b/>
          <w:bCs/>
          <w:szCs w:val="21"/>
        </w:rPr>
        <w:t xml:space="preserve"> </w:t>
      </w:r>
    </w:p>
    <w:p w14:paraId="23112177" w14:textId="47D34F6D" w:rsidR="00CE45DF" w:rsidRPr="00CE45DF" w:rsidRDefault="00CE45DF" w:rsidP="00CE45DF">
      <w:pPr>
        <w:pStyle w:val="a7"/>
        <w:numPr>
          <w:ilvl w:val="0"/>
          <w:numId w:val="5"/>
        </w:numPr>
        <w:ind w:firstLineChars="0"/>
        <w:rPr>
          <w:szCs w:val="21"/>
        </w:rPr>
      </w:pPr>
      <w:r w:rsidRPr="00CE45DF">
        <w:rPr>
          <w:szCs w:val="21"/>
        </w:rPr>
        <w:t>The TCP SYN segment that is used to initiate the TCP connection between the client computer and server is 2818463618.</w:t>
      </w:r>
    </w:p>
    <w:p w14:paraId="4E0BCA12" w14:textId="3C222845" w:rsidR="005A5E53" w:rsidRDefault="005A5E53" w:rsidP="005A5E53">
      <w:pPr>
        <w:rPr>
          <w:b/>
          <w:bCs/>
          <w:szCs w:val="21"/>
        </w:rPr>
      </w:pPr>
      <w:r w:rsidRPr="005C0BD0">
        <w:rPr>
          <w:rFonts w:hint="eastAsia"/>
          <w:b/>
          <w:bCs/>
          <w:szCs w:val="21"/>
        </w:rPr>
        <w:t>2.</w:t>
      </w:r>
    </w:p>
    <w:p w14:paraId="3371D18C" w14:textId="77777777" w:rsidR="00CE45DF" w:rsidRDefault="00CE45DF" w:rsidP="00CE45DF">
      <w:pPr>
        <w:pStyle w:val="a7"/>
        <w:numPr>
          <w:ilvl w:val="0"/>
          <w:numId w:val="4"/>
        </w:numPr>
        <w:ind w:firstLineChars="0"/>
        <w:rPr>
          <w:szCs w:val="21"/>
        </w:rPr>
      </w:pPr>
      <w:r>
        <w:rPr>
          <w:szCs w:val="21"/>
        </w:rPr>
        <w:t>T</w:t>
      </w:r>
      <w:r w:rsidRPr="00CE45DF">
        <w:rPr>
          <w:szCs w:val="21"/>
        </w:rPr>
        <w:t>he sequence number of the SYNACK segment sent by the server</w:t>
      </w:r>
      <w:r>
        <w:rPr>
          <w:szCs w:val="21"/>
        </w:rPr>
        <w:t xml:space="preserve"> is</w:t>
      </w:r>
      <w:r w:rsidRPr="00CE45DF">
        <w:rPr>
          <w:szCs w:val="21"/>
        </w:rPr>
        <w:t xml:space="preserve"> 1247095790</w:t>
      </w:r>
      <w:r>
        <w:rPr>
          <w:szCs w:val="21"/>
        </w:rPr>
        <w:t>, t</w:t>
      </w:r>
      <w:r w:rsidRPr="00CE45DF">
        <w:rPr>
          <w:szCs w:val="21"/>
        </w:rPr>
        <w:t xml:space="preserve">he ACK No is 2818463619. </w:t>
      </w:r>
    </w:p>
    <w:p w14:paraId="056FA55A" w14:textId="26CEC8B6" w:rsidR="00CE45DF" w:rsidRDefault="00CE45DF" w:rsidP="00CE45DF">
      <w:pPr>
        <w:pStyle w:val="a7"/>
        <w:numPr>
          <w:ilvl w:val="0"/>
          <w:numId w:val="4"/>
        </w:numPr>
        <w:ind w:firstLineChars="0"/>
        <w:rPr>
          <w:szCs w:val="21"/>
        </w:rPr>
      </w:pPr>
      <w:r>
        <w:rPr>
          <w:szCs w:val="21"/>
        </w:rPr>
        <w:t xml:space="preserve">The </w:t>
      </w:r>
      <w:r w:rsidRPr="00CE45DF">
        <w:rPr>
          <w:szCs w:val="21"/>
        </w:rPr>
        <w:t>Server has added 1 in the ISN from the client to arrive at the ACK number.</w:t>
      </w:r>
    </w:p>
    <w:p w14:paraId="65F6A842" w14:textId="58A9757C" w:rsidR="00CE45DF" w:rsidRPr="00CE45DF" w:rsidRDefault="00CE45DF" w:rsidP="00CE45DF">
      <w:pPr>
        <w:pStyle w:val="a7"/>
        <w:numPr>
          <w:ilvl w:val="0"/>
          <w:numId w:val="4"/>
        </w:numPr>
        <w:ind w:firstLineChars="0"/>
        <w:rPr>
          <w:szCs w:val="21"/>
        </w:rPr>
      </w:pPr>
      <w:r w:rsidRPr="00CE45DF">
        <w:rPr>
          <w:szCs w:val="21"/>
        </w:rPr>
        <w:t>Add 1 to the ISN of the client to get the ACK number.</w:t>
      </w:r>
    </w:p>
    <w:p w14:paraId="3553F712" w14:textId="406C0ACD" w:rsidR="005A5E53" w:rsidRDefault="005A5E53" w:rsidP="005A5E53">
      <w:pPr>
        <w:rPr>
          <w:b/>
          <w:bCs/>
          <w:szCs w:val="21"/>
        </w:rPr>
      </w:pPr>
      <w:r w:rsidRPr="00CE45DF">
        <w:rPr>
          <w:rFonts w:hint="eastAsia"/>
          <w:b/>
          <w:bCs/>
          <w:szCs w:val="21"/>
        </w:rPr>
        <w:lastRenderedPageBreak/>
        <w:t>3.</w:t>
      </w:r>
    </w:p>
    <w:p w14:paraId="0BE74121" w14:textId="71B88E13" w:rsidR="006E7A5E" w:rsidRDefault="006E7A5E" w:rsidP="006E7A5E">
      <w:pPr>
        <w:pStyle w:val="a7"/>
        <w:numPr>
          <w:ilvl w:val="0"/>
          <w:numId w:val="6"/>
        </w:numPr>
        <w:ind w:firstLineChars="0"/>
        <w:rPr>
          <w:szCs w:val="21"/>
        </w:rPr>
      </w:pPr>
      <w:r w:rsidRPr="006E7A5E">
        <w:rPr>
          <w:szCs w:val="21"/>
        </w:rPr>
        <w:t>The sequence number of the ACK segment sent by the client computer in response to the SYNACK</w:t>
      </w:r>
      <w:r>
        <w:rPr>
          <w:szCs w:val="21"/>
        </w:rPr>
        <w:t xml:space="preserve"> is </w:t>
      </w:r>
      <w:r w:rsidRPr="006E7A5E">
        <w:rPr>
          <w:szCs w:val="21"/>
        </w:rPr>
        <w:t>2818463619</w:t>
      </w:r>
      <w:r w:rsidR="009E0167">
        <w:rPr>
          <w:rFonts w:hint="eastAsia"/>
          <w:szCs w:val="21"/>
        </w:rPr>
        <w:t>,</w:t>
      </w:r>
      <w:r w:rsidR="009E0167">
        <w:rPr>
          <w:szCs w:val="21"/>
        </w:rPr>
        <w:t xml:space="preserve"> </w:t>
      </w:r>
      <w:r>
        <w:rPr>
          <w:rFonts w:hint="eastAsia"/>
          <w:szCs w:val="21"/>
        </w:rPr>
        <w:t>a</w:t>
      </w:r>
      <w:r>
        <w:rPr>
          <w:szCs w:val="21"/>
        </w:rPr>
        <w:t xml:space="preserve">nd </w:t>
      </w:r>
      <w:r w:rsidRPr="006E7A5E">
        <w:rPr>
          <w:szCs w:val="21"/>
        </w:rPr>
        <w:t>ACK = 1247095791</w:t>
      </w:r>
      <w:r>
        <w:rPr>
          <w:szCs w:val="21"/>
        </w:rPr>
        <w:t>.</w:t>
      </w:r>
    </w:p>
    <w:p w14:paraId="17E5AE06" w14:textId="785B916E" w:rsidR="006E7A5E" w:rsidRPr="006E7A5E" w:rsidRDefault="006E7A5E" w:rsidP="006E7A5E">
      <w:pPr>
        <w:pStyle w:val="a7"/>
        <w:numPr>
          <w:ilvl w:val="0"/>
          <w:numId w:val="6"/>
        </w:numPr>
        <w:ind w:firstLineChars="0"/>
        <w:rPr>
          <w:szCs w:val="21"/>
        </w:rPr>
      </w:pPr>
      <w:r w:rsidRPr="006E7A5E">
        <w:rPr>
          <w:szCs w:val="21"/>
        </w:rPr>
        <w:t xml:space="preserve">There is no data in </w:t>
      </w:r>
      <w:r w:rsidR="009E0167">
        <w:rPr>
          <w:szCs w:val="21"/>
        </w:rPr>
        <w:t>this</w:t>
      </w:r>
      <w:r w:rsidRPr="006E7A5E">
        <w:rPr>
          <w:szCs w:val="21"/>
        </w:rPr>
        <w:t xml:space="preserve"> segment. </w:t>
      </w:r>
      <w:r w:rsidR="009E0167">
        <w:rPr>
          <w:szCs w:val="21"/>
        </w:rPr>
        <w:t>It</w:t>
      </w:r>
      <w:r w:rsidRPr="006E7A5E">
        <w:rPr>
          <w:szCs w:val="21"/>
        </w:rPr>
        <w:t xml:space="preserve"> can be confirmed by looking at the 298 segments that follow, as it uses the same Seq No.</w:t>
      </w:r>
    </w:p>
    <w:p w14:paraId="713A41E8" w14:textId="6BE71082" w:rsidR="005A5E53" w:rsidRDefault="005A5E53" w:rsidP="005A5E53">
      <w:pPr>
        <w:rPr>
          <w:b/>
          <w:bCs/>
          <w:szCs w:val="21"/>
        </w:rPr>
      </w:pPr>
      <w:r w:rsidRPr="005C0BD0">
        <w:rPr>
          <w:rFonts w:hint="eastAsia"/>
          <w:b/>
          <w:bCs/>
          <w:szCs w:val="21"/>
        </w:rPr>
        <w:t>4.</w:t>
      </w:r>
    </w:p>
    <w:p w14:paraId="29835569" w14:textId="689CDC06" w:rsidR="009E0167" w:rsidRDefault="009E0167" w:rsidP="009E0167">
      <w:pPr>
        <w:pStyle w:val="a7"/>
        <w:numPr>
          <w:ilvl w:val="0"/>
          <w:numId w:val="7"/>
        </w:numPr>
        <w:ind w:firstLineChars="0"/>
        <w:rPr>
          <w:szCs w:val="21"/>
        </w:rPr>
      </w:pPr>
      <w:r w:rsidRPr="009E0167">
        <w:rPr>
          <w:szCs w:val="21"/>
        </w:rPr>
        <w:t xml:space="preserve">The conversation ends with a synchronous close. Both the client and server initiated a </w:t>
      </w:r>
      <w:proofErr w:type="gramStart"/>
      <w:r w:rsidRPr="009E0167">
        <w:rPr>
          <w:szCs w:val="21"/>
        </w:rPr>
        <w:t>FIN, but</w:t>
      </w:r>
      <w:proofErr w:type="gramEnd"/>
      <w:r w:rsidRPr="009E0167">
        <w:rPr>
          <w:szCs w:val="21"/>
        </w:rPr>
        <w:t xml:space="preserve"> did not receive a FIN from the other side.</w:t>
      </w:r>
    </w:p>
    <w:p w14:paraId="64B1CD49" w14:textId="24BEF391" w:rsidR="009E0167" w:rsidRPr="009E0167" w:rsidRDefault="009E0167" w:rsidP="009E0167">
      <w:pPr>
        <w:pStyle w:val="a7"/>
        <w:numPr>
          <w:ilvl w:val="0"/>
          <w:numId w:val="7"/>
        </w:numPr>
        <w:ind w:firstLineChars="0"/>
        <w:rPr>
          <w:szCs w:val="21"/>
        </w:rPr>
      </w:pPr>
      <w:r w:rsidRPr="009E0167">
        <w:rPr>
          <w:szCs w:val="21"/>
        </w:rPr>
        <w:t>It can be seen from their seq and ack numbers, which are crossed. Normally it would be +1</w:t>
      </w:r>
    </w:p>
    <w:p w14:paraId="2E70709E" w14:textId="77777777" w:rsidR="009E0167" w:rsidRPr="009E0167" w:rsidRDefault="009E0167" w:rsidP="009E0167">
      <w:pPr>
        <w:pStyle w:val="a7"/>
        <w:numPr>
          <w:ilvl w:val="1"/>
          <w:numId w:val="7"/>
        </w:numPr>
        <w:ind w:firstLineChars="0"/>
        <w:rPr>
          <w:szCs w:val="21"/>
        </w:rPr>
      </w:pPr>
      <w:r w:rsidRPr="009E0167">
        <w:rPr>
          <w:szCs w:val="21"/>
        </w:rPr>
        <w:t>304's seq=2818463652, 305's ack=2818463652.</w:t>
      </w:r>
    </w:p>
    <w:p w14:paraId="1A714CA1" w14:textId="2A9D1E37" w:rsidR="009E0167" w:rsidRPr="009E0167" w:rsidRDefault="009E0167" w:rsidP="009E0167">
      <w:pPr>
        <w:pStyle w:val="a7"/>
        <w:numPr>
          <w:ilvl w:val="1"/>
          <w:numId w:val="7"/>
        </w:numPr>
        <w:ind w:firstLineChars="0"/>
        <w:rPr>
          <w:szCs w:val="21"/>
        </w:rPr>
      </w:pPr>
      <w:r w:rsidRPr="009E0167">
        <w:rPr>
          <w:szCs w:val="21"/>
        </w:rPr>
        <w:t>305's seq=1247095831, 304's ack=1247095831.</w:t>
      </w:r>
    </w:p>
    <w:p w14:paraId="62FF4F59" w14:textId="4C92B8D3" w:rsidR="005A5E53" w:rsidRDefault="005A5E53" w:rsidP="005A5E53">
      <w:pPr>
        <w:rPr>
          <w:b/>
          <w:bCs/>
          <w:szCs w:val="21"/>
        </w:rPr>
      </w:pPr>
      <w:r w:rsidRPr="005C0BD0">
        <w:rPr>
          <w:rFonts w:hint="eastAsia"/>
          <w:b/>
          <w:bCs/>
          <w:szCs w:val="21"/>
        </w:rPr>
        <w:t>5.</w:t>
      </w:r>
    </w:p>
    <w:p w14:paraId="25E8C2E9" w14:textId="77777777" w:rsidR="009E0167" w:rsidRDefault="009E0167" w:rsidP="009E0167">
      <w:pPr>
        <w:pStyle w:val="a7"/>
        <w:numPr>
          <w:ilvl w:val="0"/>
          <w:numId w:val="8"/>
        </w:numPr>
        <w:ind w:firstLineChars="0"/>
        <w:rPr>
          <w:b/>
          <w:bCs/>
          <w:szCs w:val="21"/>
        </w:rPr>
      </w:pPr>
      <w:r w:rsidRPr="009E0167">
        <w:rPr>
          <w:b/>
          <w:bCs/>
          <w:szCs w:val="21"/>
        </w:rPr>
        <w:t xml:space="preserve">Client: </w:t>
      </w:r>
    </w:p>
    <w:p w14:paraId="4651AE05" w14:textId="1A9DF19B" w:rsidR="009E0167" w:rsidRPr="009E0167" w:rsidRDefault="009E0167" w:rsidP="009E0167">
      <w:pPr>
        <w:pStyle w:val="a7"/>
        <w:numPr>
          <w:ilvl w:val="1"/>
          <w:numId w:val="8"/>
        </w:numPr>
        <w:ind w:firstLineChars="0"/>
        <w:rPr>
          <w:szCs w:val="21"/>
        </w:rPr>
      </w:pPr>
      <w:r w:rsidRPr="009E0167">
        <w:rPr>
          <w:szCs w:val="21"/>
        </w:rPr>
        <w:t>ISN = 2818463618, last ACK received has ACK No = 2818463653</w:t>
      </w:r>
    </w:p>
    <w:p w14:paraId="468DD2BA" w14:textId="24B66D96" w:rsidR="009E0167" w:rsidRPr="009E0167" w:rsidRDefault="009E0167" w:rsidP="009E0167">
      <w:pPr>
        <w:pStyle w:val="a7"/>
        <w:numPr>
          <w:ilvl w:val="1"/>
          <w:numId w:val="8"/>
        </w:numPr>
        <w:ind w:firstLineChars="0"/>
        <w:rPr>
          <w:szCs w:val="21"/>
        </w:rPr>
      </w:pPr>
      <w:r w:rsidRPr="009E0167">
        <w:rPr>
          <w:szCs w:val="21"/>
        </w:rPr>
        <w:t xml:space="preserve">Data </w:t>
      </w:r>
      <w:r w:rsidR="006F565E" w:rsidRPr="006F565E">
        <w:rPr>
          <w:szCs w:val="21"/>
        </w:rPr>
        <w:t xml:space="preserve">transferred </w:t>
      </w:r>
      <w:r w:rsidRPr="009E0167">
        <w:rPr>
          <w:szCs w:val="21"/>
        </w:rPr>
        <w:t xml:space="preserve">= </w:t>
      </w:r>
      <w:r w:rsidR="006F565E" w:rsidRPr="009E0167">
        <w:rPr>
          <w:szCs w:val="21"/>
        </w:rPr>
        <w:t xml:space="preserve">last </w:t>
      </w:r>
      <w:r w:rsidRPr="009E0167">
        <w:rPr>
          <w:szCs w:val="21"/>
        </w:rPr>
        <w:t xml:space="preserve">ACK received - ISN - </w:t>
      </w:r>
      <w:r w:rsidR="006F565E">
        <w:rPr>
          <w:szCs w:val="21"/>
        </w:rPr>
        <w:t>1</w:t>
      </w:r>
      <w:r w:rsidRPr="009E0167">
        <w:rPr>
          <w:szCs w:val="21"/>
        </w:rPr>
        <w:t xml:space="preserve"> (SYN</w:t>
      </w:r>
      <w:r w:rsidR="006F565E">
        <w:rPr>
          <w:szCs w:val="21"/>
        </w:rPr>
        <w:t>) -</w:t>
      </w:r>
      <w:r w:rsidRPr="009E0167">
        <w:rPr>
          <w:szCs w:val="21"/>
        </w:rPr>
        <w:t xml:space="preserve"> 1 </w:t>
      </w:r>
      <w:r w:rsidR="006F565E">
        <w:rPr>
          <w:szCs w:val="21"/>
        </w:rPr>
        <w:t>(</w:t>
      </w:r>
      <w:r w:rsidRPr="009E0167">
        <w:rPr>
          <w:szCs w:val="21"/>
        </w:rPr>
        <w:t xml:space="preserve">FIN) = </w:t>
      </w:r>
      <w:r w:rsidR="006F565E">
        <w:rPr>
          <w:szCs w:val="21"/>
        </w:rPr>
        <w:t xml:space="preserve">2818463653 – 2818463618 – 2 = </w:t>
      </w:r>
      <w:r w:rsidRPr="009E0167">
        <w:rPr>
          <w:szCs w:val="21"/>
        </w:rPr>
        <w:t>33 Bytes</w:t>
      </w:r>
    </w:p>
    <w:p w14:paraId="680DF4F0" w14:textId="77777777" w:rsidR="009E0167" w:rsidRDefault="009E0167" w:rsidP="009E0167">
      <w:pPr>
        <w:pStyle w:val="a7"/>
        <w:numPr>
          <w:ilvl w:val="0"/>
          <w:numId w:val="8"/>
        </w:numPr>
        <w:ind w:firstLineChars="0"/>
        <w:rPr>
          <w:b/>
          <w:bCs/>
          <w:szCs w:val="21"/>
        </w:rPr>
      </w:pPr>
      <w:r w:rsidRPr="009E0167">
        <w:rPr>
          <w:b/>
          <w:bCs/>
          <w:szCs w:val="21"/>
        </w:rPr>
        <w:t xml:space="preserve">Server: </w:t>
      </w:r>
    </w:p>
    <w:p w14:paraId="49DA0C67" w14:textId="384A85A6" w:rsidR="009E0167" w:rsidRPr="009E0167" w:rsidRDefault="009E0167" w:rsidP="009E0167">
      <w:pPr>
        <w:pStyle w:val="a7"/>
        <w:numPr>
          <w:ilvl w:val="1"/>
          <w:numId w:val="8"/>
        </w:numPr>
        <w:ind w:firstLineChars="0"/>
        <w:rPr>
          <w:szCs w:val="21"/>
        </w:rPr>
      </w:pPr>
      <w:r w:rsidRPr="009E0167">
        <w:rPr>
          <w:szCs w:val="21"/>
        </w:rPr>
        <w:t>ISN = 1247095790, last ACK received = 1247095832</w:t>
      </w:r>
    </w:p>
    <w:p w14:paraId="3CB8BCD5" w14:textId="373B7254" w:rsidR="005C0BD0" w:rsidRPr="006F565E" w:rsidRDefault="009E0167" w:rsidP="005A5E53">
      <w:pPr>
        <w:pStyle w:val="a7"/>
        <w:numPr>
          <w:ilvl w:val="1"/>
          <w:numId w:val="8"/>
        </w:numPr>
        <w:ind w:firstLineChars="0"/>
        <w:rPr>
          <w:szCs w:val="21"/>
        </w:rPr>
      </w:pPr>
      <w:r w:rsidRPr="009E0167">
        <w:rPr>
          <w:szCs w:val="21"/>
        </w:rPr>
        <w:t xml:space="preserve">Data </w:t>
      </w:r>
      <w:r w:rsidR="006F565E" w:rsidRPr="006F565E">
        <w:rPr>
          <w:szCs w:val="21"/>
        </w:rPr>
        <w:t xml:space="preserve">transferred </w:t>
      </w:r>
      <w:r w:rsidRPr="009E0167">
        <w:rPr>
          <w:szCs w:val="21"/>
        </w:rPr>
        <w:t xml:space="preserve">= </w:t>
      </w:r>
      <w:r w:rsidR="006F565E" w:rsidRPr="009E0167">
        <w:rPr>
          <w:szCs w:val="21"/>
        </w:rPr>
        <w:t xml:space="preserve">last ACK received - ISN - </w:t>
      </w:r>
      <w:r w:rsidR="006F565E">
        <w:rPr>
          <w:szCs w:val="21"/>
        </w:rPr>
        <w:t>1</w:t>
      </w:r>
      <w:r w:rsidR="006F565E" w:rsidRPr="009E0167">
        <w:rPr>
          <w:szCs w:val="21"/>
        </w:rPr>
        <w:t xml:space="preserve"> (SYN</w:t>
      </w:r>
      <w:r w:rsidR="006F565E">
        <w:rPr>
          <w:szCs w:val="21"/>
        </w:rPr>
        <w:t>) -</w:t>
      </w:r>
      <w:r w:rsidR="006F565E" w:rsidRPr="009E0167">
        <w:rPr>
          <w:szCs w:val="21"/>
        </w:rPr>
        <w:t xml:space="preserve"> 1 </w:t>
      </w:r>
      <w:r w:rsidR="006F565E">
        <w:rPr>
          <w:szCs w:val="21"/>
        </w:rPr>
        <w:t>(</w:t>
      </w:r>
      <w:r w:rsidR="006F565E" w:rsidRPr="009E0167">
        <w:rPr>
          <w:szCs w:val="21"/>
        </w:rPr>
        <w:t>FIN) =</w:t>
      </w:r>
      <w:r w:rsidR="006F565E">
        <w:rPr>
          <w:szCs w:val="21"/>
        </w:rPr>
        <w:t xml:space="preserve"> </w:t>
      </w:r>
      <w:r w:rsidRPr="009E0167">
        <w:rPr>
          <w:szCs w:val="21"/>
        </w:rPr>
        <w:t xml:space="preserve">1247095832 - 1247095790 - </w:t>
      </w:r>
      <w:r w:rsidR="006F565E">
        <w:rPr>
          <w:szCs w:val="21"/>
        </w:rPr>
        <w:t>2</w:t>
      </w:r>
      <w:r w:rsidRPr="009E0167">
        <w:rPr>
          <w:szCs w:val="21"/>
        </w:rPr>
        <w:t xml:space="preserve"> = 40 Bytes</w:t>
      </w:r>
    </w:p>
    <w:sectPr w:rsidR="005C0BD0" w:rsidRPr="006F5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EFE"/>
    <w:multiLevelType w:val="hybridMultilevel"/>
    <w:tmpl w:val="9196D58C"/>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1D26790C"/>
    <w:multiLevelType w:val="hybridMultilevel"/>
    <w:tmpl w:val="34EA6AB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 w15:restartNumberingAfterBreak="0">
    <w:nsid w:val="22332B27"/>
    <w:multiLevelType w:val="hybridMultilevel"/>
    <w:tmpl w:val="DD06D80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2DC9464D"/>
    <w:multiLevelType w:val="hybridMultilevel"/>
    <w:tmpl w:val="394CA31C"/>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 w15:restartNumberingAfterBreak="0">
    <w:nsid w:val="3E796E37"/>
    <w:multiLevelType w:val="hybridMultilevel"/>
    <w:tmpl w:val="E6529460"/>
    <w:lvl w:ilvl="0" w:tplc="04090001">
      <w:start w:val="1"/>
      <w:numFmt w:val="bullet"/>
      <w:lvlText w:val=""/>
      <w:lvlJc w:val="left"/>
      <w:pPr>
        <w:ind w:left="835" w:hanging="420"/>
      </w:pPr>
      <w:rPr>
        <w:rFonts w:ascii="Wingdings" w:hAnsi="Wingdings" w:hint="default"/>
      </w:rPr>
    </w:lvl>
    <w:lvl w:ilvl="1" w:tplc="04090003">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 w15:restartNumberingAfterBreak="0">
    <w:nsid w:val="418712A5"/>
    <w:multiLevelType w:val="hybridMultilevel"/>
    <w:tmpl w:val="65420E90"/>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4FCA5137"/>
    <w:multiLevelType w:val="hybridMultilevel"/>
    <w:tmpl w:val="520C12DC"/>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7" w15:restartNumberingAfterBreak="0">
    <w:nsid w:val="5D066C88"/>
    <w:multiLevelType w:val="hybridMultilevel"/>
    <w:tmpl w:val="D18A1BFA"/>
    <w:lvl w:ilvl="0" w:tplc="04090001">
      <w:start w:val="1"/>
      <w:numFmt w:val="bullet"/>
      <w:lvlText w:val=""/>
      <w:lvlJc w:val="left"/>
      <w:pPr>
        <w:ind w:left="835" w:hanging="420"/>
      </w:pPr>
      <w:rPr>
        <w:rFonts w:ascii="Wingdings" w:hAnsi="Wingdings" w:hint="default"/>
      </w:rPr>
    </w:lvl>
    <w:lvl w:ilvl="1" w:tplc="04090003">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16cid:durableId="71778985">
    <w:abstractNumId w:val="2"/>
  </w:num>
  <w:num w:numId="2" w16cid:durableId="2144035741">
    <w:abstractNumId w:val="5"/>
  </w:num>
  <w:num w:numId="3" w16cid:durableId="45034200">
    <w:abstractNumId w:val="6"/>
  </w:num>
  <w:num w:numId="4" w16cid:durableId="526526163">
    <w:abstractNumId w:val="3"/>
  </w:num>
  <w:num w:numId="5" w16cid:durableId="308899644">
    <w:abstractNumId w:val="1"/>
  </w:num>
  <w:num w:numId="6" w16cid:durableId="2122141274">
    <w:abstractNumId w:val="0"/>
  </w:num>
  <w:num w:numId="7" w16cid:durableId="371003675">
    <w:abstractNumId w:val="7"/>
  </w:num>
  <w:num w:numId="8" w16cid:durableId="572161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1MDO1NLcwMzMwNjNR0lEKTi0uzszPAykwrAUA0zzHoiwAAAA="/>
  </w:docVars>
  <w:rsids>
    <w:rsidRoot w:val="002A3896"/>
    <w:rsid w:val="00000817"/>
    <w:rsid w:val="00085AB1"/>
    <w:rsid w:val="002A3896"/>
    <w:rsid w:val="002C3A4D"/>
    <w:rsid w:val="0032308B"/>
    <w:rsid w:val="00333C09"/>
    <w:rsid w:val="00362103"/>
    <w:rsid w:val="005A5E53"/>
    <w:rsid w:val="005C0BD0"/>
    <w:rsid w:val="006E7A5E"/>
    <w:rsid w:val="006F565E"/>
    <w:rsid w:val="007804F7"/>
    <w:rsid w:val="008B55B0"/>
    <w:rsid w:val="00930190"/>
    <w:rsid w:val="009E0167"/>
    <w:rsid w:val="00C0387B"/>
    <w:rsid w:val="00CE45DF"/>
    <w:rsid w:val="00D454CA"/>
    <w:rsid w:val="00D66AAC"/>
    <w:rsid w:val="00E4719C"/>
    <w:rsid w:val="00F6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595C"/>
  <w15:chartTrackingRefBased/>
  <w15:docId w15:val="{08BDFA88-6EFF-4E6B-BF2E-59F9EDE9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paragraph" w:styleId="a7">
    <w:name w:val="List Paragraph"/>
    <w:basedOn w:val="a"/>
    <w:uiPriority w:val="34"/>
    <w:qFormat/>
    <w:rsid w:val="005A5E53"/>
    <w:pPr>
      <w:ind w:firstLineChars="200" w:firstLine="420"/>
    </w:pPr>
  </w:style>
  <w:style w:type="table" w:styleId="a8">
    <w:name w:val="Table Grid"/>
    <w:basedOn w:val="a1"/>
    <w:uiPriority w:val="39"/>
    <w:rsid w:val="00362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32308B"/>
    <w:rPr>
      <w:color w:val="0000FF"/>
      <w:u w:val="single"/>
    </w:rPr>
  </w:style>
  <w:style w:type="character" w:styleId="aa">
    <w:name w:val="FollowedHyperlink"/>
    <w:basedOn w:val="a0"/>
    <w:uiPriority w:val="99"/>
    <w:semiHidden/>
    <w:unhideWhenUsed/>
    <w:rsid w:val="00323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5</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7</cp:revision>
  <dcterms:created xsi:type="dcterms:W3CDTF">2022-10-13T00:06:00Z</dcterms:created>
  <dcterms:modified xsi:type="dcterms:W3CDTF">2022-10-30T06:57:00Z</dcterms:modified>
</cp:coreProperties>
</file>