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47B819" w14:textId="0AC98FB0" w:rsidR="008964A6" w:rsidRPr="008964A6" w:rsidRDefault="008964A6" w:rsidP="008964A6">
      <w:pPr>
        <w:spacing w:before="100" w:beforeAutospacing="1" w:after="100" w:afterAutospacing="1" w:line="240" w:lineRule="auto"/>
        <w:rPr>
          <w:rFonts w:ascii="Arial" w:eastAsia="Times New Roman" w:hAnsi="Arial" w:cs="Arial"/>
          <w:kern w:val="0"/>
          <w:sz w:val="28"/>
          <w:szCs w:val="28"/>
          <w14:ligatures w14:val="none"/>
        </w:rPr>
      </w:pPr>
      <w:r w:rsidRPr="008964A6">
        <w:rPr>
          <w:rFonts w:ascii="Arial" w:eastAsia="Times New Roman" w:hAnsi="Arial" w:cs="Arial"/>
          <w:b/>
          <w:bCs/>
          <w:kern w:val="0"/>
          <w:sz w:val="28"/>
          <w:szCs w:val="28"/>
          <w14:ligatures w14:val="none"/>
        </w:rPr>
        <w:t>BAACO Properties</w:t>
      </w:r>
    </w:p>
    <w:p w14:paraId="426E5B7E" w14:textId="77777777" w:rsidR="008964A6" w:rsidRPr="008964A6" w:rsidRDefault="008964A6" w:rsidP="008964A6">
      <w:pPr>
        <w:spacing w:before="100" w:beforeAutospacing="1" w:after="100" w:afterAutospacing="1" w:line="240" w:lineRule="auto"/>
        <w:rPr>
          <w:rFonts w:ascii="Arial" w:eastAsia="Times New Roman" w:hAnsi="Arial" w:cs="Arial"/>
          <w:kern w:val="0"/>
          <w:sz w:val="28"/>
          <w:szCs w:val="28"/>
          <w14:ligatures w14:val="none"/>
        </w:rPr>
      </w:pPr>
      <w:r w:rsidRPr="008964A6">
        <w:rPr>
          <w:rFonts w:ascii="Arial" w:eastAsia="Times New Roman" w:hAnsi="Arial" w:cs="Arial"/>
          <w:kern w:val="0"/>
          <w:sz w:val="28"/>
          <w:szCs w:val="28"/>
          <w14:ligatures w14:val="none"/>
        </w:rPr>
        <w:t xml:space="preserve">BAACO Properties is a privately held, family-owned real estate investment firm founded in 2016 by brothers Aaron and Ariel Hakimian. Leveraging their entrepreneurial background and success in the home furnishings industry, the </w:t>
      </w:r>
      <w:proofErr w:type="spellStart"/>
      <w:r w:rsidRPr="008964A6">
        <w:rPr>
          <w:rFonts w:ascii="Arial" w:eastAsia="Times New Roman" w:hAnsi="Arial" w:cs="Arial"/>
          <w:kern w:val="0"/>
          <w:sz w:val="28"/>
          <w:szCs w:val="28"/>
          <w14:ligatures w14:val="none"/>
        </w:rPr>
        <w:t>Hakimians</w:t>
      </w:r>
      <w:proofErr w:type="spellEnd"/>
      <w:r w:rsidRPr="008964A6">
        <w:rPr>
          <w:rFonts w:ascii="Arial" w:eastAsia="Times New Roman" w:hAnsi="Arial" w:cs="Arial"/>
          <w:kern w:val="0"/>
          <w:sz w:val="28"/>
          <w:szCs w:val="28"/>
          <w14:ligatures w14:val="none"/>
        </w:rPr>
        <w:t xml:space="preserve"> began acquiring commercial real estate with a focus on identifying underutilized and undervalued assets with strong long-term potential.</w:t>
      </w:r>
    </w:p>
    <w:p w14:paraId="1EB8C465" w14:textId="77777777" w:rsidR="008964A6" w:rsidRPr="008964A6" w:rsidRDefault="008964A6" w:rsidP="008964A6">
      <w:pPr>
        <w:spacing w:before="100" w:beforeAutospacing="1" w:after="100" w:afterAutospacing="1" w:line="240" w:lineRule="auto"/>
        <w:rPr>
          <w:rFonts w:ascii="Arial" w:eastAsia="Times New Roman" w:hAnsi="Arial" w:cs="Arial"/>
          <w:kern w:val="0"/>
          <w:sz w:val="28"/>
          <w:szCs w:val="28"/>
          <w14:ligatures w14:val="none"/>
        </w:rPr>
      </w:pPr>
      <w:r w:rsidRPr="008964A6">
        <w:rPr>
          <w:rFonts w:ascii="Arial" w:eastAsia="Times New Roman" w:hAnsi="Arial" w:cs="Arial"/>
          <w:kern w:val="0"/>
          <w:sz w:val="28"/>
          <w:szCs w:val="28"/>
          <w14:ligatures w14:val="none"/>
        </w:rPr>
        <w:t>Since its inception, BAACO Properties has steadily expanded its portfolio through the acquisition, ownership, management, renovation, and disposition of real estate throughout the Northeast and Mid-Atlantic regions. The company owns and operates a diverse portfolio of office, industrial, retail, mixed-use, and multifamily properties and continues to actively pursue acquisition opportunities that meet its investment criteria.</w:t>
      </w:r>
    </w:p>
    <w:p w14:paraId="31532571" w14:textId="77777777" w:rsidR="008964A6" w:rsidRPr="008964A6" w:rsidRDefault="008964A6" w:rsidP="008964A6">
      <w:pPr>
        <w:spacing w:before="100" w:beforeAutospacing="1" w:after="100" w:afterAutospacing="1" w:line="240" w:lineRule="auto"/>
        <w:outlineLvl w:val="2"/>
        <w:rPr>
          <w:rFonts w:ascii="Arial" w:eastAsia="Times New Roman" w:hAnsi="Arial" w:cs="Arial"/>
          <w:b/>
          <w:bCs/>
          <w:kern w:val="0"/>
          <w:sz w:val="28"/>
          <w:szCs w:val="28"/>
          <w14:ligatures w14:val="none"/>
        </w:rPr>
      </w:pPr>
      <w:r w:rsidRPr="008964A6">
        <w:rPr>
          <w:rFonts w:ascii="Arial" w:eastAsia="Times New Roman" w:hAnsi="Arial" w:cs="Arial"/>
          <w:b/>
          <w:bCs/>
          <w:kern w:val="0"/>
          <w:sz w:val="28"/>
          <w:szCs w:val="28"/>
          <w14:ligatures w14:val="none"/>
        </w:rPr>
        <w:t>Aaron Hakimian</w:t>
      </w:r>
    </w:p>
    <w:p w14:paraId="5DD03638" w14:textId="77777777" w:rsidR="008964A6" w:rsidRPr="008964A6" w:rsidRDefault="008964A6" w:rsidP="008964A6">
      <w:pPr>
        <w:spacing w:before="100" w:beforeAutospacing="1" w:after="100" w:afterAutospacing="1" w:line="240" w:lineRule="auto"/>
        <w:rPr>
          <w:rFonts w:ascii="Arial" w:eastAsia="Times New Roman" w:hAnsi="Arial" w:cs="Arial"/>
          <w:kern w:val="0"/>
          <w:sz w:val="28"/>
          <w:szCs w:val="28"/>
          <w14:ligatures w14:val="none"/>
        </w:rPr>
      </w:pPr>
      <w:r w:rsidRPr="008964A6">
        <w:rPr>
          <w:rFonts w:ascii="Arial" w:eastAsia="Times New Roman" w:hAnsi="Arial" w:cs="Arial"/>
          <w:kern w:val="0"/>
          <w:sz w:val="28"/>
          <w:szCs w:val="28"/>
          <w14:ligatures w14:val="none"/>
        </w:rPr>
        <w:t>Aaron Hakimian is a Principal of BAACO Properties. With extensive experience in commercial real estate investment and asset management, Mr. Hakimian has successfully overseen the acquisition and operation of a wide range of investment properties, including office buildings, industrial facilities, retail shopping centers, and mixed-use developments.</w:t>
      </w:r>
    </w:p>
    <w:p w14:paraId="17BCD7D7" w14:textId="77777777" w:rsidR="008964A6" w:rsidRPr="008964A6" w:rsidRDefault="008964A6" w:rsidP="008964A6">
      <w:pPr>
        <w:spacing w:before="100" w:beforeAutospacing="1" w:after="100" w:afterAutospacing="1" w:line="240" w:lineRule="auto"/>
        <w:rPr>
          <w:rFonts w:ascii="Arial" w:eastAsia="Times New Roman" w:hAnsi="Arial" w:cs="Arial"/>
          <w:kern w:val="0"/>
          <w:sz w:val="28"/>
          <w:szCs w:val="28"/>
          <w14:ligatures w14:val="none"/>
        </w:rPr>
      </w:pPr>
      <w:r w:rsidRPr="008964A6">
        <w:rPr>
          <w:rFonts w:ascii="Arial" w:eastAsia="Times New Roman" w:hAnsi="Arial" w:cs="Arial"/>
          <w:kern w:val="0"/>
          <w:sz w:val="28"/>
          <w:szCs w:val="28"/>
          <w14:ligatures w14:val="none"/>
        </w:rPr>
        <w:t>His responsibilities include sourcing investment opportunities, conducting due diligence, negotiating purchase and financing agreements, overseeing capital improvement projects, managing leasing initiatives, and implementing strategies designed to maximize asset value and long-term returns.</w:t>
      </w:r>
    </w:p>
    <w:p w14:paraId="42B1103F" w14:textId="16DC59BC" w:rsidR="008964A6" w:rsidRPr="00234DAD" w:rsidRDefault="008964A6" w:rsidP="008964A6">
      <w:pPr>
        <w:spacing w:before="100" w:beforeAutospacing="1" w:after="100" w:afterAutospacing="1" w:line="240" w:lineRule="auto"/>
        <w:rPr>
          <w:rFonts w:ascii="Arial" w:eastAsia="Times New Roman" w:hAnsi="Arial" w:cs="Arial"/>
          <w:kern w:val="0"/>
          <w:sz w:val="28"/>
          <w:szCs w:val="28"/>
          <w14:ligatures w14:val="none"/>
        </w:rPr>
      </w:pPr>
      <w:r w:rsidRPr="00234DAD">
        <w:rPr>
          <w:rFonts w:ascii="Arial" w:eastAsia="Times New Roman" w:hAnsi="Arial" w:cs="Arial"/>
          <w:kern w:val="0"/>
          <w:sz w:val="28"/>
          <w:szCs w:val="28"/>
          <w14:ligatures w14:val="none"/>
        </w:rPr>
        <w:t>In addition to</w:t>
      </w:r>
      <w:r w:rsidRPr="008964A6">
        <w:rPr>
          <w:rFonts w:ascii="Arial" w:eastAsia="Times New Roman" w:hAnsi="Arial" w:cs="Arial"/>
          <w:kern w:val="0"/>
          <w:sz w:val="28"/>
          <w:szCs w:val="28"/>
          <w14:ligatures w14:val="none"/>
        </w:rPr>
        <w:t xml:space="preserve"> real estate, Mr. Hakimian </w:t>
      </w:r>
      <w:r w:rsidRPr="00234DAD">
        <w:rPr>
          <w:rFonts w:ascii="Arial" w:eastAsia="Times New Roman" w:hAnsi="Arial" w:cs="Arial"/>
          <w:kern w:val="0"/>
          <w:sz w:val="28"/>
          <w:szCs w:val="28"/>
          <w14:ligatures w14:val="none"/>
        </w:rPr>
        <w:t xml:space="preserve">previously </w:t>
      </w:r>
      <w:r w:rsidRPr="008964A6">
        <w:rPr>
          <w:rFonts w:ascii="Arial" w:eastAsia="Times New Roman" w:hAnsi="Arial" w:cs="Arial"/>
          <w:kern w:val="0"/>
          <w:sz w:val="28"/>
          <w:szCs w:val="28"/>
          <w14:ligatures w14:val="none"/>
        </w:rPr>
        <w:t xml:space="preserve">served as President of Rugs America, a leading importer and distributor of area rugs, bath mats, and home fashion products. </w:t>
      </w:r>
    </w:p>
    <w:p w14:paraId="10D48D1D" w14:textId="77777777" w:rsidR="008964A6" w:rsidRPr="008964A6" w:rsidRDefault="008964A6" w:rsidP="008964A6">
      <w:pPr>
        <w:spacing w:before="100" w:beforeAutospacing="1" w:after="100" w:afterAutospacing="1" w:line="240" w:lineRule="auto"/>
        <w:rPr>
          <w:rFonts w:ascii="Arial" w:eastAsia="Times New Roman" w:hAnsi="Arial" w:cs="Arial"/>
          <w:kern w:val="0"/>
          <w:sz w:val="28"/>
          <w:szCs w:val="28"/>
          <w14:ligatures w14:val="none"/>
        </w:rPr>
      </w:pPr>
    </w:p>
    <w:p w14:paraId="1DC9231F" w14:textId="77777777" w:rsidR="008964A6" w:rsidRPr="008964A6" w:rsidRDefault="008964A6" w:rsidP="008964A6">
      <w:pPr>
        <w:spacing w:before="100" w:beforeAutospacing="1" w:after="100" w:afterAutospacing="1" w:line="240" w:lineRule="auto"/>
        <w:outlineLvl w:val="2"/>
        <w:rPr>
          <w:rFonts w:ascii="Arial" w:eastAsia="Times New Roman" w:hAnsi="Arial" w:cs="Arial"/>
          <w:b/>
          <w:bCs/>
          <w:kern w:val="0"/>
          <w:sz w:val="28"/>
          <w:szCs w:val="28"/>
          <w14:ligatures w14:val="none"/>
        </w:rPr>
      </w:pPr>
      <w:r w:rsidRPr="008964A6">
        <w:rPr>
          <w:rFonts w:ascii="Arial" w:eastAsia="Times New Roman" w:hAnsi="Arial" w:cs="Arial"/>
          <w:b/>
          <w:bCs/>
          <w:kern w:val="0"/>
          <w:sz w:val="28"/>
          <w:szCs w:val="28"/>
          <w14:ligatures w14:val="none"/>
        </w:rPr>
        <w:t>Ariel Hakimian</w:t>
      </w:r>
    </w:p>
    <w:p w14:paraId="485514C2" w14:textId="77777777" w:rsidR="008964A6" w:rsidRPr="008964A6" w:rsidRDefault="008964A6" w:rsidP="008964A6">
      <w:pPr>
        <w:spacing w:before="100" w:beforeAutospacing="1" w:after="100" w:afterAutospacing="1" w:line="240" w:lineRule="auto"/>
        <w:rPr>
          <w:rFonts w:ascii="Arial" w:eastAsia="Times New Roman" w:hAnsi="Arial" w:cs="Arial"/>
          <w:kern w:val="0"/>
          <w:sz w:val="28"/>
          <w:szCs w:val="28"/>
          <w14:ligatures w14:val="none"/>
        </w:rPr>
      </w:pPr>
      <w:r w:rsidRPr="008964A6">
        <w:rPr>
          <w:rFonts w:ascii="Arial" w:eastAsia="Times New Roman" w:hAnsi="Arial" w:cs="Arial"/>
          <w:kern w:val="0"/>
          <w:sz w:val="28"/>
          <w:szCs w:val="28"/>
          <w14:ligatures w14:val="none"/>
        </w:rPr>
        <w:t xml:space="preserve">Ariel Hakimian is a Principal of BAACO Properties and is responsible for overseeing the firm's day-to-day operations and strategic growth initiatives. Mr. Hakimian has played an instrumental role in the expansion of the </w:t>
      </w:r>
      <w:r w:rsidRPr="008964A6">
        <w:rPr>
          <w:rFonts w:ascii="Arial" w:eastAsia="Times New Roman" w:hAnsi="Arial" w:cs="Arial"/>
          <w:kern w:val="0"/>
          <w:sz w:val="28"/>
          <w:szCs w:val="28"/>
          <w14:ligatures w14:val="none"/>
        </w:rPr>
        <w:lastRenderedPageBreak/>
        <w:t>company's real estate portfolio through his expertise in acquisitions, asset evaluation, project management, and operational oversight.</w:t>
      </w:r>
    </w:p>
    <w:p w14:paraId="030A2EAC" w14:textId="77777777" w:rsidR="008964A6" w:rsidRPr="008964A6" w:rsidRDefault="008964A6" w:rsidP="008964A6">
      <w:pPr>
        <w:spacing w:before="100" w:beforeAutospacing="1" w:after="100" w:afterAutospacing="1" w:line="240" w:lineRule="auto"/>
        <w:rPr>
          <w:rFonts w:ascii="Arial" w:eastAsia="Times New Roman" w:hAnsi="Arial" w:cs="Arial"/>
          <w:kern w:val="0"/>
          <w:sz w:val="28"/>
          <w:szCs w:val="28"/>
          <w14:ligatures w14:val="none"/>
        </w:rPr>
      </w:pPr>
      <w:r w:rsidRPr="008964A6">
        <w:rPr>
          <w:rFonts w:ascii="Arial" w:eastAsia="Times New Roman" w:hAnsi="Arial" w:cs="Arial"/>
          <w:kern w:val="0"/>
          <w:sz w:val="28"/>
          <w:szCs w:val="28"/>
          <w14:ligatures w14:val="none"/>
        </w:rPr>
        <w:t>His responsibilities include property valuations, acquisition analysis, contract negotiations, vendor and contractor management, construction and renovation oversight, capital improvement planning, budgeting, and ensuring compliance with applicable state and local regulations. Mr. Hakimian works closely with tenants, contractors, municipalities, and service providers to enhance property performance and preserve long-term asset value.</w:t>
      </w:r>
    </w:p>
    <w:p w14:paraId="42AE3E54" w14:textId="5E8820F0" w:rsidR="006900A8" w:rsidRPr="00234DAD" w:rsidRDefault="008964A6" w:rsidP="008964A6">
      <w:pPr>
        <w:spacing w:before="100" w:beforeAutospacing="1" w:after="100" w:afterAutospacing="1" w:line="240" w:lineRule="auto"/>
        <w:rPr>
          <w:rFonts w:ascii="Arial" w:eastAsia="Times New Roman" w:hAnsi="Arial" w:cs="Arial"/>
          <w:kern w:val="0"/>
          <w:sz w:val="28"/>
          <w:szCs w:val="28"/>
          <w14:ligatures w14:val="none"/>
        </w:rPr>
      </w:pPr>
      <w:r w:rsidRPr="008964A6">
        <w:rPr>
          <w:rFonts w:ascii="Arial" w:eastAsia="Times New Roman" w:hAnsi="Arial" w:cs="Arial"/>
          <w:kern w:val="0"/>
          <w:sz w:val="28"/>
          <w:szCs w:val="28"/>
          <w14:ligatures w14:val="none"/>
        </w:rPr>
        <w:t>In addition to his real estate activities, Mr. Hakimian is a co-owner of Rugs America, where he contributed to the company's success as a leading importer and distributor of area rugs, bath mats, and home fashion products</w:t>
      </w:r>
    </w:p>
    <w:sectPr w:rsidR="006900A8" w:rsidRPr="00234D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257"/>
    <w:rsid w:val="0020672D"/>
    <w:rsid w:val="00234DAD"/>
    <w:rsid w:val="00503E7F"/>
    <w:rsid w:val="006900A8"/>
    <w:rsid w:val="00737F4E"/>
    <w:rsid w:val="008964A6"/>
    <w:rsid w:val="00AD621C"/>
    <w:rsid w:val="00AE3F9A"/>
    <w:rsid w:val="00BB7F18"/>
    <w:rsid w:val="00BD0D61"/>
    <w:rsid w:val="00C74538"/>
    <w:rsid w:val="00DF1B14"/>
    <w:rsid w:val="00FA52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5F614"/>
  <w15:chartTrackingRefBased/>
  <w15:docId w15:val="{8E370F94-B4B4-49C6-911A-CE47DDB7A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2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52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52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52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52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5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2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52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52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52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52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5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257"/>
    <w:rPr>
      <w:rFonts w:eastAsiaTheme="majorEastAsia" w:cstheme="majorBidi"/>
      <w:color w:val="272727" w:themeColor="text1" w:themeTint="D8"/>
    </w:rPr>
  </w:style>
  <w:style w:type="paragraph" w:styleId="Title">
    <w:name w:val="Title"/>
    <w:basedOn w:val="Normal"/>
    <w:next w:val="Normal"/>
    <w:link w:val="TitleChar"/>
    <w:uiPriority w:val="10"/>
    <w:qFormat/>
    <w:rsid w:val="00FA5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257"/>
    <w:pPr>
      <w:spacing w:before="160"/>
      <w:jc w:val="center"/>
    </w:pPr>
    <w:rPr>
      <w:i/>
      <w:iCs/>
      <w:color w:val="404040" w:themeColor="text1" w:themeTint="BF"/>
    </w:rPr>
  </w:style>
  <w:style w:type="character" w:customStyle="1" w:styleId="QuoteChar">
    <w:name w:val="Quote Char"/>
    <w:basedOn w:val="DefaultParagraphFont"/>
    <w:link w:val="Quote"/>
    <w:uiPriority w:val="29"/>
    <w:rsid w:val="00FA5257"/>
    <w:rPr>
      <w:i/>
      <w:iCs/>
      <w:color w:val="404040" w:themeColor="text1" w:themeTint="BF"/>
    </w:rPr>
  </w:style>
  <w:style w:type="paragraph" w:styleId="ListParagraph">
    <w:name w:val="List Paragraph"/>
    <w:basedOn w:val="Normal"/>
    <w:uiPriority w:val="34"/>
    <w:qFormat/>
    <w:rsid w:val="00FA5257"/>
    <w:pPr>
      <w:ind w:left="720"/>
      <w:contextualSpacing/>
    </w:pPr>
  </w:style>
  <w:style w:type="character" w:styleId="IntenseEmphasis">
    <w:name w:val="Intense Emphasis"/>
    <w:basedOn w:val="DefaultParagraphFont"/>
    <w:uiPriority w:val="21"/>
    <w:qFormat/>
    <w:rsid w:val="00FA5257"/>
    <w:rPr>
      <w:i/>
      <w:iCs/>
      <w:color w:val="2F5496" w:themeColor="accent1" w:themeShade="BF"/>
    </w:rPr>
  </w:style>
  <w:style w:type="paragraph" w:styleId="IntenseQuote">
    <w:name w:val="Intense Quote"/>
    <w:basedOn w:val="Normal"/>
    <w:next w:val="Normal"/>
    <w:link w:val="IntenseQuoteChar"/>
    <w:uiPriority w:val="30"/>
    <w:qFormat/>
    <w:rsid w:val="00FA52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5257"/>
    <w:rPr>
      <w:i/>
      <w:iCs/>
      <w:color w:val="2F5496" w:themeColor="accent1" w:themeShade="BF"/>
    </w:rPr>
  </w:style>
  <w:style w:type="character" w:styleId="IntenseReference">
    <w:name w:val="Intense Reference"/>
    <w:basedOn w:val="DefaultParagraphFont"/>
    <w:uiPriority w:val="32"/>
    <w:qFormat/>
    <w:rsid w:val="00FA5257"/>
    <w:rPr>
      <w:b/>
      <w:bCs/>
      <w:smallCaps/>
      <w:color w:val="2F5496" w:themeColor="accent1" w:themeShade="BF"/>
      <w:spacing w:val="5"/>
    </w:rPr>
  </w:style>
  <w:style w:type="paragraph" w:customStyle="1" w:styleId="isselectedend">
    <w:name w:val="isselectedend"/>
    <w:basedOn w:val="Normal"/>
    <w:rsid w:val="00FA52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A5257"/>
    <w:rPr>
      <w:b/>
      <w:bCs/>
    </w:rPr>
  </w:style>
  <w:style w:type="paragraph" w:styleId="NormalWeb">
    <w:name w:val="Normal (Web)"/>
    <w:basedOn w:val="Normal"/>
    <w:uiPriority w:val="99"/>
    <w:semiHidden/>
    <w:unhideWhenUsed/>
    <w:rsid w:val="00FA525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020278">
      <w:bodyDiv w:val="1"/>
      <w:marLeft w:val="0"/>
      <w:marRight w:val="0"/>
      <w:marTop w:val="0"/>
      <w:marBottom w:val="0"/>
      <w:divBdr>
        <w:top w:val="none" w:sz="0" w:space="0" w:color="auto"/>
        <w:left w:val="none" w:sz="0" w:space="0" w:color="auto"/>
        <w:bottom w:val="none" w:sz="0" w:space="0" w:color="auto"/>
        <w:right w:val="none" w:sz="0" w:space="0" w:color="auto"/>
      </w:divBdr>
    </w:div>
    <w:div w:id="1350449827">
      <w:bodyDiv w:val="1"/>
      <w:marLeft w:val="0"/>
      <w:marRight w:val="0"/>
      <w:marTop w:val="0"/>
      <w:marBottom w:val="0"/>
      <w:divBdr>
        <w:top w:val="none" w:sz="0" w:space="0" w:color="auto"/>
        <w:left w:val="none" w:sz="0" w:space="0" w:color="auto"/>
        <w:bottom w:val="none" w:sz="0" w:space="0" w:color="auto"/>
        <w:right w:val="none" w:sz="0" w:space="0" w:color="auto"/>
      </w:divBdr>
    </w:div>
    <w:div w:id="1541823448">
      <w:bodyDiv w:val="1"/>
      <w:marLeft w:val="0"/>
      <w:marRight w:val="0"/>
      <w:marTop w:val="0"/>
      <w:marBottom w:val="0"/>
      <w:divBdr>
        <w:top w:val="none" w:sz="0" w:space="0" w:color="auto"/>
        <w:left w:val="none" w:sz="0" w:space="0" w:color="auto"/>
        <w:bottom w:val="none" w:sz="0" w:space="0" w:color="auto"/>
        <w:right w:val="none" w:sz="0" w:space="0" w:color="auto"/>
      </w:divBdr>
    </w:div>
    <w:div w:id="1772312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401</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Hakimian</dc:creator>
  <cp:keywords/>
  <dc:description/>
  <cp:lastModifiedBy>Aaron Hakimian</cp:lastModifiedBy>
  <cp:revision>4</cp:revision>
  <dcterms:created xsi:type="dcterms:W3CDTF">2026-06-19T16:37:00Z</dcterms:created>
  <dcterms:modified xsi:type="dcterms:W3CDTF">2026-06-19T17:05:00Z</dcterms:modified>
</cp:coreProperties>
</file>