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4E97" w14:textId="00827E75" w:rsidR="00456BD6" w:rsidRDefault="00456BD6" w:rsidP="00456BD6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  <w:r>
        <w:rPr>
          <w:rFonts w:asciiTheme="majorHAnsi" w:hAnsiTheme="majorHAnsi"/>
          <w:b/>
          <w:bCs/>
          <w:sz w:val="48"/>
          <w:szCs w:val="48"/>
          <w:u w:val="single"/>
        </w:rPr>
        <w:t>Local S</w:t>
      </w:r>
      <w:r w:rsidR="000421E3">
        <w:rPr>
          <w:rFonts w:asciiTheme="majorHAnsi" w:hAnsiTheme="majorHAnsi"/>
          <w:b/>
          <w:bCs/>
          <w:sz w:val="48"/>
          <w:szCs w:val="48"/>
          <w:u w:val="single"/>
        </w:rPr>
        <w:t>olution Deployment</w:t>
      </w:r>
    </w:p>
    <w:p w14:paraId="44A76BE2" w14:textId="4FDBB3A7" w:rsidR="00456BD6" w:rsidRDefault="00456BD6" w:rsidP="00456BD6">
      <w:pPr>
        <w:rPr>
          <w:b/>
          <w:bCs/>
        </w:rPr>
      </w:pPr>
      <w:r>
        <w:rPr>
          <w:b/>
          <w:bCs/>
        </w:rPr>
        <w:t>Prerequisites:</w:t>
      </w:r>
    </w:p>
    <w:p w14:paraId="6210D72B" w14:textId="080632CB" w:rsidR="00456BD6" w:rsidRPr="00F21C16" w:rsidRDefault="00456BD6" w:rsidP="00F21C16">
      <w:pPr>
        <w:rPr>
          <w:b/>
          <w:bCs/>
        </w:rPr>
      </w:pPr>
      <w:hyperlink r:id="rId5" w:history="1">
        <w:r>
          <w:rPr>
            <w:rStyle w:val="Hyperlink"/>
          </w:rPr>
          <w:t>Docker Desktop</w:t>
        </w:r>
      </w:hyperlink>
    </w:p>
    <w:p w14:paraId="0D7E78B0" w14:textId="5FB24FCE" w:rsidR="00456BD6" w:rsidRPr="00F21C16" w:rsidRDefault="00456BD6" w:rsidP="00F21C16">
      <w:pPr>
        <w:rPr>
          <w:b/>
          <w:bCs/>
        </w:rPr>
      </w:pPr>
      <w:hyperlink r:id="rId6" w:history="1">
        <w:r>
          <w:rPr>
            <w:rStyle w:val="Hyperlink"/>
          </w:rPr>
          <w:t>.NET 6 SDK</w:t>
        </w:r>
      </w:hyperlink>
    </w:p>
    <w:p w14:paraId="3DF7C862" w14:textId="54853DA3" w:rsidR="00456BD6" w:rsidRPr="00F21C16" w:rsidRDefault="00456BD6" w:rsidP="00F21C16">
      <w:pPr>
        <w:rPr>
          <w:b/>
          <w:bCs/>
        </w:rPr>
      </w:pPr>
      <w:hyperlink r:id="rId7" w:history="1">
        <w:r>
          <w:rPr>
            <w:rStyle w:val="Hyperlink"/>
          </w:rPr>
          <w:t>Git</w:t>
        </w:r>
      </w:hyperlink>
    </w:p>
    <w:p w14:paraId="566FE72A" w14:textId="77777777" w:rsidR="00EE60C0" w:rsidRPr="00EE60C0" w:rsidRDefault="00EE60C0" w:rsidP="00456BD6"/>
    <w:p w14:paraId="55310EF4" w14:textId="321531B5" w:rsidR="00F21C16" w:rsidRPr="00B420BB" w:rsidRDefault="00F21C16" w:rsidP="00F21C16">
      <w:pPr>
        <w:pStyle w:val="ListParagraph"/>
        <w:numPr>
          <w:ilvl w:val="0"/>
          <w:numId w:val="2"/>
        </w:numPr>
        <w:rPr>
          <w:b/>
          <w:bCs/>
        </w:rPr>
      </w:pPr>
      <w:r w:rsidRPr="00B420BB">
        <w:rPr>
          <w:b/>
          <w:bCs/>
        </w:rPr>
        <w:t>Clone</w:t>
      </w:r>
      <w:r w:rsidR="00EE60C0" w:rsidRPr="00B420BB">
        <w:rPr>
          <w:b/>
          <w:bCs/>
        </w:rPr>
        <w:t xml:space="preserve"> the</w:t>
      </w:r>
      <w:r w:rsidRPr="00B420BB">
        <w:rPr>
          <w:b/>
          <w:bCs/>
        </w:rPr>
        <w:t xml:space="preserve"> repository</w:t>
      </w:r>
      <w:r w:rsidR="00703BF7">
        <w:rPr>
          <w:b/>
          <w:bCs/>
        </w:rPr>
        <w:t xml:space="preserve"> (</w:t>
      </w:r>
      <w:r w:rsidR="00703BF7" w:rsidRPr="00703BF7">
        <w:rPr>
          <w:b/>
          <w:bCs/>
          <w:color w:val="EE0000"/>
        </w:rPr>
        <w:t>done through Git CMD</w:t>
      </w:r>
      <w:r w:rsidR="00703BF7">
        <w:rPr>
          <w:b/>
          <w:bCs/>
        </w:rPr>
        <w:t>)</w:t>
      </w:r>
      <w:r w:rsidR="00EE60C0" w:rsidRPr="00B420BB">
        <w:rPr>
          <w:b/>
          <w:bCs/>
        </w:rPr>
        <w:t>:</w:t>
      </w:r>
    </w:p>
    <w:p w14:paraId="184E3CA9" w14:textId="37799231" w:rsidR="00EE60C0" w:rsidRDefault="00EE60C0" w:rsidP="00EE60C0">
      <w:pPr>
        <w:pStyle w:val="ListParagraph"/>
      </w:pPr>
      <w:r w:rsidRPr="00EE60C0">
        <w:t xml:space="preserve">git clone </w:t>
      </w:r>
      <w:hyperlink r:id="rId8" w:history="1">
        <w:r w:rsidRPr="00AD7B66">
          <w:rPr>
            <w:rStyle w:val="Hyperlink"/>
          </w:rPr>
          <w:t>https://github.com/ZealousKyng/GGB_Buckstop.git</w:t>
        </w:r>
      </w:hyperlink>
    </w:p>
    <w:p w14:paraId="4430D9ED" w14:textId="012013C2" w:rsidR="00EE60C0" w:rsidRPr="00EE60C0" w:rsidRDefault="00EE60C0" w:rsidP="00EE60C0">
      <w:pPr>
        <w:pStyle w:val="ListParagraph"/>
      </w:pPr>
      <w:r>
        <w:t>cd GGB_Buckstop</w:t>
      </w:r>
    </w:p>
    <w:p w14:paraId="4AEDBFC2" w14:textId="6570A59A" w:rsidR="00EE60C0" w:rsidRPr="00B420BB" w:rsidRDefault="00EE60C0" w:rsidP="00EE60C0">
      <w:pPr>
        <w:pStyle w:val="ListParagraph"/>
        <w:numPr>
          <w:ilvl w:val="0"/>
          <w:numId w:val="2"/>
        </w:numPr>
        <w:rPr>
          <w:b/>
          <w:bCs/>
        </w:rPr>
      </w:pPr>
      <w:r w:rsidRPr="00B420BB">
        <w:rPr>
          <w:b/>
          <w:bCs/>
        </w:rPr>
        <w:t>Start all services using Docker Compose (</w:t>
      </w:r>
      <w:r w:rsidR="00B420BB" w:rsidRPr="00B420BB">
        <w:rPr>
          <w:b/>
          <w:bCs/>
          <w:color w:val="EE0000"/>
        </w:rPr>
        <w:t>requires Docker Desktop running</w:t>
      </w:r>
      <w:r w:rsidRPr="00B420BB">
        <w:rPr>
          <w:b/>
          <w:bCs/>
        </w:rPr>
        <w:t>):</w:t>
      </w:r>
    </w:p>
    <w:p w14:paraId="5B51EF80" w14:textId="2345870A" w:rsidR="00EE60C0" w:rsidRPr="00EE60C0" w:rsidRDefault="00EE60C0" w:rsidP="00EE60C0">
      <w:pPr>
        <w:pStyle w:val="ListParagraph"/>
      </w:pPr>
      <w:r>
        <w:t>docker-compose up</w:t>
      </w:r>
    </w:p>
    <w:p w14:paraId="69B0255F" w14:textId="12611CDA" w:rsidR="00255B71" w:rsidRPr="00B420BB" w:rsidRDefault="00602135" w:rsidP="00255B71">
      <w:pPr>
        <w:pStyle w:val="ListParagraph"/>
        <w:numPr>
          <w:ilvl w:val="0"/>
          <w:numId w:val="2"/>
        </w:numPr>
        <w:rPr>
          <w:b/>
          <w:bCs/>
        </w:rPr>
      </w:pPr>
      <w:r w:rsidRPr="00B420BB">
        <w:rPr>
          <w:b/>
          <w:bCs/>
        </w:rPr>
        <w:t>Access the application:</w:t>
      </w:r>
    </w:p>
    <w:p w14:paraId="3B2492C9" w14:textId="2E95B7E6" w:rsidR="00255B71" w:rsidRDefault="00255B71" w:rsidP="00255B7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Webapp</w:t>
      </w:r>
      <w:r w:rsidR="005A3E58">
        <w:rPr>
          <w:b/>
          <w:bCs/>
        </w:rPr>
        <w:t xml:space="preserve">: </w:t>
      </w:r>
      <w:hyperlink r:id="rId9" w:history="1">
        <w:r w:rsidR="005A3E58" w:rsidRPr="00B420BB">
          <w:rPr>
            <w:rStyle w:val="Hyperlink"/>
          </w:rPr>
          <w:t>http://localhost:8080/</w:t>
        </w:r>
      </w:hyperlink>
    </w:p>
    <w:p w14:paraId="274F1EC0" w14:textId="5D4BCD0E" w:rsidR="005A3E58" w:rsidRPr="005A3E58" w:rsidRDefault="005A3E58" w:rsidP="00255B7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API Gateway:</w:t>
      </w:r>
      <w:r>
        <w:t xml:space="preserve"> </w:t>
      </w:r>
      <w:hyperlink r:id="rId10" w:history="1">
        <w:r w:rsidRPr="00AD7B66">
          <w:rPr>
            <w:rStyle w:val="Hyperlink"/>
          </w:rPr>
          <w:t>http://localhost:808</w:t>
        </w:r>
        <w:r w:rsidRPr="00AD7B66">
          <w:rPr>
            <w:rStyle w:val="Hyperlink"/>
          </w:rPr>
          <w:t>1</w:t>
        </w:r>
        <w:r w:rsidRPr="00AD7B66">
          <w:rPr>
            <w:rStyle w:val="Hyperlink"/>
          </w:rPr>
          <w:t>/</w:t>
        </w:r>
      </w:hyperlink>
    </w:p>
    <w:p w14:paraId="07D7EFF2" w14:textId="6B6C7B14" w:rsidR="005A3E58" w:rsidRPr="005A3E58" w:rsidRDefault="005A3E58" w:rsidP="00255B7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Snake:</w:t>
      </w:r>
      <w:r>
        <w:t xml:space="preserve"> </w:t>
      </w:r>
      <w:hyperlink r:id="rId11" w:history="1">
        <w:r w:rsidRPr="00AD7B66">
          <w:rPr>
            <w:rStyle w:val="Hyperlink"/>
          </w:rPr>
          <w:t>http://localh</w:t>
        </w:r>
        <w:r w:rsidRPr="00AD7B66">
          <w:rPr>
            <w:rStyle w:val="Hyperlink"/>
          </w:rPr>
          <w:t>o</w:t>
        </w:r>
        <w:r w:rsidRPr="00AD7B66">
          <w:rPr>
            <w:rStyle w:val="Hyperlink"/>
          </w:rPr>
          <w:t>st:808</w:t>
        </w:r>
        <w:r w:rsidRPr="00AD7B66">
          <w:rPr>
            <w:rStyle w:val="Hyperlink"/>
          </w:rPr>
          <w:t>2</w:t>
        </w:r>
        <w:r w:rsidRPr="00AD7B66">
          <w:rPr>
            <w:rStyle w:val="Hyperlink"/>
          </w:rPr>
          <w:t>/</w:t>
        </w:r>
      </w:hyperlink>
    </w:p>
    <w:p w14:paraId="3E66EF1E" w14:textId="11E13F0B" w:rsidR="005A3E58" w:rsidRPr="005A3E58" w:rsidRDefault="005A3E58" w:rsidP="00255B7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Pong:</w:t>
      </w:r>
      <w:r>
        <w:t xml:space="preserve"> </w:t>
      </w:r>
      <w:hyperlink r:id="rId12" w:history="1">
        <w:r w:rsidRPr="00AD7B66">
          <w:rPr>
            <w:rStyle w:val="Hyperlink"/>
          </w:rPr>
          <w:t>http://local</w:t>
        </w:r>
        <w:r w:rsidRPr="00AD7B66">
          <w:rPr>
            <w:rStyle w:val="Hyperlink"/>
          </w:rPr>
          <w:t>h</w:t>
        </w:r>
        <w:r w:rsidRPr="00AD7B66">
          <w:rPr>
            <w:rStyle w:val="Hyperlink"/>
          </w:rPr>
          <w:t>ost:808</w:t>
        </w:r>
        <w:r w:rsidRPr="00AD7B66">
          <w:rPr>
            <w:rStyle w:val="Hyperlink"/>
          </w:rPr>
          <w:t>3</w:t>
        </w:r>
        <w:r w:rsidRPr="00AD7B66">
          <w:rPr>
            <w:rStyle w:val="Hyperlink"/>
          </w:rPr>
          <w:t>/</w:t>
        </w:r>
      </w:hyperlink>
    </w:p>
    <w:p w14:paraId="0BFE607A" w14:textId="49454DCC" w:rsidR="005A3E58" w:rsidRPr="001E2740" w:rsidRDefault="005A3E58" w:rsidP="005A3E5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Tetris:</w:t>
      </w:r>
      <w:r>
        <w:t xml:space="preserve"> </w:t>
      </w:r>
      <w:hyperlink r:id="rId13" w:history="1">
        <w:r w:rsidRPr="00AD7B66">
          <w:rPr>
            <w:rStyle w:val="Hyperlink"/>
          </w:rPr>
          <w:t>http://localhost:808</w:t>
        </w:r>
        <w:r w:rsidRPr="00AD7B66">
          <w:rPr>
            <w:rStyle w:val="Hyperlink"/>
          </w:rPr>
          <w:t>4</w:t>
        </w:r>
        <w:r w:rsidRPr="00AD7B66">
          <w:rPr>
            <w:rStyle w:val="Hyperlink"/>
          </w:rPr>
          <w:t>/</w:t>
        </w:r>
      </w:hyperlink>
    </w:p>
    <w:p w14:paraId="0F273AF2" w14:textId="62E8B000" w:rsidR="001E2740" w:rsidRDefault="001E2740" w:rsidP="001E2740">
      <w:pPr>
        <w:rPr>
          <w:b/>
          <w:bCs/>
          <w:color w:val="EE0000"/>
        </w:rPr>
      </w:pPr>
      <w:r w:rsidRPr="001E2740">
        <w:rPr>
          <w:b/>
          <w:bCs/>
          <w:color w:val="EE0000"/>
        </w:rPr>
        <w:t>Only the Webapp seems to load properly while others 404 when trying to access directly but games are accessible through Webapp just fine.</w:t>
      </w:r>
    </w:p>
    <w:p w14:paraId="4551A64B" w14:textId="2F0821A5" w:rsidR="001E2740" w:rsidRPr="00F34D2E" w:rsidRDefault="00F34D2E" w:rsidP="001E2740">
      <w:pPr>
        <w:rPr>
          <w:b/>
          <w:bCs/>
        </w:rPr>
      </w:pPr>
      <w:r>
        <w:rPr>
          <w:b/>
          <w:bCs/>
        </w:rPr>
        <w:t>Following these steps should set up a local instance with containers.</w:t>
      </w:r>
    </w:p>
    <w:sectPr w:rsidR="001E2740" w:rsidRPr="00F3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203B"/>
    <w:multiLevelType w:val="hybridMultilevel"/>
    <w:tmpl w:val="796A7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B7888"/>
    <w:multiLevelType w:val="hybridMultilevel"/>
    <w:tmpl w:val="B4E07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0746A7"/>
    <w:multiLevelType w:val="hybridMultilevel"/>
    <w:tmpl w:val="7E867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B001BD"/>
    <w:multiLevelType w:val="hybridMultilevel"/>
    <w:tmpl w:val="3162D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79033">
    <w:abstractNumId w:val="3"/>
  </w:num>
  <w:num w:numId="2" w16cid:durableId="1091783072">
    <w:abstractNumId w:val="0"/>
  </w:num>
  <w:num w:numId="3" w16cid:durableId="1014959402">
    <w:abstractNumId w:val="1"/>
  </w:num>
  <w:num w:numId="4" w16cid:durableId="1308169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D6"/>
    <w:rsid w:val="000421E3"/>
    <w:rsid w:val="001E2740"/>
    <w:rsid w:val="00255B71"/>
    <w:rsid w:val="00414548"/>
    <w:rsid w:val="00456BD6"/>
    <w:rsid w:val="005A3E58"/>
    <w:rsid w:val="00602135"/>
    <w:rsid w:val="00703BF7"/>
    <w:rsid w:val="00B420BB"/>
    <w:rsid w:val="00EE60C0"/>
    <w:rsid w:val="00F21C16"/>
    <w:rsid w:val="00F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FD11"/>
  <w15:chartTrackingRefBased/>
  <w15:docId w15:val="{9DD1BC12-C4DA-4CA1-9AD8-EEF1419B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B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B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7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alousKyng/GGB_Buckstop.git" TargetMode="External"/><Relationship Id="rId13" Type="http://schemas.openxmlformats.org/officeDocument/2006/relationships/hyperlink" Target="http://localhost:808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hyperlink" Target="http://localhost:80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en-us/download/dotnet/6.0" TargetMode="External"/><Relationship Id="rId11" Type="http://schemas.openxmlformats.org/officeDocument/2006/relationships/hyperlink" Target="http://localhost:8082/" TargetMode="External"/><Relationship Id="rId5" Type="http://schemas.openxmlformats.org/officeDocument/2006/relationships/hyperlink" Target="https://www.docker.com/products/docker-deskto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808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Viera</dc:creator>
  <cp:keywords/>
  <dc:description/>
  <cp:lastModifiedBy>Anthony Viera</cp:lastModifiedBy>
  <cp:revision>9</cp:revision>
  <dcterms:created xsi:type="dcterms:W3CDTF">2025-10-07T18:57:00Z</dcterms:created>
  <dcterms:modified xsi:type="dcterms:W3CDTF">2025-10-07T19:30:00Z</dcterms:modified>
</cp:coreProperties>
</file>