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008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5"/>
        <w:gridCol w:w="6238"/>
      </w:tblGrid>
      <w:tr w:rsidR="00B0709C" w14:paraId="73C2DE40" w14:textId="77777777" w:rsidTr="00A92813">
        <w:trPr>
          <w:trHeight w:val="481"/>
        </w:trPr>
        <w:tc>
          <w:tcPr>
            <w:tcW w:w="3845" w:type="dxa"/>
          </w:tcPr>
          <w:p w14:paraId="04AE1DBF" w14:textId="77777777" w:rsidR="00B0709C" w:rsidRDefault="00B0709C" w:rsidP="0048110E">
            <w:pPr>
              <w:pStyle w:val="TableParagraph"/>
              <w:spacing w:before="98"/>
              <w:ind w:left="107"/>
              <w:rPr>
                <w:rFonts w:ascii="Arial" w:hAnsi="Arial"/>
                <w:b/>
                <w:sz w:val="24"/>
              </w:rPr>
            </w:pPr>
            <w:r>
              <w:rPr>
                <w:rFonts w:ascii="Arial" w:hAnsi="Arial"/>
                <w:b/>
                <w:sz w:val="24"/>
              </w:rPr>
              <w:t>Instrumento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Evaluación:</w:t>
            </w:r>
          </w:p>
        </w:tc>
        <w:tc>
          <w:tcPr>
            <w:tcW w:w="6238" w:type="dxa"/>
          </w:tcPr>
          <w:p w14:paraId="26B7C9BB" w14:textId="3BFF1F97" w:rsidR="00B0709C" w:rsidRDefault="00FF0FB7" w:rsidP="0048110E">
            <w:pPr>
              <w:pStyle w:val="TableParagraph"/>
              <w:spacing w:before="98"/>
              <w:ind w:right="192"/>
              <w:rPr>
                <w:sz w:val="24"/>
              </w:rPr>
            </w:pPr>
            <w:r>
              <w:rPr>
                <w:sz w:val="24"/>
              </w:rPr>
              <w:t>Desempeño</w:t>
            </w:r>
          </w:p>
        </w:tc>
      </w:tr>
      <w:tr w:rsidR="00B0709C" w14:paraId="13FC01B3" w14:textId="77777777" w:rsidTr="00A92813">
        <w:trPr>
          <w:trHeight w:val="484"/>
        </w:trPr>
        <w:tc>
          <w:tcPr>
            <w:tcW w:w="3845" w:type="dxa"/>
            <w:shd w:val="clear" w:color="auto" w:fill="F2F2F2"/>
          </w:tcPr>
          <w:p w14:paraId="15D53CDB" w14:textId="77777777" w:rsidR="00B0709C" w:rsidRDefault="00B0709C" w:rsidP="0048110E">
            <w:pPr>
              <w:pStyle w:val="TableParagraph"/>
              <w:spacing w:before="101"/>
              <w:ind w:left="107"/>
              <w:rPr>
                <w:rFonts w:ascii="Arial"/>
                <w:b/>
                <w:sz w:val="24"/>
              </w:rPr>
            </w:pPr>
            <w:r>
              <w:rPr>
                <w:rFonts w:ascii="Arial"/>
                <w:b/>
                <w:sz w:val="24"/>
              </w:rPr>
              <w:t>Nombre</w:t>
            </w:r>
            <w:r>
              <w:rPr>
                <w:rFonts w:ascii="Arial"/>
                <w:b/>
                <w:spacing w:val="-2"/>
                <w:sz w:val="24"/>
              </w:rPr>
              <w:t xml:space="preserve"> </w:t>
            </w:r>
            <w:r>
              <w:rPr>
                <w:rFonts w:ascii="Arial"/>
                <w:b/>
                <w:sz w:val="24"/>
              </w:rPr>
              <w:t>de</w:t>
            </w:r>
            <w:r>
              <w:rPr>
                <w:rFonts w:ascii="Arial"/>
                <w:b/>
                <w:spacing w:val="-1"/>
                <w:sz w:val="24"/>
              </w:rPr>
              <w:t xml:space="preserve"> </w:t>
            </w:r>
            <w:r>
              <w:rPr>
                <w:rFonts w:ascii="Arial"/>
                <w:b/>
                <w:sz w:val="24"/>
              </w:rPr>
              <w:t>Estudiante:</w:t>
            </w:r>
          </w:p>
        </w:tc>
        <w:tc>
          <w:tcPr>
            <w:tcW w:w="6238" w:type="dxa"/>
            <w:shd w:val="clear" w:color="auto" w:fill="F2F2F2"/>
          </w:tcPr>
          <w:p w14:paraId="308C5DEC" w14:textId="527804F2" w:rsidR="00B0709C" w:rsidRDefault="00342B05" w:rsidP="0048110E">
            <w:pPr>
              <w:pStyle w:val="TableParagraph"/>
              <w:rPr>
                <w:rFonts w:ascii="Times New Roman"/>
              </w:rPr>
            </w:pPr>
            <w:r>
              <w:rPr>
                <w:rFonts w:ascii="Times New Roman"/>
              </w:rPr>
              <w:t>Sebastian Mu</w:t>
            </w:r>
            <w:r>
              <w:rPr>
                <w:rFonts w:ascii="Times New Roman"/>
              </w:rPr>
              <w:t>ñ</w:t>
            </w:r>
            <w:r>
              <w:rPr>
                <w:rFonts w:ascii="Times New Roman"/>
              </w:rPr>
              <w:t>oz Bermudez</w:t>
            </w:r>
          </w:p>
        </w:tc>
      </w:tr>
      <w:tr w:rsidR="00B0709C" w14:paraId="292DC984" w14:textId="77777777" w:rsidTr="00A92813">
        <w:trPr>
          <w:trHeight w:val="436"/>
        </w:trPr>
        <w:tc>
          <w:tcPr>
            <w:tcW w:w="3845" w:type="dxa"/>
          </w:tcPr>
          <w:p w14:paraId="45D9F722" w14:textId="77777777" w:rsidR="00B0709C" w:rsidRDefault="00B0709C" w:rsidP="0048110E">
            <w:pPr>
              <w:pStyle w:val="TableParagraph"/>
              <w:spacing w:before="74"/>
              <w:ind w:left="107"/>
              <w:rPr>
                <w:rFonts w:ascii="Arial" w:hAnsi="Arial"/>
                <w:b/>
                <w:sz w:val="24"/>
              </w:rPr>
            </w:pPr>
            <w:r>
              <w:rPr>
                <w:rFonts w:ascii="Arial" w:hAnsi="Arial"/>
                <w:b/>
                <w:sz w:val="24"/>
              </w:rPr>
              <w:t>Guía</w:t>
            </w:r>
            <w:r>
              <w:rPr>
                <w:rFonts w:ascii="Arial" w:hAnsi="Arial"/>
                <w:b/>
                <w:spacing w:val="-3"/>
                <w:sz w:val="24"/>
              </w:rPr>
              <w:t xml:space="preserve"> </w:t>
            </w:r>
            <w:r>
              <w:rPr>
                <w:rFonts w:ascii="Arial" w:hAnsi="Arial"/>
                <w:b/>
                <w:sz w:val="24"/>
              </w:rPr>
              <w:t>de Aprendizaje:</w:t>
            </w:r>
          </w:p>
        </w:tc>
        <w:tc>
          <w:tcPr>
            <w:tcW w:w="6238" w:type="dxa"/>
          </w:tcPr>
          <w:p w14:paraId="55EABBA7" w14:textId="124CDCD7" w:rsidR="00B0709C" w:rsidRDefault="00B824F3" w:rsidP="0048110E">
            <w:pPr>
              <w:pStyle w:val="TableParagraph"/>
              <w:spacing w:before="74"/>
              <w:ind w:right="189"/>
              <w:rPr>
                <w:sz w:val="24"/>
              </w:rPr>
            </w:pPr>
            <w:r>
              <w:rPr>
                <w:sz w:val="24"/>
              </w:rPr>
              <w:t>Metodologías de desarrollo de software</w:t>
            </w:r>
          </w:p>
        </w:tc>
      </w:tr>
      <w:tr w:rsidR="00B0709C" w14:paraId="067CC8EC" w14:textId="77777777" w:rsidTr="00A92813">
        <w:trPr>
          <w:trHeight w:val="414"/>
        </w:trPr>
        <w:tc>
          <w:tcPr>
            <w:tcW w:w="3845" w:type="dxa"/>
            <w:shd w:val="clear" w:color="auto" w:fill="F2F2F2"/>
          </w:tcPr>
          <w:p w14:paraId="5C988A3E" w14:textId="77777777" w:rsidR="00B0709C" w:rsidRDefault="00B0709C" w:rsidP="0048110E">
            <w:pPr>
              <w:pStyle w:val="TableParagraph"/>
              <w:spacing w:before="65"/>
              <w:ind w:left="107"/>
              <w:rPr>
                <w:rFonts w:ascii="Arial"/>
                <w:b/>
                <w:sz w:val="24"/>
              </w:rPr>
            </w:pPr>
            <w:r>
              <w:rPr>
                <w:rFonts w:ascii="Arial"/>
                <w:b/>
                <w:sz w:val="24"/>
              </w:rPr>
              <w:t>Fecha:</w:t>
            </w:r>
          </w:p>
        </w:tc>
        <w:tc>
          <w:tcPr>
            <w:tcW w:w="6238" w:type="dxa"/>
            <w:shd w:val="clear" w:color="auto" w:fill="F2F2F2"/>
          </w:tcPr>
          <w:p w14:paraId="62FC5CB0" w14:textId="1C260F3B" w:rsidR="00B0709C" w:rsidRDefault="00342B05" w:rsidP="0048110E">
            <w:pPr>
              <w:pStyle w:val="TableParagraph"/>
              <w:spacing w:before="74"/>
              <w:ind w:right="189"/>
              <w:rPr>
                <w:rFonts w:ascii="Times New Roman"/>
              </w:rPr>
            </w:pPr>
            <w:r>
              <w:rPr>
                <w:rFonts w:ascii="Times New Roman"/>
              </w:rPr>
              <w:t>17/08/2026</w:t>
            </w:r>
          </w:p>
        </w:tc>
      </w:tr>
      <w:tr w:rsidR="00B0709C" w14:paraId="59F3DFBC" w14:textId="77777777" w:rsidTr="00A92813">
        <w:trPr>
          <w:trHeight w:val="421"/>
        </w:trPr>
        <w:tc>
          <w:tcPr>
            <w:tcW w:w="3845" w:type="dxa"/>
          </w:tcPr>
          <w:p w14:paraId="7C34B84F" w14:textId="77777777" w:rsidR="00B0709C" w:rsidRDefault="00B0709C" w:rsidP="0048110E">
            <w:pPr>
              <w:pStyle w:val="TableParagraph"/>
              <w:spacing w:before="70"/>
              <w:ind w:left="107"/>
              <w:rPr>
                <w:rFonts w:ascii="Arial"/>
                <w:b/>
                <w:sz w:val="24"/>
              </w:rPr>
            </w:pPr>
            <w:r>
              <w:rPr>
                <w:rFonts w:ascii="Arial"/>
                <w:b/>
                <w:sz w:val="24"/>
              </w:rPr>
              <w:t>Jornada:</w:t>
            </w:r>
          </w:p>
        </w:tc>
        <w:tc>
          <w:tcPr>
            <w:tcW w:w="6238" w:type="dxa"/>
          </w:tcPr>
          <w:p w14:paraId="0D8F9FD8" w14:textId="06B2A925" w:rsidR="00B0709C" w:rsidRDefault="00B0709C" w:rsidP="0048110E">
            <w:pPr>
              <w:pStyle w:val="TableParagraph"/>
              <w:spacing w:before="74"/>
              <w:ind w:right="189"/>
              <w:rPr>
                <w:rFonts w:ascii="Times New Roman"/>
              </w:rPr>
            </w:pPr>
            <w:r w:rsidRPr="003E32A5">
              <w:rPr>
                <w:sz w:val="24"/>
              </w:rPr>
              <w:t xml:space="preserve">Noche </w:t>
            </w:r>
            <w:r w:rsidR="00170645">
              <w:rPr>
                <w:sz w:val="24"/>
              </w:rPr>
              <w:t>/ Mañana</w:t>
            </w:r>
          </w:p>
        </w:tc>
      </w:tr>
      <w:tr w:rsidR="00B0709C" w14:paraId="4CB09199" w14:textId="77777777" w:rsidTr="00A92813">
        <w:trPr>
          <w:trHeight w:val="414"/>
        </w:trPr>
        <w:tc>
          <w:tcPr>
            <w:tcW w:w="3845" w:type="dxa"/>
            <w:shd w:val="clear" w:color="auto" w:fill="F2F2F2"/>
          </w:tcPr>
          <w:p w14:paraId="7BDB06F6" w14:textId="77777777" w:rsidR="00B0709C" w:rsidRDefault="00B0709C" w:rsidP="0048110E">
            <w:pPr>
              <w:pStyle w:val="TableParagraph"/>
              <w:spacing w:before="65"/>
              <w:ind w:left="107"/>
              <w:rPr>
                <w:rFonts w:ascii="Arial"/>
                <w:b/>
                <w:sz w:val="24"/>
              </w:rPr>
            </w:pPr>
            <w:r>
              <w:rPr>
                <w:rFonts w:ascii="Arial"/>
                <w:b/>
                <w:sz w:val="24"/>
              </w:rPr>
              <w:t>Nombre</w:t>
            </w:r>
            <w:r>
              <w:rPr>
                <w:rFonts w:ascii="Arial"/>
                <w:b/>
                <w:spacing w:val="-1"/>
                <w:sz w:val="24"/>
              </w:rPr>
              <w:t xml:space="preserve"> </w:t>
            </w:r>
            <w:r>
              <w:rPr>
                <w:rFonts w:ascii="Arial"/>
                <w:b/>
                <w:sz w:val="24"/>
              </w:rPr>
              <w:t>del</w:t>
            </w:r>
            <w:r>
              <w:rPr>
                <w:rFonts w:ascii="Arial"/>
                <w:b/>
                <w:spacing w:val="-1"/>
                <w:sz w:val="24"/>
              </w:rPr>
              <w:t xml:space="preserve"> </w:t>
            </w:r>
            <w:r>
              <w:rPr>
                <w:rFonts w:ascii="Arial"/>
                <w:b/>
                <w:sz w:val="24"/>
              </w:rPr>
              <w:t>Docente:</w:t>
            </w:r>
          </w:p>
        </w:tc>
        <w:tc>
          <w:tcPr>
            <w:tcW w:w="6238" w:type="dxa"/>
            <w:shd w:val="clear" w:color="auto" w:fill="F2F2F2"/>
          </w:tcPr>
          <w:p w14:paraId="1CA6F924" w14:textId="77777777" w:rsidR="00B0709C" w:rsidRDefault="00B0709C" w:rsidP="0048110E">
            <w:pPr>
              <w:pStyle w:val="TableParagraph"/>
              <w:spacing w:before="74"/>
              <w:ind w:right="189"/>
              <w:rPr>
                <w:rFonts w:ascii="Times New Roman"/>
              </w:rPr>
            </w:pPr>
            <w:r w:rsidRPr="006735C2">
              <w:rPr>
                <w:sz w:val="24"/>
              </w:rPr>
              <w:t>James Mosquera Rentería</w:t>
            </w:r>
            <w:r>
              <w:rPr>
                <w:rFonts w:ascii="Times New Roman"/>
              </w:rPr>
              <w:t xml:space="preserve"> </w:t>
            </w:r>
          </w:p>
        </w:tc>
      </w:tr>
    </w:tbl>
    <w:p w14:paraId="3317EF9A" w14:textId="77777777" w:rsidR="007E2993" w:rsidRDefault="007E2993" w:rsidP="00B0709C">
      <w:pPr>
        <w:jc w:val="both"/>
      </w:pPr>
    </w:p>
    <w:p w14:paraId="6684121D" w14:textId="77777777" w:rsidR="007E2993" w:rsidRDefault="007E2993" w:rsidP="00B0709C">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2993" w14:paraId="6440424E" w14:textId="77777777" w:rsidTr="0068091A">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80" w:type="dxa"/>
              <w:bottom w:w="100" w:type="dxa"/>
              <w:right w:w="180" w:type="dxa"/>
            </w:tcMar>
          </w:tcPr>
          <w:p w14:paraId="531192F9" w14:textId="77777777" w:rsidR="007E2993" w:rsidRDefault="007E2993" w:rsidP="0068091A">
            <w:proofErr w:type="gramStart"/>
            <w:r>
              <w:rPr>
                <w:rFonts w:ascii="Arial" w:eastAsia="Arial" w:hAnsi="Arial" w:cs="Arial"/>
                <w:b/>
                <w:bCs/>
                <w:color w:val="BDD7EE"/>
              </w:rPr>
              <w:t>🛒  Proyecto</w:t>
            </w:r>
            <w:proofErr w:type="gramEnd"/>
            <w:r>
              <w:rPr>
                <w:rFonts w:ascii="Arial" w:eastAsia="Arial" w:hAnsi="Arial" w:cs="Arial"/>
                <w:b/>
                <w:bCs/>
                <w:color w:val="BDD7EE"/>
              </w:rPr>
              <w:t xml:space="preserve"> 2: </w:t>
            </w:r>
            <w:r>
              <w:rPr>
                <w:rFonts w:ascii="Arial" w:eastAsia="Arial" w:hAnsi="Arial" w:cs="Arial"/>
                <w:b/>
                <w:bCs/>
                <w:color w:val="FFFFFF"/>
              </w:rPr>
              <w:t>Sistema de Gestión de Inventario para Tienda</w:t>
            </w:r>
          </w:p>
        </w:tc>
      </w:tr>
      <w:tr w:rsidR="007E2993" w14:paraId="0D8F1A60" w14:textId="77777777" w:rsidTr="0068091A">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80" w:type="dxa"/>
              <w:bottom w:w="80" w:type="dxa"/>
              <w:right w:w="180" w:type="dxa"/>
            </w:tcMar>
          </w:tcPr>
          <w:p w14:paraId="103CA11A" w14:textId="77777777" w:rsidR="007E2993" w:rsidRDefault="007E2993" w:rsidP="0068091A">
            <w:pPr>
              <w:spacing w:before="40" w:after="60"/>
            </w:pPr>
            <w:r>
              <w:rPr>
                <w:rFonts w:ascii="Arial" w:eastAsia="Arial" w:hAnsi="Arial" w:cs="Arial"/>
                <w:b/>
                <w:bCs/>
                <w:color w:val="1F4E79"/>
                <w:sz w:val="22"/>
                <w:szCs w:val="22"/>
              </w:rPr>
              <w:t xml:space="preserve">📝 Descripción: </w:t>
            </w:r>
            <w:r>
              <w:rPr>
                <w:rFonts w:ascii="Arial" w:eastAsia="Arial" w:hAnsi="Arial" w:cs="Arial"/>
                <w:sz w:val="22"/>
                <w:szCs w:val="22"/>
              </w:rPr>
              <w:t>Sistema para controlar el stock de productos de una tienda pequeña, registrar entradas y salidas de mercancía, y generar alertas cuando el inventario está bajo.</w:t>
            </w:r>
          </w:p>
          <w:p w14:paraId="00FD121B" w14:textId="77777777" w:rsidR="007E2993" w:rsidRDefault="007E2993" w:rsidP="0068091A">
            <w:pPr>
              <w:spacing w:before="40" w:after="40"/>
            </w:pPr>
            <w:r>
              <w:rPr>
                <w:rFonts w:ascii="Arial" w:eastAsia="Arial" w:hAnsi="Arial" w:cs="Arial"/>
                <w:b/>
                <w:bCs/>
                <w:color w:val="1F4E79"/>
                <w:sz w:val="22"/>
                <w:szCs w:val="22"/>
              </w:rPr>
              <w:t xml:space="preserve">👥 Usuarios del sistema: </w:t>
            </w:r>
            <w:r>
              <w:rPr>
                <w:rFonts w:ascii="Arial" w:eastAsia="Arial" w:hAnsi="Arial" w:cs="Arial"/>
                <w:sz w:val="22"/>
                <w:szCs w:val="22"/>
              </w:rPr>
              <w:t>Administrador, Vendedor, Proveedor</w:t>
            </w:r>
          </w:p>
          <w:p w14:paraId="07AC3701" w14:textId="77777777" w:rsidR="007E2993" w:rsidRDefault="007E2993" w:rsidP="0068091A">
            <w:pPr>
              <w:spacing w:before="40" w:after="40"/>
            </w:pPr>
            <w:r>
              <w:rPr>
                <w:rFonts w:ascii="Arial" w:eastAsia="Arial" w:hAnsi="Arial" w:cs="Arial"/>
                <w:b/>
                <w:bCs/>
                <w:color w:val="1F4E79"/>
                <w:sz w:val="22"/>
                <w:szCs w:val="22"/>
              </w:rPr>
              <w:t xml:space="preserve">🗂️ Módulos principales: </w:t>
            </w:r>
            <w:r>
              <w:rPr>
                <w:rFonts w:ascii="Arial" w:eastAsia="Arial" w:hAnsi="Arial" w:cs="Arial"/>
                <w:sz w:val="22"/>
                <w:szCs w:val="22"/>
              </w:rPr>
              <w:t>Catálogo de productos, Control de stock, Registro de ventas, Gestión de proveedores, Alertas de inventario mínimo</w:t>
            </w:r>
          </w:p>
          <w:p w14:paraId="74C6E6BF" w14:textId="77777777" w:rsidR="007E2993" w:rsidRDefault="007E2993" w:rsidP="0068091A">
            <w:pPr>
              <w:spacing w:before="40" w:after="40"/>
            </w:pPr>
            <w:r>
              <w:rPr>
                <w:rFonts w:ascii="Arial" w:eastAsia="Arial" w:hAnsi="Arial" w:cs="Arial"/>
                <w:b/>
                <w:bCs/>
                <w:color w:val="1F4E79"/>
                <w:sz w:val="22"/>
                <w:szCs w:val="22"/>
              </w:rPr>
              <w:t xml:space="preserve">📊 Dificultad: </w:t>
            </w:r>
            <w:r>
              <w:rPr>
                <w:rFonts w:ascii="Arial" w:eastAsia="Arial" w:hAnsi="Arial" w:cs="Arial"/>
                <w:b/>
                <w:bCs/>
                <w:color w:val="375623"/>
                <w:sz w:val="22"/>
                <w:szCs w:val="22"/>
              </w:rPr>
              <w:t>Básico</w:t>
            </w:r>
          </w:p>
        </w:tc>
      </w:tr>
    </w:tbl>
    <w:p w14:paraId="20AFDEB8" w14:textId="77777777" w:rsidR="007E2993" w:rsidRDefault="007E2993" w:rsidP="007E2993">
      <w:pPr>
        <w:spacing w:before="220" w:after="80"/>
        <w:rPr>
          <w:rFonts w:ascii="Arial" w:eastAsia="Arial" w:hAnsi="Arial" w:cs="Arial"/>
          <w:b/>
          <w:bCs/>
          <w:color w:val="833C00"/>
        </w:rPr>
      </w:pPr>
    </w:p>
    <w:p w14:paraId="7DDAB9B5" w14:textId="15FFE9C6" w:rsidR="007E2993" w:rsidRDefault="007E2993" w:rsidP="007E2993">
      <w:pPr>
        <w:spacing w:before="220" w:after="80"/>
      </w:pPr>
      <w:r>
        <w:rPr>
          <w:rFonts w:ascii="Arial" w:eastAsia="Arial" w:hAnsi="Arial" w:cs="Arial"/>
          <w:b/>
          <w:bCs/>
          <w:color w:val="833C00"/>
        </w:rPr>
        <w:t>Metodología 3 – Kanban</w:t>
      </w:r>
    </w:p>
    <w:p w14:paraId="4B134991" w14:textId="77777777" w:rsidR="007E2993" w:rsidRDefault="007E2993" w:rsidP="007E2993">
      <w:pPr>
        <w:spacing w:before="60" w:after="60"/>
      </w:pPr>
      <w:r>
        <w:rPr>
          <w:rFonts w:ascii="Arial" w:eastAsia="Arial" w:hAnsi="Arial" w:cs="Arial"/>
          <w:sz w:val="22"/>
          <w:szCs w:val="22"/>
        </w:rPr>
        <w:t>Metodología visual de gestión del flujo de trabajo. Se centra en limitar el trabajo en progreso (WIP) y optimizar la entrega continua sin iteraciones fijas.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2993" w14:paraId="62D31774" w14:textId="77777777" w:rsidTr="0068091A">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3DFA2069" w14:textId="77777777" w:rsidR="007E2993" w:rsidRDefault="007E2993" w:rsidP="0068091A">
            <w:r>
              <w:rPr>
                <w:rFonts w:ascii="Arial" w:eastAsia="Arial" w:hAnsi="Arial" w:cs="Arial"/>
                <w:b/>
                <w:bCs/>
                <w:color w:val="FFFFFF"/>
                <w:sz w:val="22"/>
                <w:szCs w:val="22"/>
              </w:rPr>
              <w:t>Kanban</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3FBA22BA" w14:textId="77777777" w:rsidR="007E2993" w:rsidRDefault="007E2993" w:rsidP="0068091A">
            <w:r>
              <w:rPr>
                <w:rFonts w:ascii="Arial" w:eastAsia="Arial" w:hAnsi="Arial" w:cs="Arial"/>
                <w:b/>
                <w:bCs/>
                <w:color w:val="FFFFFF"/>
                <w:sz w:val="22"/>
                <w:szCs w:val="22"/>
              </w:rPr>
              <w:t>Entregables documentales requeridos</w:t>
            </w:r>
          </w:p>
        </w:tc>
      </w:tr>
      <w:tr w:rsidR="007E2993" w14:paraId="491A8F9A"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737ADD5" w14:textId="77777777" w:rsidR="007E2993" w:rsidRDefault="007E2993" w:rsidP="0068091A">
            <w:r>
              <w:rPr>
                <w:rFonts w:ascii="Arial" w:eastAsia="Arial" w:hAnsi="Arial" w:cs="Arial"/>
                <w:b/>
                <w:bCs/>
                <w:sz w:val="20"/>
                <w:szCs w:val="20"/>
              </w:rPr>
              <w:t>Definición del flujo</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0E14A56A" w14:textId="77777777" w:rsidR="007E2993" w:rsidRDefault="007E2993" w:rsidP="0068091A">
            <w:r>
              <w:rPr>
                <w:rFonts w:ascii="Arial" w:eastAsia="Arial" w:hAnsi="Arial" w:cs="Arial"/>
                <w:sz w:val="20"/>
                <w:szCs w:val="20"/>
              </w:rPr>
              <w:t>Documento que describe las columnas del tablero: Backlog / Análisis / Diseño / Revisión / Terminado.</w:t>
            </w:r>
          </w:p>
        </w:tc>
      </w:tr>
      <w:tr w:rsidR="007E2993" w14:paraId="0A22C5D8"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03D459" w14:textId="77777777" w:rsidR="007E2993" w:rsidRDefault="007E2993" w:rsidP="0068091A">
            <w:r>
              <w:rPr>
                <w:rFonts w:ascii="Arial" w:eastAsia="Arial" w:hAnsi="Arial" w:cs="Arial"/>
                <w:b/>
                <w:bCs/>
                <w:sz w:val="20"/>
                <w:szCs w:val="20"/>
              </w:rPr>
              <w:t>Tablero Kanban inicial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F62628" w14:textId="77777777" w:rsidR="007E2993" w:rsidRDefault="007E2993" w:rsidP="0068091A">
            <w:r>
              <w:rPr>
                <w:rFonts w:ascii="Arial" w:eastAsia="Arial" w:hAnsi="Arial" w:cs="Arial"/>
                <w:sz w:val="20"/>
                <w:szCs w:val="20"/>
              </w:rPr>
              <w:t>Tarjetas para cada tarea/módulo del sistema ubicadas en la columna correspondiente.</w:t>
            </w:r>
          </w:p>
        </w:tc>
      </w:tr>
      <w:tr w:rsidR="007E2993" w14:paraId="069BB2A9"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30CA5F0" w14:textId="77777777" w:rsidR="007E2993" w:rsidRDefault="007E2993" w:rsidP="0068091A">
            <w:r>
              <w:rPr>
                <w:rFonts w:ascii="Arial" w:eastAsia="Arial" w:hAnsi="Arial" w:cs="Arial"/>
                <w:b/>
                <w:bCs/>
                <w:sz w:val="20"/>
                <w:szCs w:val="20"/>
              </w:rPr>
              <w:t>Límites WIP</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4746EA6A" w14:textId="77777777" w:rsidR="007E2993" w:rsidRDefault="007E2993" w:rsidP="0068091A">
            <w:r>
              <w:rPr>
                <w:rFonts w:ascii="Arial" w:eastAsia="Arial" w:hAnsi="Arial" w:cs="Arial"/>
                <w:sz w:val="20"/>
                <w:szCs w:val="20"/>
              </w:rPr>
              <w:t>Documento que justifica los límites de trabajo en progreso por columna y por qué se eligieron.</w:t>
            </w:r>
          </w:p>
        </w:tc>
      </w:tr>
      <w:tr w:rsidR="007E2993" w14:paraId="30C79BB5"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21C22E" w14:textId="77777777" w:rsidR="007E2993" w:rsidRDefault="007E2993" w:rsidP="0068091A">
            <w:r>
              <w:rPr>
                <w:rFonts w:ascii="Arial" w:eastAsia="Arial" w:hAnsi="Arial" w:cs="Arial"/>
                <w:b/>
                <w:bCs/>
                <w:sz w:val="20"/>
                <w:szCs w:val="20"/>
              </w:rPr>
              <w:t>Fichas de módulos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232ED0" w14:textId="77777777" w:rsidR="007E2993" w:rsidRDefault="007E2993" w:rsidP="0068091A">
            <w:r>
              <w:rPr>
                <w:rFonts w:ascii="Arial" w:eastAsia="Arial" w:hAnsi="Arial" w:cs="Arial"/>
                <w:sz w:val="20"/>
                <w:szCs w:val="20"/>
              </w:rPr>
              <w:t>Descripción detallada de cada módulo del sistema a medida que pasa por el flujo.</w:t>
            </w:r>
          </w:p>
        </w:tc>
      </w:tr>
      <w:tr w:rsidR="007E2993" w14:paraId="2B48D6FE"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4AD46CB" w14:textId="77777777" w:rsidR="007E2993" w:rsidRDefault="007E2993" w:rsidP="0068091A">
            <w:r>
              <w:rPr>
                <w:rFonts w:ascii="Arial" w:eastAsia="Arial" w:hAnsi="Arial" w:cs="Arial"/>
                <w:b/>
                <w:bCs/>
                <w:sz w:val="20"/>
                <w:szCs w:val="20"/>
              </w:rPr>
              <w:t>Diagrama de flujo acumulado</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3681C3FF" w14:textId="77777777" w:rsidR="007E2993" w:rsidRDefault="007E2993" w:rsidP="0068091A">
            <w:r>
              <w:rPr>
                <w:rFonts w:ascii="Arial" w:eastAsia="Arial" w:hAnsi="Arial" w:cs="Arial"/>
                <w:sz w:val="20"/>
                <w:szCs w:val="20"/>
              </w:rPr>
              <w:t>Representación gráfica del avance de tareas a lo largo del tiempo (puede ser manual/dibujado).</w:t>
            </w:r>
          </w:p>
        </w:tc>
      </w:tr>
      <w:tr w:rsidR="007E2993" w14:paraId="4F6A2460" w14:textId="77777777" w:rsidTr="0068091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6CA172" w14:textId="77777777" w:rsidR="007E2993" w:rsidRDefault="007E2993" w:rsidP="0068091A">
            <w:r>
              <w:rPr>
                <w:rFonts w:ascii="Arial" w:eastAsia="Arial" w:hAnsi="Arial" w:cs="Arial"/>
                <w:b/>
                <w:bCs/>
                <w:sz w:val="20"/>
                <w:szCs w:val="20"/>
              </w:rPr>
              <w:t>Documentación técnica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7A5DB7" w14:textId="77777777" w:rsidR="007E2993" w:rsidRDefault="007E2993" w:rsidP="0068091A">
            <w:r>
              <w:rPr>
                <w:rFonts w:ascii="Arial" w:eastAsia="Arial" w:hAnsi="Arial" w:cs="Arial"/>
                <w:sz w:val="20"/>
                <w:szCs w:val="20"/>
              </w:rPr>
              <w:t>Diagrama Entidad-Relación, descripción de módulos y manual de usuario.</w:t>
            </w:r>
          </w:p>
        </w:tc>
      </w:tr>
    </w:tbl>
    <w:p w14:paraId="713E4B46" w14:textId="77777777" w:rsidR="007E2993" w:rsidRDefault="007E2993" w:rsidP="00B0709C">
      <w:pPr>
        <w:jc w:val="both"/>
      </w:pPr>
    </w:p>
    <w:p w14:paraId="402065B9" w14:textId="77777777" w:rsidR="007E2993" w:rsidRDefault="007E2993" w:rsidP="00B0709C">
      <w:pPr>
        <w:jc w:val="both"/>
      </w:pPr>
    </w:p>
    <w:p w14:paraId="1EBAE53B" w14:textId="77777777" w:rsidR="007E2993" w:rsidRDefault="007E2993" w:rsidP="00B0709C">
      <w:pPr>
        <w:jc w:val="both"/>
      </w:pPr>
    </w:p>
    <w:p w14:paraId="756A4743" w14:textId="77777777" w:rsidR="007E2993" w:rsidRPr="007E2993" w:rsidRDefault="007E2993" w:rsidP="00B0709C">
      <w:pPr>
        <w:jc w:val="both"/>
        <w:rPr>
          <w:color w:val="000000" w:themeColor="text1"/>
        </w:rPr>
      </w:pPr>
    </w:p>
    <w:p w14:paraId="0C9B3578" w14:textId="77777777" w:rsidR="00342B05" w:rsidRDefault="00342B05" w:rsidP="00B0709C">
      <w:pPr>
        <w:jc w:val="both"/>
        <w:rPr>
          <w:rFonts w:ascii="Arial" w:eastAsia="Arial" w:hAnsi="Arial" w:cs="Arial"/>
          <w:b/>
          <w:bCs/>
          <w:color w:val="000000" w:themeColor="text1"/>
          <w:sz w:val="32"/>
          <w:szCs w:val="32"/>
        </w:rPr>
      </w:pPr>
    </w:p>
    <w:p w14:paraId="0B91242E" w14:textId="77777777" w:rsidR="00342B05" w:rsidRDefault="00342B05" w:rsidP="00B0709C">
      <w:pPr>
        <w:jc w:val="both"/>
        <w:rPr>
          <w:rFonts w:ascii="Arial" w:eastAsia="Arial" w:hAnsi="Arial" w:cs="Arial"/>
          <w:b/>
          <w:bCs/>
          <w:color w:val="000000" w:themeColor="text1"/>
          <w:sz w:val="32"/>
          <w:szCs w:val="32"/>
        </w:rPr>
      </w:pPr>
    </w:p>
    <w:p w14:paraId="7A35B124" w14:textId="74CFE6D6" w:rsidR="007E2993" w:rsidRDefault="007E2993" w:rsidP="00B0709C">
      <w:pPr>
        <w:jc w:val="both"/>
        <w:rPr>
          <w:rFonts w:ascii="Arial" w:eastAsia="Arial" w:hAnsi="Arial" w:cs="Arial"/>
          <w:b/>
          <w:bCs/>
          <w:color w:val="000000" w:themeColor="text1"/>
          <w:sz w:val="32"/>
          <w:szCs w:val="32"/>
        </w:rPr>
      </w:pPr>
      <w:r w:rsidRPr="007E2993">
        <w:rPr>
          <w:rFonts w:ascii="Arial" w:eastAsia="Arial" w:hAnsi="Arial" w:cs="Arial"/>
          <w:b/>
          <w:bCs/>
          <w:color w:val="000000" w:themeColor="text1"/>
          <w:sz w:val="32"/>
          <w:szCs w:val="32"/>
        </w:rPr>
        <w:lastRenderedPageBreak/>
        <w:t xml:space="preserve">Proyecto </w:t>
      </w:r>
      <w:r w:rsidR="00EC2EB4">
        <w:rPr>
          <w:rFonts w:ascii="Arial" w:eastAsia="Arial" w:hAnsi="Arial" w:cs="Arial"/>
          <w:b/>
          <w:bCs/>
          <w:color w:val="000000" w:themeColor="text1"/>
          <w:sz w:val="32"/>
          <w:szCs w:val="32"/>
        </w:rPr>
        <w:t>#</w:t>
      </w:r>
      <w:r w:rsidRPr="007E2993">
        <w:rPr>
          <w:rFonts w:ascii="Arial" w:eastAsia="Arial" w:hAnsi="Arial" w:cs="Arial"/>
          <w:b/>
          <w:bCs/>
          <w:color w:val="000000" w:themeColor="text1"/>
          <w:sz w:val="32"/>
          <w:szCs w:val="32"/>
        </w:rPr>
        <w:t>2: Sistema de Gestión de Inventario para Tienda</w:t>
      </w:r>
    </w:p>
    <w:p w14:paraId="0FEA8993" w14:textId="77777777" w:rsidR="00E20EC2" w:rsidRDefault="00E20EC2" w:rsidP="00B0709C">
      <w:pPr>
        <w:jc w:val="both"/>
        <w:rPr>
          <w:rFonts w:ascii="Arial" w:eastAsia="Arial" w:hAnsi="Arial" w:cs="Arial"/>
          <w:b/>
          <w:bCs/>
          <w:color w:val="000000" w:themeColor="text1"/>
          <w:sz w:val="32"/>
          <w:szCs w:val="32"/>
        </w:rPr>
      </w:pPr>
    </w:p>
    <w:p w14:paraId="5E529755" w14:textId="33AC87F9" w:rsidR="00E20EC2" w:rsidRPr="00E20EC2" w:rsidRDefault="00E20EC2" w:rsidP="00E20EC2">
      <w:pPr>
        <w:jc w:val="both"/>
        <w:rPr>
          <w:rFonts w:ascii="Arial" w:eastAsia="Arial" w:hAnsi="Arial" w:cs="Arial"/>
          <w:b/>
          <w:bCs/>
          <w:color w:val="000000" w:themeColor="text1"/>
          <w:sz w:val="28"/>
          <w:szCs w:val="28"/>
        </w:rPr>
      </w:pPr>
      <w:r w:rsidRPr="00E20EC2">
        <w:rPr>
          <w:rFonts w:ascii="Arial" w:eastAsia="Arial" w:hAnsi="Arial" w:cs="Arial"/>
          <w:b/>
          <w:bCs/>
          <w:color w:val="000000" w:themeColor="text1"/>
          <w:sz w:val="28"/>
          <w:szCs w:val="28"/>
        </w:rPr>
        <w:t>JUSTIFICACIÓN DEL PROYECTO</w:t>
      </w:r>
      <w:r>
        <w:rPr>
          <w:rFonts w:ascii="Arial" w:eastAsia="Arial" w:hAnsi="Arial" w:cs="Arial"/>
          <w:b/>
          <w:bCs/>
          <w:color w:val="000000" w:themeColor="text1"/>
          <w:sz w:val="28"/>
          <w:szCs w:val="28"/>
        </w:rPr>
        <w:t>:</w:t>
      </w:r>
    </w:p>
    <w:p w14:paraId="2184893F" w14:textId="77777777" w:rsidR="00E20EC2" w:rsidRPr="00E20EC2" w:rsidRDefault="00E20EC2" w:rsidP="00E20EC2">
      <w:pPr>
        <w:jc w:val="both"/>
        <w:rPr>
          <w:rFonts w:ascii="Arial" w:eastAsia="Arial" w:hAnsi="Arial" w:cs="Arial"/>
          <w:color w:val="000000" w:themeColor="text1"/>
        </w:rPr>
      </w:pPr>
      <w:r w:rsidRPr="00E20EC2">
        <w:rPr>
          <w:rFonts w:ascii="Arial" w:eastAsia="Arial" w:hAnsi="Arial" w:cs="Arial"/>
          <w:color w:val="000000" w:themeColor="text1"/>
        </w:rPr>
        <w:t>Se eligió desarrollar un Sistema de Gestión de Inventario para Tienda porque permite solucionar y organizar diferentes procesos relacionados con el manejo de productos, existencias, ventas, proveedores y alertas de inventario mínimo. El sistema busca facilitar el control de las unidades disponibles, registrar correctamente las entradas y salidas de mercancía y mantener actualizada la información necesaria para el funcionamiento de la tienda.</w:t>
      </w:r>
    </w:p>
    <w:p w14:paraId="749208E8" w14:textId="77777777" w:rsidR="00E20EC2" w:rsidRPr="00E20EC2" w:rsidRDefault="00E20EC2" w:rsidP="00E20EC2">
      <w:pPr>
        <w:jc w:val="both"/>
        <w:rPr>
          <w:rFonts w:ascii="Arial" w:eastAsia="Arial" w:hAnsi="Arial" w:cs="Arial"/>
          <w:color w:val="000000" w:themeColor="text1"/>
        </w:rPr>
      </w:pPr>
      <w:r w:rsidRPr="00E20EC2">
        <w:rPr>
          <w:rFonts w:ascii="Arial" w:eastAsia="Arial" w:hAnsi="Arial" w:cs="Arial"/>
          <w:color w:val="000000" w:themeColor="text1"/>
        </w:rPr>
        <w:t>El proyecto está dividido en cinco módulos principales: Catálogo de productos, Control de stock, Registro de ventas, Gestión de proveedores y Alertas de inventario mínimo. Esta división permite organizar las funcionalidades del sistema en grupos relacionados y facilita su desarrollo y mantenimiento.</w:t>
      </w:r>
    </w:p>
    <w:p w14:paraId="216C9003" w14:textId="77777777" w:rsidR="00E20EC2" w:rsidRPr="00E20EC2" w:rsidRDefault="00E20EC2" w:rsidP="00E20EC2">
      <w:pPr>
        <w:jc w:val="both"/>
        <w:rPr>
          <w:rFonts w:ascii="Arial" w:eastAsia="Arial" w:hAnsi="Arial" w:cs="Arial"/>
          <w:color w:val="000000" w:themeColor="text1"/>
        </w:rPr>
      </w:pPr>
      <w:r w:rsidRPr="00E20EC2">
        <w:rPr>
          <w:rFonts w:ascii="Arial" w:eastAsia="Arial" w:hAnsi="Arial" w:cs="Arial"/>
          <w:color w:val="000000" w:themeColor="text1"/>
        </w:rPr>
        <w:t>La metodología Kanban fue seleccionada porque permite visualizar las tareas mediante un flujo de trabajo compuesto por Backlog, Análisis, Diseño, Revisión y Terminado. Además, permite establecer límites de trabajo en progreso (WIP), evitando que se acumulen demasiadas tareas en una misma etapa y favoreciendo un flujo de trabajo controlado y continuo.</w:t>
      </w:r>
    </w:p>
    <w:p w14:paraId="5CDD93F0" w14:textId="77777777" w:rsidR="00E20EC2" w:rsidRPr="00E20EC2" w:rsidRDefault="00E20EC2" w:rsidP="00E20EC2">
      <w:pPr>
        <w:jc w:val="both"/>
        <w:rPr>
          <w:rFonts w:ascii="Arial" w:eastAsia="Arial" w:hAnsi="Arial" w:cs="Arial"/>
          <w:color w:val="000000" w:themeColor="text1"/>
        </w:rPr>
      </w:pPr>
      <w:r w:rsidRPr="00E20EC2">
        <w:rPr>
          <w:rFonts w:ascii="Arial" w:eastAsia="Arial" w:hAnsi="Arial" w:cs="Arial"/>
          <w:color w:val="000000" w:themeColor="text1"/>
        </w:rPr>
        <w:t>La elección de Kanban también se relaciona con las características del proyecto, ya que las 20 tareas identificadas pueden avanzar progresivamente por las diferentes etapas del flujo hasta llegar a su finalización. De esta manera, se puede identificar el estado de cada tarea, controlar el trabajo en progreso y realizar un seguimiento visual del avance del proyecto.</w:t>
      </w:r>
    </w:p>
    <w:p w14:paraId="2CC5B910" w14:textId="77777777" w:rsidR="00DD036C" w:rsidRDefault="00DD036C" w:rsidP="00B0709C">
      <w:pPr>
        <w:jc w:val="both"/>
        <w:rPr>
          <w:rFonts w:ascii="Arial" w:eastAsia="Arial" w:hAnsi="Arial" w:cs="Arial"/>
          <w:b/>
          <w:bCs/>
          <w:color w:val="000000" w:themeColor="text1"/>
          <w:sz w:val="32"/>
          <w:szCs w:val="32"/>
        </w:rPr>
      </w:pPr>
    </w:p>
    <w:p w14:paraId="1641BDBA" w14:textId="77777777" w:rsidR="00E20EC2" w:rsidRDefault="00E20EC2" w:rsidP="00B0709C">
      <w:pPr>
        <w:jc w:val="both"/>
        <w:rPr>
          <w:rFonts w:ascii="Arial" w:eastAsia="Arial" w:hAnsi="Arial" w:cs="Arial"/>
          <w:b/>
          <w:bCs/>
          <w:color w:val="000000" w:themeColor="text1"/>
          <w:sz w:val="32"/>
          <w:szCs w:val="32"/>
        </w:rPr>
      </w:pPr>
    </w:p>
    <w:p w14:paraId="478371CC" w14:textId="77777777" w:rsidR="008C2E78" w:rsidRDefault="008C2E78" w:rsidP="008C2E78">
      <w:pPr>
        <w:jc w:val="both"/>
        <w:rPr>
          <w:rFonts w:ascii="Arial" w:eastAsia="Arial" w:hAnsi="Arial" w:cs="Arial"/>
          <w:b/>
          <w:bCs/>
          <w:color w:val="000000" w:themeColor="text1"/>
          <w:sz w:val="32"/>
          <w:szCs w:val="32"/>
        </w:rPr>
      </w:pPr>
      <w:r w:rsidRPr="008C2E78">
        <w:rPr>
          <w:rFonts w:ascii="Arial" w:eastAsia="Arial" w:hAnsi="Arial" w:cs="Arial"/>
          <w:b/>
          <w:bCs/>
          <w:color w:val="000000" w:themeColor="text1"/>
          <w:sz w:val="32"/>
          <w:szCs w:val="32"/>
        </w:rPr>
        <w:t>ANÁLISIS DE REQUISITOS</w:t>
      </w:r>
    </w:p>
    <w:p w14:paraId="60B45AEE" w14:textId="77777777" w:rsidR="008C2E78" w:rsidRPr="008C2E78" w:rsidRDefault="008C2E78" w:rsidP="008C2E78">
      <w:pPr>
        <w:jc w:val="both"/>
        <w:rPr>
          <w:rFonts w:ascii="Arial" w:eastAsia="Arial" w:hAnsi="Arial" w:cs="Arial"/>
          <w:b/>
          <w:bCs/>
          <w:color w:val="000000" w:themeColor="text1"/>
          <w:sz w:val="32"/>
          <w:szCs w:val="32"/>
        </w:rPr>
      </w:pPr>
    </w:p>
    <w:p w14:paraId="18B170DC" w14:textId="021137BA" w:rsidR="008C2E78" w:rsidRPr="008C2E78" w:rsidRDefault="008C2E78" w:rsidP="008C2E78">
      <w:pPr>
        <w:jc w:val="both"/>
        <w:rPr>
          <w:rFonts w:ascii="Arial" w:eastAsia="Arial" w:hAnsi="Arial" w:cs="Arial"/>
          <w:b/>
          <w:bCs/>
          <w:color w:val="000000" w:themeColor="text1"/>
          <w:sz w:val="32"/>
          <w:szCs w:val="32"/>
        </w:rPr>
      </w:pPr>
      <w:r w:rsidRPr="008C2E78">
        <w:rPr>
          <w:rFonts w:ascii="Arial" w:eastAsia="Arial" w:hAnsi="Arial" w:cs="Arial"/>
          <w:b/>
          <w:bCs/>
          <w:color w:val="000000" w:themeColor="text1"/>
          <w:sz w:val="32"/>
          <w:szCs w:val="32"/>
        </w:rPr>
        <w:t>Objetivo del análisis de requisitos</w:t>
      </w:r>
      <w:r>
        <w:rPr>
          <w:rFonts w:ascii="Arial" w:eastAsia="Arial" w:hAnsi="Arial" w:cs="Arial"/>
          <w:b/>
          <w:bCs/>
          <w:color w:val="000000" w:themeColor="text1"/>
          <w:sz w:val="32"/>
          <w:szCs w:val="32"/>
        </w:rPr>
        <w:t>:</w:t>
      </w:r>
    </w:p>
    <w:p w14:paraId="6A4361EA" w14:textId="77777777" w:rsid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El análisis de requisitos permite identificar las necesidades principales que debe cumplir el Sistema de Gestión de Inventario para Tienda. Los requisitos se organizan de acuerdo con los módulos definidos en el proyecto y permiten establecer qué acciones debe realizar el sistema y qué características generales debe cumplir.</w:t>
      </w:r>
    </w:p>
    <w:p w14:paraId="09CC97C1" w14:textId="77777777" w:rsidR="00CD5457" w:rsidRPr="008C2E78" w:rsidRDefault="00CD5457" w:rsidP="008C2E78">
      <w:pPr>
        <w:jc w:val="both"/>
        <w:rPr>
          <w:rFonts w:ascii="Arial" w:eastAsia="Arial" w:hAnsi="Arial" w:cs="Arial"/>
          <w:color w:val="000000" w:themeColor="text1"/>
        </w:rPr>
      </w:pPr>
    </w:p>
    <w:p w14:paraId="36103E7A" w14:textId="77777777" w:rsidR="008C2E78" w:rsidRPr="00CD5457" w:rsidRDefault="008C2E78" w:rsidP="008C2E78">
      <w:pPr>
        <w:jc w:val="both"/>
        <w:rPr>
          <w:rFonts w:ascii="Arial" w:eastAsia="Arial" w:hAnsi="Arial" w:cs="Arial"/>
          <w:b/>
          <w:bCs/>
          <w:color w:val="000000" w:themeColor="text1"/>
          <w:sz w:val="28"/>
          <w:szCs w:val="28"/>
        </w:rPr>
      </w:pPr>
      <w:r w:rsidRPr="00CD5457">
        <w:rPr>
          <w:rFonts w:ascii="Arial" w:eastAsia="Arial" w:hAnsi="Arial" w:cs="Arial"/>
          <w:b/>
          <w:bCs/>
          <w:color w:val="000000" w:themeColor="text1"/>
          <w:sz w:val="28"/>
          <w:szCs w:val="28"/>
        </w:rPr>
        <w:t>Requisitos funcionales</w:t>
      </w:r>
    </w:p>
    <w:p w14:paraId="28399A73" w14:textId="77777777" w:rsidR="008C2E78" w:rsidRPr="00D21FE0" w:rsidRDefault="008C2E78" w:rsidP="008C2E78">
      <w:pPr>
        <w:jc w:val="both"/>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RF01. Registrar producto</w:t>
      </w:r>
    </w:p>
    <w:p w14:paraId="44E6F63C" w14:textId="77777777" w:rsidR="008C2E78" w:rsidRPr="00CD5457" w:rsidRDefault="008C2E78" w:rsidP="008C2E78">
      <w:pPr>
        <w:jc w:val="both"/>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registrar nuevos productos ingresando la información necesaria para identificarlos y administrarlos dentro del catálogo.</w:t>
      </w:r>
    </w:p>
    <w:p w14:paraId="6B812812" w14:textId="77777777" w:rsidR="008C2E78" w:rsidRPr="00D21FE0" w:rsidRDefault="008C2E78" w:rsidP="008C2E78">
      <w:pPr>
        <w:jc w:val="both"/>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RF02. Consultar producto</w:t>
      </w:r>
    </w:p>
    <w:p w14:paraId="54EB374B" w14:textId="77777777" w:rsidR="008C2E78" w:rsidRPr="00CD5457" w:rsidRDefault="008C2E78" w:rsidP="008C2E78">
      <w:pPr>
        <w:jc w:val="both"/>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consultar la información de los productos registrados en el catálogo.</w:t>
      </w:r>
    </w:p>
    <w:p w14:paraId="5EB522B8" w14:textId="77777777" w:rsidR="008C2E78" w:rsidRPr="00D21FE0" w:rsidRDefault="008C2E78" w:rsidP="008C2E78">
      <w:pPr>
        <w:jc w:val="both"/>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RF03. Editar producto</w:t>
      </w:r>
    </w:p>
    <w:p w14:paraId="6601CAF4" w14:textId="77777777" w:rsidR="008C2E78" w:rsidRPr="00CD5457" w:rsidRDefault="008C2E78" w:rsidP="008C2E78">
      <w:pPr>
        <w:jc w:val="both"/>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modificar la información de un producto previamente registrado.</w:t>
      </w:r>
    </w:p>
    <w:p w14:paraId="6DD3D1DF"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lastRenderedPageBreak/>
        <w:t>RF04. Eliminar producto</w:t>
      </w:r>
    </w:p>
    <w:p w14:paraId="7227530B"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eliminar productos que ya no sean necesarios dentro del catálogo.</w:t>
      </w:r>
    </w:p>
    <w:p w14:paraId="69A9B0B9"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RF05. Registrar entrada de mercancía</w:t>
      </w:r>
    </w:p>
    <w:p w14:paraId="2DEDA06B"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registrar las entradas de mercancía para actualizar las existencias disponibles.</w:t>
      </w:r>
    </w:p>
    <w:p w14:paraId="10300257"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RF06. Registrar salida de mercancía</w:t>
      </w:r>
    </w:p>
    <w:p w14:paraId="1CD67270"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registrar las salidas de mercancía y actualizar las cantidades disponibles.</w:t>
      </w:r>
    </w:p>
    <w:p w14:paraId="69F0FA51"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RF07. Consultar cantidad disponible</w:t>
      </w:r>
    </w:p>
    <w:p w14:paraId="5CBFE824"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consultar la cantidad disponible de cada producto.</w:t>
      </w:r>
    </w:p>
    <w:p w14:paraId="49398A70"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RF08. Actualizar stock</w:t>
      </w:r>
    </w:p>
    <w:p w14:paraId="3F80D0F7"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mantener actualizado el stock de los productos de acuerdo con las entradas y salidas registradas.</w:t>
      </w:r>
    </w:p>
    <w:p w14:paraId="4BDD6B3F"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RF09. Registrar venta</w:t>
      </w:r>
    </w:p>
    <w:p w14:paraId="08682FB9"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vendedor registrar las ventas realizadas en la tienda.</w:t>
      </w:r>
    </w:p>
    <w:p w14:paraId="1FFB8BE6"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RF10. Consultar ventas</w:t>
      </w:r>
    </w:p>
    <w:p w14:paraId="1032B92B"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consultar las ventas registradas anteriormente.</w:t>
      </w:r>
    </w:p>
    <w:p w14:paraId="04F66C75"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RF11. Generar total de venta</w:t>
      </w:r>
    </w:p>
    <w:p w14:paraId="7CAB8311"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calcular el valor total correspondiente a una venta registrada.</w:t>
      </w:r>
    </w:p>
    <w:p w14:paraId="5AD016B7"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RF12. Actualizar stock después de una venta</w:t>
      </w:r>
    </w:p>
    <w:p w14:paraId="7C0447EA"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actualizar las existencias de los productos después de registrar una venta.</w:t>
      </w:r>
    </w:p>
    <w:p w14:paraId="4B47C941"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RF13. Registrar proveedor</w:t>
      </w:r>
    </w:p>
    <w:p w14:paraId="1C009629"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registrar la información de los proveedores que abastecen la tienda.</w:t>
      </w:r>
    </w:p>
    <w:p w14:paraId="5D8D6AAD"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RF14. Consultar proveedor</w:t>
      </w:r>
    </w:p>
    <w:p w14:paraId="15424924"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consultar la información de los proveedores registrados.</w:t>
      </w:r>
    </w:p>
    <w:p w14:paraId="2AFC98D6"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RF15. Editar proveedor</w:t>
      </w:r>
    </w:p>
    <w:p w14:paraId="37800A68"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modificar la información de un proveedor registrado.</w:t>
      </w:r>
    </w:p>
    <w:p w14:paraId="461C0841"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RF16. Eliminar proveedor</w:t>
      </w:r>
    </w:p>
    <w:p w14:paraId="3C75829A"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al administrador eliminar proveedores que ya no sean necesarios.</w:t>
      </w:r>
    </w:p>
    <w:p w14:paraId="03201163"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RF17. Definir stock mínimo</w:t>
      </w:r>
    </w:p>
    <w:p w14:paraId="0047A25D"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establecer una cantidad mínima de existencias para los productos.</w:t>
      </w:r>
    </w:p>
    <w:p w14:paraId="572C8162"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lastRenderedPageBreak/>
        <w:t>RF18. Detectar productos con stock bajo</w:t>
      </w:r>
    </w:p>
    <w:p w14:paraId="616C74E5"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identificar los productos cuya cantidad disponible se encuentre en el nivel mínimo establecido.</w:t>
      </w:r>
    </w:p>
    <w:p w14:paraId="18CD5F25"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RF19. Generar alerta de stock mínimo</w:t>
      </w:r>
    </w:p>
    <w:p w14:paraId="19C7BBC7"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generar una alerta cuando un producto presente un nivel de inventario bajo.</w:t>
      </w:r>
    </w:p>
    <w:p w14:paraId="1E7B70A6"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RF20. Consultar productos con alerta</w:t>
      </w:r>
    </w:p>
    <w:p w14:paraId="009D625B"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permitir consultar los productos que actualmente presentan una alerta de inventario mínimo.</w:t>
      </w:r>
    </w:p>
    <w:p w14:paraId="30D2EC90" w14:textId="1C79018A" w:rsidR="008C2E78" w:rsidRDefault="008C2E78" w:rsidP="00D21FE0">
      <w:pPr>
        <w:rPr>
          <w:rFonts w:ascii="Arial" w:eastAsia="Arial" w:hAnsi="Arial" w:cs="Arial"/>
          <w:b/>
          <w:bCs/>
          <w:color w:val="000000" w:themeColor="text1"/>
          <w:sz w:val="32"/>
          <w:szCs w:val="32"/>
        </w:rPr>
      </w:pPr>
      <w:r w:rsidRPr="00D21FE0">
        <w:rPr>
          <w:rFonts w:ascii="Arial" w:eastAsia="Arial" w:hAnsi="Arial" w:cs="Arial"/>
          <w:b/>
          <w:bCs/>
          <w:color w:val="000000" w:themeColor="text1"/>
          <w:sz w:val="32"/>
          <w:szCs w:val="32"/>
        </w:rPr>
        <w:t>Requisitos no funcionales</w:t>
      </w:r>
      <w:r w:rsidR="00D21FE0">
        <w:rPr>
          <w:rFonts w:ascii="Arial" w:eastAsia="Arial" w:hAnsi="Arial" w:cs="Arial"/>
          <w:b/>
          <w:bCs/>
          <w:color w:val="000000" w:themeColor="text1"/>
          <w:sz w:val="32"/>
          <w:szCs w:val="32"/>
        </w:rPr>
        <w:t>:</w:t>
      </w:r>
    </w:p>
    <w:p w14:paraId="5C85A007" w14:textId="77777777" w:rsidR="00D21FE0" w:rsidRPr="00D21FE0" w:rsidRDefault="00D21FE0" w:rsidP="00D21FE0">
      <w:pPr>
        <w:rPr>
          <w:rFonts w:ascii="Arial" w:eastAsia="Arial" w:hAnsi="Arial" w:cs="Arial"/>
          <w:b/>
          <w:bCs/>
          <w:color w:val="000000" w:themeColor="text1"/>
          <w:sz w:val="32"/>
          <w:szCs w:val="32"/>
        </w:rPr>
      </w:pPr>
    </w:p>
    <w:p w14:paraId="26CA304C"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RNF01. Facilidad de uso</w:t>
      </w:r>
    </w:p>
    <w:p w14:paraId="35ABACBD"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presentar una organización clara de sus módulos y funcionalidades para facilitar su utilización por parte de los usuarios.</w:t>
      </w:r>
    </w:p>
    <w:p w14:paraId="160E97AE"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RNF02. Organización</w:t>
      </w:r>
    </w:p>
    <w:p w14:paraId="48DDB53E"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La información relacionada con productos, stock, ventas y proveedores debe mantenerse organizada para facilitar su consulta y administración.</w:t>
      </w:r>
    </w:p>
    <w:p w14:paraId="7C7EECDA"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RNF03. Consistencia de la información</w:t>
      </w:r>
    </w:p>
    <w:p w14:paraId="2C516587"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mantener coherencia entre las operaciones realizadas y la información almacenada, especialmente en las cantidades disponibles de los productos.</w:t>
      </w:r>
    </w:p>
    <w:p w14:paraId="49B0A91C"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RNF04. Mantenibilidad</w:t>
      </w:r>
    </w:p>
    <w:p w14:paraId="19547270"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La organización del sistema en módulos debe facilitar la modificación y mantenimiento de sus funcionalidades.</w:t>
      </w:r>
    </w:p>
    <w:p w14:paraId="57B6EF4E"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RNF05. Control de acceso</w:t>
      </w:r>
    </w:p>
    <w:p w14:paraId="20075B27"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El sistema debe considerar los diferentes usuarios y responsabilidades definidas para la utilización de sus módulos.</w:t>
      </w:r>
    </w:p>
    <w:p w14:paraId="5540BC83"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RNF06. Actualización de información</w:t>
      </w:r>
    </w:p>
    <w:p w14:paraId="2F8CC329" w14:textId="77777777" w:rsidR="008C2E78"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La información relacionada con las existencias debe mantenerse actualizada después de registrar entradas, salidas y ventas.</w:t>
      </w:r>
    </w:p>
    <w:p w14:paraId="4C411B00" w14:textId="77777777" w:rsidR="00D21FE0" w:rsidRPr="00CD5457" w:rsidRDefault="00D21FE0" w:rsidP="00D21FE0">
      <w:pPr>
        <w:rPr>
          <w:rFonts w:ascii="Arial" w:eastAsia="Arial" w:hAnsi="Arial" w:cs="Arial"/>
          <w:color w:val="000000" w:themeColor="text1"/>
          <w:sz w:val="28"/>
          <w:szCs w:val="28"/>
        </w:rPr>
      </w:pPr>
    </w:p>
    <w:p w14:paraId="3BF45C54" w14:textId="6BD43617" w:rsidR="00D21FE0"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HISTORIAS DE USUARIO</w:t>
      </w:r>
      <w:r w:rsidR="00D21FE0">
        <w:rPr>
          <w:rFonts w:ascii="Arial" w:eastAsia="Arial" w:hAnsi="Arial" w:cs="Arial"/>
          <w:b/>
          <w:bCs/>
          <w:color w:val="000000" w:themeColor="text1"/>
          <w:sz w:val="28"/>
          <w:szCs w:val="28"/>
        </w:rPr>
        <w:t>:</w:t>
      </w:r>
    </w:p>
    <w:p w14:paraId="7DFDC478"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HU01 – Registrar producto</w:t>
      </w:r>
    </w:p>
    <w:p w14:paraId="0B673532" w14:textId="3058BE60"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w:t>
      </w:r>
      <w:r w:rsidR="00CD5457">
        <w:rPr>
          <w:rFonts w:ascii="Arial" w:eastAsia="Arial" w:hAnsi="Arial" w:cs="Arial"/>
          <w:color w:val="000000" w:themeColor="text1"/>
          <w:sz w:val="28"/>
          <w:szCs w:val="28"/>
        </w:rPr>
        <w:t xml:space="preserve"> </w:t>
      </w:r>
      <w:r w:rsidRPr="00CD5457">
        <w:rPr>
          <w:rFonts w:ascii="Arial" w:eastAsia="Arial" w:hAnsi="Arial" w:cs="Arial"/>
          <w:color w:val="000000" w:themeColor="text1"/>
          <w:sz w:val="28"/>
          <w:szCs w:val="28"/>
        </w:rPr>
        <w:t>administrador,</w:t>
      </w:r>
      <w:r w:rsidRPr="00CD5457">
        <w:rPr>
          <w:rFonts w:ascii="Arial" w:eastAsia="Arial" w:hAnsi="Arial" w:cs="Arial"/>
          <w:color w:val="000000" w:themeColor="text1"/>
          <w:sz w:val="28"/>
          <w:szCs w:val="28"/>
        </w:rPr>
        <w:br/>
        <w:t>quiero registrar nuevos productos,</w:t>
      </w:r>
      <w:r w:rsidRPr="00CD5457">
        <w:rPr>
          <w:rFonts w:ascii="Arial" w:eastAsia="Arial" w:hAnsi="Arial" w:cs="Arial"/>
          <w:color w:val="000000" w:themeColor="text1"/>
          <w:sz w:val="28"/>
          <w:szCs w:val="28"/>
        </w:rPr>
        <w:br/>
        <w:t>para mantener actualizado el catálogo de productos de la tienda.</w:t>
      </w:r>
    </w:p>
    <w:p w14:paraId="11706D8C"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HU02 – Consultar producto</w:t>
      </w:r>
    </w:p>
    <w:p w14:paraId="2127580C"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consultar los productos registrados,</w:t>
      </w:r>
      <w:r w:rsidRPr="00CD5457">
        <w:rPr>
          <w:rFonts w:ascii="Arial" w:eastAsia="Arial" w:hAnsi="Arial" w:cs="Arial"/>
          <w:color w:val="000000" w:themeColor="text1"/>
          <w:sz w:val="28"/>
          <w:szCs w:val="28"/>
        </w:rPr>
        <w:br/>
        <w:t>para conocer la información disponible en el catálogo.</w:t>
      </w:r>
    </w:p>
    <w:p w14:paraId="7D698312"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lastRenderedPageBreak/>
        <w:t>HU03 – Editar producto</w:t>
      </w:r>
    </w:p>
    <w:p w14:paraId="53D64B04"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editar la información de un producto,</w:t>
      </w:r>
      <w:r w:rsidRPr="00CD5457">
        <w:rPr>
          <w:rFonts w:ascii="Arial" w:eastAsia="Arial" w:hAnsi="Arial" w:cs="Arial"/>
          <w:color w:val="000000" w:themeColor="text1"/>
          <w:sz w:val="28"/>
          <w:szCs w:val="28"/>
        </w:rPr>
        <w:br/>
        <w:t>para mantener sus datos actualizados.</w:t>
      </w:r>
    </w:p>
    <w:p w14:paraId="5F08AD7F"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HU04 – Eliminar producto</w:t>
      </w:r>
    </w:p>
    <w:p w14:paraId="6AF4C131"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eliminar productos,</w:t>
      </w:r>
      <w:r w:rsidRPr="00CD5457">
        <w:rPr>
          <w:rFonts w:ascii="Arial" w:eastAsia="Arial" w:hAnsi="Arial" w:cs="Arial"/>
          <w:color w:val="000000" w:themeColor="text1"/>
          <w:sz w:val="28"/>
          <w:szCs w:val="28"/>
        </w:rPr>
        <w:br/>
        <w:t>para mantener organizado el catálogo.</w:t>
      </w:r>
    </w:p>
    <w:p w14:paraId="4AA46FC2"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HU05 – Registrar entrada de mercancía</w:t>
      </w:r>
    </w:p>
    <w:p w14:paraId="2160422A"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registrar las entradas de mercancía,</w:t>
      </w:r>
      <w:r w:rsidRPr="00CD5457">
        <w:rPr>
          <w:rFonts w:ascii="Arial" w:eastAsia="Arial" w:hAnsi="Arial" w:cs="Arial"/>
          <w:color w:val="000000" w:themeColor="text1"/>
          <w:sz w:val="28"/>
          <w:szCs w:val="28"/>
        </w:rPr>
        <w:br/>
        <w:t>para actualizar las existencias disponibles.</w:t>
      </w:r>
    </w:p>
    <w:p w14:paraId="04D71330"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HU06 – Registrar salida de mercancía</w:t>
      </w:r>
    </w:p>
    <w:p w14:paraId="4A07C851"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registrar las salidas de mercancía,</w:t>
      </w:r>
      <w:r w:rsidRPr="00CD5457">
        <w:rPr>
          <w:rFonts w:ascii="Arial" w:eastAsia="Arial" w:hAnsi="Arial" w:cs="Arial"/>
          <w:color w:val="000000" w:themeColor="text1"/>
          <w:sz w:val="28"/>
          <w:szCs w:val="28"/>
        </w:rPr>
        <w:br/>
        <w:t>para mantener actualizado el inventario.</w:t>
      </w:r>
    </w:p>
    <w:p w14:paraId="279CA7E4"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HU07 – Consultar cantidad disponible</w:t>
      </w:r>
    </w:p>
    <w:p w14:paraId="3FE18ED9"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consultar la cantidad disponible de un producto,</w:t>
      </w:r>
      <w:r w:rsidRPr="00CD5457">
        <w:rPr>
          <w:rFonts w:ascii="Arial" w:eastAsia="Arial" w:hAnsi="Arial" w:cs="Arial"/>
          <w:color w:val="000000" w:themeColor="text1"/>
          <w:sz w:val="28"/>
          <w:szCs w:val="28"/>
        </w:rPr>
        <w:br/>
        <w:t>para conocer las existencias actuales.</w:t>
      </w:r>
    </w:p>
    <w:p w14:paraId="4B31FD70"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HU08 – Actualizar stock</w:t>
      </w:r>
    </w:p>
    <w:p w14:paraId="57D48D06"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actualizar el stock de los productos,</w:t>
      </w:r>
      <w:r w:rsidRPr="00CD5457">
        <w:rPr>
          <w:rFonts w:ascii="Arial" w:eastAsia="Arial" w:hAnsi="Arial" w:cs="Arial"/>
          <w:color w:val="000000" w:themeColor="text1"/>
          <w:sz w:val="28"/>
          <w:szCs w:val="28"/>
        </w:rPr>
        <w:br/>
        <w:t>para mantener correctamente las cantidades disponibles.</w:t>
      </w:r>
    </w:p>
    <w:p w14:paraId="10330922"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HU09 – Registrar venta</w:t>
      </w:r>
    </w:p>
    <w:p w14:paraId="10F20AB0"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vendedor,</w:t>
      </w:r>
      <w:r w:rsidRPr="00CD5457">
        <w:rPr>
          <w:rFonts w:ascii="Arial" w:eastAsia="Arial" w:hAnsi="Arial" w:cs="Arial"/>
          <w:color w:val="000000" w:themeColor="text1"/>
          <w:sz w:val="28"/>
          <w:szCs w:val="28"/>
        </w:rPr>
        <w:br/>
        <w:t>quiero registrar una venta,</w:t>
      </w:r>
      <w:r w:rsidRPr="00CD5457">
        <w:rPr>
          <w:rFonts w:ascii="Arial" w:eastAsia="Arial" w:hAnsi="Arial" w:cs="Arial"/>
          <w:color w:val="000000" w:themeColor="text1"/>
          <w:sz w:val="28"/>
          <w:szCs w:val="28"/>
        </w:rPr>
        <w:br/>
        <w:t>para llevar un control de las operaciones realizadas en la tienda.</w:t>
      </w:r>
    </w:p>
    <w:p w14:paraId="3090B14B" w14:textId="77777777" w:rsidR="008C2E78" w:rsidRPr="00D21FE0" w:rsidRDefault="008C2E78" w:rsidP="00D21FE0">
      <w:pPr>
        <w:rPr>
          <w:rFonts w:ascii="Arial" w:eastAsia="Arial" w:hAnsi="Arial" w:cs="Arial"/>
          <w:b/>
          <w:bCs/>
          <w:color w:val="000000" w:themeColor="text1"/>
          <w:sz w:val="28"/>
          <w:szCs w:val="28"/>
        </w:rPr>
      </w:pPr>
      <w:r w:rsidRPr="00D21FE0">
        <w:rPr>
          <w:rFonts w:ascii="Arial" w:eastAsia="Arial" w:hAnsi="Arial" w:cs="Arial"/>
          <w:b/>
          <w:bCs/>
          <w:color w:val="000000" w:themeColor="text1"/>
          <w:sz w:val="28"/>
          <w:szCs w:val="28"/>
        </w:rPr>
        <w:t>HU10 – Consultar ventas</w:t>
      </w:r>
    </w:p>
    <w:p w14:paraId="39EE5C4B"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vendedor,</w:t>
      </w:r>
      <w:r w:rsidRPr="00CD5457">
        <w:rPr>
          <w:rFonts w:ascii="Arial" w:eastAsia="Arial" w:hAnsi="Arial" w:cs="Arial"/>
          <w:color w:val="000000" w:themeColor="text1"/>
          <w:sz w:val="28"/>
          <w:szCs w:val="28"/>
        </w:rPr>
        <w:br/>
        <w:t>quiero consultar las ventas realizadas,</w:t>
      </w:r>
      <w:r w:rsidRPr="00CD5457">
        <w:rPr>
          <w:rFonts w:ascii="Arial" w:eastAsia="Arial" w:hAnsi="Arial" w:cs="Arial"/>
          <w:color w:val="000000" w:themeColor="text1"/>
          <w:sz w:val="28"/>
          <w:szCs w:val="28"/>
        </w:rPr>
        <w:br/>
        <w:t>para revisar las operaciones registradas.</w:t>
      </w:r>
    </w:p>
    <w:p w14:paraId="08577F1E"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HU11 – Generar total de venta</w:t>
      </w:r>
    </w:p>
    <w:p w14:paraId="1FB45B85"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vendedor,</w:t>
      </w:r>
      <w:r w:rsidRPr="00CD5457">
        <w:rPr>
          <w:rFonts w:ascii="Arial" w:eastAsia="Arial" w:hAnsi="Arial" w:cs="Arial"/>
          <w:color w:val="000000" w:themeColor="text1"/>
          <w:sz w:val="28"/>
          <w:szCs w:val="28"/>
        </w:rPr>
        <w:br/>
        <w:t>quiero obtener el total de una venta,</w:t>
      </w:r>
      <w:r w:rsidRPr="00CD5457">
        <w:rPr>
          <w:rFonts w:ascii="Arial" w:eastAsia="Arial" w:hAnsi="Arial" w:cs="Arial"/>
          <w:color w:val="000000" w:themeColor="text1"/>
          <w:sz w:val="28"/>
          <w:szCs w:val="28"/>
        </w:rPr>
        <w:br/>
        <w:t>para conocer el valor correspondiente a los productos vendidos.</w:t>
      </w:r>
    </w:p>
    <w:p w14:paraId="6527CAF1"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HU12 – Actualizar stock después de una venta</w:t>
      </w:r>
    </w:p>
    <w:p w14:paraId="42A16049"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vendedor,</w:t>
      </w:r>
      <w:r w:rsidRPr="00CD5457">
        <w:rPr>
          <w:rFonts w:ascii="Arial" w:eastAsia="Arial" w:hAnsi="Arial" w:cs="Arial"/>
          <w:color w:val="000000" w:themeColor="text1"/>
          <w:sz w:val="28"/>
          <w:szCs w:val="28"/>
        </w:rPr>
        <w:br/>
        <w:t>quiero que el stock se actualice después de registrar una venta,</w:t>
      </w:r>
      <w:r w:rsidRPr="00CD5457">
        <w:rPr>
          <w:rFonts w:ascii="Arial" w:eastAsia="Arial" w:hAnsi="Arial" w:cs="Arial"/>
          <w:color w:val="000000" w:themeColor="text1"/>
          <w:sz w:val="28"/>
          <w:szCs w:val="28"/>
        </w:rPr>
        <w:br/>
        <w:t>para mantener actualizadas las existencias de los productos.</w:t>
      </w:r>
    </w:p>
    <w:p w14:paraId="43F7971A"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HU13 – Registrar proveedor</w:t>
      </w:r>
    </w:p>
    <w:p w14:paraId="0C6C9E55"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lastRenderedPageBreak/>
        <w:t>Como administrador,</w:t>
      </w:r>
      <w:r w:rsidRPr="00CD5457">
        <w:rPr>
          <w:rFonts w:ascii="Arial" w:eastAsia="Arial" w:hAnsi="Arial" w:cs="Arial"/>
          <w:color w:val="000000" w:themeColor="text1"/>
          <w:sz w:val="28"/>
          <w:szCs w:val="28"/>
        </w:rPr>
        <w:br/>
        <w:t>quiero registrar proveedores,</w:t>
      </w:r>
      <w:r w:rsidRPr="00CD5457">
        <w:rPr>
          <w:rFonts w:ascii="Arial" w:eastAsia="Arial" w:hAnsi="Arial" w:cs="Arial"/>
          <w:color w:val="000000" w:themeColor="text1"/>
          <w:sz w:val="28"/>
          <w:szCs w:val="28"/>
        </w:rPr>
        <w:br/>
        <w:t>para mantener organizada la información de quienes abastecen la tienda.</w:t>
      </w:r>
    </w:p>
    <w:p w14:paraId="3E02ED35"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HU14 – Consultar proveedor</w:t>
      </w:r>
    </w:p>
    <w:p w14:paraId="1152EB4A" w14:textId="77777777" w:rsidR="008C2E78" w:rsidRPr="00CD5457" w:rsidRDefault="008C2E78" w:rsidP="00D21FE0">
      <w:pPr>
        <w:rPr>
          <w:rFonts w:ascii="Arial" w:eastAsia="Arial" w:hAnsi="Arial" w:cs="Arial"/>
          <w:color w:val="000000" w:themeColor="text1"/>
          <w:sz w:val="28"/>
          <w:szCs w:val="28"/>
        </w:rPr>
      </w:pPr>
      <w:r w:rsidRPr="00C37EDE">
        <w:rPr>
          <w:rFonts w:ascii="Arial" w:eastAsia="Arial" w:hAnsi="Arial" w:cs="Arial"/>
          <w:color w:val="000000" w:themeColor="text1"/>
          <w:sz w:val="28"/>
          <w:szCs w:val="28"/>
        </w:rPr>
        <w:t>Como administrador,</w:t>
      </w:r>
      <w:r w:rsidRPr="00C37EDE">
        <w:rPr>
          <w:rFonts w:ascii="Arial" w:eastAsia="Arial" w:hAnsi="Arial" w:cs="Arial"/>
          <w:b/>
          <w:bCs/>
          <w:color w:val="000000" w:themeColor="text1"/>
          <w:sz w:val="28"/>
          <w:szCs w:val="28"/>
        </w:rPr>
        <w:br/>
      </w:r>
      <w:r w:rsidRPr="00CD5457">
        <w:rPr>
          <w:rFonts w:ascii="Arial" w:eastAsia="Arial" w:hAnsi="Arial" w:cs="Arial"/>
          <w:color w:val="000000" w:themeColor="text1"/>
          <w:sz w:val="28"/>
          <w:szCs w:val="28"/>
        </w:rPr>
        <w:t>quiero consultar proveedores,</w:t>
      </w:r>
      <w:r w:rsidRPr="00CD5457">
        <w:rPr>
          <w:rFonts w:ascii="Arial" w:eastAsia="Arial" w:hAnsi="Arial" w:cs="Arial"/>
          <w:color w:val="000000" w:themeColor="text1"/>
          <w:sz w:val="28"/>
          <w:szCs w:val="28"/>
        </w:rPr>
        <w:br/>
        <w:t>para conocer la información de los proveedores registrados.</w:t>
      </w:r>
    </w:p>
    <w:p w14:paraId="351931FA"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HU15 – Editar proveedor</w:t>
      </w:r>
    </w:p>
    <w:p w14:paraId="229F1139"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editar la información de un proveedor,</w:t>
      </w:r>
      <w:r w:rsidRPr="00CD5457">
        <w:rPr>
          <w:rFonts w:ascii="Arial" w:eastAsia="Arial" w:hAnsi="Arial" w:cs="Arial"/>
          <w:color w:val="000000" w:themeColor="text1"/>
          <w:sz w:val="28"/>
          <w:szCs w:val="28"/>
        </w:rPr>
        <w:br/>
        <w:t>para mantener sus datos actualizados.</w:t>
      </w:r>
    </w:p>
    <w:p w14:paraId="4B648389"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HU16 – Eliminar proveedor</w:t>
      </w:r>
    </w:p>
    <w:p w14:paraId="6A16F1B7"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eliminar proveedores,</w:t>
      </w:r>
      <w:r w:rsidRPr="00CD5457">
        <w:rPr>
          <w:rFonts w:ascii="Arial" w:eastAsia="Arial" w:hAnsi="Arial" w:cs="Arial"/>
          <w:color w:val="000000" w:themeColor="text1"/>
          <w:sz w:val="28"/>
          <w:szCs w:val="28"/>
        </w:rPr>
        <w:br/>
        <w:t>para mantener organizada la información registrada.</w:t>
      </w:r>
    </w:p>
    <w:p w14:paraId="0D43D63F"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HU17 – Definir stock mínimo</w:t>
      </w:r>
    </w:p>
    <w:p w14:paraId="7E7EDD6A"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definir el stock mínimo de los productos,</w:t>
      </w:r>
      <w:r w:rsidRPr="00CD5457">
        <w:rPr>
          <w:rFonts w:ascii="Arial" w:eastAsia="Arial" w:hAnsi="Arial" w:cs="Arial"/>
          <w:color w:val="000000" w:themeColor="text1"/>
          <w:sz w:val="28"/>
          <w:szCs w:val="28"/>
        </w:rPr>
        <w:br/>
        <w:t>para establecer el nivel que permita identificar cuándo se necesita reposición.</w:t>
      </w:r>
    </w:p>
    <w:p w14:paraId="640123FE"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HU18 – Detectar productos con stock bajo</w:t>
      </w:r>
    </w:p>
    <w:p w14:paraId="1ACEA41D"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detectar productos con stock bajo,</w:t>
      </w:r>
      <w:r w:rsidRPr="00CD5457">
        <w:rPr>
          <w:rFonts w:ascii="Arial" w:eastAsia="Arial" w:hAnsi="Arial" w:cs="Arial"/>
          <w:color w:val="000000" w:themeColor="text1"/>
          <w:sz w:val="28"/>
          <w:szCs w:val="28"/>
        </w:rPr>
        <w:br/>
        <w:t>para identificar cuáles necesitan atención o reposición.</w:t>
      </w:r>
    </w:p>
    <w:p w14:paraId="047AA20A"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HU19 – Generar alerta de stock mínimo</w:t>
      </w:r>
    </w:p>
    <w:p w14:paraId="6FA70144"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recibir una alerta cuando un producto alcance un nivel bajo de stock,</w:t>
      </w:r>
      <w:r w:rsidRPr="00CD5457">
        <w:rPr>
          <w:rFonts w:ascii="Arial" w:eastAsia="Arial" w:hAnsi="Arial" w:cs="Arial"/>
          <w:color w:val="000000" w:themeColor="text1"/>
          <w:sz w:val="28"/>
          <w:szCs w:val="28"/>
        </w:rPr>
        <w:br/>
        <w:t>para evitar que las existencias lleguen a agotarse.</w:t>
      </w:r>
    </w:p>
    <w:p w14:paraId="74E89146" w14:textId="77777777" w:rsidR="008C2E78" w:rsidRPr="00C37EDE" w:rsidRDefault="008C2E78" w:rsidP="00D21FE0">
      <w:pPr>
        <w:rPr>
          <w:rFonts w:ascii="Arial" w:eastAsia="Arial" w:hAnsi="Arial" w:cs="Arial"/>
          <w:b/>
          <w:bCs/>
          <w:color w:val="000000" w:themeColor="text1"/>
          <w:sz w:val="28"/>
          <w:szCs w:val="28"/>
        </w:rPr>
      </w:pPr>
      <w:r w:rsidRPr="00C37EDE">
        <w:rPr>
          <w:rFonts w:ascii="Arial" w:eastAsia="Arial" w:hAnsi="Arial" w:cs="Arial"/>
          <w:b/>
          <w:bCs/>
          <w:color w:val="000000" w:themeColor="text1"/>
          <w:sz w:val="28"/>
          <w:szCs w:val="28"/>
        </w:rPr>
        <w:t>HU20 – Consultar productos con alerta</w:t>
      </w:r>
    </w:p>
    <w:p w14:paraId="191A2923" w14:textId="77777777" w:rsidR="008C2E78" w:rsidRPr="00CD5457" w:rsidRDefault="008C2E78" w:rsidP="00D21FE0">
      <w:pPr>
        <w:rPr>
          <w:rFonts w:ascii="Arial" w:eastAsia="Arial" w:hAnsi="Arial" w:cs="Arial"/>
          <w:color w:val="000000" w:themeColor="text1"/>
          <w:sz w:val="28"/>
          <w:szCs w:val="28"/>
        </w:rPr>
      </w:pPr>
      <w:r w:rsidRPr="00CD5457">
        <w:rPr>
          <w:rFonts w:ascii="Arial" w:eastAsia="Arial" w:hAnsi="Arial" w:cs="Arial"/>
          <w:color w:val="000000" w:themeColor="text1"/>
          <w:sz w:val="28"/>
          <w:szCs w:val="28"/>
        </w:rPr>
        <w:t>Como administrador,</w:t>
      </w:r>
      <w:r w:rsidRPr="00CD5457">
        <w:rPr>
          <w:rFonts w:ascii="Arial" w:eastAsia="Arial" w:hAnsi="Arial" w:cs="Arial"/>
          <w:color w:val="000000" w:themeColor="text1"/>
          <w:sz w:val="28"/>
          <w:szCs w:val="28"/>
        </w:rPr>
        <w:br/>
        <w:t>quiero consultar los productos que tienen una alerta,</w:t>
      </w:r>
      <w:r w:rsidRPr="00CD5457">
        <w:rPr>
          <w:rFonts w:ascii="Arial" w:eastAsia="Arial" w:hAnsi="Arial" w:cs="Arial"/>
          <w:color w:val="000000" w:themeColor="text1"/>
          <w:sz w:val="28"/>
          <w:szCs w:val="28"/>
        </w:rPr>
        <w:br/>
        <w:t>para identificar rápidamente los productos que necesitan reposición.</w:t>
      </w:r>
    </w:p>
    <w:p w14:paraId="1B699110" w14:textId="77777777" w:rsidR="008C2E78" w:rsidRPr="008C2E78" w:rsidRDefault="008C2E78" w:rsidP="00D21FE0">
      <w:pPr>
        <w:rPr>
          <w:rFonts w:ascii="Arial" w:eastAsia="Arial" w:hAnsi="Arial" w:cs="Arial"/>
          <w:b/>
          <w:bCs/>
          <w:color w:val="000000" w:themeColor="text1"/>
          <w:sz w:val="32"/>
          <w:szCs w:val="32"/>
        </w:rPr>
      </w:pPr>
    </w:p>
    <w:p w14:paraId="1BA8DD30" w14:textId="77777777" w:rsidR="008C2E78" w:rsidRDefault="008C2E78" w:rsidP="008C2E78">
      <w:pPr>
        <w:jc w:val="both"/>
        <w:rPr>
          <w:rFonts w:ascii="Arial" w:eastAsia="Arial" w:hAnsi="Arial" w:cs="Arial"/>
          <w:b/>
          <w:bCs/>
          <w:color w:val="000000" w:themeColor="text1"/>
          <w:sz w:val="32"/>
          <w:szCs w:val="32"/>
        </w:rPr>
      </w:pPr>
      <w:r w:rsidRPr="008C2E78">
        <w:rPr>
          <w:rFonts w:ascii="Arial" w:eastAsia="Arial" w:hAnsi="Arial" w:cs="Arial"/>
          <w:b/>
          <w:bCs/>
          <w:color w:val="000000" w:themeColor="text1"/>
          <w:sz w:val="32"/>
          <w:szCs w:val="32"/>
        </w:rPr>
        <w:t>PRINCIPIOS DE DISEÑO APLICADOS</w:t>
      </w:r>
    </w:p>
    <w:p w14:paraId="651E020A" w14:textId="77777777" w:rsidR="008C2E78" w:rsidRPr="008C2E78" w:rsidRDefault="008C2E78" w:rsidP="008C2E78">
      <w:pPr>
        <w:jc w:val="both"/>
        <w:rPr>
          <w:rFonts w:ascii="Arial" w:eastAsia="Arial" w:hAnsi="Arial" w:cs="Arial"/>
          <w:b/>
          <w:bCs/>
          <w:color w:val="000000" w:themeColor="text1"/>
          <w:sz w:val="32"/>
          <w:szCs w:val="32"/>
        </w:rPr>
      </w:pPr>
    </w:p>
    <w:p w14:paraId="383A3A21" w14:textId="3BEEC7CA" w:rsidR="008C2E78" w:rsidRPr="008C2E78" w:rsidRDefault="008C2E78" w:rsidP="008C2E78">
      <w:pPr>
        <w:jc w:val="both"/>
        <w:rPr>
          <w:rFonts w:ascii="Arial" w:eastAsia="Arial" w:hAnsi="Arial" w:cs="Arial"/>
          <w:b/>
          <w:bCs/>
          <w:color w:val="000000" w:themeColor="text1"/>
          <w:sz w:val="32"/>
          <w:szCs w:val="32"/>
        </w:rPr>
      </w:pPr>
      <w:r w:rsidRPr="008C2E78">
        <w:rPr>
          <w:rFonts w:ascii="Arial" w:eastAsia="Arial" w:hAnsi="Arial" w:cs="Arial"/>
          <w:b/>
          <w:bCs/>
          <w:color w:val="000000" w:themeColor="text1"/>
          <w:sz w:val="32"/>
          <w:szCs w:val="32"/>
        </w:rPr>
        <w:t xml:space="preserve">Principio DRY – </w:t>
      </w:r>
      <w:proofErr w:type="spellStart"/>
      <w:r w:rsidRPr="008C2E78">
        <w:rPr>
          <w:rFonts w:ascii="Arial" w:eastAsia="Arial" w:hAnsi="Arial" w:cs="Arial"/>
          <w:b/>
          <w:bCs/>
          <w:color w:val="000000" w:themeColor="text1"/>
          <w:sz w:val="32"/>
          <w:szCs w:val="32"/>
        </w:rPr>
        <w:t>Don't</w:t>
      </w:r>
      <w:proofErr w:type="spellEnd"/>
      <w:r w:rsidRPr="008C2E78">
        <w:rPr>
          <w:rFonts w:ascii="Arial" w:eastAsia="Arial" w:hAnsi="Arial" w:cs="Arial"/>
          <w:b/>
          <w:bCs/>
          <w:color w:val="000000" w:themeColor="text1"/>
          <w:sz w:val="32"/>
          <w:szCs w:val="32"/>
        </w:rPr>
        <w:t xml:space="preserve"> </w:t>
      </w:r>
      <w:proofErr w:type="spellStart"/>
      <w:r w:rsidRPr="008C2E78">
        <w:rPr>
          <w:rFonts w:ascii="Arial" w:eastAsia="Arial" w:hAnsi="Arial" w:cs="Arial"/>
          <w:b/>
          <w:bCs/>
          <w:color w:val="000000" w:themeColor="text1"/>
          <w:sz w:val="32"/>
          <w:szCs w:val="32"/>
        </w:rPr>
        <w:t>Repeat</w:t>
      </w:r>
      <w:proofErr w:type="spellEnd"/>
      <w:r w:rsidRPr="008C2E78">
        <w:rPr>
          <w:rFonts w:ascii="Arial" w:eastAsia="Arial" w:hAnsi="Arial" w:cs="Arial"/>
          <w:b/>
          <w:bCs/>
          <w:color w:val="000000" w:themeColor="text1"/>
          <w:sz w:val="32"/>
          <w:szCs w:val="32"/>
        </w:rPr>
        <w:t xml:space="preserve"> </w:t>
      </w:r>
      <w:proofErr w:type="spellStart"/>
      <w:r w:rsidRPr="008C2E78">
        <w:rPr>
          <w:rFonts w:ascii="Arial" w:eastAsia="Arial" w:hAnsi="Arial" w:cs="Arial"/>
          <w:b/>
          <w:bCs/>
          <w:color w:val="000000" w:themeColor="text1"/>
          <w:sz w:val="32"/>
          <w:szCs w:val="32"/>
        </w:rPr>
        <w:t>Yourself</w:t>
      </w:r>
      <w:proofErr w:type="spellEnd"/>
      <w:r>
        <w:rPr>
          <w:rFonts w:ascii="Arial" w:eastAsia="Arial" w:hAnsi="Arial" w:cs="Arial"/>
          <w:b/>
          <w:bCs/>
          <w:color w:val="000000" w:themeColor="text1"/>
          <w:sz w:val="32"/>
          <w:szCs w:val="32"/>
        </w:rPr>
        <w:t>:</w:t>
      </w:r>
    </w:p>
    <w:p w14:paraId="2CD4C69A" w14:textId="77777777" w:rsidR="008C2E78" w:rsidRP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El principio DRY busca evitar la repetición innecesaria de código, lógica o procesos dentro del sistema.</w:t>
      </w:r>
    </w:p>
    <w:p w14:paraId="79D3C7C6" w14:textId="77777777" w:rsidR="008C2E78" w:rsidRP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 xml:space="preserve">En el Sistema de Gestión de Inventario este principio puede aplicarse principalmente a las operaciones relacionadas con la actualización del stock. Por </w:t>
      </w:r>
      <w:r w:rsidRPr="008C2E78">
        <w:rPr>
          <w:rFonts w:ascii="Arial" w:eastAsia="Arial" w:hAnsi="Arial" w:cs="Arial"/>
          <w:color w:val="000000" w:themeColor="text1"/>
        </w:rPr>
        <w:lastRenderedPageBreak/>
        <w:t>ejemplo, en lugar de repetir la misma lógica para modificar las existencias en diferentes partes del sistema, se puede</w:t>
      </w:r>
      <w:r w:rsidRPr="008C2E78">
        <w:rPr>
          <w:rFonts w:ascii="Arial" w:eastAsia="Arial" w:hAnsi="Arial" w:cs="Arial"/>
          <w:b/>
          <w:bCs/>
          <w:color w:val="000000" w:themeColor="text1"/>
          <w:sz w:val="32"/>
          <w:szCs w:val="32"/>
        </w:rPr>
        <w:t xml:space="preserve"> </w:t>
      </w:r>
      <w:r w:rsidRPr="008C2E78">
        <w:rPr>
          <w:rFonts w:ascii="Arial" w:eastAsia="Arial" w:hAnsi="Arial" w:cs="Arial"/>
          <w:color w:val="000000" w:themeColor="text1"/>
        </w:rPr>
        <w:t>centralizar esta operación en una función o componente encargado de actualizar el stock.</w:t>
      </w:r>
    </w:p>
    <w:p w14:paraId="4CA40239" w14:textId="77777777" w:rsid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De esta manera, las operaciones de entrada de mercancía, salida de mercancía y actualización del stock pueden utilizar una lógica común, reduciendo la repetición y facilitando el mantenimiento del sistema.</w:t>
      </w:r>
    </w:p>
    <w:p w14:paraId="35B52F1A" w14:textId="77777777" w:rsidR="008C2E78" w:rsidRPr="008C2E78" w:rsidRDefault="008C2E78" w:rsidP="008C2E78">
      <w:pPr>
        <w:jc w:val="both"/>
        <w:rPr>
          <w:rFonts w:ascii="Arial" w:eastAsia="Arial" w:hAnsi="Arial" w:cs="Arial"/>
          <w:color w:val="000000" w:themeColor="text1"/>
        </w:rPr>
      </w:pPr>
    </w:p>
    <w:p w14:paraId="4AF611F5" w14:textId="527353F8" w:rsidR="008C2E78" w:rsidRPr="008C2E78" w:rsidRDefault="008C2E78" w:rsidP="008C2E78">
      <w:pPr>
        <w:jc w:val="both"/>
        <w:rPr>
          <w:rFonts w:ascii="Arial" w:eastAsia="Arial" w:hAnsi="Arial" w:cs="Arial"/>
          <w:b/>
          <w:bCs/>
          <w:color w:val="000000" w:themeColor="text1"/>
          <w:sz w:val="32"/>
          <w:szCs w:val="32"/>
        </w:rPr>
      </w:pPr>
      <w:r w:rsidRPr="008C2E78">
        <w:rPr>
          <w:rFonts w:ascii="Arial" w:eastAsia="Arial" w:hAnsi="Arial" w:cs="Arial"/>
          <w:b/>
          <w:bCs/>
          <w:color w:val="000000" w:themeColor="text1"/>
          <w:sz w:val="32"/>
          <w:szCs w:val="32"/>
        </w:rPr>
        <w:t xml:space="preserve">Principio KISS – Keep </w:t>
      </w:r>
      <w:proofErr w:type="spellStart"/>
      <w:r w:rsidRPr="008C2E78">
        <w:rPr>
          <w:rFonts w:ascii="Arial" w:eastAsia="Arial" w:hAnsi="Arial" w:cs="Arial"/>
          <w:b/>
          <w:bCs/>
          <w:color w:val="000000" w:themeColor="text1"/>
          <w:sz w:val="32"/>
          <w:szCs w:val="32"/>
        </w:rPr>
        <w:t>It</w:t>
      </w:r>
      <w:proofErr w:type="spellEnd"/>
      <w:r w:rsidRPr="008C2E78">
        <w:rPr>
          <w:rFonts w:ascii="Arial" w:eastAsia="Arial" w:hAnsi="Arial" w:cs="Arial"/>
          <w:b/>
          <w:bCs/>
          <w:color w:val="000000" w:themeColor="text1"/>
          <w:sz w:val="32"/>
          <w:szCs w:val="32"/>
        </w:rPr>
        <w:t xml:space="preserve"> Simple, Stupid</w:t>
      </w:r>
      <w:r>
        <w:rPr>
          <w:rFonts w:ascii="Arial" w:eastAsia="Arial" w:hAnsi="Arial" w:cs="Arial"/>
          <w:b/>
          <w:bCs/>
          <w:color w:val="000000" w:themeColor="text1"/>
          <w:sz w:val="32"/>
          <w:szCs w:val="32"/>
        </w:rPr>
        <w:t>:</w:t>
      </w:r>
    </w:p>
    <w:p w14:paraId="5D1BC842" w14:textId="77777777" w:rsidR="008C2E78" w:rsidRP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El principio KISS busca mantener las soluciones simples y evitar agregar complejidad innecesaria.</w:t>
      </w:r>
    </w:p>
    <w:p w14:paraId="0DDE672B" w14:textId="77777777" w:rsidR="008C2E78" w:rsidRP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En este proyecto se aplica mediante la división del sistema en cinco módulos claramente definidos: Catálogo de productos, Control de stock, Registro de ventas, Gestión de proveedores y Alertas de inventario mínimo.</w:t>
      </w:r>
    </w:p>
    <w:p w14:paraId="28289246" w14:textId="77777777" w:rsidR="008C2E78" w:rsidRPr="008C2E78" w:rsidRDefault="008C2E78" w:rsidP="008C2E78">
      <w:pPr>
        <w:jc w:val="both"/>
        <w:rPr>
          <w:rFonts w:ascii="Arial" w:eastAsia="Arial" w:hAnsi="Arial" w:cs="Arial"/>
          <w:color w:val="000000" w:themeColor="text1"/>
        </w:rPr>
      </w:pPr>
      <w:r w:rsidRPr="008C2E78">
        <w:rPr>
          <w:rFonts w:ascii="Arial" w:eastAsia="Arial" w:hAnsi="Arial" w:cs="Arial"/>
          <w:color w:val="000000" w:themeColor="text1"/>
        </w:rPr>
        <w:t>Cada módulo tiene responsabilidades específicas y un conjunto concreto de tareas. Esta organización permite que las funcionalidades sean más fáciles de comprender, desarrollar y mantener, evitando concentrar todas las operaciones en un único componente.</w:t>
      </w:r>
    </w:p>
    <w:p w14:paraId="3A81B1AD" w14:textId="77777777" w:rsidR="008C2E78" w:rsidRPr="008C2E78" w:rsidRDefault="008C2E78" w:rsidP="00B0709C">
      <w:pPr>
        <w:jc w:val="both"/>
        <w:rPr>
          <w:rFonts w:ascii="Arial" w:eastAsia="Arial" w:hAnsi="Arial" w:cs="Arial"/>
          <w:color w:val="000000" w:themeColor="text1"/>
        </w:rPr>
      </w:pPr>
    </w:p>
    <w:p w14:paraId="0EAC67C6" w14:textId="77777777" w:rsidR="00FB2542" w:rsidRDefault="00FB2542" w:rsidP="00B0709C">
      <w:pPr>
        <w:jc w:val="both"/>
        <w:rPr>
          <w:rFonts w:ascii="Arial" w:eastAsia="Arial" w:hAnsi="Arial" w:cs="Arial"/>
          <w:b/>
          <w:bCs/>
          <w:color w:val="000000" w:themeColor="text1"/>
          <w:sz w:val="32"/>
          <w:szCs w:val="32"/>
        </w:rPr>
      </w:pPr>
    </w:p>
    <w:p w14:paraId="69E04B01" w14:textId="2D6E1848" w:rsidR="00FB2542" w:rsidRPr="00EC2EB4" w:rsidRDefault="00DC337C" w:rsidP="00B0709C">
      <w:pPr>
        <w:jc w:val="both"/>
        <w:rPr>
          <w:rFonts w:ascii="Arial" w:eastAsia="Arial" w:hAnsi="Arial" w:cs="Arial"/>
          <w:b/>
          <w:bCs/>
          <w:color w:val="000000" w:themeColor="text1"/>
          <w:sz w:val="32"/>
          <w:szCs w:val="32"/>
        </w:rPr>
      </w:pPr>
      <w:r w:rsidRPr="00EC2EB4">
        <w:rPr>
          <w:rFonts w:ascii="Arial" w:eastAsia="Arial" w:hAnsi="Arial" w:cs="Arial"/>
          <w:b/>
          <w:bCs/>
          <w:sz w:val="32"/>
          <w:szCs w:val="32"/>
        </w:rPr>
        <w:t xml:space="preserve">Definición del flujo: </w:t>
      </w:r>
    </w:p>
    <w:p w14:paraId="3B1436C4" w14:textId="7BEA40D2" w:rsidR="007E2993" w:rsidRDefault="007E2993" w:rsidP="00B0709C">
      <w:pPr>
        <w:jc w:val="both"/>
        <w:rPr>
          <w:rFonts w:ascii="Arial" w:eastAsia="Arial" w:hAnsi="Arial" w:cs="Arial"/>
          <w:b/>
          <w:bCs/>
          <w:color w:val="000000" w:themeColor="text1"/>
          <w:sz w:val="32"/>
          <w:szCs w:val="32"/>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3089"/>
        <w:gridCol w:w="4536"/>
      </w:tblGrid>
      <w:tr w:rsidR="00A8708A" w14:paraId="0199E52A" w14:textId="1755685B" w:rsidTr="00A8708A">
        <w:tc>
          <w:tcPr>
            <w:tcW w:w="2155"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0A3EF353" w14:textId="77777777" w:rsidR="00A8708A" w:rsidRDefault="00A8708A" w:rsidP="0068091A">
            <w:r>
              <w:rPr>
                <w:rFonts w:ascii="Arial" w:eastAsia="Arial" w:hAnsi="Arial" w:cs="Arial"/>
                <w:b/>
                <w:bCs/>
                <w:color w:val="FFFFFF"/>
                <w:sz w:val="22"/>
                <w:szCs w:val="22"/>
              </w:rPr>
              <w:t>Kanban</w:t>
            </w:r>
          </w:p>
        </w:tc>
        <w:tc>
          <w:tcPr>
            <w:tcW w:w="3089"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2C097352" w14:textId="77777777" w:rsidR="00A8708A" w:rsidRDefault="00A8708A" w:rsidP="0068091A">
            <w:r>
              <w:rPr>
                <w:rFonts w:ascii="Arial" w:eastAsia="Arial" w:hAnsi="Arial" w:cs="Arial"/>
                <w:b/>
                <w:bCs/>
                <w:color w:val="FFFFFF"/>
                <w:sz w:val="22"/>
                <w:szCs w:val="22"/>
              </w:rPr>
              <w:t>Entregables documentales requeridos</w:t>
            </w:r>
          </w:p>
        </w:tc>
        <w:tc>
          <w:tcPr>
            <w:tcW w:w="4536" w:type="dxa"/>
            <w:tcBorders>
              <w:top w:val="single" w:sz="1" w:space="0" w:color="1F4E79"/>
              <w:left w:val="single" w:sz="1" w:space="0" w:color="1F4E79"/>
              <w:bottom w:val="single" w:sz="1" w:space="0" w:color="1F4E79"/>
              <w:right w:val="single" w:sz="1" w:space="0" w:color="1F4E79"/>
            </w:tcBorders>
            <w:shd w:val="clear" w:color="auto" w:fill="833C00"/>
          </w:tcPr>
          <w:p w14:paraId="42913769" w14:textId="1ABCB605" w:rsidR="00A8708A" w:rsidRDefault="00A8708A" w:rsidP="0068091A">
            <w:pPr>
              <w:rPr>
                <w:rFonts w:ascii="Arial" w:eastAsia="Arial" w:hAnsi="Arial" w:cs="Arial"/>
                <w:b/>
                <w:bCs/>
                <w:color w:val="FFFFFF"/>
                <w:sz w:val="22"/>
                <w:szCs w:val="22"/>
              </w:rPr>
            </w:pPr>
            <w:r>
              <w:rPr>
                <w:rFonts w:ascii="Arial" w:eastAsia="Arial" w:hAnsi="Arial" w:cs="Arial"/>
                <w:b/>
                <w:bCs/>
                <w:color w:val="FFFFFF"/>
                <w:sz w:val="22"/>
                <w:szCs w:val="22"/>
              </w:rPr>
              <w:t xml:space="preserve"> Ejemplo</w:t>
            </w:r>
          </w:p>
        </w:tc>
      </w:tr>
      <w:tr w:rsidR="00A8708A" w14:paraId="1B6CC572" w14:textId="35D8FF24" w:rsidTr="00A8708A">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07F91D9B" w14:textId="487CDA3D" w:rsidR="00A8708A" w:rsidRDefault="00A8708A" w:rsidP="0068091A">
            <w:r w:rsidRPr="00DC337C">
              <w:rPr>
                <w:rFonts w:ascii="Arial" w:eastAsia="Arial" w:hAnsi="Arial" w:cs="Arial"/>
                <w:b/>
                <w:bCs/>
                <w:sz w:val="20"/>
                <w:szCs w:val="20"/>
              </w:rPr>
              <w:t>Backlog</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AF17043" w14:textId="69A3EF39" w:rsidR="00A8708A" w:rsidRDefault="00A8708A" w:rsidP="0068091A">
            <w:r w:rsidRPr="00DC337C">
              <w:rPr>
                <w:rFonts w:ascii="Arial" w:eastAsia="Arial" w:hAnsi="Arial" w:cs="Arial"/>
                <w:sz w:val="20"/>
                <w:szCs w:val="20"/>
              </w:rPr>
              <w:t xml:space="preserve">Son las tareas que están </w:t>
            </w:r>
            <w:r w:rsidRPr="00DC337C">
              <w:rPr>
                <w:rFonts w:ascii="Arial" w:eastAsia="Arial" w:hAnsi="Arial" w:cs="Arial"/>
                <w:b/>
                <w:bCs/>
                <w:sz w:val="20"/>
                <w:szCs w:val="20"/>
              </w:rPr>
              <w:t>pendientes de realizar</w:t>
            </w:r>
            <w:r w:rsidRPr="00DC337C">
              <w:rPr>
                <w:rFonts w:ascii="Arial" w:eastAsia="Arial" w:hAnsi="Arial" w:cs="Arial"/>
                <w:sz w:val="20"/>
                <w:szCs w:val="20"/>
              </w:rPr>
              <w:t xml:space="preserve"> y que todavía no han entrado al flujo de trabajo.</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60C0DF98" w14:textId="49B7AB0C" w:rsidR="00A8708A" w:rsidRPr="00DC337C" w:rsidRDefault="00A8708A" w:rsidP="0068091A">
            <w:pPr>
              <w:rPr>
                <w:rFonts w:ascii="Arial" w:eastAsia="Arial" w:hAnsi="Arial" w:cs="Arial"/>
                <w:sz w:val="20"/>
                <w:szCs w:val="20"/>
              </w:rPr>
            </w:pPr>
            <w:r w:rsidRPr="00A8708A">
              <w:rPr>
                <w:rFonts w:ascii="Segoe UI Emoji" w:eastAsia="Arial" w:hAnsi="Segoe UI Emoji" w:cs="Segoe UI Emoji"/>
                <w:sz w:val="20"/>
                <w:szCs w:val="20"/>
              </w:rPr>
              <w:t>📋</w:t>
            </w:r>
            <w:r w:rsidRPr="00A8708A">
              <w:rPr>
                <w:rFonts w:ascii="Arial" w:eastAsia="Arial" w:hAnsi="Arial" w:cs="Arial"/>
                <w:sz w:val="20"/>
                <w:szCs w:val="20"/>
              </w:rPr>
              <w:t xml:space="preserve"> "Tenemos pendiente hacer el registro de productos."</w:t>
            </w:r>
          </w:p>
        </w:tc>
      </w:tr>
      <w:tr w:rsidR="00A8708A" w14:paraId="5AE3ACA7" w14:textId="7EDE9AC5" w:rsidTr="00A8708A">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DF7577" w14:textId="1C407DD0" w:rsidR="00A8708A" w:rsidRDefault="00A8708A" w:rsidP="0068091A">
            <w:r w:rsidRPr="00DC337C">
              <w:rPr>
                <w:rFonts w:ascii="Arial" w:eastAsia="Arial" w:hAnsi="Arial" w:cs="Arial"/>
                <w:b/>
                <w:bCs/>
                <w:sz w:val="20"/>
                <w:szCs w:val="20"/>
              </w:rPr>
              <w:t>Análisis</w:t>
            </w:r>
          </w:p>
        </w:tc>
        <w:tc>
          <w:tcPr>
            <w:tcW w:w="3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5AA21E9" w14:textId="71E05287" w:rsidR="00A8708A" w:rsidRDefault="00A8708A" w:rsidP="0068091A">
            <w:r w:rsidRPr="00DC337C">
              <w:rPr>
                <w:rFonts w:ascii="Arial" w:eastAsia="Arial" w:hAnsi="Arial" w:cs="Arial"/>
                <w:sz w:val="20"/>
                <w:szCs w:val="20"/>
              </w:rPr>
              <w:t xml:space="preserve">Se revisa </w:t>
            </w:r>
            <w:r w:rsidRPr="00DC337C">
              <w:rPr>
                <w:rFonts w:ascii="Arial" w:eastAsia="Arial" w:hAnsi="Arial" w:cs="Arial"/>
                <w:b/>
                <w:bCs/>
                <w:sz w:val="20"/>
                <w:szCs w:val="20"/>
              </w:rPr>
              <w:t>qué necesita la tarea</w:t>
            </w:r>
            <w:r w:rsidRPr="00DC337C">
              <w:rPr>
                <w:rFonts w:ascii="Arial" w:eastAsia="Arial" w:hAnsi="Arial" w:cs="Arial"/>
                <w:sz w:val="20"/>
                <w:szCs w:val="20"/>
              </w:rPr>
              <w:t>, cuáles son sus requisitos y qué se debe hacer para realizarla correctamente.</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Pr>
          <w:p w14:paraId="3CE486E8" w14:textId="6A7A4552" w:rsidR="00A8708A" w:rsidRPr="00DC337C" w:rsidRDefault="00A8708A" w:rsidP="0068091A">
            <w:pPr>
              <w:rPr>
                <w:rFonts w:ascii="Arial" w:eastAsia="Arial" w:hAnsi="Arial" w:cs="Arial"/>
                <w:sz w:val="20"/>
                <w:szCs w:val="20"/>
              </w:rPr>
            </w:pPr>
            <w:r w:rsidRPr="00A8708A">
              <w:rPr>
                <w:rFonts w:ascii="Segoe UI Emoji" w:eastAsia="Arial" w:hAnsi="Segoe UI Emoji" w:cs="Segoe UI Emoji"/>
                <w:sz w:val="20"/>
                <w:szCs w:val="20"/>
              </w:rPr>
              <w:t>🔎</w:t>
            </w:r>
            <w:r w:rsidRPr="00A8708A">
              <w:rPr>
                <w:rFonts w:ascii="Arial" w:eastAsia="Arial" w:hAnsi="Arial" w:cs="Arial"/>
                <w:sz w:val="20"/>
                <w:szCs w:val="20"/>
              </w:rPr>
              <w:t xml:space="preserve"> "¿Qué necesitamos para registrar un producto? Nombre, precio, cantidad, código, etc."</w:t>
            </w:r>
          </w:p>
        </w:tc>
      </w:tr>
      <w:tr w:rsidR="00A8708A" w14:paraId="401DCABA" w14:textId="0A307556" w:rsidTr="00A8708A">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B6367AB" w14:textId="44EE8471" w:rsidR="00A8708A" w:rsidRDefault="00A8708A" w:rsidP="0068091A">
            <w:r w:rsidRPr="00DC337C">
              <w:rPr>
                <w:rFonts w:ascii="Arial" w:eastAsia="Arial" w:hAnsi="Arial" w:cs="Arial"/>
                <w:b/>
                <w:bCs/>
                <w:sz w:val="20"/>
                <w:szCs w:val="20"/>
              </w:rPr>
              <w:t>Diseño</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F8D05A1" w14:textId="29B18419" w:rsidR="00A8708A" w:rsidRDefault="00A8708A" w:rsidP="0068091A">
            <w:r w:rsidRPr="00DC337C">
              <w:rPr>
                <w:rFonts w:ascii="Arial" w:eastAsia="Arial" w:hAnsi="Arial" w:cs="Arial"/>
                <w:sz w:val="20"/>
                <w:szCs w:val="20"/>
              </w:rPr>
              <w:t xml:space="preserve">Se crea y </w:t>
            </w:r>
            <w:r w:rsidRPr="00DC337C">
              <w:rPr>
                <w:rFonts w:ascii="Arial" w:eastAsia="Arial" w:hAnsi="Arial" w:cs="Arial"/>
                <w:b/>
                <w:bCs/>
                <w:sz w:val="20"/>
                <w:szCs w:val="20"/>
              </w:rPr>
              <w:t>estructura la solución</w:t>
            </w:r>
            <w:r w:rsidRPr="00DC337C">
              <w:rPr>
                <w:rFonts w:ascii="Arial" w:eastAsia="Arial" w:hAnsi="Arial" w:cs="Arial"/>
                <w:sz w:val="20"/>
                <w:szCs w:val="20"/>
              </w:rPr>
              <w:t xml:space="preserve"> a partir de lo que se identificó en el análisis, definiendo cómo se realizará la tarea.</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2E71B27F" w14:textId="278F0C41" w:rsidR="00A8708A" w:rsidRPr="00A8708A" w:rsidRDefault="00A8708A" w:rsidP="00A8708A">
            <w:pPr>
              <w:rPr>
                <w:rFonts w:ascii="Arial" w:eastAsia="Arial" w:hAnsi="Arial" w:cs="Arial"/>
                <w:sz w:val="20"/>
                <w:szCs w:val="20"/>
              </w:rPr>
            </w:pPr>
            <w:r w:rsidRPr="00A8708A">
              <w:rPr>
                <w:rFonts w:ascii="Segoe UI Emoji" w:eastAsia="Arial" w:hAnsi="Segoe UI Emoji" w:cs="Segoe UI Emoji"/>
                <w:sz w:val="20"/>
                <w:szCs w:val="20"/>
              </w:rPr>
              <w:t>🏗️</w:t>
            </w:r>
            <w:r w:rsidRPr="00A8708A">
              <w:rPr>
                <w:rFonts w:ascii="Arial" w:eastAsia="Arial" w:hAnsi="Arial" w:cs="Arial"/>
                <w:sz w:val="20"/>
                <w:szCs w:val="20"/>
              </w:rPr>
              <w:t xml:space="preserve"> "¿Cómo vamos a estructurar ese registro? ¿Qué pantalla tendrá? ¿Qué información manejará?"</w:t>
            </w:r>
          </w:p>
          <w:p w14:paraId="00122D4D" w14:textId="77777777" w:rsidR="00A8708A" w:rsidRPr="00DC337C" w:rsidRDefault="00A8708A" w:rsidP="0068091A">
            <w:pPr>
              <w:rPr>
                <w:rFonts w:ascii="Arial" w:eastAsia="Arial" w:hAnsi="Arial" w:cs="Arial"/>
                <w:sz w:val="20"/>
                <w:szCs w:val="20"/>
              </w:rPr>
            </w:pPr>
          </w:p>
        </w:tc>
      </w:tr>
      <w:tr w:rsidR="00A8708A" w14:paraId="4975529E" w14:textId="190B24DC" w:rsidTr="00A8708A">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F72839" w14:textId="4900BB69" w:rsidR="00A8708A" w:rsidRDefault="00A8708A" w:rsidP="0068091A">
            <w:r w:rsidRPr="00DC337C">
              <w:rPr>
                <w:rFonts w:ascii="Arial" w:eastAsia="Arial" w:hAnsi="Arial" w:cs="Arial"/>
                <w:b/>
                <w:bCs/>
                <w:sz w:val="20"/>
                <w:szCs w:val="20"/>
              </w:rPr>
              <w:t>Revisión</w:t>
            </w:r>
          </w:p>
        </w:tc>
        <w:tc>
          <w:tcPr>
            <w:tcW w:w="3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708A" w:rsidRPr="00DC337C" w14:paraId="60742A0C" w14:textId="77777777">
              <w:trPr>
                <w:tblCellSpacing w:w="15" w:type="dxa"/>
              </w:trPr>
              <w:tc>
                <w:tcPr>
                  <w:tcW w:w="0" w:type="auto"/>
                  <w:vAlign w:val="center"/>
                  <w:hideMark/>
                </w:tcPr>
                <w:p w14:paraId="10EC9DF3" w14:textId="77777777" w:rsidR="00A8708A" w:rsidRPr="00DC337C" w:rsidRDefault="00A8708A" w:rsidP="00DC337C">
                  <w:pPr>
                    <w:rPr>
                      <w:rFonts w:ascii="Arial" w:eastAsia="Arial" w:hAnsi="Arial" w:cs="Arial"/>
                      <w:sz w:val="20"/>
                      <w:szCs w:val="20"/>
                    </w:rPr>
                  </w:pPr>
                </w:p>
              </w:tc>
            </w:tr>
          </w:tbl>
          <w:p w14:paraId="637E0618" w14:textId="77777777" w:rsidR="00A8708A" w:rsidRPr="00DC337C" w:rsidRDefault="00A8708A" w:rsidP="00DC337C">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tblGrid>
            <w:tr w:rsidR="00A8708A" w:rsidRPr="00DC337C" w14:paraId="04E98E4C" w14:textId="77777777">
              <w:trPr>
                <w:tblCellSpacing w:w="15" w:type="dxa"/>
              </w:trPr>
              <w:tc>
                <w:tcPr>
                  <w:tcW w:w="0" w:type="auto"/>
                  <w:vAlign w:val="center"/>
                  <w:hideMark/>
                </w:tcPr>
                <w:p w14:paraId="74BCAA98" w14:textId="77777777" w:rsidR="00A8708A" w:rsidRPr="00DC337C" w:rsidRDefault="00A8708A" w:rsidP="00DC337C">
                  <w:pPr>
                    <w:rPr>
                      <w:rFonts w:ascii="Arial" w:eastAsia="Arial" w:hAnsi="Arial" w:cs="Arial"/>
                      <w:sz w:val="20"/>
                      <w:szCs w:val="20"/>
                    </w:rPr>
                  </w:pPr>
                  <w:r w:rsidRPr="00DC337C">
                    <w:rPr>
                      <w:rFonts w:ascii="Arial" w:eastAsia="Arial" w:hAnsi="Arial" w:cs="Arial"/>
                      <w:sz w:val="20"/>
                      <w:szCs w:val="20"/>
                    </w:rPr>
                    <w:t xml:space="preserve">Se comprueba que lo realizado esté </w:t>
                  </w:r>
                  <w:r w:rsidRPr="00DC337C">
                    <w:rPr>
                      <w:rFonts w:ascii="Arial" w:eastAsia="Arial" w:hAnsi="Arial" w:cs="Arial"/>
                      <w:b/>
                      <w:bCs/>
                      <w:sz w:val="20"/>
                      <w:szCs w:val="20"/>
                    </w:rPr>
                    <w:t>correcto, completo y sin errores</w:t>
                  </w:r>
                  <w:r w:rsidRPr="00DC337C">
                    <w:rPr>
                      <w:rFonts w:ascii="Arial" w:eastAsia="Arial" w:hAnsi="Arial" w:cs="Arial"/>
                      <w:sz w:val="20"/>
                      <w:szCs w:val="20"/>
                    </w:rPr>
                    <w:t>, ya sea mediante una revisión propia o de otra persona.</w:t>
                  </w:r>
                </w:p>
              </w:tc>
            </w:tr>
          </w:tbl>
          <w:p w14:paraId="11CEE6B4" w14:textId="4D603EFE" w:rsidR="00A8708A" w:rsidRDefault="00A8708A" w:rsidP="0068091A"/>
        </w:tc>
        <w:tc>
          <w:tcPr>
            <w:tcW w:w="4536" w:type="dxa"/>
            <w:tcBorders>
              <w:top w:val="single" w:sz="1" w:space="0" w:color="CCCCCC"/>
              <w:left w:val="single" w:sz="1" w:space="0" w:color="CCCCCC"/>
              <w:bottom w:val="single" w:sz="1" w:space="0" w:color="CCCCCC"/>
              <w:right w:val="single" w:sz="1" w:space="0" w:color="CCCCCC"/>
            </w:tcBorders>
            <w:shd w:val="clear" w:color="auto" w:fill="FFFFFF"/>
          </w:tcPr>
          <w:p w14:paraId="24DD4F2B" w14:textId="1BA0FBE7" w:rsidR="00A8708A" w:rsidRPr="00A8708A" w:rsidRDefault="00A8708A" w:rsidP="00A8708A">
            <w:pPr>
              <w:rPr>
                <w:rFonts w:ascii="Arial" w:eastAsia="Arial" w:hAnsi="Arial" w:cs="Arial"/>
                <w:sz w:val="20"/>
                <w:szCs w:val="20"/>
              </w:rPr>
            </w:pPr>
            <w:r w:rsidRPr="00A8708A">
              <w:rPr>
                <w:rFonts w:ascii="Segoe UI Emoji" w:eastAsia="Arial" w:hAnsi="Segoe UI Emoji" w:cs="Segoe UI Emoji"/>
                <w:sz w:val="20"/>
                <w:szCs w:val="20"/>
              </w:rPr>
              <w:t>🔍</w:t>
            </w:r>
            <w:r w:rsidRPr="00A8708A">
              <w:rPr>
                <w:rFonts w:ascii="Arial" w:eastAsia="Arial" w:hAnsi="Arial" w:cs="Arial"/>
                <w:sz w:val="20"/>
                <w:szCs w:val="20"/>
              </w:rPr>
              <w:t xml:space="preserve"> "¿Funciona como debería? ¿Hay errores? ¿Falta algo?"</w:t>
            </w:r>
          </w:p>
          <w:p w14:paraId="5B91BA3A" w14:textId="77777777" w:rsidR="00A8708A" w:rsidRPr="00DC337C" w:rsidRDefault="00A8708A" w:rsidP="00DC337C">
            <w:pPr>
              <w:rPr>
                <w:rFonts w:ascii="Arial" w:eastAsia="Arial" w:hAnsi="Arial" w:cs="Arial"/>
                <w:sz w:val="20"/>
                <w:szCs w:val="20"/>
              </w:rPr>
            </w:pPr>
          </w:p>
        </w:tc>
      </w:tr>
      <w:tr w:rsidR="00A8708A" w14:paraId="5DEE2236" w14:textId="67B19780" w:rsidTr="00A8708A">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34EF5F53" w14:textId="42190501" w:rsidR="00A8708A" w:rsidRDefault="00A8708A" w:rsidP="0068091A">
            <w:r w:rsidRPr="00DC337C">
              <w:rPr>
                <w:rFonts w:ascii="Arial" w:eastAsia="Arial" w:hAnsi="Arial" w:cs="Arial"/>
                <w:b/>
                <w:bCs/>
                <w:sz w:val="20"/>
                <w:szCs w:val="20"/>
              </w:rPr>
              <w:t>Terminado</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E28CA84" w14:textId="363E8B84" w:rsidR="00A8708A" w:rsidRDefault="00A8708A" w:rsidP="0068091A">
            <w:r w:rsidRPr="00A8708A">
              <w:rPr>
                <w:rFonts w:ascii="Arial" w:eastAsia="Arial" w:hAnsi="Arial" w:cs="Arial"/>
                <w:sz w:val="20"/>
                <w:szCs w:val="20"/>
              </w:rPr>
              <w:t xml:space="preserve">La tarea ya pasó por las etapas anteriores, fue revisada y está </w:t>
            </w:r>
            <w:r w:rsidRPr="00A8708A">
              <w:rPr>
                <w:rFonts w:ascii="Arial" w:eastAsia="Arial" w:hAnsi="Arial" w:cs="Arial"/>
                <w:b/>
                <w:bCs/>
                <w:sz w:val="20"/>
                <w:szCs w:val="20"/>
              </w:rPr>
              <w:t>completamente finalizada y lista para ser entregada o utilizada</w:t>
            </w:r>
            <w:r w:rsidRPr="00A8708A">
              <w:rPr>
                <w:rFonts w:ascii="Arial" w:eastAsia="Arial" w:hAnsi="Arial" w:cs="Arial"/>
                <w:sz w:val="20"/>
                <w:szCs w:val="20"/>
              </w:rPr>
              <w:t>.</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230E0A9B" w14:textId="17E0B397" w:rsidR="00A8708A" w:rsidRPr="00DC337C" w:rsidRDefault="00A8708A" w:rsidP="0068091A">
            <w:pPr>
              <w:rPr>
                <w:rFonts w:ascii="Arial" w:eastAsia="Arial" w:hAnsi="Arial" w:cs="Arial"/>
                <w:sz w:val="20"/>
                <w:szCs w:val="20"/>
              </w:rPr>
            </w:pPr>
            <w:r w:rsidRPr="00A8708A">
              <w:rPr>
                <w:rFonts w:ascii="Segoe UI Emoji" w:eastAsia="Arial" w:hAnsi="Segoe UI Emoji" w:cs="Segoe UI Emoji"/>
                <w:sz w:val="20"/>
                <w:szCs w:val="20"/>
              </w:rPr>
              <w:t>✅</w:t>
            </w:r>
            <w:r w:rsidRPr="00A8708A">
              <w:rPr>
                <w:rFonts w:ascii="Arial" w:eastAsia="Arial" w:hAnsi="Arial" w:cs="Arial"/>
                <w:sz w:val="20"/>
                <w:szCs w:val="20"/>
              </w:rPr>
              <w:t xml:space="preserve"> "Todo está correcto; el registro de productos está listo."</w:t>
            </w:r>
          </w:p>
        </w:tc>
      </w:tr>
    </w:tbl>
    <w:p w14:paraId="53B4D3E7" w14:textId="77777777" w:rsidR="007E2993" w:rsidRDefault="007E2993" w:rsidP="00B0709C">
      <w:pPr>
        <w:jc w:val="both"/>
        <w:rPr>
          <w:color w:val="000000" w:themeColor="text1"/>
          <w:sz w:val="32"/>
          <w:szCs w:val="32"/>
        </w:rPr>
      </w:pPr>
    </w:p>
    <w:p w14:paraId="032AB638" w14:textId="77777777" w:rsidR="00A8708A" w:rsidRDefault="00A8708A" w:rsidP="00B0709C">
      <w:pPr>
        <w:jc w:val="both"/>
        <w:rPr>
          <w:color w:val="000000" w:themeColor="text1"/>
          <w:sz w:val="32"/>
          <w:szCs w:val="32"/>
        </w:rPr>
      </w:pPr>
    </w:p>
    <w:p w14:paraId="6E037F25" w14:textId="17319DF0" w:rsidR="00EA6C85" w:rsidRDefault="006B55D7" w:rsidP="00B0709C">
      <w:pPr>
        <w:jc w:val="both"/>
        <w:rPr>
          <w:rFonts w:ascii="Arial" w:eastAsia="Arial" w:hAnsi="Arial" w:cs="Arial"/>
          <w:b/>
          <w:bCs/>
          <w:sz w:val="32"/>
          <w:szCs w:val="32"/>
        </w:rPr>
      </w:pPr>
      <w:r w:rsidRPr="006B55D7">
        <w:rPr>
          <w:rFonts w:ascii="Arial" w:eastAsia="Arial" w:hAnsi="Arial" w:cs="Arial"/>
          <w:b/>
          <w:bCs/>
          <w:sz w:val="32"/>
          <w:szCs w:val="32"/>
        </w:rPr>
        <w:t>Tablero Kanban inicia</w:t>
      </w:r>
      <w:r w:rsidR="00EA6C85">
        <w:rPr>
          <w:rFonts w:ascii="Arial" w:eastAsia="Arial" w:hAnsi="Arial" w:cs="Arial"/>
          <w:b/>
          <w:bCs/>
          <w:sz w:val="32"/>
          <w:szCs w:val="32"/>
        </w:rPr>
        <w:t xml:space="preserve">l </w:t>
      </w:r>
    </w:p>
    <w:p w14:paraId="1706D458" w14:textId="3781370A" w:rsidR="00EA6C85" w:rsidRDefault="00EA6C85" w:rsidP="00EA6C85">
      <w:pPr>
        <w:jc w:val="both"/>
        <w:rPr>
          <w:color w:val="000000" w:themeColor="text1"/>
          <w:sz w:val="32"/>
          <w:szCs w:val="32"/>
        </w:rPr>
      </w:pPr>
      <w:r>
        <w:rPr>
          <w:color w:val="000000" w:themeColor="text1"/>
          <w:sz w:val="32"/>
          <w:szCs w:val="32"/>
        </w:rPr>
        <w:t xml:space="preserve">20 tarjetas de tareas </w:t>
      </w:r>
      <w:r w:rsidRPr="00EA6C85">
        <w:rPr>
          <w:color w:val="000000" w:themeColor="text1"/>
          <w:sz w:val="32"/>
          <w:szCs w:val="32"/>
        </w:rPr>
        <w:t>→</w:t>
      </w:r>
      <w:r>
        <w:rPr>
          <w:color w:val="000000" w:themeColor="text1"/>
          <w:sz w:val="32"/>
          <w:szCs w:val="32"/>
        </w:rPr>
        <w:t xml:space="preserve"> 5 </w:t>
      </w:r>
      <w:r w:rsidRPr="00EA6C85">
        <w:rPr>
          <w:color w:val="000000" w:themeColor="text1"/>
          <w:sz w:val="32"/>
          <w:szCs w:val="32"/>
        </w:rPr>
        <w:t>módulos → todas comienzan en Backlog.</w:t>
      </w:r>
    </w:p>
    <w:p w14:paraId="01A63D03" w14:textId="77777777" w:rsidR="00342B05" w:rsidRPr="00EA6C85" w:rsidRDefault="00342B05" w:rsidP="00EA6C85">
      <w:pPr>
        <w:jc w:val="both"/>
        <w:rPr>
          <w:rFonts w:ascii="Arial" w:eastAsia="Arial" w:hAnsi="Arial" w:cs="Arial"/>
          <w:b/>
          <w:bCs/>
          <w:sz w:val="32"/>
          <w:szCs w:val="32"/>
        </w:rPr>
      </w:pPr>
    </w:p>
    <w:p w14:paraId="2D5AFF74" w14:textId="77777777" w:rsidR="00EA6C85" w:rsidRDefault="00EA6C85" w:rsidP="00B0709C">
      <w:pPr>
        <w:jc w:val="both"/>
        <w:rPr>
          <w:rFonts w:ascii="Arial" w:eastAsia="Arial" w:hAnsi="Arial" w:cs="Arial"/>
          <w:b/>
          <w:bCs/>
          <w:sz w:val="32"/>
          <w:szCs w:val="32"/>
        </w:rPr>
      </w:pPr>
    </w:p>
    <w:tbl>
      <w:tblPr>
        <w:tblpPr w:leftFromText="141" w:rightFromText="141" w:vertAnchor="page" w:horzAnchor="margin" w:tblpXSpec="center" w:tblpY="2781"/>
        <w:tblW w:w="1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3412"/>
        <w:gridCol w:w="1220"/>
        <w:gridCol w:w="992"/>
        <w:gridCol w:w="1134"/>
        <w:gridCol w:w="1134"/>
      </w:tblGrid>
      <w:tr w:rsidR="00EA6C85" w14:paraId="1EE4C188" w14:textId="77777777" w:rsidTr="00342B05">
        <w:tc>
          <w:tcPr>
            <w:tcW w:w="3260" w:type="dxa"/>
            <w:tcBorders>
              <w:top w:val="single" w:sz="1" w:space="0" w:color="1F4E79"/>
              <w:left w:val="single" w:sz="1" w:space="0" w:color="1F4E79"/>
              <w:bottom w:val="single" w:sz="1" w:space="0" w:color="1F4E79"/>
              <w:right w:val="single" w:sz="1" w:space="0" w:color="1F4E79"/>
            </w:tcBorders>
            <w:shd w:val="clear" w:color="auto" w:fill="833C00"/>
          </w:tcPr>
          <w:p w14:paraId="40FEF71E" w14:textId="77777777" w:rsidR="00EA6C85" w:rsidRDefault="00EA6C85" w:rsidP="00342B05">
            <w:pPr>
              <w:rPr>
                <w:rFonts w:ascii="Arial" w:eastAsia="Arial" w:hAnsi="Arial" w:cs="Arial"/>
                <w:b/>
                <w:bCs/>
                <w:color w:val="FFFFFF"/>
                <w:sz w:val="22"/>
                <w:szCs w:val="22"/>
              </w:rPr>
            </w:pPr>
            <w:r>
              <w:rPr>
                <w:rFonts w:ascii="Arial" w:eastAsia="Arial" w:hAnsi="Arial" w:cs="Arial"/>
                <w:b/>
                <w:bCs/>
                <w:color w:val="FFFFFF"/>
                <w:sz w:val="22"/>
                <w:szCs w:val="22"/>
              </w:rPr>
              <w:lastRenderedPageBreak/>
              <w:t>Módulo</w:t>
            </w:r>
          </w:p>
        </w:tc>
        <w:tc>
          <w:tcPr>
            <w:tcW w:w="3412"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105B0B59" w14:textId="77777777" w:rsidR="00EA6C85" w:rsidRDefault="00EA6C85" w:rsidP="00342B05">
            <w:r>
              <w:rPr>
                <w:rFonts w:ascii="Arial" w:eastAsia="Arial" w:hAnsi="Arial" w:cs="Arial"/>
                <w:b/>
                <w:bCs/>
                <w:color w:val="FFFFFF"/>
                <w:sz w:val="22"/>
                <w:szCs w:val="22"/>
              </w:rPr>
              <w:t>Backlog</w:t>
            </w:r>
          </w:p>
        </w:tc>
        <w:tc>
          <w:tcPr>
            <w:tcW w:w="122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0FCF19D2" w14:textId="77777777" w:rsidR="00EA6C85" w:rsidRDefault="00EA6C85" w:rsidP="00342B05">
            <w:r>
              <w:rPr>
                <w:rFonts w:ascii="Arial" w:eastAsia="Arial" w:hAnsi="Arial" w:cs="Arial"/>
                <w:b/>
                <w:bCs/>
                <w:color w:val="FFFFFF"/>
                <w:sz w:val="22"/>
                <w:szCs w:val="22"/>
              </w:rPr>
              <w:t>Análisis</w:t>
            </w:r>
          </w:p>
        </w:tc>
        <w:tc>
          <w:tcPr>
            <w:tcW w:w="992" w:type="dxa"/>
            <w:tcBorders>
              <w:top w:val="single" w:sz="1" w:space="0" w:color="1F4E79"/>
              <w:left w:val="single" w:sz="1" w:space="0" w:color="1F4E79"/>
              <w:bottom w:val="single" w:sz="1" w:space="0" w:color="1F4E79"/>
              <w:right w:val="single" w:sz="1" w:space="0" w:color="1F4E79"/>
            </w:tcBorders>
            <w:shd w:val="clear" w:color="auto" w:fill="833C00"/>
          </w:tcPr>
          <w:p w14:paraId="171E4184" w14:textId="77777777" w:rsidR="00EA6C85" w:rsidRDefault="00EA6C85" w:rsidP="00342B05">
            <w:pPr>
              <w:rPr>
                <w:rFonts w:ascii="Arial" w:eastAsia="Arial" w:hAnsi="Arial" w:cs="Arial"/>
                <w:b/>
                <w:bCs/>
                <w:color w:val="FFFFFF"/>
                <w:sz w:val="22"/>
                <w:szCs w:val="22"/>
              </w:rPr>
            </w:pPr>
            <w:r>
              <w:rPr>
                <w:rFonts w:ascii="Arial" w:eastAsia="Arial" w:hAnsi="Arial" w:cs="Arial"/>
                <w:b/>
                <w:bCs/>
                <w:color w:val="FFFFFF"/>
                <w:sz w:val="22"/>
                <w:szCs w:val="22"/>
              </w:rPr>
              <w:t xml:space="preserve"> Diseño</w:t>
            </w:r>
          </w:p>
        </w:tc>
        <w:tc>
          <w:tcPr>
            <w:tcW w:w="1134" w:type="dxa"/>
            <w:tcBorders>
              <w:top w:val="single" w:sz="1" w:space="0" w:color="1F4E79"/>
              <w:left w:val="single" w:sz="1" w:space="0" w:color="1F4E79"/>
              <w:bottom w:val="single" w:sz="1" w:space="0" w:color="1F4E79"/>
              <w:right w:val="single" w:sz="1" w:space="0" w:color="1F4E79"/>
            </w:tcBorders>
            <w:shd w:val="clear" w:color="auto" w:fill="833C00"/>
          </w:tcPr>
          <w:p w14:paraId="7EC42F94" w14:textId="77777777" w:rsidR="00EA6C85" w:rsidRDefault="00EA6C85" w:rsidP="00342B05">
            <w:pPr>
              <w:rPr>
                <w:rFonts w:ascii="Arial" w:eastAsia="Arial" w:hAnsi="Arial" w:cs="Arial"/>
                <w:b/>
                <w:bCs/>
                <w:color w:val="FFFFFF"/>
                <w:sz w:val="22"/>
                <w:szCs w:val="22"/>
              </w:rPr>
            </w:pPr>
            <w:r>
              <w:rPr>
                <w:rFonts w:ascii="Arial" w:eastAsia="Arial" w:hAnsi="Arial" w:cs="Arial"/>
                <w:b/>
                <w:bCs/>
                <w:color w:val="FFFFFF"/>
                <w:sz w:val="22"/>
                <w:szCs w:val="22"/>
              </w:rPr>
              <w:t>Revisión</w:t>
            </w:r>
          </w:p>
        </w:tc>
        <w:tc>
          <w:tcPr>
            <w:tcW w:w="1134" w:type="dxa"/>
            <w:tcBorders>
              <w:top w:val="single" w:sz="1" w:space="0" w:color="1F4E79"/>
              <w:left w:val="single" w:sz="1" w:space="0" w:color="1F4E79"/>
              <w:bottom w:val="single" w:sz="1" w:space="0" w:color="1F4E79"/>
              <w:right w:val="single" w:sz="1" w:space="0" w:color="1F4E79"/>
            </w:tcBorders>
            <w:shd w:val="clear" w:color="auto" w:fill="833C00"/>
          </w:tcPr>
          <w:p w14:paraId="47623DAC" w14:textId="77777777" w:rsidR="00EA6C85" w:rsidRDefault="00EA6C85" w:rsidP="00342B05">
            <w:pPr>
              <w:rPr>
                <w:rFonts w:ascii="Arial" w:eastAsia="Arial" w:hAnsi="Arial" w:cs="Arial"/>
                <w:b/>
                <w:bCs/>
                <w:color w:val="FFFFFF"/>
                <w:sz w:val="22"/>
                <w:szCs w:val="22"/>
              </w:rPr>
            </w:pPr>
            <w:r>
              <w:rPr>
                <w:rFonts w:ascii="Arial" w:eastAsia="Arial" w:hAnsi="Arial" w:cs="Arial"/>
                <w:b/>
                <w:bCs/>
                <w:color w:val="FFFFFF"/>
                <w:sz w:val="22"/>
                <w:szCs w:val="22"/>
              </w:rPr>
              <w:t>Terminado</w:t>
            </w:r>
          </w:p>
        </w:tc>
      </w:tr>
      <w:tr w:rsidR="00EC2EB4" w:rsidRPr="00DC337C" w14:paraId="284BCE72"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48E15446" w14:textId="77777777" w:rsidR="00EC2EB4" w:rsidRPr="00D96F0D" w:rsidRDefault="00EC2EB4" w:rsidP="00EC2EB4">
            <w:r w:rsidRPr="00887D4D">
              <w:t>Catálogo de productos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81"/>
            </w:tblGrid>
            <w:tr w:rsidR="00EC2EB4" w:rsidRPr="00D96F0D" w14:paraId="50A59215" w14:textId="77777777" w:rsidTr="00F33121">
              <w:trPr>
                <w:tblCellSpacing w:w="15" w:type="dxa"/>
              </w:trPr>
              <w:tc>
                <w:tcPr>
                  <w:tcW w:w="0" w:type="auto"/>
                  <w:vAlign w:val="center"/>
                  <w:hideMark/>
                </w:tcPr>
                <w:p w14:paraId="076AE16B" w14:textId="77777777" w:rsidR="00EC2EB4" w:rsidRPr="00D96F0D" w:rsidRDefault="00EC2EB4" w:rsidP="00DD036C">
                  <w:pPr>
                    <w:framePr w:hSpace="141" w:wrap="around" w:vAnchor="page" w:hAnchor="margin" w:xAlign="center" w:y="2781"/>
                    <w:rPr>
                      <w:rFonts w:eastAsia="Times New Roman"/>
                    </w:rPr>
                  </w:pPr>
                  <w:r w:rsidRPr="00EB4945">
                    <w:rPr>
                      <w:rFonts w:ascii="Segoe UI Emoji" w:hAnsi="Segoe UI Emoji" w:cs="Segoe UI Emoji"/>
                    </w:rPr>
                    <w:t>🛒</w:t>
                  </w:r>
                  <w:proofErr w:type="gramStart"/>
                  <w:r w:rsidRPr="00D96F0D">
                    <w:t xml:space="preserve">Registrar </w:t>
                  </w:r>
                  <w:r>
                    <w:t xml:space="preserve"> </w:t>
                  </w:r>
                  <w:r w:rsidRPr="00D96F0D">
                    <w:t>producto</w:t>
                  </w:r>
                  <w:proofErr w:type="gramEnd"/>
                </w:p>
              </w:tc>
              <w:tc>
                <w:tcPr>
                  <w:tcW w:w="0" w:type="auto"/>
                  <w:vAlign w:val="center"/>
                  <w:hideMark/>
                </w:tcPr>
                <w:p w14:paraId="2A566D23" w14:textId="77777777" w:rsidR="00EC2EB4" w:rsidRPr="00D96F0D" w:rsidRDefault="00EC2EB4" w:rsidP="00DD036C">
                  <w:pPr>
                    <w:framePr w:hSpace="141" w:wrap="around" w:vAnchor="page" w:hAnchor="margin" w:xAlign="center" w:y="2781"/>
                  </w:pPr>
                </w:p>
              </w:tc>
            </w:tr>
          </w:tbl>
          <w:p w14:paraId="7AE21C92" w14:textId="77777777" w:rsidR="00EC2EB4" w:rsidRDefault="00EC2EB4" w:rsidP="00EC2EB4"/>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4F6F1149" w14:textId="17AC41AB" w:rsidR="00EC2EB4" w:rsidRDefault="00EC2EB4" w:rsidP="00EC2EB4">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72F70E49" w14:textId="23A420D8" w:rsidR="00EC2EB4" w:rsidRPr="00DC337C"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AEBEE86" w14:textId="25E6A941"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82A42A7" w14:textId="1EDF132E"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11E43F9C"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F3BB3B7" w14:textId="77777777" w:rsidR="00EC2EB4" w:rsidRPr="00D96F0D" w:rsidRDefault="00EC2EB4" w:rsidP="00EC2EB4">
            <w:r w:rsidRPr="00887D4D">
              <w:t>Catálogo de productos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tblGrid>
            <w:tr w:rsidR="00EC2EB4" w:rsidRPr="00D96F0D" w14:paraId="00859F7F" w14:textId="77777777" w:rsidTr="00F33121">
              <w:trPr>
                <w:tblCellSpacing w:w="15" w:type="dxa"/>
              </w:trPr>
              <w:tc>
                <w:tcPr>
                  <w:tcW w:w="0" w:type="auto"/>
                  <w:vAlign w:val="center"/>
                  <w:hideMark/>
                </w:tcPr>
                <w:p w14:paraId="306A7E8C"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Consultar producto</w:t>
                  </w:r>
                </w:p>
              </w:tc>
            </w:tr>
          </w:tbl>
          <w:p w14:paraId="21448E6D"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E18A36B" w14:textId="465FF804"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72423192" w14:textId="6A8CD3A9"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7074B38F" w14:textId="1CF7F9C2"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819692A" w14:textId="6EEF907E"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2849487B"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C6904DB" w14:textId="77777777" w:rsidR="00EC2EB4" w:rsidRPr="00D96F0D" w:rsidRDefault="00EC2EB4" w:rsidP="00EC2EB4">
            <w:r w:rsidRPr="00887D4D">
              <w:t>Catálogo de productos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EC2EB4" w:rsidRPr="00D96F0D" w14:paraId="7A6559C6" w14:textId="77777777" w:rsidTr="00F33121">
              <w:trPr>
                <w:tblCellSpacing w:w="15" w:type="dxa"/>
              </w:trPr>
              <w:tc>
                <w:tcPr>
                  <w:tcW w:w="0" w:type="auto"/>
                  <w:vAlign w:val="center"/>
                  <w:hideMark/>
                </w:tcPr>
                <w:p w14:paraId="63EC46CF"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Editar producto</w:t>
                  </w:r>
                </w:p>
              </w:tc>
            </w:tr>
          </w:tbl>
          <w:p w14:paraId="1D31F452"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2076BD24" w14:textId="6ABA8273"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0642CF45" w14:textId="37A0F3E4"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C163E97" w14:textId="70354477"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C6C0D5C" w14:textId="7787283B"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022E4BE3"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1E6E6A28" w14:textId="77777777" w:rsidR="00EC2EB4" w:rsidRPr="00D96F0D" w:rsidRDefault="00EC2EB4" w:rsidP="00EC2EB4">
            <w:r w:rsidRPr="00887D4D">
              <w:t>Catálogo de productos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tblGrid>
            <w:tr w:rsidR="00EC2EB4" w:rsidRPr="00D96F0D" w14:paraId="3836AB61" w14:textId="77777777" w:rsidTr="00F33121">
              <w:trPr>
                <w:tblCellSpacing w:w="15" w:type="dxa"/>
              </w:trPr>
              <w:tc>
                <w:tcPr>
                  <w:tcW w:w="0" w:type="auto"/>
                  <w:vAlign w:val="center"/>
                  <w:hideMark/>
                </w:tcPr>
                <w:p w14:paraId="0CEB4159"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Eliminar producto</w:t>
                  </w:r>
                </w:p>
              </w:tc>
            </w:tr>
          </w:tbl>
          <w:p w14:paraId="24597CFC"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81C93BC" w14:textId="102B5D2E"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1B5C5204" w14:textId="34B94CCB"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3FC31834" w14:textId="469083E3"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3A8457EF" w14:textId="171F6662"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10A7E66F"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4521F1B2" w14:textId="77777777" w:rsidR="00EC2EB4" w:rsidRPr="00D96F0D" w:rsidRDefault="00EC2EB4" w:rsidP="00EC2EB4">
            <w:r w:rsidRPr="00EB4945">
              <w:t>Control de stock</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7C5D7FC0" w14:textId="77777777" w:rsidTr="00F33121">
              <w:trPr>
                <w:tblCellSpacing w:w="15" w:type="dxa"/>
              </w:trPr>
              <w:tc>
                <w:tcPr>
                  <w:tcW w:w="0" w:type="auto"/>
                  <w:vAlign w:val="center"/>
                  <w:hideMark/>
                </w:tcPr>
                <w:p w14:paraId="42421647"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Registrar entrada de mercancía</w:t>
                  </w:r>
                </w:p>
              </w:tc>
            </w:tr>
          </w:tbl>
          <w:p w14:paraId="29FAE06A"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87FF922" w14:textId="6AA27AA9"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008550CB" w14:textId="43C3CEDA"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5791B25" w14:textId="312082A4"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6213120A" w14:textId="2AA77653"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3D211B9E"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143FF590" w14:textId="77777777" w:rsidR="00EC2EB4" w:rsidRPr="00D96F0D" w:rsidRDefault="00EC2EB4" w:rsidP="00EC2EB4">
            <w:r w:rsidRPr="008A025E">
              <w:t>Control de stock</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754FC9EA" w14:textId="77777777" w:rsidTr="00F33121">
              <w:trPr>
                <w:tblCellSpacing w:w="15" w:type="dxa"/>
              </w:trPr>
              <w:tc>
                <w:tcPr>
                  <w:tcW w:w="0" w:type="auto"/>
                  <w:vAlign w:val="center"/>
                  <w:hideMark/>
                </w:tcPr>
                <w:p w14:paraId="74BC427E"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Registrar salida de mercancía</w:t>
                  </w:r>
                </w:p>
              </w:tc>
            </w:tr>
          </w:tbl>
          <w:p w14:paraId="110216D0"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831E655" w14:textId="76489423"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4D5E0A45" w14:textId="49E3697F"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2BBCC62B" w14:textId="4740ABFD"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40B35F1" w14:textId="757314E2"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60B4D0B5"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3A2D57A9" w14:textId="77777777" w:rsidR="00EC2EB4" w:rsidRPr="00D96F0D" w:rsidRDefault="00EC2EB4" w:rsidP="00EC2EB4">
            <w:r w:rsidRPr="008A025E">
              <w:t>Control de stock</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33D527B1" w14:textId="77777777" w:rsidTr="00F33121">
              <w:trPr>
                <w:tblCellSpacing w:w="15" w:type="dxa"/>
              </w:trPr>
              <w:tc>
                <w:tcPr>
                  <w:tcW w:w="0" w:type="auto"/>
                  <w:vAlign w:val="center"/>
                  <w:hideMark/>
                </w:tcPr>
                <w:p w14:paraId="7888D15F"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Consultar cantidad disponible</w:t>
                  </w:r>
                </w:p>
              </w:tc>
            </w:tr>
          </w:tbl>
          <w:p w14:paraId="136086A6"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91A3D82" w14:textId="5967EE63"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7EB68EB2" w14:textId="345300FC"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3C8D4736" w14:textId="1712DDA8"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2F1C8E6" w14:textId="5AF50DEC"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0B705CD9"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13B78F97" w14:textId="77777777" w:rsidR="00EC2EB4" w:rsidRPr="00D96F0D" w:rsidRDefault="00EC2EB4" w:rsidP="00EC2EB4">
            <w:r w:rsidRPr="008A025E">
              <w:t>Control de stock</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tblGrid>
            <w:tr w:rsidR="00EC2EB4" w:rsidRPr="00D96F0D" w14:paraId="67EDE478" w14:textId="77777777" w:rsidTr="00F33121">
              <w:trPr>
                <w:tblCellSpacing w:w="15" w:type="dxa"/>
              </w:trPr>
              <w:tc>
                <w:tcPr>
                  <w:tcW w:w="0" w:type="auto"/>
                  <w:vAlign w:val="center"/>
                  <w:hideMark/>
                </w:tcPr>
                <w:p w14:paraId="040C538C"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Actualizar stock</w:t>
                  </w:r>
                </w:p>
              </w:tc>
            </w:tr>
          </w:tbl>
          <w:p w14:paraId="2C62BBCB"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2CB194F" w14:textId="0331268F"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2496DF3E" w14:textId="6F5980D6"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AFF0472" w14:textId="49CE3A37"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345A68B9" w14:textId="0623FF43"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3040B50C"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0A6A9ED" w14:textId="77777777" w:rsidR="00EC2EB4" w:rsidRPr="00D96F0D" w:rsidRDefault="00EC2EB4" w:rsidP="00EC2EB4">
            <w:r w:rsidRPr="00B2465A">
              <w:t>Registro de ventas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tblGrid>
            <w:tr w:rsidR="00EC2EB4" w:rsidRPr="00D96F0D" w14:paraId="408BE7C7" w14:textId="77777777" w:rsidTr="00F33121">
              <w:trPr>
                <w:tblCellSpacing w:w="15" w:type="dxa"/>
              </w:trPr>
              <w:tc>
                <w:tcPr>
                  <w:tcW w:w="0" w:type="auto"/>
                  <w:vAlign w:val="center"/>
                  <w:hideMark/>
                </w:tcPr>
                <w:p w14:paraId="44D1D2AC"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Registrar venta</w:t>
                  </w:r>
                </w:p>
              </w:tc>
            </w:tr>
          </w:tbl>
          <w:p w14:paraId="52478838"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D41BEC3" w14:textId="0FA0E038"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7E400053" w14:textId="57B081E9"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785966E9" w14:textId="079C3510"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8CDF51A" w14:textId="2E046FBA"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680680BF"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3D6E5597" w14:textId="77777777" w:rsidR="00EC2EB4" w:rsidRPr="00D96F0D" w:rsidRDefault="00EC2EB4" w:rsidP="00EC2EB4">
            <w:r w:rsidRPr="00B2465A">
              <w:t>Registro de ventas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tblGrid>
            <w:tr w:rsidR="00EC2EB4" w:rsidRPr="00D96F0D" w14:paraId="571E069C" w14:textId="77777777" w:rsidTr="00F33121">
              <w:trPr>
                <w:tblCellSpacing w:w="15" w:type="dxa"/>
              </w:trPr>
              <w:tc>
                <w:tcPr>
                  <w:tcW w:w="0" w:type="auto"/>
                  <w:vAlign w:val="center"/>
                  <w:hideMark/>
                </w:tcPr>
                <w:p w14:paraId="4CD65F97"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Consultar ventas</w:t>
                  </w:r>
                </w:p>
              </w:tc>
            </w:tr>
          </w:tbl>
          <w:p w14:paraId="35F077F2"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536609E" w14:textId="29C67487"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72258834" w14:textId="29749E57"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24E727EE" w14:textId="0EAC5B91"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52F3A4CF" w14:textId="7B3F09DC"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629F9B8F"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5C8620A3" w14:textId="77777777" w:rsidR="00EC2EB4" w:rsidRPr="00D96F0D" w:rsidRDefault="00EC2EB4" w:rsidP="00EC2EB4">
            <w:r w:rsidRPr="00B2465A">
              <w:t>Registro de ventas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EC2EB4" w:rsidRPr="00D96F0D" w14:paraId="0CF89FE8" w14:textId="77777777" w:rsidTr="00F33121">
              <w:trPr>
                <w:tblCellSpacing w:w="15" w:type="dxa"/>
              </w:trPr>
              <w:tc>
                <w:tcPr>
                  <w:tcW w:w="0" w:type="auto"/>
                  <w:vAlign w:val="center"/>
                  <w:hideMark/>
                </w:tcPr>
                <w:p w14:paraId="209EF3B8" w14:textId="77777777" w:rsidR="00EC2EB4" w:rsidRPr="00D96F0D" w:rsidRDefault="00EC2EB4" w:rsidP="00DD036C">
                  <w:pPr>
                    <w:framePr w:hSpace="141" w:wrap="around" w:vAnchor="page" w:hAnchor="margin" w:xAlign="center" w:y="2781"/>
                  </w:pPr>
                  <w:r w:rsidRPr="00EB4945">
                    <w:rPr>
                      <w:rFonts w:ascii="Segoe UI Emoji" w:hAnsi="Segoe UI Emoji" w:cs="Segoe UI Emoji"/>
                    </w:rPr>
                    <w:t>💰</w:t>
                  </w:r>
                  <w:r w:rsidRPr="00D96F0D">
                    <w:t>Generar total de venta</w:t>
                  </w:r>
                </w:p>
              </w:tc>
            </w:tr>
          </w:tbl>
          <w:p w14:paraId="391B3464"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3B5A124" w14:textId="3D7121A8"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49F3C07D" w14:textId="79EB2926"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272C5028" w14:textId="0541785C"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6A0BD2B7" w14:textId="3C6A2E37"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5A54D1EA"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201F9810" w14:textId="77777777" w:rsidR="00EC2EB4" w:rsidRPr="00D96F0D" w:rsidRDefault="00EC2EB4" w:rsidP="00EC2EB4">
            <w:r w:rsidRPr="00B2465A">
              <w:t>Registro de ventas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26581B9E" w14:textId="77777777" w:rsidTr="00F33121">
              <w:trPr>
                <w:tblCellSpacing w:w="15" w:type="dxa"/>
              </w:trPr>
              <w:tc>
                <w:tcPr>
                  <w:tcW w:w="0" w:type="auto"/>
                  <w:vAlign w:val="center"/>
                  <w:hideMark/>
                </w:tcPr>
                <w:p w14:paraId="771972DA"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Actualizar stock después de una venta</w:t>
                  </w:r>
                </w:p>
              </w:tc>
            </w:tr>
          </w:tbl>
          <w:p w14:paraId="1D285125"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2EBDBCA1" w14:textId="3824EFDD"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3FFA2B34" w14:textId="4D9683D3"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7B584500" w14:textId="3BB31B1E"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45C0C69" w14:textId="507BC008"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17429488"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0305D993" w14:textId="77777777" w:rsidR="00EC2EB4" w:rsidRPr="00D96F0D" w:rsidRDefault="00EC2EB4" w:rsidP="00EC2EB4">
            <w:r w:rsidRPr="0081223B">
              <w:t>Gestión de proveedores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tblGrid>
            <w:tr w:rsidR="00EC2EB4" w:rsidRPr="00D96F0D" w14:paraId="3600BEBE" w14:textId="77777777" w:rsidTr="00F33121">
              <w:trPr>
                <w:tblCellSpacing w:w="15" w:type="dxa"/>
              </w:trPr>
              <w:tc>
                <w:tcPr>
                  <w:tcW w:w="1028" w:type="dxa"/>
                  <w:vAlign w:val="center"/>
                  <w:hideMark/>
                </w:tcPr>
                <w:p w14:paraId="12788E88"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Registrar proveedor</w:t>
                  </w:r>
                </w:p>
              </w:tc>
            </w:tr>
          </w:tbl>
          <w:p w14:paraId="55A24681"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4D77A7A4" w14:textId="7C12D636"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0267242F" w14:textId="224C1A95"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9E3DE3D" w14:textId="6124227E"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5D1A8B9" w14:textId="3682DAC2"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7AAE2C7B"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048D848" w14:textId="77777777" w:rsidR="00EC2EB4" w:rsidRPr="00D96F0D" w:rsidRDefault="00EC2EB4" w:rsidP="00EC2EB4">
            <w:r w:rsidRPr="0081223B">
              <w:t>Gestión de proveedores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tblGrid>
            <w:tr w:rsidR="00EC2EB4" w:rsidRPr="00D96F0D" w14:paraId="0F906159" w14:textId="77777777" w:rsidTr="00F33121">
              <w:trPr>
                <w:tblCellSpacing w:w="15" w:type="dxa"/>
              </w:trPr>
              <w:tc>
                <w:tcPr>
                  <w:tcW w:w="0" w:type="auto"/>
                  <w:vAlign w:val="center"/>
                  <w:hideMark/>
                </w:tcPr>
                <w:p w14:paraId="359E28CF"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Consultar proveedor</w:t>
                  </w:r>
                </w:p>
              </w:tc>
            </w:tr>
          </w:tbl>
          <w:p w14:paraId="30F34622"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FD66608" w14:textId="79B0C927"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5F153F62" w14:textId="5CA4934E"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D2D83D1" w14:textId="424C1863"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6626D45F" w14:textId="550F14E0"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0E8E0ABA"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06ED6113" w14:textId="77777777" w:rsidR="00EC2EB4" w:rsidRPr="00D96F0D" w:rsidRDefault="00EC2EB4" w:rsidP="00EC2EB4">
            <w:r w:rsidRPr="0081223B">
              <w:t>Gestión de proveedores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tblGrid>
            <w:tr w:rsidR="00EC2EB4" w:rsidRPr="00D96F0D" w14:paraId="4E7BE06D" w14:textId="77777777" w:rsidTr="00F33121">
              <w:trPr>
                <w:tblCellSpacing w:w="15" w:type="dxa"/>
              </w:trPr>
              <w:tc>
                <w:tcPr>
                  <w:tcW w:w="0" w:type="auto"/>
                  <w:vAlign w:val="center"/>
                  <w:hideMark/>
                </w:tcPr>
                <w:p w14:paraId="5BB1C914"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Editar proveedor</w:t>
                  </w:r>
                </w:p>
              </w:tc>
            </w:tr>
          </w:tbl>
          <w:p w14:paraId="015D9F7A"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7FBBB1AE" w14:textId="0E21E0F8"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5E9C606A" w14:textId="30B3F49F"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302B9FCB" w14:textId="7C5054EB"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49E0E0F" w14:textId="3EA0AB65"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4F6453F6"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A3E3AAA" w14:textId="77777777" w:rsidR="00EC2EB4" w:rsidRPr="00D96F0D" w:rsidRDefault="00EC2EB4" w:rsidP="00EC2EB4">
            <w:r w:rsidRPr="0081223B">
              <w:t>Gestión de proveedores</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tblGrid>
            <w:tr w:rsidR="00EC2EB4" w:rsidRPr="00D96F0D" w14:paraId="5C6B152B" w14:textId="77777777" w:rsidTr="00F33121">
              <w:trPr>
                <w:tblCellSpacing w:w="15" w:type="dxa"/>
              </w:trPr>
              <w:tc>
                <w:tcPr>
                  <w:tcW w:w="0" w:type="auto"/>
                  <w:vAlign w:val="center"/>
                  <w:hideMark/>
                </w:tcPr>
                <w:p w14:paraId="405D7555"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Eliminar proveedor</w:t>
                  </w:r>
                </w:p>
              </w:tc>
            </w:tr>
          </w:tbl>
          <w:p w14:paraId="131803EA"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B5AF410" w14:textId="44C0510D"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0B51CB4E" w14:textId="02BC5713"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5BF1195F" w14:textId="30D6BC19"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4B672787" w14:textId="34DC0940"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7C4FDC6D"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56F5F01D" w14:textId="77777777" w:rsidR="00EC2EB4" w:rsidRPr="00D96F0D" w:rsidRDefault="00EC2EB4" w:rsidP="00EC2EB4">
            <w:r w:rsidRPr="004A6A0E">
              <w:t>Alertas de inventario mínimo</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tblGrid>
            <w:tr w:rsidR="00EC2EB4" w:rsidRPr="00D96F0D" w14:paraId="6835015A" w14:textId="77777777" w:rsidTr="00F33121">
              <w:trPr>
                <w:tblCellSpacing w:w="15" w:type="dxa"/>
              </w:trPr>
              <w:tc>
                <w:tcPr>
                  <w:tcW w:w="0" w:type="auto"/>
                  <w:vAlign w:val="center"/>
                  <w:hideMark/>
                </w:tcPr>
                <w:p w14:paraId="34096A05"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Definir stock mínimo</w:t>
                  </w:r>
                </w:p>
              </w:tc>
            </w:tr>
          </w:tbl>
          <w:p w14:paraId="5481DB18"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14BF1C29" w14:textId="20F23A17"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02A80EB7" w14:textId="0E65292E"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4493057" w14:textId="38FAE752"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6D03362" w14:textId="785BA1A1"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3B20C332"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1EC84E7E" w14:textId="77777777" w:rsidR="00EC2EB4" w:rsidRPr="00D96F0D" w:rsidRDefault="00EC2EB4" w:rsidP="00EC2EB4">
            <w:r w:rsidRPr="004A6A0E">
              <w:t>Alertas de inventario mínimo</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68711AEA" w14:textId="77777777" w:rsidTr="00F33121">
              <w:trPr>
                <w:tblCellSpacing w:w="15" w:type="dxa"/>
              </w:trPr>
              <w:tc>
                <w:tcPr>
                  <w:tcW w:w="0" w:type="auto"/>
                  <w:vAlign w:val="center"/>
                  <w:hideMark/>
                </w:tcPr>
                <w:p w14:paraId="05780554"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Detectar productos con stock bajo</w:t>
                  </w:r>
                </w:p>
              </w:tc>
            </w:tr>
          </w:tbl>
          <w:p w14:paraId="56227413"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02CBDA6B" w14:textId="07AB3A15"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6186E25B" w14:textId="59E982CF"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EA6B2B4" w14:textId="0C88FF45"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2C224E40" w14:textId="6E54A555"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34016A57"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72ED15C0" w14:textId="77777777" w:rsidR="00EC2EB4" w:rsidRPr="00D96F0D" w:rsidRDefault="00EC2EB4" w:rsidP="00EC2EB4">
            <w:r w:rsidRPr="004A6A0E">
              <w:t>Alertas de inventario mínimo</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tblGrid>
            <w:tr w:rsidR="00EC2EB4" w:rsidRPr="00D96F0D" w14:paraId="19CFCC95" w14:textId="77777777" w:rsidTr="00F33121">
              <w:trPr>
                <w:tblCellSpacing w:w="15" w:type="dxa"/>
              </w:trPr>
              <w:tc>
                <w:tcPr>
                  <w:tcW w:w="0" w:type="auto"/>
                  <w:vAlign w:val="center"/>
                  <w:hideMark/>
                </w:tcPr>
                <w:p w14:paraId="0C68569F" w14:textId="77777777" w:rsidR="00EC2EB4" w:rsidRPr="00D96F0D" w:rsidRDefault="00EC2EB4" w:rsidP="00DD036C">
                  <w:pPr>
                    <w:framePr w:hSpace="141" w:wrap="around" w:vAnchor="page" w:hAnchor="margin" w:xAlign="center" w:y="2781"/>
                  </w:pPr>
                  <w:r w:rsidRPr="00EA6C85">
                    <w:rPr>
                      <w:rFonts w:ascii="Segoe UI Emoji" w:hAnsi="Segoe UI Emoji" w:cs="Segoe UI Emoji"/>
                    </w:rPr>
                    <w:t>⚠️</w:t>
                  </w:r>
                  <w:r w:rsidRPr="00D96F0D">
                    <w:t>Generar alerta de stock mínimo</w:t>
                  </w:r>
                </w:p>
              </w:tc>
            </w:tr>
          </w:tbl>
          <w:p w14:paraId="53E83A28" w14:textId="77777777" w:rsidR="00EC2EB4" w:rsidRPr="00DC337C" w:rsidRDefault="00EC2EB4" w:rsidP="00EC2EB4">
            <w:pPr>
              <w:rPr>
                <w:rFonts w:ascii="Arial" w:eastAsia="Arial" w:hAnsi="Arial" w:cs="Arial"/>
                <w:b/>
                <w:bCs/>
                <w:sz w:val="20"/>
                <w:szCs w:val="20"/>
              </w:rPr>
            </w:pP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0F0BFC0F" w14:textId="4EDFF42C"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59D171A9" w14:textId="6E4C1969"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530252A9" w14:textId="7EB5C2AB"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1B29F750" w14:textId="405793DB"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r w:rsidR="00EC2EB4" w:rsidRPr="00DC337C" w14:paraId="3C42C6F5" w14:textId="77777777" w:rsidTr="00342B05">
        <w:tc>
          <w:tcPr>
            <w:tcW w:w="3260" w:type="dxa"/>
            <w:tcBorders>
              <w:top w:val="single" w:sz="1" w:space="0" w:color="CCCCCC"/>
              <w:left w:val="single" w:sz="1" w:space="0" w:color="CCCCCC"/>
              <w:bottom w:val="single" w:sz="1" w:space="0" w:color="CCCCCC"/>
              <w:right w:val="single" w:sz="1" w:space="0" w:color="CCCCCC"/>
            </w:tcBorders>
            <w:shd w:val="clear" w:color="auto" w:fill="EBF5FB"/>
          </w:tcPr>
          <w:p w14:paraId="355960E0" w14:textId="77777777" w:rsidR="00EC2EB4" w:rsidRPr="004A6A0E" w:rsidRDefault="00EC2EB4" w:rsidP="00EC2EB4">
            <w:r w:rsidRPr="00EB4945">
              <w:t>Alertas de inventario mínimo</w:t>
            </w:r>
          </w:p>
        </w:tc>
        <w:tc>
          <w:tcPr>
            <w:tcW w:w="3412"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40E63FFA" w14:textId="77777777" w:rsidR="00EC2EB4" w:rsidRPr="00D96F0D" w:rsidRDefault="00EC2EB4" w:rsidP="00EC2EB4">
            <w:r w:rsidRPr="00EA6C85">
              <w:rPr>
                <w:rFonts w:ascii="Segoe UI Emoji" w:hAnsi="Segoe UI Emoji" w:cs="Segoe UI Emoji"/>
              </w:rPr>
              <w:t>⚠️</w:t>
            </w:r>
            <w:r w:rsidRPr="00EB4945">
              <w:t>Consultar productos con alerta</w:t>
            </w:r>
          </w:p>
        </w:tc>
        <w:tc>
          <w:tcPr>
            <w:tcW w:w="122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C31220D" w14:textId="00A70CD6" w:rsidR="00EC2EB4" w:rsidRPr="00A8708A" w:rsidRDefault="00EC2EB4" w:rsidP="00EC2EB4">
            <w:pPr>
              <w:rPr>
                <w:rFonts w:ascii="Arial" w:eastAsia="Arial" w:hAnsi="Arial" w:cs="Arial"/>
                <w:sz w:val="20"/>
                <w:szCs w:val="20"/>
              </w:rPr>
            </w:pPr>
            <w:r w:rsidRPr="00B73F68">
              <w:rPr>
                <w:rFonts w:ascii="Arial" w:eastAsia="Arial" w:hAnsi="Arial" w:cs="Arial"/>
                <w:b/>
                <w:bCs/>
                <w:sz w:val="32"/>
                <w:szCs w:val="32"/>
              </w:rPr>
              <w:t>—</w:t>
            </w:r>
          </w:p>
        </w:tc>
        <w:tc>
          <w:tcPr>
            <w:tcW w:w="992" w:type="dxa"/>
            <w:tcBorders>
              <w:top w:val="single" w:sz="1" w:space="0" w:color="CCCCCC"/>
              <w:left w:val="single" w:sz="1" w:space="0" w:color="CCCCCC"/>
              <w:bottom w:val="single" w:sz="1" w:space="0" w:color="CCCCCC"/>
              <w:right w:val="single" w:sz="1" w:space="0" w:color="CCCCCC"/>
            </w:tcBorders>
            <w:shd w:val="clear" w:color="auto" w:fill="EBF5FB"/>
          </w:tcPr>
          <w:p w14:paraId="63F42A75" w14:textId="7877C5A8"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290DAD43" w14:textId="1DFA1AB3" w:rsidR="00EC2EB4" w:rsidRPr="00A8708A"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c>
          <w:tcPr>
            <w:tcW w:w="1134" w:type="dxa"/>
            <w:tcBorders>
              <w:top w:val="single" w:sz="1" w:space="0" w:color="CCCCCC"/>
              <w:left w:val="single" w:sz="1" w:space="0" w:color="CCCCCC"/>
              <w:bottom w:val="single" w:sz="1" w:space="0" w:color="CCCCCC"/>
              <w:right w:val="single" w:sz="1" w:space="0" w:color="CCCCCC"/>
            </w:tcBorders>
            <w:shd w:val="clear" w:color="auto" w:fill="EBF5FB"/>
          </w:tcPr>
          <w:p w14:paraId="0CBCA641" w14:textId="7AD01AA3" w:rsidR="00EC2EB4" w:rsidRDefault="00EC2EB4" w:rsidP="00EC2EB4">
            <w:pPr>
              <w:rPr>
                <w:rFonts w:ascii="Segoe UI Emoji" w:eastAsia="Arial" w:hAnsi="Segoe UI Emoji" w:cs="Segoe UI Emoji"/>
                <w:sz w:val="20"/>
                <w:szCs w:val="20"/>
              </w:rPr>
            </w:pPr>
            <w:r w:rsidRPr="00B73F68">
              <w:rPr>
                <w:rFonts w:ascii="Arial" w:eastAsia="Arial" w:hAnsi="Arial" w:cs="Arial"/>
                <w:b/>
                <w:bCs/>
                <w:sz w:val="32"/>
                <w:szCs w:val="32"/>
              </w:rPr>
              <w:t>—</w:t>
            </w:r>
          </w:p>
        </w:tc>
      </w:tr>
    </w:tbl>
    <w:tbl>
      <w:tblPr>
        <w:tblW w:w="9780"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3089"/>
        <w:gridCol w:w="4536"/>
      </w:tblGrid>
      <w:tr w:rsidR="00F75238" w14:paraId="5147BA52" w14:textId="77777777" w:rsidTr="00F75238">
        <w:tc>
          <w:tcPr>
            <w:tcW w:w="2155"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6DB3B1EC" w14:textId="79718805" w:rsidR="00F75238" w:rsidRPr="00A45619" w:rsidRDefault="005B6762" w:rsidP="005E5D95">
            <w:pPr>
              <w:rPr>
                <w:sz w:val="28"/>
                <w:szCs w:val="28"/>
              </w:rPr>
            </w:pPr>
            <w:r w:rsidRPr="00A45619">
              <w:rPr>
                <w:rFonts w:ascii="Arial" w:eastAsia="Arial" w:hAnsi="Arial" w:cs="Arial"/>
                <w:b/>
                <w:bCs/>
                <w:color w:val="FFFFFF"/>
                <w:sz w:val="28"/>
                <w:szCs w:val="28"/>
              </w:rPr>
              <w:lastRenderedPageBreak/>
              <w:t>Columna</w:t>
            </w:r>
          </w:p>
        </w:tc>
        <w:tc>
          <w:tcPr>
            <w:tcW w:w="3089"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21BDA206" w14:textId="7CE64E29" w:rsidR="00F75238" w:rsidRPr="00A45619" w:rsidRDefault="005B6762" w:rsidP="005E5D95">
            <w:pPr>
              <w:rPr>
                <w:sz w:val="28"/>
                <w:szCs w:val="28"/>
              </w:rPr>
            </w:pPr>
            <w:r w:rsidRPr="00A45619">
              <w:rPr>
                <w:rFonts w:ascii="Arial" w:eastAsia="Arial" w:hAnsi="Arial" w:cs="Arial"/>
                <w:b/>
                <w:bCs/>
                <w:color w:val="FFFFFF"/>
                <w:sz w:val="28"/>
                <w:szCs w:val="28"/>
              </w:rPr>
              <w:t>Límite WIP</w:t>
            </w:r>
          </w:p>
        </w:tc>
        <w:tc>
          <w:tcPr>
            <w:tcW w:w="4536" w:type="dxa"/>
            <w:tcBorders>
              <w:top w:val="single" w:sz="1" w:space="0" w:color="1F4E79"/>
              <w:left w:val="single" w:sz="1" w:space="0" w:color="1F4E79"/>
              <w:bottom w:val="single" w:sz="1" w:space="0" w:color="1F4E79"/>
              <w:right w:val="single" w:sz="1" w:space="0" w:color="1F4E79"/>
            </w:tcBorders>
            <w:shd w:val="clear" w:color="auto" w:fill="833C00"/>
          </w:tcPr>
          <w:p w14:paraId="02FD7A41" w14:textId="51472608" w:rsidR="00F75238" w:rsidRPr="00A45619" w:rsidRDefault="00F75238" w:rsidP="005E5D95">
            <w:pPr>
              <w:rPr>
                <w:rFonts w:ascii="Arial" w:eastAsia="Arial" w:hAnsi="Arial" w:cs="Arial"/>
                <w:b/>
                <w:bCs/>
                <w:color w:val="FFFFFF"/>
                <w:sz w:val="28"/>
                <w:szCs w:val="28"/>
              </w:rPr>
            </w:pPr>
            <w:r w:rsidRPr="00A45619">
              <w:rPr>
                <w:rFonts w:ascii="Arial" w:eastAsia="Arial" w:hAnsi="Arial" w:cs="Arial"/>
                <w:b/>
                <w:bCs/>
                <w:color w:val="FFFFFF"/>
                <w:sz w:val="28"/>
                <w:szCs w:val="28"/>
              </w:rPr>
              <w:t xml:space="preserve"> </w:t>
            </w:r>
            <w:r w:rsidR="005B6762" w:rsidRPr="00A45619">
              <w:rPr>
                <w:rFonts w:ascii="Arial" w:eastAsia="Arial" w:hAnsi="Arial" w:cs="Arial"/>
                <w:b/>
                <w:bCs/>
                <w:color w:val="FFFFFF"/>
                <w:sz w:val="28"/>
                <w:szCs w:val="28"/>
              </w:rPr>
              <w:t>Justificación</w:t>
            </w:r>
          </w:p>
        </w:tc>
      </w:tr>
      <w:tr w:rsidR="00F75238" w14:paraId="28B763BD" w14:textId="77777777" w:rsidTr="00F75238">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47C3CA29" w14:textId="77777777" w:rsidR="00F75238" w:rsidRPr="00A45619" w:rsidRDefault="00F75238" w:rsidP="005E5D95">
            <w:r w:rsidRPr="00A45619">
              <w:rPr>
                <w:rFonts w:ascii="Arial" w:eastAsia="Arial" w:hAnsi="Arial" w:cs="Arial"/>
                <w:b/>
                <w:bCs/>
              </w:rPr>
              <w:t>Backlog</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3D2F66BA" w14:textId="13701ED0" w:rsidR="00F75238" w:rsidRPr="00A45619" w:rsidRDefault="00DE47BB" w:rsidP="005E5D95">
            <w:r w:rsidRPr="00A45619">
              <w:rPr>
                <w:rFonts w:ascii="Arial" w:eastAsia="Arial" w:hAnsi="Arial" w:cs="Arial"/>
              </w:rPr>
              <w:t>Sin límite</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5E84D39F" w14:textId="607C687F" w:rsidR="00F75238" w:rsidRPr="00A45619" w:rsidRDefault="00B077F5" w:rsidP="005E5D95">
            <w:pPr>
              <w:rPr>
                <w:rFonts w:ascii="Arial" w:eastAsia="Arial" w:hAnsi="Arial" w:cs="Arial"/>
              </w:rPr>
            </w:pPr>
            <w:r w:rsidRPr="00A45619">
              <w:rPr>
                <w:rFonts w:ascii="Segoe UI Emoji" w:eastAsia="Arial" w:hAnsi="Segoe UI Emoji" w:cs="Segoe UI Emoji"/>
              </w:rPr>
              <w:t>El Backlog contiene las tareas pendientes que todavía no han entrado al flujo de trabajo. Por esta razón, no es necesario establecer un límite, ya que las tareas pueden permanecer allí hasta que exista disponibilidad en las siguientes etapas.</w:t>
            </w:r>
          </w:p>
        </w:tc>
      </w:tr>
      <w:tr w:rsidR="00F75238" w14:paraId="2C3446F7" w14:textId="77777777" w:rsidTr="00F75238">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7A0F7F" w14:textId="77777777" w:rsidR="00F75238" w:rsidRPr="00A45619" w:rsidRDefault="00F75238" w:rsidP="005E5D95">
            <w:r w:rsidRPr="00A45619">
              <w:rPr>
                <w:rFonts w:ascii="Arial" w:eastAsia="Arial" w:hAnsi="Arial" w:cs="Arial"/>
                <w:b/>
                <w:bCs/>
              </w:rPr>
              <w:t>Análisis</w:t>
            </w:r>
          </w:p>
        </w:tc>
        <w:tc>
          <w:tcPr>
            <w:tcW w:w="3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B139B4" w14:textId="67637B8C" w:rsidR="00F75238" w:rsidRPr="00A45619" w:rsidRDefault="00DE47BB" w:rsidP="005E5D95">
            <w:r w:rsidRPr="00A45619">
              <w:rPr>
                <w:rFonts w:ascii="Arial" w:eastAsia="Arial" w:hAnsi="Arial" w:cs="Arial"/>
              </w:rPr>
              <w:t>3 tareas</w:t>
            </w:r>
            <w:r w:rsidR="00F75238" w:rsidRPr="00A45619">
              <w:rPr>
                <w:rFonts w:ascii="Arial" w:eastAsia="Arial" w:hAnsi="Arial" w:cs="Arial"/>
              </w:rPr>
              <w:t>.</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Pr>
          <w:p w14:paraId="68FF7B91" w14:textId="278CB4F8" w:rsidR="00F75238" w:rsidRPr="00A45619" w:rsidRDefault="00DB34A5" w:rsidP="005E5D95">
            <w:pPr>
              <w:rPr>
                <w:rFonts w:ascii="Arial" w:eastAsia="Arial" w:hAnsi="Arial" w:cs="Arial"/>
              </w:rPr>
            </w:pPr>
            <w:r w:rsidRPr="00A45619">
              <w:rPr>
                <w:rFonts w:ascii="Segoe UI Emoji" w:eastAsia="Arial" w:hAnsi="Segoe UI Emoji" w:cs="Segoe UI Emoji"/>
              </w:rPr>
              <w:t>Se permiten hasta 3 tareas porque es la primera etapa activa del flujo y necesitamos cierta capacidad para analizar diferentes tareas. Sin embargo, se establece este límite para evitar comenzar demasiados análisis al mismo tiempo y mantener el trabajo controlado.</w:t>
            </w:r>
          </w:p>
        </w:tc>
      </w:tr>
      <w:tr w:rsidR="00F75238" w14:paraId="03B1D5F3" w14:textId="77777777" w:rsidTr="00F75238">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C932AAC" w14:textId="77777777" w:rsidR="00F75238" w:rsidRPr="00A45619" w:rsidRDefault="00F75238" w:rsidP="005E5D95">
            <w:r w:rsidRPr="00A45619">
              <w:rPr>
                <w:rFonts w:ascii="Arial" w:eastAsia="Arial" w:hAnsi="Arial" w:cs="Arial"/>
                <w:b/>
                <w:bCs/>
              </w:rPr>
              <w:t>Diseño</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64D90A7C" w14:textId="2E357566" w:rsidR="00F75238" w:rsidRPr="00A45619" w:rsidRDefault="00DE47BB" w:rsidP="005E5D95">
            <w:r w:rsidRPr="00A45619">
              <w:rPr>
                <w:rFonts w:ascii="Arial" w:eastAsia="Arial" w:hAnsi="Arial" w:cs="Arial"/>
              </w:rPr>
              <w:t>2 tareas</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01931C50" w14:textId="0F2B5F67" w:rsidR="00F75238" w:rsidRPr="00A45619" w:rsidRDefault="00DB34A5" w:rsidP="005E5D95">
            <w:pPr>
              <w:rPr>
                <w:rFonts w:ascii="Arial" w:eastAsia="Arial" w:hAnsi="Arial" w:cs="Arial"/>
              </w:rPr>
            </w:pPr>
            <w:r w:rsidRPr="00A45619">
              <w:rPr>
                <w:rFonts w:ascii="Segoe UI Emoji" w:eastAsia="Arial" w:hAnsi="Segoe UI Emoji" w:cs="Segoe UI Emoji"/>
              </w:rPr>
              <w:t>Se establece un máximo de 2 tareas porque el diseño requiere mayor concentración para estructurar correctamente las soluciones identificadas durante el análisis. Un límite menor evita que se acumulen demasiadas tareas en esta etapa y permite trabajar de forma más organizada.</w:t>
            </w:r>
          </w:p>
        </w:tc>
      </w:tr>
      <w:tr w:rsidR="00F75238" w14:paraId="15404973" w14:textId="77777777" w:rsidTr="00F75238">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69772F" w14:textId="77777777" w:rsidR="00F75238" w:rsidRPr="00A45619" w:rsidRDefault="00F75238" w:rsidP="005E5D95">
            <w:r w:rsidRPr="00A45619">
              <w:rPr>
                <w:rFonts w:ascii="Arial" w:eastAsia="Arial" w:hAnsi="Arial" w:cs="Arial"/>
                <w:b/>
                <w:bCs/>
              </w:rPr>
              <w:t>Revisión</w:t>
            </w:r>
          </w:p>
        </w:tc>
        <w:tc>
          <w:tcPr>
            <w:tcW w:w="3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5238" w:rsidRPr="00A45619" w14:paraId="7A2DD6A1" w14:textId="77777777" w:rsidTr="005E5D95">
              <w:trPr>
                <w:tblCellSpacing w:w="15" w:type="dxa"/>
              </w:trPr>
              <w:tc>
                <w:tcPr>
                  <w:tcW w:w="0" w:type="auto"/>
                  <w:vAlign w:val="center"/>
                  <w:hideMark/>
                </w:tcPr>
                <w:p w14:paraId="610E3C58" w14:textId="77777777" w:rsidR="00F75238" w:rsidRPr="00A45619" w:rsidRDefault="00F75238" w:rsidP="005E5D95">
                  <w:pPr>
                    <w:rPr>
                      <w:rFonts w:ascii="Arial" w:eastAsia="Arial" w:hAnsi="Arial" w:cs="Arial"/>
                    </w:rPr>
                  </w:pPr>
                </w:p>
              </w:tc>
            </w:tr>
          </w:tbl>
          <w:p w14:paraId="4B8FD673" w14:textId="77777777" w:rsidR="00F75238" w:rsidRPr="00A45619" w:rsidRDefault="00F75238" w:rsidP="005E5D95">
            <w:pP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tblGrid>
            <w:tr w:rsidR="00F75238" w:rsidRPr="00A45619" w14:paraId="1A0372BF" w14:textId="77777777" w:rsidTr="005E5D95">
              <w:trPr>
                <w:tblCellSpacing w:w="15" w:type="dxa"/>
              </w:trPr>
              <w:tc>
                <w:tcPr>
                  <w:tcW w:w="0" w:type="auto"/>
                  <w:vAlign w:val="center"/>
                  <w:hideMark/>
                </w:tcPr>
                <w:p w14:paraId="6822CC45" w14:textId="693B70F5" w:rsidR="00F75238" w:rsidRPr="00A45619" w:rsidRDefault="00DE47BB" w:rsidP="005E5D95">
                  <w:pPr>
                    <w:rPr>
                      <w:rFonts w:ascii="Arial" w:eastAsia="Arial" w:hAnsi="Arial" w:cs="Arial"/>
                    </w:rPr>
                  </w:pPr>
                  <w:r w:rsidRPr="00A45619">
                    <w:rPr>
                      <w:rFonts w:ascii="Arial" w:eastAsia="Arial" w:hAnsi="Arial" w:cs="Arial"/>
                    </w:rPr>
                    <w:t>2 tareas</w:t>
                  </w:r>
                </w:p>
              </w:tc>
            </w:tr>
          </w:tbl>
          <w:p w14:paraId="1155D0A6" w14:textId="77777777" w:rsidR="00F75238" w:rsidRPr="00A45619" w:rsidRDefault="00F75238" w:rsidP="005E5D95"/>
        </w:tc>
        <w:tc>
          <w:tcPr>
            <w:tcW w:w="4536" w:type="dxa"/>
            <w:tcBorders>
              <w:top w:val="single" w:sz="1" w:space="0" w:color="CCCCCC"/>
              <w:left w:val="single" w:sz="1" w:space="0" w:color="CCCCCC"/>
              <w:bottom w:val="single" w:sz="1" w:space="0" w:color="CCCCCC"/>
              <w:right w:val="single" w:sz="1" w:space="0" w:color="CCCCCC"/>
            </w:tcBorders>
            <w:shd w:val="clear" w:color="auto" w:fill="FFFFFF"/>
          </w:tcPr>
          <w:p w14:paraId="31153288" w14:textId="61A8787A" w:rsidR="00F75238" w:rsidRPr="00A45619" w:rsidRDefault="00DB34A5" w:rsidP="005E5D95">
            <w:pPr>
              <w:rPr>
                <w:rFonts w:ascii="Arial" w:eastAsia="Arial" w:hAnsi="Arial" w:cs="Arial"/>
              </w:rPr>
            </w:pPr>
            <w:r w:rsidRPr="00A45619">
              <w:rPr>
                <w:rFonts w:ascii="Segoe UI Emoji" w:eastAsia="Arial" w:hAnsi="Segoe UI Emoji" w:cs="Segoe UI Emoji"/>
              </w:rPr>
              <w:t>Se permiten máximo 2 tareas para evitar que se acumulen trabajos pendientes de revisión. Esto permite comprobar cuidadosamente que cada tarea esté correcta y completa antes de pasarla a Terminado.</w:t>
            </w:r>
          </w:p>
        </w:tc>
      </w:tr>
      <w:tr w:rsidR="00F75238" w14:paraId="76EB323B" w14:textId="77777777" w:rsidTr="00B077F5">
        <w:trPr>
          <w:trHeight w:val="898"/>
        </w:trPr>
        <w:tc>
          <w:tcPr>
            <w:tcW w:w="2155"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5E4E8389" w14:textId="77777777" w:rsidR="00F75238" w:rsidRPr="00A45619" w:rsidRDefault="00F75238" w:rsidP="005E5D95">
            <w:r w:rsidRPr="00A45619">
              <w:rPr>
                <w:rFonts w:ascii="Arial" w:eastAsia="Arial" w:hAnsi="Arial" w:cs="Arial"/>
                <w:b/>
                <w:bCs/>
              </w:rPr>
              <w:t>Terminado</w:t>
            </w:r>
          </w:p>
        </w:tc>
        <w:tc>
          <w:tcPr>
            <w:tcW w:w="3089"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p w14:paraId="051918E8" w14:textId="6CC49932" w:rsidR="00F75238" w:rsidRPr="00A45619" w:rsidRDefault="00B077F5" w:rsidP="005E5D95">
            <w:r w:rsidRPr="00A45619">
              <w:rPr>
                <w:rFonts w:ascii="Arial" w:eastAsia="Arial" w:hAnsi="Arial" w:cs="Arial"/>
              </w:rPr>
              <w:t>Sin límite</w:t>
            </w:r>
          </w:p>
        </w:tc>
        <w:tc>
          <w:tcPr>
            <w:tcW w:w="4536" w:type="dxa"/>
            <w:tcBorders>
              <w:top w:val="single" w:sz="1" w:space="0" w:color="CCCCCC"/>
              <w:left w:val="single" w:sz="1" w:space="0" w:color="CCCCCC"/>
              <w:bottom w:val="single" w:sz="1" w:space="0" w:color="CCCCCC"/>
              <w:right w:val="single" w:sz="1" w:space="0" w:color="CCCCCC"/>
            </w:tcBorders>
            <w:shd w:val="clear" w:color="auto" w:fill="EBF5FB"/>
          </w:tcPr>
          <w:p w14:paraId="2EDD329B" w14:textId="741E554E" w:rsidR="00F75238" w:rsidRPr="00A45619" w:rsidRDefault="00F852C1" w:rsidP="005E5D95">
            <w:pPr>
              <w:rPr>
                <w:rFonts w:ascii="Arial" w:eastAsia="Arial" w:hAnsi="Arial" w:cs="Arial"/>
              </w:rPr>
            </w:pPr>
            <w:r w:rsidRPr="00A45619">
              <w:rPr>
                <w:rFonts w:ascii="Segoe UI Emoji" w:eastAsia="Arial" w:hAnsi="Segoe UI Emoji" w:cs="Segoe UI Emoji"/>
              </w:rPr>
              <w:t>No se establece un límite porque las tareas que llegan a esta columna ya fueron completadas y revisadas. Por lo tanto, no representan trabajo en progreso y no es necesario limitar la cantidad de tareas finalizadas.</w:t>
            </w:r>
          </w:p>
        </w:tc>
      </w:tr>
    </w:tbl>
    <w:p w14:paraId="610E0153" w14:textId="3F9113C9" w:rsidR="00EA6C85" w:rsidRDefault="00EA6C85" w:rsidP="00B0709C">
      <w:pPr>
        <w:jc w:val="both"/>
        <w:rPr>
          <w:rFonts w:ascii="Arial" w:eastAsia="Arial" w:hAnsi="Arial" w:cs="Arial"/>
          <w:b/>
          <w:bCs/>
          <w:sz w:val="32"/>
          <w:szCs w:val="32"/>
        </w:rPr>
      </w:pPr>
    </w:p>
    <w:p w14:paraId="54314614" w14:textId="0C9AB8CC" w:rsidR="00F852C1" w:rsidRDefault="00F852C1" w:rsidP="00B0709C">
      <w:pPr>
        <w:jc w:val="both"/>
        <w:rPr>
          <w:rFonts w:ascii="Arial" w:eastAsia="Arial" w:hAnsi="Arial" w:cs="Arial"/>
          <w:b/>
          <w:bCs/>
          <w:sz w:val="32"/>
          <w:szCs w:val="32"/>
        </w:rPr>
      </w:pPr>
      <w:r>
        <w:rPr>
          <w:rFonts w:ascii="Arial" w:eastAsia="Arial" w:hAnsi="Arial" w:cs="Arial"/>
          <w:b/>
          <w:bCs/>
          <w:sz w:val="32"/>
          <w:szCs w:val="32"/>
        </w:rPr>
        <w:t>Justificación general</w:t>
      </w:r>
    </w:p>
    <w:p w14:paraId="314FD1C8" w14:textId="77777777" w:rsidR="00F852C1" w:rsidRDefault="00F852C1" w:rsidP="00B0709C">
      <w:pPr>
        <w:jc w:val="both"/>
        <w:rPr>
          <w:rFonts w:ascii="Arial" w:eastAsia="Arial" w:hAnsi="Arial" w:cs="Arial"/>
          <w:b/>
          <w:bCs/>
          <w:sz w:val="32"/>
          <w:szCs w:val="32"/>
        </w:rPr>
      </w:pPr>
    </w:p>
    <w:p w14:paraId="10A9109B" w14:textId="5CEC436E" w:rsidR="00A45619" w:rsidRDefault="00A45619" w:rsidP="00B0709C">
      <w:pPr>
        <w:jc w:val="both"/>
        <w:rPr>
          <w:rFonts w:ascii="Arial" w:eastAsia="Arial" w:hAnsi="Arial" w:cs="Arial"/>
        </w:rPr>
      </w:pPr>
      <w:r w:rsidRPr="00A45619">
        <w:rPr>
          <w:rFonts w:ascii="Arial" w:eastAsia="Arial" w:hAnsi="Arial" w:cs="Arial"/>
        </w:rPr>
        <w:t xml:space="preserve">Se establecieron estos límites con el objetivo de mantener un flujo de trabajo controlado y evitar la acumulación de tareas en progreso. Se permite una mayor cantidad de tareas en Análisis porque es la primera etapa activa, mientras que </w:t>
      </w:r>
      <w:r w:rsidRPr="00A45619">
        <w:rPr>
          <w:rFonts w:ascii="Arial" w:eastAsia="Arial" w:hAnsi="Arial" w:cs="Arial"/>
        </w:rPr>
        <w:lastRenderedPageBreak/>
        <w:t>Diseño y Revisión tienen límites menores para concentrar el trabajo y facilitar su seguimiento. De esta manera, cuando una columna alcance su límite, se deberá avanzar una tarea antes de incorporar otra, favoreciendo un flujo continuo y organizado.</w:t>
      </w:r>
    </w:p>
    <w:p w14:paraId="23474B95" w14:textId="77777777" w:rsidR="00B617B0" w:rsidRDefault="00B617B0" w:rsidP="00B0709C">
      <w:pPr>
        <w:jc w:val="both"/>
        <w:rPr>
          <w:rFonts w:ascii="Arial" w:eastAsia="Arial" w:hAnsi="Arial" w:cs="Arial"/>
        </w:rPr>
      </w:pPr>
    </w:p>
    <w:p w14:paraId="75BEC8C7" w14:textId="77777777" w:rsidR="00B617B0" w:rsidRDefault="00B617B0" w:rsidP="00B0709C">
      <w:pPr>
        <w:jc w:val="both"/>
        <w:rPr>
          <w:rFonts w:ascii="Arial" w:eastAsia="Arial" w:hAnsi="Arial" w:cs="Arial"/>
        </w:rPr>
      </w:pPr>
    </w:p>
    <w:p w14:paraId="57956B22" w14:textId="316F3773" w:rsidR="00B617B0" w:rsidRDefault="00FE1ABA" w:rsidP="00B0709C">
      <w:pPr>
        <w:jc w:val="both"/>
        <w:rPr>
          <w:rFonts w:ascii="Arial" w:eastAsia="Arial" w:hAnsi="Arial" w:cs="Arial"/>
          <w:b/>
          <w:bCs/>
          <w:sz w:val="32"/>
          <w:szCs w:val="32"/>
        </w:rPr>
      </w:pPr>
      <w:r w:rsidRPr="00FE1ABA">
        <w:rPr>
          <w:rFonts w:ascii="Segoe UI Emoji" w:eastAsia="Arial" w:hAnsi="Segoe UI Emoji" w:cs="Segoe UI Emoji"/>
          <w:b/>
          <w:bCs/>
          <w:sz w:val="32"/>
          <w:szCs w:val="32"/>
        </w:rPr>
        <w:t>🛒</w:t>
      </w:r>
      <w:r w:rsidRPr="00FE1ABA">
        <w:rPr>
          <w:rFonts w:ascii="Arial" w:eastAsia="Arial" w:hAnsi="Arial" w:cs="Arial"/>
          <w:b/>
          <w:bCs/>
          <w:sz w:val="32"/>
          <w:szCs w:val="32"/>
        </w:rPr>
        <w:t xml:space="preserve"> Ficha </w:t>
      </w:r>
      <w:r w:rsidR="00ED6937">
        <w:rPr>
          <w:rFonts w:ascii="Arial" w:eastAsia="Arial" w:hAnsi="Arial" w:cs="Arial"/>
          <w:b/>
          <w:bCs/>
          <w:sz w:val="32"/>
          <w:szCs w:val="32"/>
        </w:rPr>
        <w:t xml:space="preserve">del módulo </w:t>
      </w:r>
      <w:r w:rsidRPr="00FE1ABA">
        <w:rPr>
          <w:rFonts w:ascii="Arial" w:eastAsia="Arial" w:hAnsi="Arial" w:cs="Arial"/>
          <w:b/>
          <w:bCs/>
          <w:sz w:val="32"/>
          <w:szCs w:val="32"/>
        </w:rPr>
        <w:t>1 — Catálogo de productos</w:t>
      </w:r>
    </w:p>
    <w:p w14:paraId="5DA50807" w14:textId="77777777" w:rsidR="00BF7D9D" w:rsidRDefault="00BF7D9D" w:rsidP="00B0709C">
      <w:pPr>
        <w:jc w:val="both"/>
        <w:rPr>
          <w:rFonts w:ascii="Arial" w:eastAsia="Arial" w:hAnsi="Arial" w:cs="Arial"/>
          <w:b/>
          <w:bCs/>
          <w:sz w:val="32"/>
          <w:szCs w:val="32"/>
        </w:rPr>
      </w:pPr>
    </w:p>
    <w:p w14:paraId="5821AA5B" w14:textId="1F31CB50" w:rsidR="00FE1ABA" w:rsidRPr="00BF7D9D" w:rsidRDefault="00BF7D9D" w:rsidP="00B0709C">
      <w:pPr>
        <w:jc w:val="both"/>
        <w:rPr>
          <w:rFonts w:ascii="Arial" w:eastAsia="Arial" w:hAnsi="Arial" w:cs="Arial"/>
          <w:b/>
          <w:bCs/>
          <w:sz w:val="28"/>
          <w:szCs w:val="28"/>
        </w:rPr>
      </w:pPr>
      <w:r w:rsidRPr="00BF7D9D">
        <w:rPr>
          <w:rFonts w:ascii="Arial" w:eastAsia="Arial" w:hAnsi="Arial" w:cs="Arial"/>
          <w:b/>
          <w:bCs/>
          <w:sz w:val="28"/>
          <w:szCs w:val="28"/>
        </w:rPr>
        <w:t>Objetivo</w:t>
      </w:r>
      <w:r>
        <w:rPr>
          <w:rFonts w:ascii="Arial" w:eastAsia="Arial" w:hAnsi="Arial" w:cs="Arial"/>
          <w:b/>
          <w:bCs/>
          <w:sz w:val="28"/>
          <w:szCs w:val="28"/>
        </w:rPr>
        <w:t>:</w:t>
      </w:r>
    </w:p>
    <w:p w14:paraId="449155F4" w14:textId="2E8D19E0" w:rsidR="00FE1ABA" w:rsidRDefault="00BF7D9D" w:rsidP="00B0709C">
      <w:pPr>
        <w:jc w:val="both"/>
        <w:rPr>
          <w:rFonts w:ascii="Arial" w:eastAsia="Arial" w:hAnsi="Arial" w:cs="Arial"/>
        </w:rPr>
      </w:pPr>
      <w:r w:rsidRPr="00BF7D9D">
        <w:rPr>
          <w:rFonts w:ascii="Arial" w:eastAsia="Arial" w:hAnsi="Arial" w:cs="Arial"/>
        </w:rPr>
        <w:t>El objetivo de este módulo es gestionar los productos que se encuentran disponibles en la tienda. Su uso facilita la administración de los productos, permitiendo registrarlos, consultarlos, editarlos y eliminarlos. De esta manera, se mantiene organizado el catálogo general de productos que la tienda puede ofrecer.</w:t>
      </w:r>
    </w:p>
    <w:p w14:paraId="5524FC4D" w14:textId="49F7097C" w:rsidR="00BF7D9D" w:rsidRDefault="00BF7D9D" w:rsidP="00B0709C">
      <w:pPr>
        <w:jc w:val="both"/>
        <w:rPr>
          <w:rFonts w:ascii="Arial" w:eastAsia="Arial" w:hAnsi="Arial" w:cs="Arial"/>
        </w:rPr>
      </w:pPr>
    </w:p>
    <w:p w14:paraId="7B8D8D9E" w14:textId="55A975DE" w:rsidR="0014090D" w:rsidRDefault="0014090D" w:rsidP="00B0709C">
      <w:pPr>
        <w:jc w:val="both"/>
        <w:rPr>
          <w:rFonts w:ascii="Arial" w:eastAsia="Arial" w:hAnsi="Arial" w:cs="Arial"/>
          <w:b/>
          <w:bCs/>
          <w:sz w:val="28"/>
          <w:szCs w:val="28"/>
        </w:rPr>
      </w:pPr>
      <w:r w:rsidRPr="0014090D">
        <w:rPr>
          <w:rFonts w:ascii="Arial" w:eastAsia="Arial" w:hAnsi="Arial" w:cs="Arial"/>
          <w:b/>
          <w:bCs/>
          <w:sz w:val="28"/>
          <w:szCs w:val="28"/>
        </w:rPr>
        <w:t>Tareas asociadas</w:t>
      </w:r>
      <w:r>
        <w:rPr>
          <w:rFonts w:ascii="Arial" w:eastAsia="Arial" w:hAnsi="Arial" w:cs="Arial"/>
          <w:b/>
          <w:bCs/>
          <w:sz w:val="28"/>
          <w:szCs w:val="28"/>
        </w:rPr>
        <w:t>:</w:t>
      </w:r>
    </w:p>
    <w:p w14:paraId="3F0A6936" w14:textId="22E1AD10" w:rsidR="0014090D" w:rsidRDefault="0014090D" w:rsidP="00B0709C">
      <w:pPr>
        <w:jc w:val="both"/>
        <w:rPr>
          <w:rFonts w:ascii="Arial" w:eastAsia="Arial" w:hAnsi="Arial" w:cs="Arial"/>
        </w:rPr>
      </w:pPr>
      <w:r w:rsidRPr="0014090D">
        <w:rPr>
          <w:rFonts w:ascii="Arial" w:eastAsia="Arial" w:hAnsi="Arial" w:cs="Arial"/>
        </w:rPr>
        <w:t>Registrar producto, consultar producto, editar producto y eliminar producto.</w:t>
      </w:r>
    </w:p>
    <w:p w14:paraId="7DE3079C" w14:textId="77777777" w:rsidR="0014090D" w:rsidRDefault="0014090D" w:rsidP="00B0709C">
      <w:pPr>
        <w:jc w:val="both"/>
        <w:rPr>
          <w:rFonts w:ascii="Arial" w:eastAsia="Arial" w:hAnsi="Arial" w:cs="Arial"/>
        </w:rPr>
      </w:pPr>
    </w:p>
    <w:p w14:paraId="6552384D" w14:textId="77777777" w:rsidR="005927BF" w:rsidRDefault="005927BF" w:rsidP="005927BF">
      <w:pPr>
        <w:jc w:val="both"/>
        <w:rPr>
          <w:rFonts w:ascii="Arial" w:eastAsia="Arial" w:hAnsi="Arial" w:cs="Arial"/>
          <w:b/>
          <w:bCs/>
          <w:sz w:val="28"/>
          <w:szCs w:val="28"/>
        </w:rPr>
      </w:pPr>
      <w:r w:rsidRPr="000E5A91">
        <w:rPr>
          <w:rFonts w:ascii="Arial" w:eastAsia="Arial" w:hAnsi="Arial" w:cs="Arial"/>
          <w:b/>
          <w:bCs/>
          <w:sz w:val="28"/>
          <w:szCs w:val="28"/>
        </w:rPr>
        <w:t>Usuario relacionado</w:t>
      </w:r>
      <w:r>
        <w:rPr>
          <w:rFonts w:ascii="Arial" w:eastAsia="Arial" w:hAnsi="Arial" w:cs="Arial"/>
          <w:b/>
          <w:bCs/>
          <w:sz w:val="28"/>
          <w:szCs w:val="28"/>
        </w:rPr>
        <w:t>/Descripción:</w:t>
      </w:r>
    </w:p>
    <w:p w14:paraId="2E5F0561" w14:textId="628D810C" w:rsidR="000E5A91" w:rsidRDefault="000E5A91" w:rsidP="00B0709C">
      <w:pPr>
        <w:jc w:val="both"/>
        <w:rPr>
          <w:rFonts w:ascii="Arial" w:eastAsia="Arial" w:hAnsi="Arial" w:cs="Arial"/>
        </w:rPr>
      </w:pPr>
      <w:r>
        <w:rPr>
          <w:rFonts w:ascii="Arial" w:eastAsia="Arial" w:hAnsi="Arial" w:cs="Arial"/>
        </w:rPr>
        <w:t>Administrador</w:t>
      </w:r>
      <w:r w:rsidR="00116E68">
        <w:rPr>
          <w:rFonts w:ascii="Arial" w:eastAsia="Arial" w:hAnsi="Arial" w:cs="Arial"/>
        </w:rPr>
        <w:t xml:space="preserve">. </w:t>
      </w:r>
      <w:r w:rsidR="00116E68" w:rsidRPr="00116E68">
        <w:rPr>
          <w:rFonts w:ascii="Arial" w:eastAsia="Arial" w:hAnsi="Arial" w:cs="Arial"/>
        </w:rPr>
        <w:t>Este módulo permite administrar la información de los productos que ofrece la tienda, manteniendo un catálogo organizado y actualizado.</w:t>
      </w:r>
    </w:p>
    <w:p w14:paraId="1CF1FAAB" w14:textId="77777777" w:rsidR="00136FE8" w:rsidRDefault="00136FE8" w:rsidP="00B0709C">
      <w:pPr>
        <w:jc w:val="both"/>
        <w:rPr>
          <w:rFonts w:ascii="Arial" w:eastAsia="Arial" w:hAnsi="Arial" w:cs="Arial"/>
        </w:rPr>
      </w:pPr>
    </w:p>
    <w:p w14:paraId="11B424EF" w14:textId="77777777" w:rsidR="00136FE8" w:rsidRDefault="00136FE8" w:rsidP="00B0709C">
      <w:pPr>
        <w:jc w:val="both"/>
        <w:rPr>
          <w:rFonts w:ascii="Arial" w:eastAsia="Arial" w:hAnsi="Arial" w:cs="Arial"/>
        </w:rPr>
      </w:pPr>
    </w:p>
    <w:tbl>
      <w:tblPr>
        <w:tblpPr w:leftFromText="141" w:rightFromText="141" w:vertAnchor="page" w:horzAnchor="margin" w:tblpY="927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6FE8" w14:paraId="5AF69460" w14:textId="77777777" w:rsidTr="00136FE8">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1F6FBB0F" w14:textId="2039DED1" w:rsidR="00136FE8" w:rsidRDefault="00480D75" w:rsidP="00136FE8">
            <w:r>
              <w:rPr>
                <w:rFonts w:ascii="Arial" w:eastAsia="Arial" w:hAnsi="Arial" w:cs="Arial"/>
                <w:b/>
                <w:bCs/>
                <w:color w:val="FFFFFF"/>
                <w:sz w:val="22"/>
                <w:szCs w:val="22"/>
              </w:rPr>
              <w:t>Etapa</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1C67F389" w14:textId="6687741F" w:rsidR="00136FE8" w:rsidRDefault="00480D75" w:rsidP="00136FE8">
            <w:r>
              <w:rPr>
                <w:rFonts w:ascii="Arial" w:eastAsia="Arial" w:hAnsi="Arial" w:cs="Arial"/>
                <w:b/>
                <w:bCs/>
                <w:color w:val="FFFFFF"/>
                <w:sz w:val="22"/>
                <w:szCs w:val="22"/>
              </w:rPr>
              <w:t>Descripción</w:t>
            </w:r>
          </w:p>
        </w:tc>
      </w:tr>
      <w:tr w:rsidR="001E4859" w14:paraId="1ECFCFE7" w14:textId="77777777" w:rsidTr="00136F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1"/>
            </w:tblGrid>
            <w:tr w:rsidR="001E4859" w:rsidRPr="007E4355" w14:paraId="5073DBC9" w14:textId="77777777" w:rsidTr="00E8728B">
              <w:trPr>
                <w:tblCellSpacing w:w="15" w:type="dxa"/>
              </w:trPr>
              <w:tc>
                <w:tcPr>
                  <w:tcW w:w="0" w:type="auto"/>
                  <w:vAlign w:val="center"/>
                  <w:hideMark/>
                </w:tcPr>
                <w:p w14:paraId="41890BE5" w14:textId="77777777" w:rsidR="001E4859" w:rsidRPr="007E4355" w:rsidRDefault="001E4859" w:rsidP="001E4859">
                  <w:pPr>
                    <w:framePr w:hSpace="141" w:wrap="around" w:vAnchor="page" w:hAnchor="margin" w:y="9274"/>
                    <w:rPr>
                      <w:rFonts w:eastAsia="Times New Roman"/>
                    </w:rPr>
                  </w:pPr>
                  <w:r w:rsidRPr="007E4355">
                    <w:rPr>
                      <w:rStyle w:val="Fuerte"/>
                    </w:rPr>
                    <w:t>Backlog</w:t>
                  </w:r>
                </w:p>
              </w:tc>
              <w:tc>
                <w:tcPr>
                  <w:tcW w:w="0" w:type="auto"/>
                  <w:vAlign w:val="center"/>
                  <w:hideMark/>
                </w:tcPr>
                <w:p w14:paraId="419A1DBE" w14:textId="59A1EF29" w:rsidR="001E4859" w:rsidRPr="007E4355" w:rsidRDefault="001E4859" w:rsidP="001E4859">
                  <w:pPr>
                    <w:framePr w:hSpace="141" w:wrap="around" w:vAnchor="page" w:hAnchor="margin" w:y="9274"/>
                  </w:pPr>
                </w:p>
              </w:tc>
            </w:tr>
          </w:tbl>
          <w:p w14:paraId="40A71D43" w14:textId="065D3A0F" w:rsidR="001E4859" w:rsidRDefault="001E4859" w:rsidP="001E4859"/>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E4859" w:rsidRPr="007E4355" w14:paraId="3B1DB943" w14:textId="77777777" w:rsidTr="00E8728B">
              <w:trPr>
                <w:tblCellSpacing w:w="15" w:type="dxa"/>
              </w:trPr>
              <w:tc>
                <w:tcPr>
                  <w:tcW w:w="0" w:type="auto"/>
                  <w:vAlign w:val="center"/>
                  <w:hideMark/>
                </w:tcPr>
                <w:p w14:paraId="51484615" w14:textId="763FDE2C" w:rsidR="001E4859" w:rsidRPr="007E4355" w:rsidRDefault="001E4859" w:rsidP="001E4859">
                  <w:pPr>
                    <w:framePr w:hSpace="141" w:wrap="around" w:vAnchor="page" w:hAnchor="margin" w:y="9274"/>
                    <w:rPr>
                      <w:rFonts w:eastAsia="Times New Roman"/>
                    </w:rPr>
                  </w:pPr>
                </w:p>
              </w:tc>
              <w:tc>
                <w:tcPr>
                  <w:tcW w:w="0" w:type="auto"/>
                  <w:vAlign w:val="center"/>
                  <w:hideMark/>
                </w:tcPr>
                <w:p w14:paraId="5CB5878B" w14:textId="77777777" w:rsidR="001E4859" w:rsidRPr="007E4355" w:rsidRDefault="001E4859" w:rsidP="001E4859">
                  <w:pPr>
                    <w:framePr w:hSpace="141" w:wrap="around" w:vAnchor="page" w:hAnchor="margin" w:y="9274"/>
                  </w:pPr>
                  <w:r w:rsidRPr="007E4355">
                    <w:t>El módulo se encuentra pendiente de iniciar. Se identifican las tareas necesarias para administrar los productos de la tienda.</w:t>
                  </w:r>
                </w:p>
              </w:tc>
            </w:tr>
          </w:tbl>
          <w:p w14:paraId="661A6CE1" w14:textId="6F595615" w:rsidR="001E4859" w:rsidRDefault="001E4859" w:rsidP="001E4859"/>
        </w:tc>
      </w:tr>
      <w:tr w:rsidR="001E4859" w14:paraId="101195C8" w14:textId="77777777" w:rsidTr="00136FE8">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tblGrid>
            <w:tr w:rsidR="001E4859" w:rsidRPr="007E4355" w14:paraId="07DFE1D5" w14:textId="77777777" w:rsidTr="00E8728B">
              <w:trPr>
                <w:tblCellSpacing w:w="15" w:type="dxa"/>
              </w:trPr>
              <w:tc>
                <w:tcPr>
                  <w:tcW w:w="0" w:type="auto"/>
                  <w:vAlign w:val="center"/>
                  <w:hideMark/>
                </w:tcPr>
                <w:p w14:paraId="76BAEC80" w14:textId="77777777" w:rsidR="001E4859" w:rsidRPr="007E4355" w:rsidRDefault="001E4859" w:rsidP="001E4859">
                  <w:pPr>
                    <w:framePr w:hSpace="141" w:wrap="around" w:vAnchor="page" w:hAnchor="margin" w:y="9274"/>
                  </w:pPr>
                  <w:r w:rsidRPr="007E4355">
                    <w:rPr>
                      <w:rStyle w:val="Fuerte"/>
                    </w:rPr>
                    <w:t>Análisis</w:t>
                  </w:r>
                </w:p>
              </w:tc>
            </w:tr>
          </w:tbl>
          <w:p w14:paraId="2567946E" w14:textId="07C39F17" w:rsidR="001E4859" w:rsidRDefault="001E4859" w:rsidP="001E4859"/>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1E4859" w:rsidRPr="007E4355" w14:paraId="3849608A" w14:textId="77777777" w:rsidTr="00E8728B">
              <w:trPr>
                <w:tblCellSpacing w:w="15" w:type="dxa"/>
              </w:trPr>
              <w:tc>
                <w:tcPr>
                  <w:tcW w:w="0" w:type="auto"/>
                  <w:vAlign w:val="center"/>
                  <w:hideMark/>
                </w:tcPr>
                <w:p w14:paraId="7D22BA13" w14:textId="77777777" w:rsidR="001E4859" w:rsidRPr="007E4355" w:rsidRDefault="001E4859" w:rsidP="001E4859">
                  <w:pPr>
                    <w:framePr w:hSpace="141" w:wrap="around" w:vAnchor="page" w:hAnchor="margin" w:y="9274"/>
                  </w:pPr>
                  <w:r w:rsidRPr="007E4355">
                    <w:t>Se revisa qué información necesita cada producto y qué requisitos debe cumplir el módulo para registrar, consultar, editar y eliminar productos correctamente.</w:t>
                  </w:r>
                </w:p>
              </w:tc>
            </w:tr>
          </w:tbl>
          <w:p w14:paraId="11B60CB1" w14:textId="7E590A0A" w:rsidR="001E4859" w:rsidRDefault="001E4859" w:rsidP="001E4859"/>
        </w:tc>
      </w:tr>
      <w:tr w:rsidR="001E4859" w14:paraId="2A8DA07D" w14:textId="77777777" w:rsidTr="00136F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81"/>
            </w:tblGrid>
            <w:tr w:rsidR="001E4859" w:rsidRPr="007E4355" w14:paraId="6CCFC442" w14:textId="77777777" w:rsidTr="00E8728B">
              <w:trPr>
                <w:tblCellSpacing w:w="15" w:type="dxa"/>
              </w:trPr>
              <w:tc>
                <w:tcPr>
                  <w:tcW w:w="0" w:type="auto"/>
                  <w:vAlign w:val="center"/>
                  <w:hideMark/>
                </w:tcPr>
                <w:p w14:paraId="72CC9A6F" w14:textId="77777777" w:rsidR="001E4859" w:rsidRPr="007E4355" w:rsidRDefault="001E4859" w:rsidP="001E4859">
                  <w:pPr>
                    <w:framePr w:hSpace="141" w:wrap="around" w:vAnchor="page" w:hAnchor="margin" w:y="9274"/>
                  </w:pPr>
                  <w:r w:rsidRPr="007E4355">
                    <w:rPr>
                      <w:rStyle w:val="Fuerte"/>
                    </w:rPr>
                    <w:t>Diseño</w:t>
                  </w:r>
                </w:p>
              </w:tc>
              <w:tc>
                <w:tcPr>
                  <w:tcW w:w="0" w:type="auto"/>
                  <w:vAlign w:val="center"/>
                  <w:hideMark/>
                </w:tcPr>
                <w:p w14:paraId="2E4D76B5" w14:textId="0984AFEB" w:rsidR="001E4859" w:rsidRPr="007E4355" w:rsidRDefault="001E4859" w:rsidP="001E4859">
                  <w:pPr>
                    <w:framePr w:hSpace="141" w:wrap="around" w:vAnchor="page" w:hAnchor="margin" w:y="9274"/>
                  </w:pPr>
                </w:p>
              </w:tc>
            </w:tr>
          </w:tbl>
          <w:p w14:paraId="0DABC4F8" w14:textId="32E769A4" w:rsidR="001E4859" w:rsidRDefault="001E4859" w:rsidP="001E4859"/>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E4859" w:rsidRPr="007E4355" w14:paraId="77445DEE" w14:textId="77777777" w:rsidTr="00E8728B">
              <w:trPr>
                <w:tblCellSpacing w:w="15" w:type="dxa"/>
              </w:trPr>
              <w:tc>
                <w:tcPr>
                  <w:tcW w:w="0" w:type="auto"/>
                  <w:vAlign w:val="center"/>
                  <w:hideMark/>
                </w:tcPr>
                <w:p w14:paraId="6EEF013A" w14:textId="03814412" w:rsidR="001E4859" w:rsidRPr="007E4355" w:rsidRDefault="001E4859" w:rsidP="001E4859">
                  <w:pPr>
                    <w:framePr w:hSpace="141" w:wrap="around" w:vAnchor="page" w:hAnchor="margin" w:y="9274"/>
                  </w:pPr>
                </w:p>
              </w:tc>
              <w:tc>
                <w:tcPr>
                  <w:tcW w:w="0" w:type="auto"/>
                  <w:vAlign w:val="center"/>
                  <w:hideMark/>
                </w:tcPr>
                <w:p w14:paraId="620F1278" w14:textId="77777777" w:rsidR="001E4859" w:rsidRPr="007E4355" w:rsidRDefault="001E4859" w:rsidP="001E4859">
                  <w:pPr>
                    <w:framePr w:hSpace="141" w:wrap="around" w:vAnchor="page" w:hAnchor="margin" w:y="9274"/>
                  </w:pPr>
                  <w:r w:rsidRPr="007E4355">
                    <w:t>Se estructura la solución a partir del análisis, definiendo cómo se organizará la información de los productos y cómo funcionarán las diferentes operaciones.</w:t>
                  </w:r>
                </w:p>
              </w:tc>
            </w:tr>
          </w:tbl>
          <w:p w14:paraId="11B01120" w14:textId="72096EDD" w:rsidR="001E4859" w:rsidRDefault="001E4859" w:rsidP="001E4859"/>
        </w:tc>
      </w:tr>
      <w:tr w:rsidR="001E4859" w14:paraId="0AABBE87" w14:textId="77777777" w:rsidTr="00136F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1E4859" w:rsidRPr="007E4355" w14:paraId="560A5D54" w14:textId="77777777" w:rsidTr="00E8728B">
              <w:trPr>
                <w:tblCellSpacing w:w="15" w:type="dxa"/>
              </w:trPr>
              <w:tc>
                <w:tcPr>
                  <w:tcW w:w="0" w:type="auto"/>
                  <w:vAlign w:val="center"/>
                  <w:hideMark/>
                </w:tcPr>
                <w:p w14:paraId="79A91541" w14:textId="77777777" w:rsidR="001E4859" w:rsidRPr="007E4355" w:rsidRDefault="001E4859" w:rsidP="001E4859">
                  <w:pPr>
                    <w:framePr w:hSpace="141" w:wrap="around" w:vAnchor="page" w:hAnchor="margin" w:y="9274"/>
                  </w:pPr>
                  <w:r w:rsidRPr="007E4355">
                    <w:rPr>
                      <w:rStyle w:val="Fuerte"/>
                    </w:rPr>
                    <w:t>Revisión</w:t>
                  </w:r>
                </w:p>
              </w:tc>
            </w:tr>
          </w:tbl>
          <w:p w14:paraId="6B9F58AD" w14:textId="77777777" w:rsidR="001E4859" w:rsidRDefault="001E4859" w:rsidP="001E4859">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1E4859" w:rsidRPr="007E4355" w14:paraId="2F9E4C75" w14:textId="77777777" w:rsidTr="00E8728B">
              <w:trPr>
                <w:tblCellSpacing w:w="15" w:type="dxa"/>
              </w:trPr>
              <w:tc>
                <w:tcPr>
                  <w:tcW w:w="0" w:type="auto"/>
                  <w:vAlign w:val="center"/>
                  <w:hideMark/>
                </w:tcPr>
                <w:p w14:paraId="3649285D" w14:textId="77777777" w:rsidR="001E4859" w:rsidRPr="007E4355" w:rsidRDefault="001E4859" w:rsidP="001E4859">
                  <w:pPr>
                    <w:framePr w:hSpace="141" w:wrap="around" w:vAnchor="page" w:hAnchor="margin" w:y="9274"/>
                  </w:pPr>
                  <w:r w:rsidRPr="007E4355">
                    <w:t>Se comprueba que la solución diseñada cumpla con los requisitos establecidos y que no existan errores o información faltante.</w:t>
                  </w:r>
                </w:p>
              </w:tc>
            </w:tr>
          </w:tbl>
          <w:p w14:paraId="5B19DFCE" w14:textId="77777777" w:rsidR="001E4859" w:rsidRDefault="001E4859" w:rsidP="001E4859">
            <w:pPr>
              <w:rPr>
                <w:rFonts w:ascii="Arial" w:eastAsia="Arial" w:hAnsi="Arial" w:cs="Arial"/>
                <w:sz w:val="20"/>
                <w:szCs w:val="20"/>
              </w:rPr>
            </w:pPr>
          </w:p>
        </w:tc>
      </w:tr>
      <w:tr w:rsidR="001E4859" w14:paraId="063618A7" w14:textId="77777777" w:rsidTr="00136F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1E4859" w:rsidRPr="007E4355" w14:paraId="45A53E71" w14:textId="77777777" w:rsidTr="00E8728B">
              <w:trPr>
                <w:tblCellSpacing w:w="15" w:type="dxa"/>
              </w:trPr>
              <w:tc>
                <w:tcPr>
                  <w:tcW w:w="0" w:type="auto"/>
                  <w:vAlign w:val="center"/>
                  <w:hideMark/>
                </w:tcPr>
                <w:p w14:paraId="66AB4C76" w14:textId="77777777" w:rsidR="001E4859" w:rsidRPr="007E4355" w:rsidRDefault="001E4859" w:rsidP="001E4859">
                  <w:pPr>
                    <w:framePr w:hSpace="141" w:wrap="around" w:vAnchor="page" w:hAnchor="margin" w:y="9274"/>
                  </w:pPr>
                  <w:r w:rsidRPr="007E4355">
                    <w:rPr>
                      <w:rStyle w:val="Fuerte"/>
                    </w:rPr>
                    <w:t>Terminado</w:t>
                  </w:r>
                </w:p>
              </w:tc>
            </w:tr>
          </w:tbl>
          <w:p w14:paraId="7F11F5C1" w14:textId="77777777" w:rsidR="001E4859" w:rsidRDefault="001E4859" w:rsidP="001E4859">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E4859" w:rsidRPr="007E4355" w14:paraId="575835BC" w14:textId="77777777" w:rsidTr="00E8728B">
              <w:trPr>
                <w:tblCellSpacing w:w="15" w:type="dxa"/>
              </w:trPr>
              <w:tc>
                <w:tcPr>
                  <w:tcW w:w="0" w:type="auto"/>
                  <w:vAlign w:val="center"/>
                  <w:hideMark/>
                </w:tcPr>
                <w:p w14:paraId="66E7E1B8" w14:textId="19621DC7" w:rsidR="001E4859" w:rsidRPr="007E4355" w:rsidRDefault="001E4859" w:rsidP="001E4859">
                  <w:pPr>
                    <w:framePr w:hSpace="141" w:wrap="around" w:vAnchor="page" w:hAnchor="margin" w:y="9274"/>
                  </w:pPr>
                </w:p>
              </w:tc>
              <w:tc>
                <w:tcPr>
                  <w:tcW w:w="0" w:type="auto"/>
                  <w:vAlign w:val="center"/>
                  <w:hideMark/>
                </w:tcPr>
                <w:p w14:paraId="68CB390A" w14:textId="77777777" w:rsidR="001E4859" w:rsidRPr="007E4355" w:rsidRDefault="001E4859" w:rsidP="001E4859">
                  <w:pPr>
                    <w:framePr w:hSpace="141" w:wrap="around" w:vAnchor="page" w:hAnchor="margin" w:y="9274"/>
                  </w:pPr>
                  <w:r w:rsidRPr="007E4355">
                    <w:t>El módulo ha pasado por las etapas anteriores y queda completamente definido, revisado y listo para formar parte del sistema.</w:t>
                  </w:r>
                </w:p>
              </w:tc>
            </w:tr>
          </w:tbl>
          <w:p w14:paraId="6F0DF9D3" w14:textId="77777777" w:rsidR="001E4859" w:rsidRDefault="001E4859" w:rsidP="001E4859">
            <w:pPr>
              <w:rPr>
                <w:rFonts w:ascii="Arial" w:eastAsia="Arial" w:hAnsi="Arial" w:cs="Arial"/>
                <w:sz w:val="20"/>
                <w:szCs w:val="20"/>
              </w:rPr>
            </w:pPr>
          </w:p>
        </w:tc>
      </w:tr>
    </w:tbl>
    <w:p w14:paraId="494CE91D" w14:textId="77777777" w:rsidR="00136FE8" w:rsidRDefault="00136FE8" w:rsidP="00B0709C">
      <w:pPr>
        <w:jc w:val="both"/>
        <w:rPr>
          <w:rFonts w:ascii="Arial" w:eastAsia="Arial" w:hAnsi="Arial" w:cs="Arial"/>
        </w:rPr>
      </w:pPr>
    </w:p>
    <w:p w14:paraId="29315AEE" w14:textId="77777777" w:rsidR="00136FE8" w:rsidRDefault="00136FE8" w:rsidP="00B0709C">
      <w:pPr>
        <w:jc w:val="both"/>
        <w:rPr>
          <w:rFonts w:ascii="Arial" w:eastAsia="Arial" w:hAnsi="Arial" w:cs="Arial"/>
        </w:rPr>
      </w:pPr>
    </w:p>
    <w:p w14:paraId="194BDEA2" w14:textId="77777777" w:rsidR="00136FE8" w:rsidRDefault="00136FE8" w:rsidP="00B0709C">
      <w:pPr>
        <w:jc w:val="both"/>
        <w:rPr>
          <w:rFonts w:ascii="Arial" w:eastAsia="Arial" w:hAnsi="Arial" w:cs="Arial"/>
        </w:rPr>
      </w:pPr>
    </w:p>
    <w:p w14:paraId="13A29865" w14:textId="77777777" w:rsidR="00693511" w:rsidRDefault="00693511" w:rsidP="00B0709C">
      <w:pPr>
        <w:jc w:val="both"/>
        <w:rPr>
          <w:rFonts w:ascii="Arial" w:eastAsia="Arial" w:hAnsi="Arial" w:cs="Arial"/>
        </w:rPr>
      </w:pPr>
    </w:p>
    <w:p w14:paraId="75143F6D" w14:textId="77777777" w:rsidR="00693511" w:rsidRDefault="00693511" w:rsidP="00B0709C">
      <w:pPr>
        <w:jc w:val="both"/>
        <w:rPr>
          <w:rFonts w:ascii="Arial" w:eastAsia="Arial" w:hAnsi="Arial" w:cs="Arial"/>
        </w:rPr>
      </w:pPr>
    </w:p>
    <w:p w14:paraId="6AEB4E79" w14:textId="0B42ECD3" w:rsidR="00693511" w:rsidRDefault="00941C59" w:rsidP="00693511">
      <w:pPr>
        <w:jc w:val="both"/>
        <w:rPr>
          <w:rFonts w:ascii="Arial" w:eastAsia="Arial" w:hAnsi="Arial" w:cs="Arial"/>
          <w:b/>
          <w:bCs/>
          <w:sz w:val="32"/>
          <w:szCs w:val="32"/>
        </w:rPr>
      </w:pPr>
      <w:r w:rsidRPr="00EB4945">
        <w:rPr>
          <w:rFonts w:ascii="Segoe UI Emoji" w:hAnsi="Segoe UI Emoji" w:cs="Segoe UI Emoji"/>
        </w:rPr>
        <w:t>📦</w:t>
      </w:r>
      <w:r w:rsidR="00693511" w:rsidRPr="00FE1ABA">
        <w:rPr>
          <w:rFonts w:ascii="Arial" w:eastAsia="Arial" w:hAnsi="Arial" w:cs="Arial"/>
          <w:b/>
          <w:bCs/>
          <w:sz w:val="32"/>
          <w:szCs w:val="32"/>
        </w:rPr>
        <w:t xml:space="preserve"> Ficha</w:t>
      </w:r>
      <w:r w:rsidR="00081751">
        <w:rPr>
          <w:rFonts w:ascii="Arial" w:eastAsia="Arial" w:hAnsi="Arial" w:cs="Arial"/>
          <w:b/>
          <w:bCs/>
          <w:sz w:val="32"/>
          <w:szCs w:val="32"/>
        </w:rPr>
        <w:t xml:space="preserve"> del módulo</w:t>
      </w:r>
      <w:r w:rsidR="00693511" w:rsidRPr="00FE1ABA">
        <w:rPr>
          <w:rFonts w:ascii="Arial" w:eastAsia="Arial" w:hAnsi="Arial" w:cs="Arial"/>
          <w:b/>
          <w:bCs/>
          <w:sz w:val="32"/>
          <w:szCs w:val="32"/>
        </w:rPr>
        <w:t xml:space="preserve"> </w:t>
      </w:r>
      <w:r w:rsidR="00B161F0">
        <w:rPr>
          <w:rFonts w:ascii="Arial" w:eastAsia="Arial" w:hAnsi="Arial" w:cs="Arial"/>
          <w:b/>
          <w:bCs/>
          <w:sz w:val="32"/>
          <w:szCs w:val="32"/>
        </w:rPr>
        <w:t>2</w:t>
      </w:r>
      <w:r w:rsidR="00693511" w:rsidRPr="00FE1ABA">
        <w:rPr>
          <w:rFonts w:ascii="Arial" w:eastAsia="Arial" w:hAnsi="Arial" w:cs="Arial"/>
          <w:b/>
          <w:bCs/>
          <w:sz w:val="32"/>
          <w:szCs w:val="32"/>
        </w:rPr>
        <w:t xml:space="preserve"> — </w:t>
      </w:r>
      <w:r w:rsidR="00B161F0" w:rsidRPr="00B161F0">
        <w:rPr>
          <w:rFonts w:ascii="Arial" w:eastAsia="Arial" w:hAnsi="Arial" w:cs="Arial"/>
          <w:b/>
          <w:bCs/>
          <w:sz w:val="32"/>
          <w:szCs w:val="32"/>
        </w:rPr>
        <w:t>Control de stock</w:t>
      </w:r>
    </w:p>
    <w:p w14:paraId="602E55FE" w14:textId="77777777" w:rsidR="00693511" w:rsidRDefault="00693511" w:rsidP="00693511">
      <w:pPr>
        <w:jc w:val="both"/>
        <w:rPr>
          <w:rFonts w:ascii="Arial" w:eastAsia="Arial" w:hAnsi="Arial" w:cs="Arial"/>
          <w:b/>
          <w:bCs/>
          <w:sz w:val="32"/>
          <w:szCs w:val="32"/>
        </w:rPr>
      </w:pPr>
    </w:p>
    <w:p w14:paraId="6CA5C99D" w14:textId="77777777" w:rsidR="00693511" w:rsidRPr="00BF7D9D" w:rsidRDefault="00693511" w:rsidP="00693511">
      <w:pPr>
        <w:jc w:val="both"/>
        <w:rPr>
          <w:rFonts w:ascii="Arial" w:eastAsia="Arial" w:hAnsi="Arial" w:cs="Arial"/>
          <w:b/>
          <w:bCs/>
          <w:sz w:val="28"/>
          <w:szCs w:val="28"/>
        </w:rPr>
      </w:pPr>
      <w:r w:rsidRPr="00BF7D9D">
        <w:rPr>
          <w:rFonts w:ascii="Arial" w:eastAsia="Arial" w:hAnsi="Arial" w:cs="Arial"/>
          <w:b/>
          <w:bCs/>
          <w:sz w:val="28"/>
          <w:szCs w:val="28"/>
        </w:rPr>
        <w:t>Objetivo</w:t>
      </w:r>
      <w:r>
        <w:rPr>
          <w:rFonts w:ascii="Arial" w:eastAsia="Arial" w:hAnsi="Arial" w:cs="Arial"/>
          <w:b/>
          <w:bCs/>
          <w:sz w:val="28"/>
          <w:szCs w:val="28"/>
        </w:rPr>
        <w:t>:</w:t>
      </w:r>
    </w:p>
    <w:p w14:paraId="091829FC" w14:textId="4C60F0B4" w:rsidR="00693511" w:rsidRDefault="00E77E8C" w:rsidP="00693511">
      <w:pPr>
        <w:jc w:val="both"/>
        <w:rPr>
          <w:rFonts w:ascii="Arial" w:eastAsia="Arial" w:hAnsi="Arial" w:cs="Arial"/>
        </w:rPr>
      </w:pPr>
      <w:r w:rsidRPr="00E77E8C">
        <w:rPr>
          <w:rFonts w:ascii="Arial" w:eastAsia="Arial" w:hAnsi="Arial" w:cs="Arial"/>
        </w:rPr>
        <w:t>El objetivo de este módulo es llevar un control constante de las unidades disponibles de cada producto. Permite actualizar el stock cuando entran o salen productos y consultar la cantidad disponible en cualquier momento. Además, facilita identificar qué productos tienen mayor movimiento y cuáles pueden necesitar reposición, manteniendo</w:t>
      </w:r>
      <w:r w:rsidR="006E021C">
        <w:rPr>
          <w:rFonts w:ascii="Arial" w:eastAsia="Arial" w:hAnsi="Arial" w:cs="Arial"/>
        </w:rPr>
        <w:t xml:space="preserve"> </w:t>
      </w:r>
      <w:r w:rsidR="006E021C" w:rsidRPr="006E021C">
        <w:rPr>
          <w:rFonts w:ascii="Arial" w:eastAsia="Arial" w:hAnsi="Arial" w:cs="Arial"/>
        </w:rPr>
        <w:t>un control organizado de las existencias y ayudando a detectar posibles diferencias en el inventario.</w:t>
      </w:r>
    </w:p>
    <w:p w14:paraId="5C49F6E0" w14:textId="77777777" w:rsidR="00E77E8C" w:rsidRDefault="00E77E8C" w:rsidP="00693511">
      <w:pPr>
        <w:jc w:val="both"/>
        <w:rPr>
          <w:rFonts w:ascii="Arial" w:eastAsia="Arial" w:hAnsi="Arial" w:cs="Arial"/>
        </w:rPr>
      </w:pPr>
    </w:p>
    <w:p w14:paraId="7F0F56D9" w14:textId="77777777" w:rsidR="00693511" w:rsidRDefault="00693511" w:rsidP="00693511">
      <w:pPr>
        <w:jc w:val="both"/>
        <w:rPr>
          <w:rFonts w:ascii="Arial" w:eastAsia="Arial" w:hAnsi="Arial" w:cs="Arial"/>
          <w:b/>
          <w:bCs/>
          <w:sz w:val="28"/>
          <w:szCs w:val="28"/>
        </w:rPr>
      </w:pPr>
      <w:r w:rsidRPr="0014090D">
        <w:rPr>
          <w:rFonts w:ascii="Arial" w:eastAsia="Arial" w:hAnsi="Arial" w:cs="Arial"/>
          <w:b/>
          <w:bCs/>
          <w:sz w:val="28"/>
          <w:szCs w:val="28"/>
        </w:rPr>
        <w:t>Tareas asociadas</w:t>
      </w:r>
      <w:r>
        <w:rPr>
          <w:rFonts w:ascii="Arial" w:eastAsia="Arial" w:hAnsi="Arial" w:cs="Arial"/>
          <w:b/>
          <w:bCs/>
          <w:sz w:val="28"/>
          <w:szCs w:val="28"/>
        </w:rPr>
        <w:t>:</w:t>
      </w:r>
    </w:p>
    <w:p w14:paraId="7D53B133" w14:textId="3D2AC317" w:rsidR="00693511" w:rsidRDefault="006E021C" w:rsidP="00693511">
      <w:pPr>
        <w:jc w:val="both"/>
        <w:rPr>
          <w:rFonts w:ascii="Arial" w:eastAsia="Arial" w:hAnsi="Arial" w:cs="Arial"/>
        </w:rPr>
      </w:pPr>
      <w:r w:rsidRPr="006E021C">
        <w:rPr>
          <w:rFonts w:ascii="Arial" w:eastAsia="Arial" w:hAnsi="Arial" w:cs="Arial"/>
        </w:rPr>
        <w:t>Registrar entrada de mercancía, registrar salida de mercancía, consultar cantidad disponible y actualizar stock.</w:t>
      </w:r>
    </w:p>
    <w:p w14:paraId="1F79AF98" w14:textId="77777777" w:rsidR="006E021C" w:rsidRDefault="006E021C" w:rsidP="00693511">
      <w:pPr>
        <w:jc w:val="both"/>
        <w:rPr>
          <w:rFonts w:ascii="Arial" w:eastAsia="Arial" w:hAnsi="Arial" w:cs="Arial"/>
        </w:rPr>
      </w:pPr>
    </w:p>
    <w:p w14:paraId="208D57CF" w14:textId="77777777" w:rsidR="005927BF" w:rsidRDefault="005927BF" w:rsidP="005927BF">
      <w:pPr>
        <w:jc w:val="both"/>
        <w:rPr>
          <w:rFonts w:ascii="Arial" w:eastAsia="Arial" w:hAnsi="Arial" w:cs="Arial"/>
          <w:b/>
          <w:bCs/>
          <w:sz w:val="28"/>
          <w:szCs w:val="28"/>
        </w:rPr>
      </w:pPr>
      <w:r w:rsidRPr="000E5A91">
        <w:rPr>
          <w:rFonts w:ascii="Arial" w:eastAsia="Arial" w:hAnsi="Arial" w:cs="Arial"/>
          <w:b/>
          <w:bCs/>
          <w:sz w:val="28"/>
          <w:szCs w:val="28"/>
        </w:rPr>
        <w:t>Usuario relacionado</w:t>
      </w:r>
      <w:r>
        <w:rPr>
          <w:rFonts w:ascii="Arial" w:eastAsia="Arial" w:hAnsi="Arial" w:cs="Arial"/>
          <w:b/>
          <w:bCs/>
          <w:sz w:val="28"/>
          <w:szCs w:val="28"/>
        </w:rPr>
        <w:t>/Descripción:</w:t>
      </w:r>
    </w:p>
    <w:p w14:paraId="42913707" w14:textId="45BDF8EC" w:rsidR="00693511" w:rsidRDefault="00693511" w:rsidP="00693511">
      <w:pPr>
        <w:jc w:val="both"/>
        <w:rPr>
          <w:rFonts w:ascii="Arial" w:eastAsia="Arial" w:hAnsi="Arial" w:cs="Arial"/>
        </w:rPr>
      </w:pPr>
      <w:r>
        <w:rPr>
          <w:rFonts w:ascii="Arial" w:eastAsia="Arial" w:hAnsi="Arial" w:cs="Arial"/>
        </w:rPr>
        <w:t xml:space="preserve">Administrador. </w:t>
      </w:r>
      <w:r w:rsidR="00E661E2" w:rsidRPr="00E661E2">
        <w:rPr>
          <w:rFonts w:ascii="Arial" w:eastAsia="Arial" w:hAnsi="Arial" w:cs="Arial"/>
        </w:rPr>
        <w:t>Este módulo permite controlar las existencias de los productos de la tienda, registrando sus entradas y salidas y manteniendo actualizada la cantidad disponible</w:t>
      </w:r>
      <w:r w:rsidRPr="00116E68">
        <w:rPr>
          <w:rFonts w:ascii="Arial" w:eastAsia="Arial" w:hAnsi="Arial" w:cs="Arial"/>
        </w:rPr>
        <w:t>.</w:t>
      </w:r>
    </w:p>
    <w:p w14:paraId="48038149" w14:textId="77777777" w:rsidR="00E661E2" w:rsidRDefault="00E661E2" w:rsidP="00693511">
      <w:pPr>
        <w:jc w:val="both"/>
        <w:rPr>
          <w:rFonts w:ascii="Arial" w:eastAsia="Arial" w:hAnsi="Arial" w:cs="Arial"/>
        </w:rPr>
      </w:pPr>
    </w:p>
    <w:p w14:paraId="7DDACC99" w14:textId="00D528EE" w:rsidR="00027417" w:rsidRPr="00027417" w:rsidRDefault="00027417" w:rsidP="00693511">
      <w:pPr>
        <w:jc w:val="both"/>
        <w:rPr>
          <w:rFonts w:ascii="Arial" w:eastAsia="Arial" w:hAnsi="Arial" w:cs="Arial"/>
          <w:b/>
          <w:bCs/>
          <w:sz w:val="28"/>
          <w:szCs w:val="28"/>
        </w:rPr>
      </w:pPr>
      <w:r w:rsidRPr="00027417">
        <w:rPr>
          <w:rFonts w:ascii="Arial" w:eastAsia="Arial" w:hAnsi="Arial" w:cs="Arial"/>
          <w:b/>
          <w:bCs/>
          <w:sz w:val="28"/>
          <w:szCs w:val="28"/>
        </w:rPr>
        <w:t>Flujo del módulo</w:t>
      </w:r>
      <w:r>
        <w:rPr>
          <w:rFonts w:ascii="Arial" w:eastAsia="Arial" w:hAnsi="Arial" w:cs="Arial"/>
          <w:b/>
          <w:bCs/>
          <w:sz w:val="28"/>
          <w:szCs w:val="28"/>
        </w:rPr>
        <w:t>:</w:t>
      </w:r>
    </w:p>
    <w:tbl>
      <w:tblPr>
        <w:tblpPr w:leftFromText="141" w:rightFromText="141" w:vertAnchor="page" w:horzAnchor="margin" w:tblpY="927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E4859" w14:paraId="1440267D" w14:textId="77777777" w:rsidTr="005E5D95">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0B6B68F1" w14:textId="77777777" w:rsidR="001E4859" w:rsidRDefault="001E4859" w:rsidP="005E5D95">
            <w:r>
              <w:rPr>
                <w:rFonts w:ascii="Arial" w:eastAsia="Arial" w:hAnsi="Arial" w:cs="Arial"/>
                <w:b/>
                <w:bCs/>
                <w:color w:val="FFFFFF"/>
                <w:sz w:val="22"/>
                <w:szCs w:val="22"/>
              </w:rPr>
              <w:t>Etapa</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32A58DDD" w14:textId="77777777" w:rsidR="001E4859" w:rsidRDefault="001E4859" w:rsidP="005E5D95">
            <w:r>
              <w:rPr>
                <w:rFonts w:ascii="Arial" w:eastAsia="Arial" w:hAnsi="Arial" w:cs="Arial"/>
                <w:b/>
                <w:bCs/>
                <w:color w:val="FFFFFF"/>
                <w:sz w:val="22"/>
                <w:szCs w:val="22"/>
              </w:rPr>
              <w:t>Descripción</w:t>
            </w:r>
          </w:p>
        </w:tc>
      </w:tr>
      <w:tr w:rsidR="00111236" w14:paraId="0AD33118"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1"/>
            </w:tblGrid>
            <w:tr w:rsidR="00111236" w:rsidRPr="007E4355" w14:paraId="0ADAB483" w14:textId="77777777" w:rsidTr="005E5D95">
              <w:trPr>
                <w:tblCellSpacing w:w="15" w:type="dxa"/>
              </w:trPr>
              <w:tc>
                <w:tcPr>
                  <w:tcW w:w="0" w:type="auto"/>
                  <w:vAlign w:val="center"/>
                  <w:hideMark/>
                </w:tcPr>
                <w:p w14:paraId="7C113CA8" w14:textId="77777777" w:rsidR="00111236" w:rsidRPr="007E4355" w:rsidRDefault="00111236" w:rsidP="00111236">
                  <w:pPr>
                    <w:framePr w:hSpace="141" w:wrap="around" w:vAnchor="page" w:hAnchor="margin" w:y="9274"/>
                    <w:rPr>
                      <w:rFonts w:eastAsia="Times New Roman"/>
                    </w:rPr>
                  </w:pPr>
                  <w:r w:rsidRPr="007E4355">
                    <w:rPr>
                      <w:rStyle w:val="Fuerte"/>
                    </w:rPr>
                    <w:t>Backlog</w:t>
                  </w:r>
                </w:p>
              </w:tc>
              <w:tc>
                <w:tcPr>
                  <w:tcW w:w="0" w:type="auto"/>
                  <w:vAlign w:val="center"/>
                  <w:hideMark/>
                </w:tcPr>
                <w:p w14:paraId="3C510286" w14:textId="77777777" w:rsidR="00111236" w:rsidRPr="007E4355" w:rsidRDefault="00111236" w:rsidP="00111236">
                  <w:pPr>
                    <w:framePr w:hSpace="141" w:wrap="around" w:vAnchor="page" w:hAnchor="margin" w:y="9274"/>
                  </w:pPr>
                </w:p>
              </w:tc>
            </w:tr>
          </w:tbl>
          <w:p w14:paraId="034BB34D" w14:textId="77777777" w:rsidR="00111236" w:rsidRDefault="00111236" w:rsidP="00111236"/>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111236" w:rsidRPr="00844F54" w14:paraId="2372AA4F" w14:textId="77777777" w:rsidTr="004413E9">
              <w:trPr>
                <w:tblCellSpacing w:w="15" w:type="dxa"/>
              </w:trPr>
              <w:tc>
                <w:tcPr>
                  <w:tcW w:w="0" w:type="auto"/>
                  <w:vAlign w:val="center"/>
                  <w:hideMark/>
                </w:tcPr>
                <w:p w14:paraId="2239EE2B" w14:textId="77777777" w:rsidR="00111236" w:rsidRPr="00844F54" w:rsidRDefault="00111236" w:rsidP="00111236">
                  <w:pPr>
                    <w:framePr w:hSpace="141" w:wrap="around" w:vAnchor="page" w:hAnchor="margin" w:y="9274"/>
                    <w:rPr>
                      <w:rFonts w:eastAsia="Times New Roman"/>
                    </w:rPr>
                  </w:pPr>
                  <w:r w:rsidRPr="00844F54">
                    <w:t>El módulo se encuentra pendiente de iniciar y contiene las tareas relacionadas con el control de las existencias de los productos.</w:t>
                  </w:r>
                </w:p>
              </w:tc>
            </w:tr>
          </w:tbl>
          <w:p w14:paraId="104D917D" w14:textId="77777777" w:rsidR="00111236" w:rsidRDefault="00111236" w:rsidP="00111236"/>
        </w:tc>
      </w:tr>
      <w:tr w:rsidR="00111236" w14:paraId="29B38D23"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tblGrid>
            <w:tr w:rsidR="00111236" w:rsidRPr="007E4355" w14:paraId="56601829" w14:textId="77777777" w:rsidTr="005E5D95">
              <w:trPr>
                <w:tblCellSpacing w:w="15" w:type="dxa"/>
              </w:trPr>
              <w:tc>
                <w:tcPr>
                  <w:tcW w:w="0" w:type="auto"/>
                  <w:vAlign w:val="center"/>
                  <w:hideMark/>
                </w:tcPr>
                <w:p w14:paraId="630F2089" w14:textId="77777777" w:rsidR="00111236" w:rsidRPr="007E4355" w:rsidRDefault="00111236" w:rsidP="00111236">
                  <w:pPr>
                    <w:framePr w:hSpace="141" w:wrap="around" w:vAnchor="page" w:hAnchor="margin" w:y="9274"/>
                  </w:pPr>
                  <w:r w:rsidRPr="007E4355">
                    <w:rPr>
                      <w:rStyle w:val="Fuerte"/>
                    </w:rPr>
                    <w:t>Análisis</w:t>
                  </w:r>
                </w:p>
              </w:tc>
            </w:tr>
          </w:tbl>
          <w:p w14:paraId="3F8BC86B" w14:textId="77777777" w:rsidR="00111236" w:rsidRDefault="00111236" w:rsidP="00111236"/>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11236" w:rsidRPr="00844F54" w14:paraId="2FB46441" w14:textId="77777777" w:rsidTr="004413E9">
              <w:trPr>
                <w:tblCellSpacing w:w="15" w:type="dxa"/>
              </w:trPr>
              <w:tc>
                <w:tcPr>
                  <w:tcW w:w="0" w:type="auto"/>
                  <w:vAlign w:val="center"/>
                  <w:hideMark/>
                </w:tcPr>
                <w:p w14:paraId="00FC6581" w14:textId="61492084" w:rsidR="00111236" w:rsidRPr="00844F54" w:rsidRDefault="00111236" w:rsidP="00111236">
                  <w:pPr>
                    <w:framePr w:hSpace="141" w:wrap="around" w:vAnchor="page" w:hAnchor="margin" w:y="9274"/>
                  </w:pPr>
                </w:p>
              </w:tc>
              <w:tc>
                <w:tcPr>
                  <w:tcW w:w="0" w:type="auto"/>
                  <w:vAlign w:val="center"/>
                  <w:hideMark/>
                </w:tcPr>
                <w:p w14:paraId="6DCEC04E" w14:textId="77777777" w:rsidR="00111236" w:rsidRPr="00844F54" w:rsidRDefault="00111236" w:rsidP="00111236">
                  <w:pPr>
                    <w:framePr w:hSpace="141" w:wrap="around" w:vAnchor="page" w:hAnchor="margin" w:y="9274"/>
                  </w:pPr>
                  <w:r w:rsidRPr="00844F54">
                    <w:t>Se determina cómo se registrarán las entradas y salidas de mercancía, qué información se necesita para actualizar el stock y cómo se consultará la cantidad disponible.</w:t>
                  </w:r>
                </w:p>
              </w:tc>
            </w:tr>
          </w:tbl>
          <w:p w14:paraId="31F89D33" w14:textId="77777777" w:rsidR="00111236" w:rsidRDefault="00111236" w:rsidP="00111236"/>
        </w:tc>
      </w:tr>
      <w:tr w:rsidR="00111236" w14:paraId="0E5A921E"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81"/>
            </w:tblGrid>
            <w:tr w:rsidR="00111236" w:rsidRPr="007E4355" w14:paraId="60DE700C" w14:textId="77777777" w:rsidTr="005E5D95">
              <w:trPr>
                <w:tblCellSpacing w:w="15" w:type="dxa"/>
              </w:trPr>
              <w:tc>
                <w:tcPr>
                  <w:tcW w:w="0" w:type="auto"/>
                  <w:vAlign w:val="center"/>
                  <w:hideMark/>
                </w:tcPr>
                <w:p w14:paraId="683A48DC" w14:textId="77777777" w:rsidR="00111236" w:rsidRPr="007E4355" w:rsidRDefault="00111236" w:rsidP="00111236">
                  <w:pPr>
                    <w:framePr w:hSpace="141" w:wrap="around" w:vAnchor="page" w:hAnchor="margin" w:y="9274"/>
                  </w:pPr>
                  <w:r w:rsidRPr="007E4355">
                    <w:rPr>
                      <w:rStyle w:val="Fuerte"/>
                    </w:rPr>
                    <w:t>Diseño</w:t>
                  </w:r>
                </w:p>
              </w:tc>
              <w:tc>
                <w:tcPr>
                  <w:tcW w:w="0" w:type="auto"/>
                  <w:vAlign w:val="center"/>
                  <w:hideMark/>
                </w:tcPr>
                <w:p w14:paraId="1F0A1543" w14:textId="77777777" w:rsidR="00111236" w:rsidRPr="007E4355" w:rsidRDefault="00111236" w:rsidP="00111236">
                  <w:pPr>
                    <w:framePr w:hSpace="141" w:wrap="around" w:vAnchor="page" w:hAnchor="margin" w:y="9274"/>
                  </w:pPr>
                </w:p>
              </w:tc>
            </w:tr>
          </w:tbl>
          <w:p w14:paraId="507D6BDA" w14:textId="77777777" w:rsidR="00111236" w:rsidRDefault="00111236" w:rsidP="00111236"/>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11236" w:rsidRPr="00844F54" w14:paraId="1E1BFA19" w14:textId="77777777" w:rsidTr="004413E9">
              <w:trPr>
                <w:tblCellSpacing w:w="15" w:type="dxa"/>
              </w:trPr>
              <w:tc>
                <w:tcPr>
                  <w:tcW w:w="0" w:type="auto"/>
                  <w:vAlign w:val="center"/>
                  <w:hideMark/>
                </w:tcPr>
                <w:p w14:paraId="3676D0A1" w14:textId="7BF48E4D" w:rsidR="00111236" w:rsidRPr="00844F54" w:rsidRDefault="00111236" w:rsidP="00111236">
                  <w:pPr>
                    <w:framePr w:hSpace="141" w:wrap="around" w:vAnchor="page" w:hAnchor="margin" w:y="9274"/>
                  </w:pPr>
                </w:p>
              </w:tc>
              <w:tc>
                <w:tcPr>
                  <w:tcW w:w="0" w:type="auto"/>
                  <w:vAlign w:val="center"/>
                  <w:hideMark/>
                </w:tcPr>
                <w:p w14:paraId="072E811D" w14:textId="77777777" w:rsidR="00111236" w:rsidRPr="00844F54" w:rsidRDefault="00111236" w:rsidP="00111236">
                  <w:pPr>
                    <w:framePr w:hSpace="141" w:wrap="around" w:vAnchor="page" w:hAnchor="margin" w:y="9274"/>
                  </w:pPr>
                  <w:r w:rsidRPr="00844F54">
                    <w:t>Se estructura la forma en que se almacenará y actualizará la información de las existencias, definiendo cómo se relacionarán las entradas y salidas con las cantidades disponibles.</w:t>
                  </w:r>
                </w:p>
              </w:tc>
            </w:tr>
          </w:tbl>
          <w:p w14:paraId="67CF14B7" w14:textId="77777777" w:rsidR="00111236" w:rsidRDefault="00111236" w:rsidP="00111236"/>
        </w:tc>
      </w:tr>
      <w:tr w:rsidR="00111236" w14:paraId="416B1423"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111236" w:rsidRPr="007E4355" w14:paraId="0CD2B5E4" w14:textId="77777777" w:rsidTr="005E5D95">
              <w:trPr>
                <w:tblCellSpacing w:w="15" w:type="dxa"/>
              </w:trPr>
              <w:tc>
                <w:tcPr>
                  <w:tcW w:w="0" w:type="auto"/>
                  <w:vAlign w:val="center"/>
                  <w:hideMark/>
                </w:tcPr>
                <w:p w14:paraId="43A43003" w14:textId="77777777" w:rsidR="00111236" w:rsidRPr="007E4355" w:rsidRDefault="00111236" w:rsidP="00111236">
                  <w:pPr>
                    <w:framePr w:hSpace="141" w:wrap="around" w:vAnchor="page" w:hAnchor="margin" w:y="9274"/>
                  </w:pPr>
                  <w:r w:rsidRPr="007E4355">
                    <w:rPr>
                      <w:rStyle w:val="Fuerte"/>
                    </w:rPr>
                    <w:t>Revisión</w:t>
                  </w:r>
                </w:p>
              </w:tc>
            </w:tr>
          </w:tbl>
          <w:p w14:paraId="0A98944B" w14:textId="77777777" w:rsidR="00111236" w:rsidRDefault="00111236" w:rsidP="00111236">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11236" w:rsidRPr="00844F54" w14:paraId="5C338EE3" w14:textId="77777777" w:rsidTr="004413E9">
              <w:trPr>
                <w:tblCellSpacing w:w="15" w:type="dxa"/>
              </w:trPr>
              <w:tc>
                <w:tcPr>
                  <w:tcW w:w="0" w:type="auto"/>
                  <w:vAlign w:val="center"/>
                  <w:hideMark/>
                </w:tcPr>
                <w:p w14:paraId="32564C47" w14:textId="1FBED247" w:rsidR="00111236" w:rsidRPr="00844F54" w:rsidRDefault="00111236" w:rsidP="00111236">
                  <w:pPr>
                    <w:framePr w:hSpace="141" w:wrap="around" w:vAnchor="page" w:hAnchor="margin" w:y="9274"/>
                  </w:pPr>
                </w:p>
              </w:tc>
              <w:tc>
                <w:tcPr>
                  <w:tcW w:w="0" w:type="auto"/>
                  <w:vAlign w:val="center"/>
                  <w:hideMark/>
                </w:tcPr>
                <w:p w14:paraId="33B9064D" w14:textId="77777777" w:rsidR="00111236" w:rsidRPr="00844F54" w:rsidRDefault="00111236" w:rsidP="00111236">
                  <w:pPr>
                    <w:framePr w:hSpace="141" w:wrap="around" w:vAnchor="page" w:hAnchor="margin" w:y="9274"/>
                  </w:pPr>
                  <w:r w:rsidRPr="00844F54">
                    <w:t>Se comprueba que las operaciones de entrada, salida, consulta y actualización mantengan correctamente la información del stock y que no existan inconsistencias.</w:t>
                  </w:r>
                </w:p>
              </w:tc>
            </w:tr>
          </w:tbl>
          <w:p w14:paraId="58153A51" w14:textId="77777777" w:rsidR="00111236" w:rsidRDefault="00111236" w:rsidP="00111236">
            <w:pPr>
              <w:rPr>
                <w:rFonts w:ascii="Arial" w:eastAsia="Arial" w:hAnsi="Arial" w:cs="Arial"/>
                <w:sz w:val="20"/>
                <w:szCs w:val="20"/>
              </w:rPr>
            </w:pPr>
          </w:p>
        </w:tc>
      </w:tr>
      <w:tr w:rsidR="00111236" w14:paraId="281BEE6B"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111236" w:rsidRPr="007E4355" w14:paraId="74C5A028" w14:textId="77777777" w:rsidTr="005E5D95">
              <w:trPr>
                <w:tblCellSpacing w:w="15" w:type="dxa"/>
              </w:trPr>
              <w:tc>
                <w:tcPr>
                  <w:tcW w:w="0" w:type="auto"/>
                  <w:vAlign w:val="center"/>
                  <w:hideMark/>
                </w:tcPr>
                <w:p w14:paraId="43F04CF8" w14:textId="77777777" w:rsidR="00111236" w:rsidRPr="007E4355" w:rsidRDefault="00111236" w:rsidP="00111236">
                  <w:pPr>
                    <w:framePr w:hSpace="141" w:wrap="around" w:vAnchor="page" w:hAnchor="margin" w:y="9274"/>
                  </w:pPr>
                  <w:r w:rsidRPr="007E4355">
                    <w:rPr>
                      <w:rStyle w:val="Fuerte"/>
                    </w:rPr>
                    <w:t>Terminado</w:t>
                  </w:r>
                </w:p>
              </w:tc>
            </w:tr>
          </w:tbl>
          <w:p w14:paraId="5C9E051B" w14:textId="77777777" w:rsidR="00111236" w:rsidRDefault="00111236" w:rsidP="00111236">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111236" w:rsidRPr="00844F54" w14:paraId="5AE95CC1" w14:textId="77777777" w:rsidTr="004413E9">
              <w:trPr>
                <w:tblCellSpacing w:w="15" w:type="dxa"/>
              </w:trPr>
              <w:tc>
                <w:tcPr>
                  <w:tcW w:w="0" w:type="auto"/>
                  <w:vAlign w:val="center"/>
                  <w:hideMark/>
                </w:tcPr>
                <w:p w14:paraId="40FD8F47" w14:textId="3B156584" w:rsidR="00111236" w:rsidRPr="00844F54" w:rsidRDefault="00111236" w:rsidP="00111236">
                  <w:pPr>
                    <w:framePr w:hSpace="141" w:wrap="around" w:vAnchor="page" w:hAnchor="margin" w:y="9274"/>
                  </w:pPr>
                </w:p>
              </w:tc>
              <w:tc>
                <w:tcPr>
                  <w:tcW w:w="0" w:type="auto"/>
                  <w:vAlign w:val="center"/>
                  <w:hideMark/>
                </w:tcPr>
                <w:p w14:paraId="5A6E7773" w14:textId="77777777" w:rsidR="00111236" w:rsidRPr="00844F54" w:rsidRDefault="00111236" w:rsidP="00111236">
                  <w:pPr>
                    <w:framePr w:hSpace="141" w:wrap="around" w:vAnchor="page" w:hAnchor="margin" w:y="9274"/>
                  </w:pPr>
                  <w:r w:rsidRPr="00844F54">
                    <w:t>El módulo queda definido y revisado, permitiendo llevar un control organizado de las unidades disponibles de los productos.</w:t>
                  </w:r>
                </w:p>
              </w:tc>
            </w:tr>
          </w:tbl>
          <w:p w14:paraId="59B5A230" w14:textId="77777777" w:rsidR="00111236" w:rsidRDefault="00111236" w:rsidP="00111236">
            <w:pPr>
              <w:rPr>
                <w:rFonts w:ascii="Arial" w:eastAsia="Arial" w:hAnsi="Arial" w:cs="Arial"/>
                <w:sz w:val="20"/>
                <w:szCs w:val="20"/>
              </w:rPr>
            </w:pPr>
          </w:p>
        </w:tc>
      </w:tr>
    </w:tbl>
    <w:p w14:paraId="58D83BB1" w14:textId="77777777" w:rsidR="00E661E2" w:rsidRDefault="00E661E2" w:rsidP="00693511">
      <w:pPr>
        <w:jc w:val="both"/>
        <w:rPr>
          <w:rFonts w:ascii="Arial" w:eastAsia="Arial" w:hAnsi="Arial" w:cs="Arial"/>
        </w:rPr>
      </w:pPr>
    </w:p>
    <w:p w14:paraId="3A8B0E89" w14:textId="77777777" w:rsidR="00E661E2" w:rsidRDefault="00E661E2" w:rsidP="00693511">
      <w:pPr>
        <w:jc w:val="both"/>
        <w:rPr>
          <w:rFonts w:ascii="Arial" w:eastAsia="Arial" w:hAnsi="Arial" w:cs="Arial"/>
        </w:rPr>
      </w:pPr>
    </w:p>
    <w:p w14:paraId="744AB201" w14:textId="77777777" w:rsidR="00027417" w:rsidRDefault="00027417" w:rsidP="00F701F1">
      <w:pPr>
        <w:jc w:val="both"/>
        <w:rPr>
          <w:rFonts w:ascii="Arial" w:eastAsia="Arial" w:hAnsi="Arial" w:cs="Arial"/>
        </w:rPr>
      </w:pPr>
    </w:p>
    <w:p w14:paraId="6FB1C869" w14:textId="77777777" w:rsidR="00EE1A2F" w:rsidRDefault="00EE1A2F" w:rsidP="00F701F1">
      <w:pPr>
        <w:jc w:val="both"/>
        <w:rPr>
          <w:rFonts w:ascii="Segoe UI Emoji" w:hAnsi="Segoe UI Emoji" w:cs="Segoe UI Emoji"/>
        </w:rPr>
      </w:pPr>
    </w:p>
    <w:p w14:paraId="1095B8B8" w14:textId="12625DFB" w:rsidR="00F701F1" w:rsidRDefault="00941C59" w:rsidP="00F701F1">
      <w:pPr>
        <w:jc w:val="both"/>
        <w:rPr>
          <w:rFonts w:ascii="Arial" w:eastAsia="Arial" w:hAnsi="Arial" w:cs="Arial"/>
          <w:b/>
          <w:bCs/>
          <w:sz w:val="32"/>
          <w:szCs w:val="32"/>
        </w:rPr>
      </w:pPr>
      <w:r w:rsidRPr="00EA6C85">
        <w:rPr>
          <w:rFonts w:ascii="Segoe UI Emoji" w:hAnsi="Segoe UI Emoji" w:cs="Segoe UI Emoji"/>
        </w:rPr>
        <w:t>💰</w:t>
      </w:r>
      <w:r w:rsidR="00F701F1" w:rsidRPr="00FE1ABA">
        <w:rPr>
          <w:rFonts w:ascii="Arial" w:eastAsia="Arial" w:hAnsi="Arial" w:cs="Arial"/>
          <w:b/>
          <w:bCs/>
          <w:sz w:val="32"/>
          <w:szCs w:val="32"/>
        </w:rPr>
        <w:t xml:space="preserve"> Ficha </w:t>
      </w:r>
      <w:r w:rsidR="00081751">
        <w:rPr>
          <w:rFonts w:ascii="Arial" w:eastAsia="Arial" w:hAnsi="Arial" w:cs="Arial"/>
          <w:b/>
          <w:bCs/>
          <w:sz w:val="32"/>
          <w:szCs w:val="32"/>
        </w:rPr>
        <w:t xml:space="preserve">del módulo </w:t>
      </w:r>
      <w:r w:rsidR="00F701F1">
        <w:rPr>
          <w:rFonts w:ascii="Arial" w:eastAsia="Arial" w:hAnsi="Arial" w:cs="Arial"/>
          <w:b/>
          <w:bCs/>
          <w:sz w:val="32"/>
          <w:szCs w:val="32"/>
        </w:rPr>
        <w:t xml:space="preserve">3 </w:t>
      </w:r>
      <w:r w:rsidR="00F701F1" w:rsidRPr="00FE1ABA">
        <w:rPr>
          <w:rFonts w:ascii="Arial" w:eastAsia="Arial" w:hAnsi="Arial" w:cs="Arial"/>
          <w:b/>
          <w:bCs/>
          <w:sz w:val="32"/>
          <w:szCs w:val="32"/>
        </w:rPr>
        <w:t xml:space="preserve">— </w:t>
      </w:r>
      <w:r w:rsidR="00081751" w:rsidRPr="00081751">
        <w:rPr>
          <w:rFonts w:ascii="Arial" w:eastAsia="Arial" w:hAnsi="Arial" w:cs="Arial"/>
          <w:b/>
          <w:bCs/>
          <w:sz w:val="32"/>
          <w:szCs w:val="32"/>
        </w:rPr>
        <w:t>Registro de ventas</w:t>
      </w:r>
    </w:p>
    <w:p w14:paraId="5ADC32C6" w14:textId="77777777" w:rsidR="00F701F1" w:rsidRDefault="00F701F1" w:rsidP="00F701F1">
      <w:pPr>
        <w:jc w:val="both"/>
        <w:rPr>
          <w:rFonts w:ascii="Arial" w:eastAsia="Arial" w:hAnsi="Arial" w:cs="Arial"/>
          <w:b/>
          <w:bCs/>
          <w:sz w:val="32"/>
          <w:szCs w:val="32"/>
        </w:rPr>
      </w:pPr>
    </w:p>
    <w:p w14:paraId="4C94BE28" w14:textId="77777777" w:rsidR="00F701F1" w:rsidRPr="00BF7D9D" w:rsidRDefault="00F701F1" w:rsidP="00F701F1">
      <w:pPr>
        <w:jc w:val="both"/>
        <w:rPr>
          <w:rFonts w:ascii="Arial" w:eastAsia="Arial" w:hAnsi="Arial" w:cs="Arial"/>
          <w:b/>
          <w:bCs/>
          <w:sz w:val="28"/>
          <w:szCs w:val="28"/>
        </w:rPr>
      </w:pPr>
      <w:r w:rsidRPr="00BF7D9D">
        <w:rPr>
          <w:rFonts w:ascii="Arial" w:eastAsia="Arial" w:hAnsi="Arial" w:cs="Arial"/>
          <w:b/>
          <w:bCs/>
          <w:sz w:val="28"/>
          <w:szCs w:val="28"/>
        </w:rPr>
        <w:t>Objetivo</w:t>
      </w:r>
      <w:r>
        <w:rPr>
          <w:rFonts w:ascii="Arial" w:eastAsia="Arial" w:hAnsi="Arial" w:cs="Arial"/>
          <w:b/>
          <w:bCs/>
          <w:sz w:val="28"/>
          <w:szCs w:val="28"/>
        </w:rPr>
        <w:t>:</w:t>
      </w:r>
    </w:p>
    <w:p w14:paraId="6E216A8E" w14:textId="5FDD0A8C" w:rsidR="00F701F1" w:rsidRDefault="00ED6937" w:rsidP="00F701F1">
      <w:pPr>
        <w:jc w:val="both"/>
        <w:rPr>
          <w:rFonts w:ascii="Arial" w:eastAsia="Arial" w:hAnsi="Arial" w:cs="Arial"/>
        </w:rPr>
      </w:pPr>
      <w:r w:rsidRPr="00ED6937">
        <w:rPr>
          <w:rFonts w:ascii="Arial" w:eastAsia="Arial" w:hAnsi="Arial" w:cs="Arial"/>
        </w:rPr>
        <w:t>El objetivo de este módulo es registrar y consultar las ventas realizadas en la tienda. Permite llevar un control de los productos vendidos y calcular el valor total de cada venta, facilitando el seguimiento de las operaciones realizadas.</w:t>
      </w:r>
    </w:p>
    <w:p w14:paraId="5B6B48C3" w14:textId="77777777" w:rsidR="00ED6937" w:rsidRDefault="00ED6937" w:rsidP="00F701F1">
      <w:pPr>
        <w:jc w:val="both"/>
        <w:rPr>
          <w:rFonts w:ascii="Arial" w:eastAsia="Arial" w:hAnsi="Arial" w:cs="Arial"/>
        </w:rPr>
      </w:pPr>
    </w:p>
    <w:p w14:paraId="1301B962" w14:textId="77777777" w:rsidR="00F701F1" w:rsidRDefault="00F701F1" w:rsidP="00F701F1">
      <w:pPr>
        <w:jc w:val="both"/>
        <w:rPr>
          <w:rFonts w:ascii="Arial" w:eastAsia="Arial" w:hAnsi="Arial" w:cs="Arial"/>
          <w:b/>
          <w:bCs/>
          <w:sz w:val="28"/>
          <w:szCs w:val="28"/>
        </w:rPr>
      </w:pPr>
      <w:r w:rsidRPr="0014090D">
        <w:rPr>
          <w:rFonts w:ascii="Arial" w:eastAsia="Arial" w:hAnsi="Arial" w:cs="Arial"/>
          <w:b/>
          <w:bCs/>
          <w:sz w:val="28"/>
          <w:szCs w:val="28"/>
        </w:rPr>
        <w:t>Tareas asociadas</w:t>
      </w:r>
      <w:r>
        <w:rPr>
          <w:rFonts w:ascii="Arial" w:eastAsia="Arial" w:hAnsi="Arial" w:cs="Arial"/>
          <w:b/>
          <w:bCs/>
          <w:sz w:val="28"/>
          <w:szCs w:val="28"/>
        </w:rPr>
        <w:t>:</w:t>
      </w:r>
    </w:p>
    <w:p w14:paraId="62D3FB32" w14:textId="77777777" w:rsidR="00ED6937" w:rsidRDefault="00ED6937" w:rsidP="00F701F1">
      <w:pPr>
        <w:jc w:val="both"/>
        <w:rPr>
          <w:rFonts w:ascii="Arial" w:eastAsia="Arial" w:hAnsi="Arial" w:cs="Arial"/>
        </w:rPr>
      </w:pPr>
      <w:r w:rsidRPr="00ED6937">
        <w:rPr>
          <w:rFonts w:ascii="Arial" w:eastAsia="Arial" w:hAnsi="Arial" w:cs="Arial"/>
        </w:rPr>
        <w:t>Registrar venta, consultar ventas, generar total de venta y actualizar stock después de una venta.</w:t>
      </w:r>
    </w:p>
    <w:p w14:paraId="54262433" w14:textId="77777777" w:rsidR="00ED6937" w:rsidRDefault="00ED6937" w:rsidP="00F701F1">
      <w:pPr>
        <w:jc w:val="both"/>
        <w:rPr>
          <w:rFonts w:ascii="Arial" w:eastAsia="Arial" w:hAnsi="Arial" w:cs="Arial"/>
        </w:rPr>
      </w:pPr>
    </w:p>
    <w:p w14:paraId="686D134D" w14:textId="55A22DEC" w:rsidR="00F701F1" w:rsidRDefault="00F701F1" w:rsidP="00F701F1">
      <w:pPr>
        <w:jc w:val="both"/>
        <w:rPr>
          <w:rFonts w:ascii="Arial" w:eastAsia="Arial" w:hAnsi="Arial" w:cs="Arial"/>
          <w:b/>
          <w:bCs/>
          <w:sz w:val="28"/>
          <w:szCs w:val="28"/>
        </w:rPr>
      </w:pPr>
      <w:r w:rsidRPr="000E5A91">
        <w:rPr>
          <w:rFonts w:ascii="Arial" w:eastAsia="Arial" w:hAnsi="Arial" w:cs="Arial"/>
          <w:b/>
          <w:bCs/>
          <w:sz w:val="28"/>
          <w:szCs w:val="28"/>
        </w:rPr>
        <w:t>Usuario relacionado</w:t>
      </w:r>
      <w:r w:rsidR="005927BF">
        <w:rPr>
          <w:rFonts w:ascii="Arial" w:eastAsia="Arial" w:hAnsi="Arial" w:cs="Arial"/>
          <w:b/>
          <w:bCs/>
          <w:sz w:val="28"/>
          <w:szCs w:val="28"/>
        </w:rPr>
        <w:t>/Descripción</w:t>
      </w:r>
      <w:r>
        <w:rPr>
          <w:rFonts w:ascii="Arial" w:eastAsia="Arial" w:hAnsi="Arial" w:cs="Arial"/>
          <w:b/>
          <w:bCs/>
          <w:sz w:val="28"/>
          <w:szCs w:val="28"/>
        </w:rPr>
        <w:t>:</w:t>
      </w:r>
    </w:p>
    <w:p w14:paraId="44C66F54" w14:textId="51DF5E54" w:rsidR="00F701F1" w:rsidRDefault="005927BF" w:rsidP="00F701F1">
      <w:pPr>
        <w:jc w:val="both"/>
        <w:rPr>
          <w:rFonts w:ascii="Arial" w:eastAsia="Arial" w:hAnsi="Arial" w:cs="Arial"/>
        </w:rPr>
      </w:pPr>
      <w:r w:rsidRPr="005927BF">
        <w:rPr>
          <w:rFonts w:ascii="Arial" w:eastAsia="Arial" w:hAnsi="Arial" w:cs="Arial"/>
        </w:rPr>
        <w:t>Vendedor.</w:t>
      </w:r>
      <w:r>
        <w:rPr>
          <w:rFonts w:ascii="Arial" w:eastAsia="Arial" w:hAnsi="Arial" w:cs="Arial"/>
        </w:rPr>
        <w:t xml:space="preserve"> </w:t>
      </w:r>
      <w:r w:rsidRPr="005927BF">
        <w:rPr>
          <w:rFonts w:ascii="Arial" w:eastAsia="Arial" w:hAnsi="Arial" w:cs="Arial"/>
        </w:rPr>
        <w:t>Este módulo permite registrar las ventas realizadas, consultar las operaciones anteriores y obtener el total correspondiente. Además, cuando se realiza una venta, permite actualizar las unidades disponibles del producto para mantener el stock actualizado.</w:t>
      </w:r>
    </w:p>
    <w:p w14:paraId="1BC60EDD" w14:textId="21232665" w:rsidR="00027417" w:rsidRDefault="00027417" w:rsidP="00F701F1">
      <w:pPr>
        <w:jc w:val="both"/>
        <w:rPr>
          <w:rFonts w:ascii="Arial" w:eastAsia="Arial" w:hAnsi="Arial" w:cs="Arial"/>
        </w:rPr>
      </w:pPr>
    </w:p>
    <w:p w14:paraId="1212A407" w14:textId="77777777" w:rsidR="00027417" w:rsidRDefault="00027417" w:rsidP="00F701F1">
      <w:pPr>
        <w:jc w:val="both"/>
        <w:rPr>
          <w:rFonts w:ascii="Arial" w:eastAsia="Arial" w:hAnsi="Arial" w:cs="Arial"/>
        </w:rPr>
      </w:pPr>
    </w:p>
    <w:p w14:paraId="19889F47" w14:textId="77777777" w:rsidR="00EE1A2F" w:rsidRPr="00027417" w:rsidRDefault="00EE1A2F" w:rsidP="00EE1A2F">
      <w:pPr>
        <w:jc w:val="both"/>
        <w:rPr>
          <w:rFonts w:ascii="Arial" w:eastAsia="Arial" w:hAnsi="Arial" w:cs="Arial"/>
          <w:b/>
          <w:bCs/>
          <w:sz w:val="28"/>
          <w:szCs w:val="28"/>
        </w:rPr>
      </w:pPr>
      <w:r w:rsidRPr="00027417">
        <w:rPr>
          <w:rFonts w:ascii="Arial" w:eastAsia="Arial" w:hAnsi="Arial" w:cs="Arial"/>
          <w:b/>
          <w:bCs/>
          <w:sz w:val="28"/>
          <w:szCs w:val="28"/>
        </w:rPr>
        <w:t>Flujo del módulo</w:t>
      </w:r>
      <w:r>
        <w:rPr>
          <w:rFonts w:ascii="Arial" w:eastAsia="Arial" w:hAnsi="Arial" w:cs="Arial"/>
          <w:b/>
          <w:bCs/>
          <w:sz w:val="28"/>
          <w:szCs w:val="28"/>
        </w:rPr>
        <w:t>:</w:t>
      </w:r>
    </w:p>
    <w:tbl>
      <w:tblPr>
        <w:tblpPr w:leftFromText="141" w:rightFromText="141" w:vertAnchor="page" w:horzAnchor="margin" w:tblpY="927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E1A2F" w14:paraId="6949D00A" w14:textId="77777777" w:rsidTr="005E5D95">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295327FB" w14:textId="77777777" w:rsidR="00EE1A2F" w:rsidRDefault="00EE1A2F" w:rsidP="005E5D95">
            <w:r>
              <w:rPr>
                <w:rFonts w:ascii="Arial" w:eastAsia="Arial" w:hAnsi="Arial" w:cs="Arial"/>
                <w:b/>
                <w:bCs/>
                <w:color w:val="FFFFFF"/>
                <w:sz w:val="22"/>
                <w:szCs w:val="22"/>
              </w:rPr>
              <w:t>Etapa</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7631A312" w14:textId="77777777" w:rsidR="00EE1A2F" w:rsidRDefault="00EE1A2F" w:rsidP="005E5D95">
            <w:r>
              <w:rPr>
                <w:rFonts w:ascii="Arial" w:eastAsia="Arial" w:hAnsi="Arial" w:cs="Arial"/>
                <w:b/>
                <w:bCs/>
                <w:color w:val="FFFFFF"/>
                <w:sz w:val="22"/>
                <w:szCs w:val="22"/>
              </w:rPr>
              <w:t>Descripción</w:t>
            </w:r>
          </w:p>
        </w:tc>
      </w:tr>
      <w:tr w:rsidR="00FE02C6" w14:paraId="29F607A2"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1"/>
            </w:tblGrid>
            <w:tr w:rsidR="00FE02C6" w:rsidRPr="007E4355" w14:paraId="4795C6C3" w14:textId="77777777" w:rsidTr="005E5D95">
              <w:trPr>
                <w:tblCellSpacing w:w="15" w:type="dxa"/>
              </w:trPr>
              <w:tc>
                <w:tcPr>
                  <w:tcW w:w="0" w:type="auto"/>
                  <w:vAlign w:val="center"/>
                  <w:hideMark/>
                </w:tcPr>
                <w:p w14:paraId="4FBEFC0E" w14:textId="77777777" w:rsidR="00FE02C6" w:rsidRPr="007E4355" w:rsidRDefault="00FE02C6" w:rsidP="00FE02C6">
                  <w:pPr>
                    <w:framePr w:hSpace="141" w:wrap="around" w:vAnchor="page" w:hAnchor="margin" w:y="9274"/>
                    <w:rPr>
                      <w:rFonts w:eastAsia="Times New Roman"/>
                    </w:rPr>
                  </w:pPr>
                  <w:r w:rsidRPr="007E4355">
                    <w:rPr>
                      <w:rStyle w:val="Fuerte"/>
                    </w:rPr>
                    <w:t>Backlog</w:t>
                  </w:r>
                </w:p>
              </w:tc>
              <w:tc>
                <w:tcPr>
                  <w:tcW w:w="0" w:type="auto"/>
                  <w:vAlign w:val="center"/>
                  <w:hideMark/>
                </w:tcPr>
                <w:p w14:paraId="6CD8788E" w14:textId="77777777" w:rsidR="00FE02C6" w:rsidRPr="007E4355" w:rsidRDefault="00FE02C6" w:rsidP="00FE02C6">
                  <w:pPr>
                    <w:framePr w:hSpace="141" w:wrap="around" w:vAnchor="page" w:hAnchor="margin" w:y="9274"/>
                  </w:pPr>
                </w:p>
              </w:tc>
            </w:tr>
          </w:tbl>
          <w:p w14:paraId="57F70553" w14:textId="77777777" w:rsidR="00FE02C6" w:rsidRDefault="00FE02C6" w:rsidP="00FE02C6"/>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FE02C6" w:rsidRPr="00F77B97" w14:paraId="5BCF1F61" w14:textId="77777777" w:rsidTr="0048257F">
              <w:trPr>
                <w:tblCellSpacing w:w="15" w:type="dxa"/>
              </w:trPr>
              <w:tc>
                <w:tcPr>
                  <w:tcW w:w="0" w:type="auto"/>
                  <w:vAlign w:val="center"/>
                  <w:hideMark/>
                </w:tcPr>
                <w:p w14:paraId="6618ADC4" w14:textId="77777777" w:rsidR="00FE02C6" w:rsidRPr="00F77B97" w:rsidRDefault="00FE02C6" w:rsidP="00FE02C6">
                  <w:pPr>
                    <w:framePr w:hSpace="141" w:wrap="around" w:vAnchor="page" w:hAnchor="margin" w:y="9274"/>
                    <w:rPr>
                      <w:rFonts w:eastAsia="Times New Roman"/>
                    </w:rPr>
                  </w:pPr>
                  <w:r w:rsidRPr="00F77B97">
                    <w:t>El módulo se encuentra pendiente de iniciar y contiene las tareas relacionadas con el registro y control de las ventas.</w:t>
                  </w:r>
                </w:p>
              </w:tc>
            </w:tr>
          </w:tbl>
          <w:p w14:paraId="0A6D9B93" w14:textId="77777777" w:rsidR="00FE02C6" w:rsidRDefault="00FE02C6" w:rsidP="00FE02C6"/>
        </w:tc>
      </w:tr>
      <w:tr w:rsidR="00FE02C6" w14:paraId="3D72E4FE"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tblGrid>
            <w:tr w:rsidR="00FE02C6" w:rsidRPr="007E4355" w14:paraId="44EC02D0" w14:textId="77777777" w:rsidTr="005E5D95">
              <w:trPr>
                <w:tblCellSpacing w:w="15" w:type="dxa"/>
              </w:trPr>
              <w:tc>
                <w:tcPr>
                  <w:tcW w:w="0" w:type="auto"/>
                  <w:vAlign w:val="center"/>
                  <w:hideMark/>
                </w:tcPr>
                <w:p w14:paraId="5E8F924A" w14:textId="77777777" w:rsidR="00FE02C6" w:rsidRPr="007E4355" w:rsidRDefault="00FE02C6" w:rsidP="00FE02C6">
                  <w:pPr>
                    <w:framePr w:hSpace="141" w:wrap="around" w:vAnchor="page" w:hAnchor="margin" w:y="9274"/>
                  </w:pPr>
                  <w:r w:rsidRPr="007E4355">
                    <w:rPr>
                      <w:rStyle w:val="Fuerte"/>
                    </w:rPr>
                    <w:t>Análisis</w:t>
                  </w:r>
                </w:p>
              </w:tc>
            </w:tr>
          </w:tbl>
          <w:p w14:paraId="2D34CEEA" w14:textId="77777777" w:rsidR="00FE02C6" w:rsidRDefault="00FE02C6" w:rsidP="00FE02C6"/>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FE02C6" w:rsidRPr="00F77B97" w14:paraId="1571F1E9" w14:textId="77777777" w:rsidTr="0048257F">
              <w:trPr>
                <w:tblCellSpacing w:w="15" w:type="dxa"/>
              </w:trPr>
              <w:tc>
                <w:tcPr>
                  <w:tcW w:w="0" w:type="auto"/>
                  <w:vAlign w:val="center"/>
                  <w:hideMark/>
                </w:tcPr>
                <w:p w14:paraId="33F3AAA6" w14:textId="23654CE6" w:rsidR="00FE02C6" w:rsidRPr="00F77B97" w:rsidRDefault="00FE02C6" w:rsidP="00FE02C6">
                  <w:pPr>
                    <w:framePr w:hSpace="141" w:wrap="around" w:vAnchor="page" w:hAnchor="margin" w:y="9274"/>
                  </w:pPr>
                </w:p>
              </w:tc>
              <w:tc>
                <w:tcPr>
                  <w:tcW w:w="0" w:type="auto"/>
                  <w:vAlign w:val="center"/>
                  <w:hideMark/>
                </w:tcPr>
                <w:p w14:paraId="25E6770D" w14:textId="77777777" w:rsidR="00FE02C6" w:rsidRPr="00F77B97" w:rsidRDefault="00FE02C6" w:rsidP="00FE02C6">
                  <w:pPr>
                    <w:framePr w:hSpace="141" w:wrap="around" w:vAnchor="page" w:hAnchor="margin" w:y="9274"/>
                  </w:pPr>
                  <w:r w:rsidRPr="00F77B97">
                    <w:t>Se determina qué información debe registrarse en una venta, qué productos participan, cómo se calculará el total y qué cambios debe generar la venta en el stock.</w:t>
                  </w:r>
                </w:p>
              </w:tc>
            </w:tr>
          </w:tbl>
          <w:p w14:paraId="65D5282B" w14:textId="77777777" w:rsidR="00FE02C6" w:rsidRDefault="00FE02C6" w:rsidP="00FE02C6"/>
        </w:tc>
      </w:tr>
      <w:tr w:rsidR="00FE02C6" w14:paraId="134D4CB2"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81"/>
            </w:tblGrid>
            <w:tr w:rsidR="00FE02C6" w:rsidRPr="007E4355" w14:paraId="14A2DC6E" w14:textId="77777777" w:rsidTr="005E5D95">
              <w:trPr>
                <w:tblCellSpacing w:w="15" w:type="dxa"/>
              </w:trPr>
              <w:tc>
                <w:tcPr>
                  <w:tcW w:w="0" w:type="auto"/>
                  <w:vAlign w:val="center"/>
                  <w:hideMark/>
                </w:tcPr>
                <w:p w14:paraId="7BC7C946" w14:textId="77777777" w:rsidR="00FE02C6" w:rsidRPr="007E4355" w:rsidRDefault="00FE02C6" w:rsidP="00FE02C6">
                  <w:pPr>
                    <w:framePr w:hSpace="141" w:wrap="around" w:vAnchor="page" w:hAnchor="margin" w:y="9274"/>
                  </w:pPr>
                  <w:r w:rsidRPr="007E4355">
                    <w:rPr>
                      <w:rStyle w:val="Fuerte"/>
                    </w:rPr>
                    <w:t>Diseño</w:t>
                  </w:r>
                </w:p>
              </w:tc>
              <w:tc>
                <w:tcPr>
                  <w:tcW w:w="0" w:type="auto"/>
                  <w:vAlign w:val="center"/>
                  <w:hideMark/>
                </w:tcPr>
                <w:p w14:paraId="3A817CF0" w14:textId="77777777" w:rsidR="00FE02C6" w:rsidRPr="007E4355" w:rsidRDefault="00FE02C6" w:rsidP="00FE02C6">
                  <w:pPr>
                    <w:framePr w:hSpace="141" w:wrap="around" w:vAnchor="page" w:hAnchor="margin" w:y="9274"/>
                  </w:pPr>
                </w:p>
              </w:tc>
            </w:tr>
          </w:tbl>
          <w:p w14:paraId="46EF2840" w14:textId="77777777" w:rsidR="00FE02C6" w:rsidRDefault="00FE02C6" w:rsidP="00FE02C6"/>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FE02C6" w:rsidRPr="00F77B97" w14:paraId="19D956D1" w14:textId="77777777" w:rsidTr="0048257F">
              <w:trPr>
                <w:tblCellSpacing w:w="15" w:type="dxa"/>
              </w:trPr>
              <w:tc>
                <w:tcPr>
                  <w:tcW w:w="0" w:type="auto"/>
                  <w:vAlign w:val="center"/>
                  <w:hideMark/>
                </w:tcPr>
                <w:p w14:paraId="4F5A365C" w14:textId="064D0D00" w:rsidR="00FE02C6" w:rsidRPr="00F77B97" w:rsidRDefault="00FE02C6" w:rsidP="00FE02C6">
                  <w:pPr>
                    <w:framePr w:hSpace="141" w:wrap="around" w:vAnchor="page" w:hAnchor="margin" w:y="9274"/>
                  </w:pPr>
                </w:p>
              </w:tc>
              <w:tc>
                <w:tcPr>
                  <w:tcW w:w="0" w:type="auto"/>
                  <w:vAlign w:val="center"/>
                  <w:hideMark/>
                </w:tcPr>
                <w:p w14:paraId="52E44289" w14:textId="77777777" w:rsidR="00FE02C6" w:rsidRPr="00F77B97" w:rsidRDefault="00FE02C6" w:rsidP="00FE02C6">
                  <w:pPr>
                    <w:framePr w:hSpace="141" w:wrap="around" w:vAnchor="page" w:hAnchor="margin" w:y="9274"/>
                  </w:pPr>
                  <w:r w:rsidRPr="00F77B97">
                    <w:t>Se estructura la solución para registrar las ventas, calcular sus totales y relacionarlas con los productos correspondientes para mantener actualizado el inventario.</w:t>
                  </w:r>
                </w:p>
              </w:tc>
            </w:tr>
          </w:tbl>
          <w:p w14:paraId="5103A13C" w14:textId="77777777" w:rsidR="00FE02C6" w:rsidRDefault="00FE02C6" w:rsidP="00FE02C6"/>
        </w:tc>
      </w:tr>
      <w:tr w:rsidR="00FE02C6" w14:paraId="644D403C"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FE02C6" w:rsidRPr="007E4355" w14:paraId="407D7F72" w14:textId="77777777" w:rsidTr="005E5D95">
              <w:trPr>
                <w:tblCellSpacing w:w="15" w:type="dxa"/>
              </w:trPr>
              <w:tc>
                <w:tcPr>
                  <w:tcW w:w="0" w:type="auto"/>
                  <w:vAlign w:val="center"/>
                  <w:hideMark/>
                </w:tcPr>
                <w:p w14:paraId="17841099" w14:textId="77777777" w:rsidR="00FE02C6" w:rsidRPr="007E4355" w:rsidRDefault="00FE02C6" w:rsidP="00FE02C6">
                  <w:pPr>
                    <w:framePr w:hSpace="141" w:wrap="around" w:vAnchor="page" w:hAnchor="margin" w:y="9274"/>
                  </w:pPr>
                  <w:r w:rsidRPr="007E4355">
                    <w:rPr>
                      <w:rStyle w:val="Fuerte"/>
                    </w:rPr>
                    <w:t>Revisión</w:t>
                  </w:r>
                </w:p>
              </w:tc>
            </w:tr>
          </w:tbl>
          <w:p w14:paraId="298F054B" w14:textId="77777777" w:rsidR="00FE02C6" w:rsidRDefault="00FE02C6" w:rsidP="00FE02C6">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FE02C6" w:rsidRPr="00F77B97" w14:paraId="257DD8AC" w14:textId="77777777" w:rsidTr="0048257F">
              <w:trPr>
                <w:tblCellSpacing w:w="15" w:type="dxa"/>
              </w:trPr>
              <w:tc>
                <w:tcPr>
                  <w:tcW w:w="0" w:type="auto"/>
                  <w:vAlign w:val="center"/>
                  <w:hideMark/>
                </w:tcPr>
                <w:p w14:paraId="41E4499F" w14:textId="1E354974" w:rsidR="00FE02C6" w:rsidRPr="00F77B97" w:rsidRDefault="00FE02C6" w:rsidP="00FE02C6">
                  <w:pPr>
                    <w:framePr w:hSpace="141" w:wrap="around" w:vAnchor="page" w:hAnchor="margin" w:y="9274"/>
                  </w:pPr>
                </w:p>
              </w:tc>
              <w:tc>
                <w:tcPr>
                  <w:tcW w:w="0" w:type="auto"/>
                  <w:vAlign w:val="center"/>
                  <w:hideMark/>
                </w:tcPr>
                <w:p w14:paraId="6DE92D5A" w14:textId="77777777" w:rsidR="00FE02C6" w:rsidRPr="00F77B97" w:rsidRDefault="00FE02C6" w:rsidP="00FE02C6">
                  <w:pPr>
                    <w:framePr w:hSpace="141" w:wrap="around" w:vAnchor="page" w:hAnchor="margin" w:y="9274"/>
                  </w:pPr>
                  <w:r w:rsidRPr="00F77B97">
                    <w:t>Se comprueba que las ventas puedan registrarse correctamente, que los totales sean coherentes y que la actualización del stock se realice de manera adecuada.</w:t>
                  </w:r>
                </w:p>
              </w:tc>
            </w:tr>
          </w:tbl>
          <w:p w14:paraId="2468D201" w14:textId="77777777" w:rsidR="00FE02C6" w:rsidRDefault="00FE02C6" w:rsidP="00FE02C6">
            <w:pPr>
              <w:rPr>
                <w:rFonts w:ascii="Arial" w:eastAsia="Arial" w:hAnsi="Arial" w:cs="Arial"/>
                <w:sz w:val="20"/>
                <w:szCs w:val="20"/>
              </w:rPr>
            </w:pPr>
          </w:p>
        </w:tc>
      </w:tr>
      <w:tr w:rsidR="00FE02C6" w14:paraId="1BF5324D"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FE02C6" w:rsidRPr="007E4355" w14:paraId="3C83303F" w14:textId="77777777" w:rsidTr="005E5D95">
              <w:trPr>
                <w:tblCellSpacing w:w="15" w:type="dxa"/>
              </w:trPr>
              <w:tc>
                <w:tcPr>
                  <w:tcW w:w="0" w:type="auto"/>
                  <w:vAlign w:val="center"/>
                  <w:hideMark/>
                </w:tcPr>
                <w:p w14:paraId="02A62FC4" w14:textId="77777777" w:rsidR="00FE02C6" w:rsidRPr="007E4355" w:rsidRDefault="00FE02C6" w:rsidP="00FE02C6">
                  <w:pPr>
                    <w:framePr w:hSpace="141" w:wrap="around" w:vAnchor="page" w:hAnchor="margin" w:y="9274"/>
                  </w:pPr>
                  <w:r w:rsidRPr="007E4355">
                    <w:rPr>
                      <w:rStyle w:val="Fuerte"/>
                    </w:rPr>
                    <w:t>Terminado</w:t>
                  </w:r>
                </w:p>
              </w:tc>
            </w:tr>
          </w:tbl>
          <w:p w14:paraId="0FDEA3A7" w14:textId="77777777" w:rsidR="00FE02C6" w:rsidRDefault="00FE02C6" w:rsidP="00FE02C6">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FE02C6" w:rsidRPr="00F77B97" w14:paraId="6F57B098" w14:textId="77777777" w:rsidTr="0048257F">
              <w:trPr>
                <w:tblCellSpacing w:w="15" w:type="dxa"/>
              </w:trPr>
              <w:tc>
                <w:tcPr>
                  <w:tcW w:w="0" w:type="auto"/>
                  <w:vAlign w:val="center"/>
                  <w:hideMark/>
                </w:tcPr>
                <w:p w14:paraId="67EE0570" w14:textId="4A2CA33E" w:rsidR="00FE02C6" w:rsidRPr="00F77B97" w:rsidRDefault="00FE02C6" w:rsidP="00FE02C6">
                  <w:pPr>
                    <w:framePr w:hSpace="141" w:wrap="around" w:vAnchor="page" w:hAnchor="margin" w:y="9274"/>
                  </w:pPr>
                </w:p>
              </w:tc>
              <w:tc>
                <w:tcPr>
                  <w:tcW w:w="0" w:type="auto"/>
                  <w:vAlign w:val="center"/>
                  <w:hideMark/>
                </w:tcPr>
                <w:p w14:paraId="31539A6A" w14:textId="77777777" w:rsidR="00FE02C6" w:rsidRPr="00F77B97" w:rsidRDefault="00FE02C6" w:rsidP="00FE02C6">
                  <w:pPr>
                    <w:framePr w:hSpace="141" w:wrap="around" w:vAnchor="page" w:hAnchor="margin" w:y="9274"/>
                  </w:pPr>
                  <w:r w:rsidRPr="00F77B97">
                    <w:t>El módulo queda completamente definido y revisado, permitiendo gestionar y consultar las ventas realizadas en la tienda.</w:t>
                  </w:r>
                </w:p>
              </w:tc>
            </w:tr>
          </w:tbl>
          <w:p w14:paraId="518CA726" w14:textId="77777777" w:rsidR="00FE02C6" w:rsidRDefault="00FE02C6" w:rsidP="00FE02C6">
            <w:pPr>
              <w:rPr>
                <w:rFonts w:ascii="Arial" w:eastAsia="Arial" w:hAnsi="Arial" w:cs="Arial"/>
                <w:sz w:val="20"/>
                <w:szCs w:val="20"/>
              </w:rPr>
            </w:pPr>
          </w:p>
        </w:tc>
      </w:tr>
    </w:tbl>
    <w:p w14:paraId="76118E5E" w14:textId="77777777" w:rsidR="00027417" w:rsidRDefault="00027417" w:rsidP="00F701F1">
      <w:pPr>
        <w:jc w:val="both"/>
        <w:rPr>
          <w:rFonts w:ascii="Arial" w:eastAsia="Arial" w:hAnsi="Arial" w:cs="Arial"/>
        </w:rPr>
      </w:pPr>
    </w:p>
    <w:p w14:paraId="3BCBD2BC" w14:textId="11F58F3A" w:rsidR="00027417" w:rsidRPr="00027417" w:rsidRDefault="00027417" w:rsidP="00027417">
      <w:pPr>
        <w:jc w:val="both"/>
        <w:rPr>
          <w:rFonts w:ascii="Arial" w:eastAsia="Arial" w:hAnsi="Arial" w:cs="Arial"/>
          <w:b/>
          <w:bCs/>
          <w:sz w:val="28"/>
          <w:szCs w:val="28"/>
        </w:rPr>
      </w:pPr>
    </w:p>
    <w:tbl>
      <w:tblPr>
        <w:tblpPr w:leftFromText="141" w:rightFromText="141" w:vertAnchor="page" w:horzAnchor="margin" w:tblpY="927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27417" w14:paraId="26964855" w14:textId="77777777" w:rsidTr="005E5D95">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15605D2D" w14:textId="77777777" w:rsidR="00027417" w:rsidRDefault="00027417" w:rsidP="005E5D95">
            <w:r>
              <w:rPr>
                <w:rFonts w:ascii="Arial" w:eastAsia="Arial" w:hAnsi="Arial" w:cs="Arial"/>
                <w:b/>
                <w:bCs/>
                <w:color w:val="FFFFFF"/>
                <w:sz w:val="22"/>
                <w:szCs w:val="22"/>
              </w:rPr>
              <w:lastRenderedPageBreak/>
              <w:t>Etapa</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2CE349E3" w14:textId="77777777" w:rsidR="00027417" w:rsidRDefault="00027417" w:rsidP="005E5D95">
            <w:r>
              <w:rPr>
                <w:rFonts w:ascii="Arial" w:eastAsia="Arial" w:hAnsi="Arial" w:cs="Arial"/>
                <w:b/>
                <w:bCs/>
                <w:color w:val="FFFFFF"/>
                <w:sz w:val="22"/>
                <w:szCs w:val="22"/>
              </w:rPr>
              <w:t>Descripción</w:t>
            </w:r>
          </w:p>
        </w:tc>
      </w:tr>
      <w:tr w:rsidR="00BD2B6C" w14:paraId="144FE3E9"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1"/>
            </w:tblGrid>
            <w:tr w:rsidR="00BD2B6C" w:rsidRPr="007E4355" w14:paraId="72AB5333" w14:textId="77777777" w:rsidTr="005E5D95">
              <w:trPr>
                <w:tblCellSpacing w:w="15" w:type="dxa"/>
              </w:trPr>
              <w:tc>
                <w:tcPr>
                  <w:tcW w:w="0" w:type="auto"/>
                  <w:vAlign w:val="center"/>
                  <w:hideMark/>
                </w:tcPr>
                <w:p w14:paraId="6E61A790" w14:textId="77777777" w:rsidR="00BD2B6C" w:rsidRPr="007E4355" w:rsidRDefault="00BD2B6C" w:rsidP="00BD2B6C">
                  <w:pPr>
                    <w:framePr w:hSpace="141" w:wrap="around" w:vAnchor="page" w:hAnchor="margin" w:y="9274"/>
                    <w:rPr>
                      <w:rFonts w:eastAsia="Times New Roman"/>
                    </w:rPr>
                  </w:pPr>
                  <w:r w:rsidRPr="007E4355">
                    <w:rPr>
                      <w:rStyle w:val="Fuerte"/>
                    </w:rPr>
                    <w:t>Backlog</w:t>
                  </w:r>
                </w:p>
              </w:tc>
              <w:tc>
                <w:tcPr>
                  <w:tcW w:w="0" w:type="auto"/>
                  <w:vAlign w:val="center"/>
                  <w:hideMark/>
                </w:tcPr>
                <w:p w14:paraId="3366327A" w14:textId="77777777" w:rsidR="00BD2B6C" w:rsidRPr="007E4355" w:rsidRDefault="00BD2B6C" w:rsidP="00BD2B6C">
                  <w:pPr>
                    <w:framePr w:hSpace="141" w:wrap="around" w:vAnchor="page" w:hAnchor="margin" w:y="9274"/>
                  </w:pPr>
                </w:p>
              </w:tc>
            </w:tr>
          </w:tbl>
          <w:p w14:paraId="31A3C669" w14:textId="77777777" w:rsidR="00BD2B6C" w:rsidRDefault="00BD2B6C" w:rsidP="00BD2B6C"/>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BD2B6C" w:rsidRPr="0019255B" w14:paraId="2C071A83" w14:textId="77777777" w:rsidTr="00213B42">
              <w:trPr>
                <w:tblCellSpacing w:w="15" w:type="dxa"/>
              </w:trPr>
              <w:tc>
                <w:tcPr>
                  <w:tcW w:w="0" w:type="auto"/>
                  <w:vAlign w:val="center"/>
                  <w:hideMark/>
                </w:tcPr>
                <w:p w14:paraId="4C747DB3" w14:textId="77777777" w:rsidR="00BD2B6C" w:rsidRPr="0019255B" w:rsidRDefault="00BD2B6C" w:rsidP="00BD2B6C">
                  <w:pPr>
                    <w:framePr w:hSpace="141" w:wrap="around" w:vAnchor="page" w:hAnchor="margin" w:y="9274"/>
                    <w:rPr>
                      <w:rFonts w:eastAsia="Times New Roman"/>
                    </w:rPr>
                  </w:pPr>
                  <w:r w:rsidRPr="0019255B">
                    <w:t>El módulo se encuentra pendiente de iniciar y contiene las tareas necesarias para administrar la información de los proveedores.</w:t>
                  </w:r>
                </w:p>
              </w:tc>
            </w:tr>
          </w:tbl>
          <w:p w14:paraId="0A811002" w14:textId="77777777" w:rsidR="00BD2B6C" w:rsidRDefault="00BD2B6C" w:rsidP="00BD2B6C"/>
        </w:tc>
      </w:tr>
      <w:tr w:rsidR="00BD2B6C" w14:paraId="416CA9F5"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tblGrid>
            <w:tr w:rsidR="00BD2B6C" w:rsidRPr="007E4355" w14:paraId="5A5832F2" w14:textId="77777777" w:rsidTr="005E5D95">
              <w:trPr>
                <w:tblCellSpacing w:w="15" w:type="dxa"/>
              </w:trPr>
              <w:tc>
                <w:tcPr>
                  <w:tcW w:w="0" w:type="auto"/>
                  <w:vAlign w:val="center"/>
                  <w:hideMark/>
                </w:tcPr>
                <w:p w14:paraId="57E72A8C" w14:textId="77777777" w:rsidR="00BD2B6C" w:rsidRPr="007E4355" w:rsidRDefault="00BD2B6C" w:rsidP="00BD2B6C">
                  <w:pPr>
                    <w:framePr w:hSpace="141" w:wrap="around" w:vAnchor="page" w:hAnchor="margin" w:y="9274"/>
                  </w:pPr>
                  <w:r w:rsidRPr="007E4355">
                    <w:rPr>
                      <w:rStyle w:val="Fuerte"/>
                    </w:rPr>
                    <w:t>Análisis</w:t>
                  </w:r>
                </w:p>
              </w:tc>
            </w:tr>
          </w:tbl>
          <w:p w14:paraId="04A751F3" w14:textId="77777777" w:rsidR="00BD2B6C" w:rsidRDefault="00BD2B6C" w:rsidP="00BD2B6C"/>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BD2B6C" w:rsidRPr="0019255B" w14:paraId="75DB8581" w14:textId="77777777" w:rsidTr="00213B42">
              <w:trPr>
                <w:tblCellSpacing w:w="15" w:type="dxa"/>
              </w:trPr>
              <w:tc>
                <w:tcPr>
                  <w:tcW w:w="0" w:type="auto"/>
                  <w:vAlign w:val="center"/>
                  <w:hideMark/>
                </w:tcPr>
                <w:p w14:paraId="2790EF4E" w14:textId="417BE4E1" w:rsidR="00BD2B6C" w:rsidRPr="0019255B" w:rsidRDefault="00BD2B6C" w:rsidP="00BD2B6C">
                  <w:pPr>
                    <w:framePr w:hSpace="141" w:wrap="around" w:vAnchor="page" w:hAnchor="margin" w:y="9274"/>
                  </w:pPr>
                </w:p>
              </w:tc>
              <w:tc>
                <w:tcPr>
                  <w:tcW w:w="0" w:type="auto"/>
                  <w:vAlign w:val="center"/>
                  <w:hideMark/>
                </w:tcPr>
                <w:p w14:paraId="7E394365" w14:textId="77777777" w:rsidR="00BD2B6C" w:rsidRPr="0019255B" w:rsidRDefault="00BD2B6C" w:rsidP="00BD2B6C">
                  <w:pPr>
                    <w:framePr w:hSpace="141" w:wrap="around" w:vAnchor="page" w:hAnchor="margin" w:y="9274"/>
                  </w:pPr>
                  <w:r w:rsidRPr="0019255B">
                    <w:t>Se determina qué información se necesita de cada proveedor y qué requisitos deben cumplirse para registrarlo, consultarlo, editarlo o eliminarlo.</w:t>
                  </w:r>
                </w:p>
              </w:tc>
            </w:tr>
          </w:tbl>
          <w:p w14:paraId="30D6F473" w14:textId="77777777" w:rsidR="00BD2B6C" w:rsidRDefault="00BD2B6C" w:rsidP="00BD2B6C"/>
        </w:tc>
      </w:tr>
      <w:tr w:rsidR="00BD2B6C" w14:paraId="29ACA882"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81"/>
            </w:tblGrid>
            <w:tr w:rsidR="00BD2B6C" w:rsidRPr="007E4355" w14:paraId="423CD14F" w14:textId="77777777" w:rsidTr="005E5D95">
              <w:trPr>
                <w:tblCellSpacing w:w="15" w:type="dxa"/>
              </w:trPr>
              <w:tc>
                <w:tcPr>
                  <w:tcW w:w="0" w:type="auto"/>
                  <w:vAlign w:val="center"/>
                  <w:hideMark/>
                </w:tcPr>
                <w:p w14:paraId="00C0EF1B" w14:textId="77777777" w:rsidR="00BD2B6C" w:rsidRPr="007E4355" w:rsidRDefault="00BD2B6C" w:rsidP="00BD2B6C">
                  <w:pPr>
                    <w:framePr w:hSpace="141" w:wrap="around" w:vAnchor="page" w:hAnchor="margin" w:y="9274"/>
                  </w:pPr>
                  <w:r w:rsidRPr="007E4355">
                    <w:rPr>
                      <w:rStyle w:val="Fuerte"/>
                    </w:rPr>
                    <w:t>Diseño</w:t>
                  </w:r>
                </w:p>
              </w:tc>
              <w:tc>
                <w:tcPr>
                  <w:tcW w:w="0" w:type="auto"/>
                  <w:vAlign w:val="center"/>
                  <w:hideMark/>
                </w:tcPr>
                <w:p w14:paraId="04A17CC9" w14:textId="77777777" w:rsidR="00BD2B6C" w:rsidRPr="007E4355" w:rsidRDefault="00BD2B6C" w:rsidP="00BD2B6C">
                  <w:pPr>
                    <w:framePr w:hSpace="141" w:wrap="around" w:vAnchor="page" w:hAnchor="margin" w:y="9274"/>
                  </w:pPr>
                </w:p>
              </w:tc>
            </w:tr>
          </w:tbl>
          <w:p w14:paraId="3236A211" w14:textId="77777777" w:rsidR="00BD2B6C" w:rsidRDefault="00BD2B6C" w:rsidP="00BD2B6C"/>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BD2B6C" w:rsidRPr="0019255B" w14:paraId="2A34C828" w14:textId="77777777" w:rsidTr="00213B42">
              <w:trPr>
                <w:tblCellSpacing w:w="15" w:type="dxa"/>
              </w:trPr>
              <w:tc>
                <w:tcPr>
                  <w:tcW w:w="0" w:type="auto"/>
                  <w:vAlign w:val="center"/>
                  <w:hideMark/>
                </w:tcPr>
                <w:p w14:paraId="019DA3F9" w14:textId="35904224" w:rsidR="00BD2B6C" w:rsidRPr="0019255B" w:rsidRDefault="00BD2B6C" w:rsidP="00BD2B6C">
                  <w:pPr>
                    <w:framePr w:hSpace="141" w:wrap="around" w:vAnchor="page" w:hAnchor="margin" w:y="9274"/>
                  </w:pPr>
                </w:p>
              </w:tc>
              <w:tc>
                <w:tcPr>
                  <w:tcW w:w="0" w:type="auto"/>
                  <w:vAlign w:val="center"/>
                  <w:hideMark/>
                </w:tcPr>
                <w:p w14:paraId="17A82F8C" w14:textId="77777777" w:rsidR="00BD2B6C" w:rsidRPr="0019255B" w:rsidRDefault="00BD2B6C" w:rsidP="00BD2B6C">
                  <w:pPr>
                    <w:framePr w:hSpace="141" w:wrap="around" w:vAnchor="page" w:hAnchor="margin" w:y="9274"/>
                  </w:pPr>
                  <w:r w:rsidRPr="0019255B">
                    <w:t>Se estructura la información de los proveedores y la forma en que se realizarán las diferentes operaciones de administración.</w:t>
                  </w:r>
                </w:p>
              </w:tc>
            </w:tr>
          </w:tbl>
          <w:p w14:paraId="6833E387" w14:textId="77777777" w:rsidR="00BD2B6C" w:rsidRDefault="00BD2B6C" w:rsidP="00BD2B6C"/>
        </w:tc>
      </w:tr>
      <w:tr w:rsidR="00BD2B6C" w14:paraId="13C65455"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BD2B6C" w:rsidRPr="007E4355" w14:paraId="46443D8D" w14:textId="77777777" w:rsidTr="005E5D95">
              <w:trPr>
                <w:tblCellSpacing w:w="15" w:type="dxa"/>
              </w:trPr>
              <w:tc>
                <w:tcPr>
                  <w:tcW w:w="0" w:type="auto"/>
                  <w:vAlign w:val="center"/>
                  <w:hideMark/>
                </w:tcPr>
                <w:p w14:paraId="5FC93D5F" w14:textId="77777777" w:rsidR="00BD2B6C" w:rsidRPr="007E4355" w:rsidRDefault="00BD2B6C" w:rsidP="00BD2B6C">
                  <w:pPr>
                    <w:framePr w:hSpace="141" w:wrap="around" w:vAnchor="page" w:hAnchor="margin" w:y="9274"/>
                  </w:pPr>
                  <w:r w:rsidRPr="007E4355">
                    <w:rPr>
                      <w:rStyle w:val="Fuerte"/>
                    </w:rPr>
                    <w:t>Revisión</w:t>
                  </w:r>
                </w:p>
              </w:tc>
            </w:tr>
          </w:tbl>
          <w:p w14:paraId="42FA3479" w14:textId="77777777" w:rsidR="00BD2B6C" w:rsidRDefault="00BD2B6C" w:rsidP="00BD2B6C">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BD2B6C" w:rsidRPr="0019255B" w14:paraId="0D7B32EA" w14:textId="77777777" w:rsidTr="00213B42">
              <w:trPr>
                <w:tblCellSpacing w:w="15" w:type="dxa"/>
              </w:trPr>
              <w:tc>
                <w:tcPr>
                  <w:tcW w:w="0" w:type="auto"/>
                  <w:vAlign w:val="center"/>
                  <w:hideMark/>
                </w:tcPr>
                <w:p w14:paraId="45EF71A6" w14:textId="7A66E901" w:rsidR="00BD2B6C" w:rsidRPr="0019255B" w:rsidRDefault="00BD2B6C" w:rsidP="00BD2B6C">
                  <w:pPr>
                    <w:framePr w:hSpace="141" w:wrap="around" w:vAnchor="page" w:hAnchor="margin" w:y="9274"/>
                  </w:pPr>
                </w:p>
              </w:tc>
              <w:tc>
                <w:tcPr>
                  <w:tcW w:w="0" w:type="auto"/>
                  <w:vAlign w:val="center"/>
                  <w:hideMark/>
                </w:tcPr>
                <w:p w14:paraId="0DE7B799" w14:textId="77777777" w:rsidR="00BD2B6C" w:rsidRPr="0019255B" w:rsidRDefault="00BD2B6C" w:rsidP="00BD2B6C">
                  <w:pPr>
                    <w:framePr w:hSpace="141" w:wrap="around" w:vAnchor="page" w:hAnchor="margin" w:y="9274"/>
                  </w:pPr>
                  <w:r w:rsidRPr="0019255B">
                    <w:t>Se verifica que la información pueda gestionarse correctamente y que las operaciones definidas sean coherentes con las necesidades del sistema.</w:t>
                  </w:r>
                </w:p>
              </w:tc>
            </w:tr>
          </w:tbl>
          <w:p w14:paraId="28A66D92" w14:textId="77777777" w:rsidR="00BD2B6C" w:rsidRDefault="00BD2B6C" w:rsidP="00BD2B6C">
            <w:pPr>
              <w:rPr>
                <w:rFonts w:ascii="Arial" w:eastAsia="Arial" w:hAnsi="Arial" w:cs="Arial"/>
                <w:sz w:val="20"/>
                <w:szCs w:val="20"/>
              </w:rPr>
            </w:pPr>
          </w:p>
        </w:tc>
      </w:tr>
      <w:tr w:rsidR="00BD2B6C" w14:paraId="323E0FEC"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BD2B6C" w:rsidRPr="007E4355" w14:paraId="57FF00E0" w14:textId="77777777" w:rsidTr="005E5D95">
              <w:trPr>
                <w:tblCellSpacing w:w="15" w:type="dxa"/>
              </w:trPr>
              <w:tc>
                <w:tcPr>
                  <w:tcW w:w="0" w:type="auto"/>
                  <w:vAlign w:val="center"/>
                  <w:hideMark/>
                </w:tcPr>
                <w:p w14:paraId="3A9DEFA3" w14:textId="77777777" w:rsidR="00BD2B6C" w:rsidRPr="007E4355" w:rsidRDefault="00BD2B6C" w:rsidP="00BD2B6C">
                  <w:pPr>
                    <w:framePr w:hSpace="141" w:wrap="around" w:vAnchor="page" w:hAnchor="margin" w:y="9274"/>
                  </w:pPr>
                  <w:r w:rsidRPr="007E4355">
                    <w:rPr>
                      <w:rStyle w:val="Fuerte"/>
                    </w:rPr>
                    <w:t>Terminado</w:t>
                  </w:r>
                </w:p>
              </w:tc>
            </w:tr>
          </w:tbl>
          <w:p w14:paraId="6CD18835" w14:textId="77777777" w:rsidR="00BD2B6C" w:rsidRDefault="00BD2B6C" w:rsidP="00BD2B6C">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BD2B6C" w:rsidRPr="0019255B" w14:paraId="09C90DBE" w14:textId="77777777" w:rsidTr="00213B42">
              <w:trPr>
                <w:tblCellSpacing w:w="15" w:type="dxa"/>
              </w:trPr>
              <w:tc>
                <w:tcPr>
                  <w:tcW w:w="0" w:type="auto"/>
                  <w:vAlign w:val="center"/>
                  <w:hideMark/>
                </w:tcPr>
                <w:p w14:paraId="4A5CF5AD" w14:textId="38A9847B" w:rsidR="00BD2B6C" w:rsidRPr="0019255B" w:rsidRDefault="00BD2B6C" w:rsidP="00BD2B6C">
                  <w:pPr>
                    <w:framePr w:hSpace="141" w:wrap="around" w:vAnchor="page" w:hAnchor="margin" w:y="9274"/>
                  </w:pPr>
                </w:p>
              </w:tc>
              <w:tc>
                <w:tcPr>
                  <w:tcW w:w="0" w:type="auto"/>
                  <w:vAlign w:val="center"/>
                  <w:hideMark/>
                </w:tcPr>
                <w:p w14:paraId="6B49D04D" w14:textId="77777777" w:rsidR="00BD2B6C" w:rsidRPr="0019255B" w:rsidRDefault="00BD2B6C" w:rsidP="00BD2B6C">
                  <w:pPr>
                    <w:framePr w:hSpace="141" w:wrap="around" w:vAnchor="page" w:hAnchor="margin" w:y="9274"/>
                  </w:pPr>
                  <w:r w:rsidRPr="0019255B">
                    <w:t>El módulo queda completamente definido y revisado, permitiendo mantener organizada y actualizada la información de los proveedores.</w:t>
                  </w:r>
                </w:p>
              </w:tc>
            </w:tr>
          </w:tbl>
          <w:p w14:paraId="573BF54B" w14:textId="77777777" w:rsidR="00BD2B6C" w:rsidRDefault="00BD2B6C" w:rsidP="00BD2B6C">
            <w:pPr>
              <w:rPr>
                <w:rFonts w:ascii="Arial" w:eastAsia="Arial" w:hAnsi="Arial" w:cs="Arial"/>
                <w:sz w:val="20"/>
                <w:szCs w:val="20"/>
              </w:rPr>
            </w:pPr>
          </w:p>
        </w:tc>
      </w:tr>
    </w:tbl>
    <w:p w14:paraId="13443C59" w14:textId="77777777" w:rsidR="00027417" w:rsidRDefault="00027417" w:rsidP="00F701F1">
      <w:pPr>
        <w:jc w:val="both"/>
        <w:rPr>
          <w:rFonts w:ascii="Arial" w:eastAsia="Arial" w:hAnsi="Arial" w:cs="Arial"/>
        </w:rPr>
      </w:pPr>
    </w:p>
    <w:p w14:paraId="3EF9245E" w14:textId="77777777" w:rsidR="005927BF" w:rsidRDefault="005927BF" w:rsidP="00F701F1">
      <w:pPr>
        <w:jc w:val="both"/>
        <w:rPr>
          <w:rFonts w:ascii="Arial" w:eastAsia="Arial" w:hAnsi="Arial" w:cs="Arial"/>
        </w:rPr>
      </w:pPr>
    </w:p>
    <w:p w14:paraId="32B4DAEB" w14:textId="77777777" w:rsidR="005927BF" w:rsidRDefault="005927BF" w:rsidP="00F701F1">
      <w:pPr>
        <w:jc w:val="both"/>
        <w:rPr>
          <w:rFonts w:ascii="Arial" w:eastAsia="Arial" w:hAnsi="Arial" w:cs="Arial"/>
        </w:rPr>
      </w:pPr>
    </w:p>
    <w:p w14:paraId="5F114D08" w14:textId="740444AA" w:rsidR="00592A60" w:rsidRPr="007964C2" w:rsidRDefault="007964C2" w:rsidP="00592A60">
      <w:pPr>
        <w:jc w:val="both"/>
        <w:rPr>
          <w:rFonts w:ascii="Segoe UI Emoji" w:hAnsi="Segoe UI Emoji" w:cs="Segoe UI Emoji"/>
        </w:rPr>
      </w:pPr>
      <w:r w:rsidRPr="007964C2">
        <w:rPr>
          <w:rFonts w:ascii="Segoe UI Emoji" w:hAnsi="Segoe UI Emoji" w:cs="Segoe UI Emoji"/>
        </w:rPr>
        <w:t>🚚</w:t>
      </w:r>
      <w:r w:rsidR="005927BF" w:rsidRPr="00FE1ABA">
        <w:rPr>
          <w:rFonts w:ascii="Arial" w:eastAsia="Arial" w:hAnsi="Arial" w:cs="Arial"/>
          <w:b/>
          <w:bCs/>
          <w:sz w:val="32"/>
          <w:szCs w:val="32"/>
        </w:rPr>
        <w:t xml:space="preserve"> Ficha </w:t>
      </w:r>
      <w:r w:rsidR="005927BF">
        <w:rPr>
          <w:rFonts w:ascii="Arial" w:eastAsia="Arial" w:hAnsi="Arial" w:cs="Arial"/>
          <w:b/>
          <w:bCs/>
          <w:sz w:val="32"/>
          <w:szCs w:val="32"/>
        </w:rPr>
        <w:t xml:space="preserve">del módulo </w:t>
      </w:r>
      <w:r w:rsidR="00592A60">
        <w:rPr>
          <w:rFonts w:ascii="Arial" w:eastAsia="Arial" w:hAnsi="Arial" w:cs="Arial"/>
          <w:b/>
          <w:bCs/>
          <w:sz w:val="32"/>
          <w:szCs w:val="32"/>
        </w:rPr>
        <w:t>4</w:t>
      </w:r>
      <w:r w:rsidR="005927BF">
        <w:rPr>
          <w:rFonts w:ascii="Arial" w:eastAsia="Arial" w:hAnsi="Arial" w:cs="Arial"/>
          <w:b/>
          <w:bCs/>
          <w:sz w:val="32"/>
          <w:szCs w:val="32"/>
        </w:rPr>
        <w:t xml:space="preserve"> </w:t>
      </w:r>
      <w:r w:rsidR="005927BF" w:rsidRPr="00FE1ABA">
        <w:rPr>
          <w:rFonts w:ascii="Arial" w:eastAsia="Arial" w:hAnsi="Arial" w:cs="Arial"/>
          <w:b/>
          <w:bCs/>
          <w:sz w:val="32"/>
          <w:szCs w:val="32"/>
        </w:rPr>
        <w:t xml:space="preserve">— </w:t>
      </w:r>
      <w:r w:rsidR="00592A60" w:rsidRPr="00592A60">
        <w:rPr>
          <w:b/>
          <w:bCs/>
          <w:sz w:val="32"/>
          <w:szCs w:val="32"/>
        </w:rPr>
        <w:t>Gestión de proveedores</w:t>
      </w:r>
    </w:p>
    <w:p w14:paraId="247A9650" w14:textId="35C5193A" w:rsidR="005927BF" w:rsidRDefault="005927BF" w:rsidP="005927BF">
      <w:pPr>
        <w:jc w:val="both"/>
        <w:rPr>
          <w:rFonts w:ascii="Arial" w:eastAsia="Arial" w:hAnsi="Arial" w:cs="Arial"/>
          <w:b/>
          <w:bCs/>
          <w:sz w:val="32"/>
          <w:szCs w:val="32"/>
        </w:rPr>
      </w:pPr>
    </w:p>
    <w:p w14:paraId="0DE52F97" w14:textId="77777777" w:rsidR="005927BF" w:rsidRPr="00BF7D9D" w:rsidRDefault="005927BF" w:rsidP="005927BF">
      <w:pPr>
        <w:jc w:val="both"/>
        <w:rPr>
          <w:rFonts w:ascii="Arial" w:eastAsia="Arial" w:hAnsi="Arial" w:cs="Arial"/>
          <w:b/>
          <w:bCs/>
          <w:sz w:val="28"/>
          <w:szCs w:val="28"/>
        </w:rPr>
      </w:pPr>
      <w:r w:rsidRPr="00BF7D9D">
        <w:rPr>
          <w:rFonts w:ascii="Arial" w:eastAsia="Arial" w:hAnsi="Arial" w:cs="Arial"/>
          <w:b/>
          <w:bCs/>
          <w:sz w:val="28"/>
          <w:szCs w:val="28"/>
        </w:rPr>
        <w:t>Objetivo</w:t>
      </w:r>
      <w:r>
        <w:rPr>
          <w:rFonts w:ascii="Arial" w:eastAsia="Arial" w:hAnsi="Arial" w:cs="Arial"/>
          <w:b/>
          <w:bCs/>
          <w:sz w:val="28"/>
          <w:szCs w:val="28"/>
        </w:rPr>
        <w:t>:</w:t>
      </w:r>
    </w:p>
    <w:p w14:paraId="3516A383" w14:textId="77777777" w:rsidR="00592A60" w:rsidRDefault="00592A60" w:rsidP="005927BF">
      <w:pPr>
        <w:jc w:val="both"/>
        <w:rPr>
          <w:rFonts w:ascii="Arial" w:eastAsia="Arial" w:hAnsi="Arial" w:cs="Arial"/>
        </w:rPr>
      </w:pPr>
      <w:r w:rsidRPr="00592A60">
        <w:rPr>
          <w:rFonts w:ascii="Arial" w:eastAsia="Arial" w:hAnsi="Arial" w:cs="Arial"/>
        </w:rPr>
        <w:t>El objetivo de este módulo es administrar la información de los proveedores que suministran productos a la tienda. Permite registrar, consultar, editar y eliminar la información de los proveedores, facilitando la organización de las personas o empresas encargadas de abastecer el negocio.</w:t>
      </w:r>
    </w:p>
    <w:p w14:paraId="46F8FDC9" w14:textId="77777777" w:rsidR="00592A60" w:rsidRDefault="00592A60" w:rsidP="005927BF">
      <w:pPr>
        <w:jc w:val="both"/>
        <w:rPr>
          <w:rFonts w:ascii="Arial" w:eastAsia="Arial" w:hAnsi="Arial" w:cs="Arial"/>
        </w:rPr>
      </w:pPr>
    </w:p>
    <w:p w14:paraId="29ED5723" w14:textId="408B9C53" w:rsidR="005927BF" w:rsidRDefault="005927BF" w:rsidP="005927BF">
      <w:pPr>
        <w:jc w:val="both"/>
        <w:rPr>
          <w:rFonts w:ascii="Arial" w:eastAsia="Arial" w:hAnsi="Arial" w:cs="Arial"/>
          <w:b/>
          <w:bCs/>
          <w:sz w:val="28"/>
          <w:szCs w:val="28"/>
        </w:rPr>
      </w:pPr>
      <w:r w:rsidRPr="0014090D">
        <w:rPr>
          <w:rFonts w:ascii="Arial" w:eastAsia="Arial" w:hAnsi="Arial" w:cs="Arial"/>
          <w:b/>
          <w:bCs/>
          <w:sz w:val="28"/>
          <w:szCs w:val="28"/>
        </w:rPr>
        <w:t>Tareas asociadas</w:t>
      </w:r>
      <w:r>
        <w:rPr>
          <w:rFonts w:ascii="Arial" w:eastAsia="Arial" w:hAnsi="Arial" w:cs="Arial"/>
          <w:b/>
          <w:bCs/>
          <w:sz w:val="28"/>
          <w:szCs w:val="28"/>
        </w:rPr>
        <w:t>:</w:t>
      </w:r>
    </w:p>
    <w:p w14:paraId="7768432F" w14:textId="77777777" w:rsidR="0019518D" w:rsidRDefault="0019518D" w:rsidP="005927BF">
      <w:pPr>
        <w:jc w:val="both"/>
        <w:rPr>
          <w:rFonts w:ascii="Arial" w:eastAsia="Arial" w:hAnsi="Arial" w:cs="Arial"/>
        </w:rPr>
      </w:pPr>
      <w:r w:rsidRPr="0019518D">
        <w:rPr>
          <w:rFonts w:ascii="Arial" w:eastAsia="Arial" w:hAnsi="Arial" w:cs="Arial"/>
        </w:rPr>
        <w:t>Registrar proveedor, consultar proveedor, editar proveedor y eliminar proveedor.</w:t>
      </w:r>
    </w:p>
    <w:p w14:paraId="230187C8" w14:textId="77777777" w:rsidR="0019518D" w:rsidRDefault="0019518D" w:rsidP="005927BF">
      <w:pPr>
        <w:jc w:val="both"/>
        <w:rPr>
          <w:rFonts w:ascii="Arial" w:eastAsia="Arial" w:hAnsi="Arial" w:cs="Arial"/>
        </w:rPr>
      </w:pPr>
    </w:p>
    <w:p w14:paraId="1DD935E3" w14:textId="75E666C5" w:rsidR="005927BF" w:rsidRDefault="005927BF" w:rsidP="005927BF">
      <w:pPr>
        <w:jc w:val="both"/>
        <w:rPr>
          <w:rFonts w:ascii="Arial" w:eastAsia="Arial" w:hAnsi="Arial" w:cs="Arial"/>
          <w:b/>
          <w:bCs/>
          <w:sz w:val="28"/>
          <w:szCs w:val="28"/>
        </w:rPr>
      </w:pPr>
      <w:r w:rsidRPr="000E5A91">
        <w:rPr>
          <w:rFonts w:ascii="Arial" w:eastAsia="Arial" w:hAnsi="Arial" w:cs="Arial"/>
          <w:b/>
          <w:bCs/>
          <w:sz w:val="28"/>
          <w:szCs w:val="28"/>
        </w:rPr>
        <w:t>Usuario relacionado</w:t>
      </w:r>
      <w:r>
        <w:rPr>
          <w:rFonts w:ascii="Arial" w:eastAsia="Arial" w:hAnsi="Arial" w:cs="Arial"/>
          <w:b/>
          <w:bCs/>
          <w:sz w:val="28"/>
          <w:szCs w:val="28"/>
        </w:rPr>
        <w:t>/Descripción:</w:t>
      </w:r>
    </w:p>
    <w:p w14:paraId="152B2C85" w14:textId="7EFF9F05" w:rsidR="005927BF" w:rsidRDefault="0019518D" w:rsidP="00F701F1">
      <w:pPr>
        <w:jc w:val="both"/>
        <w:rPr>
          <w:rFonts w:ascii="Arial" w:eastAsia="Arial" w:hAnsi="Arial" w:cs="Arial"/>
        </w:rPr>
      </w:pPr>
      <w:r w:rsidRPr="0019518D">
        <w:rPr>
          <w:rFonts w:ascii="Arial" w:eastAsia="Arial" w:hAnsi="Arial" w:cs="Arial"/>
        </w:rPr>
        <w:t>Administrador.</w:t>
      </w:r>
      <w:r>
        <w:rPr>
          <w:rFonts w:ascii="Arial" w:eastAsia="Arial" w:hAnsi="Arial" w:cs="Arial"/>
        </w:rPr>
        <w:t xml:space="preserve"> </w:t>
      </w:r>
      <w:r w:rsidRPr="0019518D">
        <w:rPr>
          <w:rFonts w:ascii="Arial" w:eastAsia="Arial" w:hAnsi="Arial" w:cs="Arial"/>
        </w:rPr>
        <w:t>Este módulo permite mantener organizada y actualizada la información de los proveedores, facilitando su consulta y administración cuando sea necesario realizar pedidos o gestionar el abastecimiento de productos.</w:t>
      </w:r>
    </w:p>
    <w:p w14:paraId="0AB586E4" w14:textId="77777777" w:rsidR="00FE02C6" w:rsidRDefault="00FE02C6" w:rsidP="00F701F1">
      <w:pPr>
        <w:jc w:val="both"/>
        <w:rPr>
          <w:rFonts w:ascii="Arial" w:eastAsia="Arial" w:hAnsi="Arial" w:cs="Arial"/>
        </w:rPr>
      </w:pPr>
    </w:p>
    <w:p w14:paraId="60479D32" w14:textId="77777777" w:rsidR="00BD2B6C" w:rsidRDefault="00BD2B6C" w:rsidP="00BD2B6C">
      <w:pPr>
        <w:jc w:val="both"/>
        <w:rPr>
          <w:rFonts w:ascii="Arial" w:eastAsia="Arial" w:hAnsi="Arial" w:cs="Arial"/>
        </w:rPr>
      </w:pPr>
    </w:p>
    <w:p w14:paraId="36665FBB" w14:textId="77777777" w:rsidR="00BD2B6C" w:rsidRPr="00027417" w:rsidRDefault="00BD2B6C" w:rsidP="00BD2B6C">
      <w:pPr>
        <w:jc w:val="both"/>
        <w:rPr>
          <w:rFonts w:ascii="Arial" w:eastAsia="Arial" w:hAnsi="Arial" w:cs="Arial"/>
          <w:b/>
          <w:bCs/>
          <w:sz w:val="28"/>
          <w:szCs w:val="28"/>
        </w:rPr>
      </w:pPr>
      <w:r w:rsidRPr="00027417">
        <w:rPr>
          <w:rFonts w:ascii="Arial" w:eastAsia="Arial" w:hAnsi="Arial" w:cs="Arial"/>
          <w:b/>
          <w:bCs/>
          <w:sz w:val="28"/>
          <w:szCs w:val="28"/>
        </w:rPr>
        <w:t>Flujo del módulo</w:t>
      </w:r>
      <w:r>
        <w:rPr>
          <w:rFonts w:ascii="Arial" w:eastAsia="Arial" w:hAnsi="Arial" w:cs="Arial"/>
          <w:b/>
          <w:bCs/>
          <w:sz w:val="28"/>
          <w:szCs w:val="28"/>
        </w:rPr>
        <w:t>:</w:t>
      </w:r>
    </w:p>
    <w:p w14:paraId="310749D2" w14:textId="77777777" w:rsidR="009B368D" w:rsidRDefault="009B368D" w:rsidP="00F701F1">
      <w:pPr>
        <w:jc w:val="both"/>
        <w:rPr>
          <w:rFonts w:ascii="Arial" w:eastAsia="Arial" w:hAnsi="Arial" w:cs="Arial"/>
        </w:rPr>
      </w:pPr>
    </w:p>
    <w:p w14:paraId="62823ADA" w14:textId="77777777" w:rsidR="009B368D" w:rsidRDefault="009B368D" w:rsidP="00F701F1">
      <w:pPr>
        <w:jc w:val="both"/>
        <w:rPr>
          <w:rFonts w:ascii="Arial" w:eastAsia="Arial" w:hAnsi="Arial" w:cs="Arial"/>
        </w:rPr>
      </w:pPr>
    </w:p>
    <w:p w14:paraId="02E29A3F" w14:textId="77777777" w:rsidR="00BD2B6C" w:rsidRDefault="00BD2B6C" w:rsidP="009B368D">
      <w:pPr>
        <w:jc w:val="both"/>
        <w:rPr>
          <w:rFonts w:ascii="Segoe UI Emoji" w:hAnsi="Segoe UI Emoji" w:cs="Segoe UI Emoji"/>
        </w:rPr>
      </w:pPr>
    </w:p>
    <w:p w14:paraId="2FC78EB9" w14:textId="77777777" w:rsidR="00BD2B6C" w:rsidRDefault="00BD2B6C" w:rsidP="009B368D">
      <w:pPr>
        <w:jc w:val="both"/>
        <w:rPr>
          <w:rFonts w:ascii="Segoe UI Emoji" w:hAnsi="Segoe UI Emoji" w:cs="Segoe UI Emoji"/>
        </w:rPr>
      </w:pPr>
    </w:p>
    <w:p w14:paraId="4791D133" w14:textId="4A440D85" w:rsidR="009B368D" w:rsidRPr="00592A60" w:rsidRDefault="009B368D" w:rsidP="009B368D">
      <w:pPr>
        <w:jc w:val="both"/>
        <w:rPr>
          <w:b/>
          <w:bCs/>
          <w:sz w:val="32"/>
          <w:szCs w:val="32"/>
        </w:rPr>
      </w:pPr>
      <w:r w:rsidRPr="00EA6C85">
        <w:rPr>
          <w:rFonts w:ascii="Segoe UI Emoji" w:hAnsi="Segoe UI Emoji" w:cs="Segoe UI Emoji"/>
        </w:rPr>
        <w:lastRenderedPageBreak/>
        <w:t>⚠️</w:t>
      </w:r>
      <w:r>
        <w:rPr>
          <w:rFonts w:ascii="Segoe UI Emoji" w:hAnsi="Segoe UI Emoji" w:cs="Segoe UI Emoji"/>
        </w:rPr>
        <w:t xml:space="preserve"> </w:t>
      </w:r>
      <w:r w:rsidRPr="00FE1ABA">
        <w:rPr>
          <w:rFonts w:ascii="Arial" w:eastAsia="Arial" w:hAnsi="Arial" w:cs="Arial"/>
          <w:b/>
          <w:bCs/>
          <w:sz w:val="32"/>
          <w:szCs w:val="32"/>
        </w:rPr>
        <w:t xml:space="preserve">Ficha </w:t>
      </w:r>
      <w:r>
        <w:rPr>
          <w:rFonts w:ascii="Arial" w:eastAsia="Arial" w:hAnsi="Arial" w:cs="Arial"/>
          <w:b/>
          <w:bCs/>
          <w:sz w:val="32"/>
          <w:szCs w:val="32"/>
        </w:rPr>
        <w:t xml:space="preserve">del módulo 5 </w:t>
      </w:r>
      <w:r w:rsidRPr="00FE1ABA">
        <w:rPr>
          <w:rFonts w:ascii="Arial" w:eastAsia="Arial" w:hAnsi="Arial" w:cs="Arial"/>
          <w:b/>
          <w:bCs/>
          <w:sz w:val="32"/>
          <w:szCs w:val="32"/>
        </w:rPr>
        <w:t xml:space="preserve">— </w:t>
      </w:r>
      <w:r w:rsidR="007964C2" w:rsidRPr="007964C2">
        <w:rPr>
          <w:b/>
          <w:bCs/>
          <w:sz w:val="32"/>
          <w:szCs w:val="32"/>
        </w:rPr>
        <w:t>Alertas de inventario mínimo</w:t>
      </w:r>
    </w:p>
    <w:p w14:paraId="401360F4" w14:textId="77777777" w:rsidR="009B368D" w:rsidRDefault="009B368D" w:rsidP="009B368D">
      <w:pPr>
        <w:jc w:val="both"/>
        <w:rPr>
          <w:rFonts w:ascii="Arial" w:eastAsia="Arial" w:hAnsi="Arial" w:cs="Arial"/>
          <w:b/>
          <w:bCs/>
          <w:sz w:val="32"/>
          <w:szCs w:val="32"/>
        </w:rPr>
      </w:pPr>
    </w:p>
    <w:p w14:paraId="427B4FCD" w14:textId="77777777" w:rsidR="009B368D" w:rsidRPr="00BF7D9D" w:rsidRDefault="009B368D" w:rsidP="009B368D">
      <w:pPr>
        <w:jc w:val="both"/>
        <w:rPr>
          <w:rFonts w:ascii="Arial" w:eastAsia="Arial" w:hAnsi="Arial" w:cs="Arial"/>
          <w:b/>
          <w:bCs/>
          <w:sz w:val="28"/>
          <w:szCs w:val="28"/>
        </w:rPr>
      </w:pPr>
      <w:r w:rsidRPr="00BF7D9D">
        <w:rPr>
          <w:rFonts w:ascii="Arial" w:eastAsia="Arial" w:hAnsi="Arial" w:cs="Arial"/>
          <w:b/>
          <w:bCs/>
          <w:sz w:val="28"/>
          <w:szCs w:val="28"/>
        </w:rPr>
        <w:t>Objetivo</w:t>
      </w:r>
      <w:r>
        <w:rPr>
          <w:rFonts w:ascii="Arial" w:eastAsia="Arial" w:hAnsi="Arial" w:cs="Arial"/>
          <w:b/>
          <w:bCs/>
          <w:sz w:val="28"/>
          <w:szCs w:val="28"/>
        </w:rPr>
        <w:t>:</w:t>
      </w:r>
    </w:p>
    <w:p w14:paraId="5C06E581" w14:textId="47C34724" w:rsidR="001209C8" w:rsidRDefault="001209C8" w:rsidP="009B368D">
      <w:pPr>
        <w:jc w:val="both"/>
        <w:rPr>
          <w:rFonts w:ascii="Arial" w:eastAsia="Arial" w:hAnsi="Arial" w:cs="Arial"/>
        </w:rPr>
      </w:pPr>
      <w:r w:rsidRPr="001209C8">
        <w:rPr>
          <w:rFonts w:ascii="Arial" w:eastAsia="Arial" w:hAnsi="Arial" w:cs="Arial"/>
        </w:rPr>
        <w:t>El objetivo de este módulo es identificar los productos cuya cantidad disponible ha llegado a un nivel mínimo establecido. Permite detectar productos con poco stock y generar alertas para facilitar la reposición de mercancía y evitar que se agoten.</w:t>
      </w:r>
    </w:p>
    <w:p w14:paraId="20A5E65C" w14:textId="77777777" w:rsidR="001209C8" w:rsidRDefault="001209C8" w:rsidP="009B368D">
      <w:pPr>
        <w:jc w:val="both"/>
        <w:rPr>
          <w:rFonts w:ascii="Arial" w:eastAsia="Arial" w:hAnsi="Arial" w:cs="Arial"/>
        </w:rPr>
      </w:pPr>
    </w:p>
    <w:p w14:paraId="1A541F13" w14:textId="77777777" w:rsidR="001209C8" w:rsidRDefault="001209C8" w:rsidP="009B368D">
      <w:pPr>
        <w:jc w:val="both"/>
        <w:rPr>
          <w:rFonts w:ascii="Arial" w:eastAsia="Arial" w:hAnsi="Arial" w:cs="Arial"/>
        </w:rPr>
      </w:pPr>
    </w:p>
    <w:p w14:paraId="25D79527" w14:textId="1396873A" w:rsidR="001209C8" w:rsidRDefault="009B368D" w:rsidP="009B368D">
      <w:pPr>
        <w:jc w:val="both"/>
        <w:rPr>
          <w:rFonts w:ascii="Arial" w:eastAsia="Arial" w:hAnsi="Arial" w:cs="Arial"/>
          <w:b/>
          <w:bCs/>
          <w:sz w:val="28"/>
          <w:szCs w:val="28"/>
        </w:rPr>
      </w:pPr>
      <w:r w:rsidRPr="0014090D">
        <w:rPr>
          <w:rFonts w:ascii="Arial" w:eastAsia="Arial" w:hAnsi="Arial" w:cs="Arial"/>
          <w:b/>
          <w:bCs/>
          <w:sz w:val="28"/>
          <w:szCs w:val="28"/>
        </w:rPr>
        <w:t>Tareas asociadas</w:t>
      </w:r>
      <w:r>
        <w:rPr>
          <w:rFonts w:ascii="Arial" w:eastAsia="Arial" w:hAnsi="Arial" w:cs="Arial"/>
          <w:b/>
          <w:bCs/>
          <w:sz w:val="28"/>
          <w:szCs w:val="28"/>
        </w:rPr>
        <w:t>:</w:t>
      </w:r>
    </w:p>
    <w:p w14:paraId="6D6F5550" w14:textId="586FCFDC" w:rsidR="009B368D" w:rsidRDefault="001209C8" w:rsidP="009B368D">
      <w:pPr>
        <w:jc w:val="both"/>
        <w:rPr>
          <w:rFonts w:ascii="Arial" w:eastAsia="Arial" w:hAnsi="Arial" w:cs="Arial"/>
        </w:rPr>
      </w:pPr>
      <w:r w:rsidRPr="001209C8">
        <w:rPr>
          <w:rFonts w:ascii="Arial" w:eastAsia="Arial" w:hAnsi="Arial" w:cs="Arial"/>
        </w:rPr>
        <w:t>Definir stock mínimo, detectar productos con stock bajo, generar alerta de stock mínimo y consultar productos con alerta</w:t>
      </w:r>
      <w:r w:rsidR="009B368D" w:rsidRPr="0019518D">
        <w:rPr>
          <w:rFonts w:ascii="Arial" w:eastAsia="Arial" w:hAnsi="Arial" w:cs="Arial"/>
        </w:rPr>
        <w:t>.</w:t>
      </w:r>
    </w:p>
    <w:p w14:paraId="6328CB3B" w14:textId="77777777" w:rsidR="009B368D" w:rsidRDefault="009B368D" w:rsidP="009B368D">
      <w:pPr>
        <w:jc w:val="both"/>
        <w:rPr>
          <w:rFonts w:ascii="Arial" w:eastAsia="Arial" w:hAnsi="Arial" w:cs="Arial"/>
        </w:rPr>
      </w:pPr>
    </w:p>
    <w:p w14:paraId="2F09894D" w14:textId="77777777" w:rsidR="009B368D" w:rsidRDefault="009B368D" w:rsidP="009B368D">
      <w:pPr>
        <w:jc w:val="both"/>
        <w:rPr>
          <w:rFonts w:ascii="Arial" w:eastAsia="Arial" w:hAnsi="Arial" w:cs="Arial"/>
          <w:b/>
          <w:bCs/>
          <w:sz w:val="28"/>
          <w:szCs w:val="28"/>
        </w:rPr>
      </w:pPr>
      <w:r w:rsidRPr="000E5A91">
        <w:rPr>
          <w:rFonts w:ascii="Arial" w:eastAsia="Arial" w:hAnsi="Arial" w:cs="Arial"/>
          <w:b/>
          <w:bCs/>
          <w:sz w:val="28"/>
          <w:szCs w:val="28"/>
        </w:rPr>
        <w:t>Usuario relacionado</w:t>
      </w:r>
      <w:r>
        <w:rPr>
          <w:rFonts w:ascii="Arial" w:eastAsia="Arial" w:hAnsi="Arial" w:cs="Arial"/>
          <w:b/>
          <w:bCs/>
          <w:sz w:val="28"/>
          <w:szCs w:val="28"/>
        </w:rPr>
        <w:t>/Descripción:</w:t>
      </w:r>
    </w:p>
    <w:p w14:paraId="1BE513E9" w14:textId="5CCADD06" w:rsidR="009B368D" w:rsidRDefault="009B368D" w:rsidP="009B368D">
      <w:pPr>
        <w:jc w:val="both"/>
        <w:rPr>
          <w:rFonts w:ascii="Arial" w:eastAsia="Arial" w:hAnsi="Arial" w:cs="Arial"/>
        </w:rPr>
      </w:pPr>
      <w:r w:rsidRPr="0019518D">
        <w:rPr>
          <w:rFonts w:ascii="Arial" w:eastAsia="Arial" w:hAnsi="Arial" w:cs="Arial"/>
        </w:rPr>
        <w:t>Administrador.</w:t>
      </w:r>
      <w:r w:rsidR="0030783E">
        <w:rPr>
          <w:rFonts w:ascii="Arial" w:eastAsia="Arial" w:hAnsi="Arial" w:cs="Arial"/>
        </w:rPr>
        <w:t xml:space="preserve"> </w:t>
      </w:r>
      <w:r w:rsidR="0030783E" w:rsidRPr="0030783E">
        <w:rPr>
          <w:rFonts w:ascii="Arial" w:eastAsia="Arial" w:hAnsi="Arial" w:cs="Arial"/>
        </w:rPr>
        <w:t>Este módulo permite establecer una cantidad mínima para los productos y detectar cuándo sus existencias alcanzan ese límite. Cuando esto sucede, se genera una alerta que permite identificar qué productos necesitan atención o reposición</w:t>
      </w:r>
      <w:r w:rsidRPr="0019518D">
        <w:rPr>
          <w:rFonts w:ascii="Arial" w:eastAsia="Arial" w:hAnsi="Arial" w:cs="Arial"/>
        </w:rPr>
        <w:t>.</w:t>
      </w:r>
    </w:p>
    <w:p w14:paraId="01BCEB0C" w14:textId="77777777" w:rsidR="009B368D" w:rsidRDefault="009B368D" w:rsidP="00F701F1">
      <w:pPr>
        <w:jc w:val="both"/>
        <w:rPr>
          <w:rFonts w:ascii="Arial" w:eastAsia="Arial" w:hAnsi="Arial" w:cs="Arial"/>
        </w:rPr>
      </w:pPr>
    </w:p>
    <w:p w14:paraId="58BD8A67" w14:textId="77777777" w:rsidR="009B368D" w:rsidRDefault="009B368D" w:rsidP="00F701F1">
      <w:pPr>
        <w:jc w:val="both"/>
        <w:rPr>
          <w:rFonts w:ascii="Arial" w:eastAsia="Arial" w:hAnsi="Arial" w:cs="Arial"/>
        </w:rPr>
      </w:pPr>
    </w:p>
    <w:tbl>
      <w:tblPr>
        <w:tblpPr w:leftFromText="141" w:rightFromText="141" w:vertAnchor="page" w:horzAnchor="margin" w:tblpY="927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35C4F" w14:paraId="3A1D9E22" w14:textId="77777777" w:rsidTr="005E5D95">
        <w:tc>
          <w:tcPr>
            <w:tcW w:w="280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1F89DFC7" w14:textId="77777777" w:rsidR="00E35C4F" w:rsidRDefault="00E35C4F" w:rsidP="005E5D95">
            <w:r>
              <w:rPr>
                <w:rFonts w:ascii="Arial" w:eastAsia="Arial" w:hAnsi="Arial" w:cs="Arial"/>
                <w:b/>
                <w:bCs/>
                <w:color w:val="FFFFFF"/>
                <w:sz w:val="22"/>
                <w:szCs w:val="22"/>
              </w:rPr>
              <w:t>Etapa</w:t>
            </w:r>
          </w:p>
        </w:tc>
        <w:tc>
          <w:tcPr>
            <w:tcW w:w="6560" w:type="dxa"/>
            <w:tcBorders>
              <w:top w:val="single" w:sz="1" w:space="0" w:color="1F4E79"/>
              <w:left w:val="single" w:sz="1" w:space="0" w:color="1F4E79"/>
              <w:bottom w:val="single" w:sz="1" w:space="0" w:color="1F4E79"/>
              <w:right w:val="single" w:sz="1" w:space="0" w:color="1F4E79"/>
            </w:tcBorders>
            <w:shd w:val="clear" w:color="auto" w:fill="833C00"/>
            <w:tcMar>
              <w:top w:w="80" w:type="dxa"/>
              <w:left w:w="140" w:type="dxa"/>
              <w:bottom w:w="80" w:type="dxa"/>
              <w:right w:w="140" w:type="dxa"/>
            </w:tcMar>
          </w:tcPr>
          <w:p w14:paraId="075A9BF4" w14:textId="77777777" w:rsidR="00E35C4F" w:rsidRDefault="00E35C4F" w:rsidP="005E5D95">
            <w:r>
              <w:rPr>
                <w:rFonts w:ascii="Arial" w:eastAsia="Arial" w:hAnsi="Arial" w:cs="Arial"/>
                <w:b/>
                <w:bCs/>
                <w:color w:val="FFFFFF"/>
                <w:sz w:val="22"/>
                <w:szCs w:val="22"/>
              </w:rPr>
              <w:t>Descripción</w:t>
            </w:r>
          </w:p>
        </w:tc>
      </w:tr>
      <w:tr w:rsidR="00E35C4F" w14:paraId="3A2C65F1"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81"/>
            </w:tblGrid>
            <w:tr w:rsidR="00E35C4F" w:rsidRPr="007E4355" w14:paraId="223C98FF" w14:textId="77777777" w:rsidTr="005E5D95">
              <w:trPr>
                <w:tblCellSpacing w:w="15" w:type="dxa"/>
              </w:trPr>
              <w:tc>
                <w:tcPr>
                  <w:tcW w:w="0" w:type="auto"/>
                  <w:vAlign w:val="center"/>
                  <w:hideMark/>
                </w:tcPr>
                <w:p w14:paraId="1D484490" w14:textId="77777777" w:rsidR="00E35C4F" w:rsidRPr="007E4355" w:rsidRDefault="00E35C4F" w:rsidP="00E35C4F">
                  <w:pPr>
                    <w:framePr w:hSpace="141" w:wrap="around" w:vAnchor="page" w:hAnchor="margin" w:y="9274"/>
                    <w:rPr>
                      <w:rFonts w:eastAsia="Times New Roman"/>
                    </w:rPr>
                  </w:pPr>
                  <w:r w:rsidRPr="007E4355">
                    <w:rPr>
                      <w:rStyle w:val="Fuerte"/>
                    </w:rPr>
                    <w:t>Backlog</w:t>
                  </w:r>
                </w:p>
              </w:tc>
              <w:tc>
                <w:tcPr>
                  <w:tcW w:w="0" w:type="auto"/>
                  <w:vAlign w:val="center"/>
                  <w:hideMark/>
                </w:tcPr>
                <w:p w14:paraId="787B035A" w14:textId="77777777" w:rsidR="00E35C4F" w:rsidRPr="007E4355" w:rsidRDefault="00E35C4F" w:rsidP="00E35C4F">
                  <w:pPr>
                    <w:framePr w:hSpace="141" w:wrap="around" w:vAnchor="page" w:hAnchor="margin" w:y="9274"/>
                  </w:pPr>
                </w:p>
              </w:tc>
            </w:tr>
          </w:tbl>
          <w:p w14:paraId="09C62783" w14:textId="77777777" w:rsidR="00E35C4F" w:rsidRDefault="00E35C4F" w:rsidP="00E35C4F"/>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0"/>
            </w:tblGrid>
            <w:tr w:rsidR="00E35C4F" w:rsidRPr="006F6BC3" w14:paraId="2DBCDB57" w14:textId="77777777" w:rsidTr="00733E57">
              <w:trPr>
                <w:tblCellSpacing w:w="15" w:type="dxa"/>
              </w:trPr>
              <w:tc>
                <w:tcPr>
                  <w:tcW w:w="0" w:type="auto"/>
                  <w:vAlign w:val="center"/>
                  <w:hideMark/>
                </w:tcPr>
                <w:p w14:paraId="3ED2881F" w14:textId="77777777" w:rsidR="00E35C4F" w:rsidRPr="006F6BC3" w:rsidRDefault="00E35C4F" w:rsidP="00E35C4F">
                  <w:pPr>
                    <w:framePr w:hSpace="141" w:wrap="around" w:vAnchor="page" w:hAnchor="margin" w:y="9274"/>
                    <w:rPr>
                      <w:rFonts w:eastAsia="Times New Roman"/>
                    </w:rPr>
                  </w:pPr>
                  <w:r w:rsidRPr="006F6BC3">
                    <w:t>El módulo se encuentra pendiente de iniciar y contiene las tareas relacionadas con la identificación de productos que necesitan reposición.</w:t>
                  </w:r>
                </w:p>
              </w:tc>
            </w:tr>
          </w:tbl>
          <w:p w14:paraId="39101CC4" w14:textId="77777777" w:rsidR="00E35C4F" w:rsidRDefault="00E35C4F" w:rsidP="00E35C4F"/>
        </w:tc>
      </w:tr>
      <w:tr w:rsidR="00E35C4F" w14:paraId="6FF231D8"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tblGrid>
            <w:tr w:rsidR="00E35C4F" w:rsidRPr="007E4355" w14:paraId="0ECAF834" w14:textId="77777777" w:rsidTr="005E5D95">
              <w:trPr>
                <w:tblCellSpacing w:w="15" w:type="dxa"/>
              </w:trPr>
              <w:tc>
                <w:tcPr>
                  <w:tcW w:w="0" w:type="auto"/>
                  <w:vAlign w:val="center"/>
                  <w:hideMark/>
                </w:tcPr>
                <w:p w14:paraId="544FA71D" w14:textId="77777777" w:rsidR="00E35C4F" w:rsidRPr="007E4355" w:rsidRDefault="00E35C4F" w:rsidP="00E35C4F">
                  <w:pPr>
                    <w:framePr w:hSpace="141" w:wrap="around" w:vAnchor="page" w:hAnchor="margin" w:y="9274"/>
                  </w:pPr>
                  <w:r w:rsidRPr="007E4355">
                    <w:rPr>
                      <w:rStyle w:val="Fuerte"/>
                    </w:rPr>
                    <w:t>Análisis</w:t>
                  </w:r>
                </w:p>
              </w:tc>
            </w:tr>
          </w:tbl>
          <w:p w14:paraId="1BA08F40" w14:textId="77777777" w:rsidR="00E35C4F" w:rsidRDefault="00E35C4F" w:rsidP="00E35C4F"/>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E35C4F" w:rsidRPr="006F6BC3" w14:paraId="7C0ADF45" w14:textId="77777777" w:rsidTr="00733E57">
              <w:trPr>
                <w:tblCellSpacing w:w="15" w:type="dxa"/>
              </w:trPr>
              <w:tc>
                <w:tcPr>
                  <w:tcW w:w="0" w:type="auto"/>
                  <w:vAlign w:val="center"/>
                  <w:hideMark/>
                </w:tcPr>
                <w:p w14:paraId="4137566C" w14:textId="03721DC6" w:rsidR="00E35C4F" w:rsidRPr="006F6BC3" w:rsidRDefault="00E35C4F" w:rsidP="00E35C4F">
                  <w:pPr>
                    <w:framePr w:hSpace="141" w:wrap="around" w:vAnchor="page" w:hAnchor="margin" w:y="9274"/>
                  </w:pPr>
                </w:p>
              </w:tc>
              <w:tc>
                <w:tcPr>
                  <w:tcW w:w="0" w:type="auto"/>
                  <w:vAlign w:val="center"/>
                  <w:hideMark/>
                </w:tcPr>
                <w:p w14:paraId="02FB4175" w14:textId="77777777" w:rsidR="00E35C4F" w:rsidRPr="006F6BC3" w:rsidRDefault="00E35C4F" w:rsidP="00E35C4F">
                  <w:pPr>
                    <w:framePr w:hSpace="141" w:wrap="around" w:vAnchor="page" w:hAnchor="margin" w:y="9274"/>
                  </w:pPr>
                  <w:r w:rsidRPr="006F6BC3">
                    <w:t>Se determina cómo se establecerá el nivel mínimo de cada producto y qué condiciones se utilizarán para identificar cuándo un producto tiene un stock bajo.</w:t>
                  </w:r>
                </w:p>
              </w:tc>
            </w:tr>
          </w:tbl>
          <w:p w14:paraId="2004B721" w14:textId="77777777" w:rsidR="00E35C4F" w:rsidRDefault="00E35C4F" w:rsidP="00E35C4F"/>
        </w:tc>
      </w:tr>
      <w:tr w:rsidR="00E35C4F" w14:paraId="72A012DA"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81"/>
            </w:tblGrid>
            <w:tr w:rsidR="00E35C4F" w:rsidRPr="007E4355" w14:paraId="028844B6" w14:textId="77777777" w:rsidTr="005E5D95">
              <w:trPr>
                <w:tblCellSpacing w:w="15" w:type="dxa"/>
              </w:trPr>
              <w:tc>
                <w:tcPr>
                  <w:tcW w:w="0" w:type="auto"/>
                  <w:vAlign w:val="center"/>
                  <w:hideMark/>
                </w:tcPr>
                <w:p w14:paraId="396F28E6" w14:textId="77777777" w:rsidR="00E35C4F" w:rsidRPr="007E4355" w:rsidRDefault="00E35C4F" w:rsidP="00E35C4F">
                  <w:pPr>
                    <w:framePr w:hSpace="141" w:wrap="around" w:vAnchor="page" w:hAnchor="margin" w:y="9274"/>
                  </w:pPr>
                  <w:r w:rsidRPr="007E4355">
                    <w:rPr>
                      <w:rStyle w:val="Fuerte"/>
                    </w:rPr>
                    <w:t>Diseño</w:t>
                  </w:r>
                </w:p>
              </w:tc>
              <w:tc>
                <w:tcPr>
                  <w:tcW w:w="0" w:type="auto"/>
                  <w:vAlign w:val="center"/>
                  <w:hideMark/>
                </w:tcPr>
                <w:p w14:paraId="7880DC17" w14:textId="77777777" w:rsidR="00E35C4F" w:rsidRPr="007E4355" w:rsidRDefault="00E35C4F" w:rsidP="00E35C4F">
                  <w:pPr>
                    <w:framePr w:hSpace="141" w:wrap="around" w:vAnchor="page" w:hAnchor="margin" w:y="9274"/>
                  </w:pPr>
                </w:p>
              </w:tc>
            </w:tr>
          </w:tbl>
          <w:p w14:paraId="40C0B263" w14:textId="77777777" w:rsidR="00E35C4F" w:rsidRDefault="00E35C4F" w:rsidP="00E35C4F"/>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E35C4F" w:rsidRPr="006F6BC3" w14:paraId="6F4839B3" w14:textId="77777777" w:rsidTr="00733E57">
              <w:trPr>
                <w:tblCellSpacing w:w="15" w:type="dxa"/>
              </w:trPr>
              <w:tc>
                <w:tcPr>
                  <w:tcW w:w="0" w:type="auto"/>
                  <w:vAlign w:val="center"/>
                  <w:hideMark/>
                </w:tcPr>
                <w:p w14:paraId="48245BFF" w14:textId="3F7D8925" w:rsidR="00E35C4F" w:rsidRPr="006F6BC3" w:rsidRDefault="00E35C4F" w:rsidP="00E35C4F">
                  <w:pPr>
                    <w:framePr w:hSpace="141" w:wrap="around" w:vAnchor="page" w:hAnchor="margin" w:y="9274"/>
                  </w:pPr>
                </w:p>
              </w:tc>
              <w:tc>
                <w:tcPr>
                  <w:tcW w:w="0" w:type="auto"/>
                  <w:vAlign w:val="center"/>
                  <w:hideMark/>
                </w:tcPr>
                <w:p w14:paraId="35EA0ED8" w14:textId="77777777" w:rsidR="00E35C4F" w:rsidRPr="006F6BC3" w:rsidRDefault="00E35C4F" w:rsidP="00E35C4F">
                  <w:pPr>
                    <w:framePr w:hSpace="141" w:wrap="around" w:vAnchor="page" w:hAnchor="margin" w:y="9274"/>
                  </w:pPr>
                  <w:r w:rsidRPr="006F6BC3">
                    <w:t>Se estructura la forma en que el sistema comprobará las cantidades disponibles y generará las alertas correspondientes cuando se alcance el nivel mínimo establecido.</w:t>
                  </w:r>
                </w:p>
              </w:tc>
            </w:tr>
          </w:tbl>
          <w:p w14:paraId="292103EB" w14:textId="77777777" w:rsidR="00E35C4F" w:rsidRDefault="00E35C4F" w:rsidP="00E35C4F"/>
        </w:tc>
      </w:tr>
      <w:tr w:rsidR="00E35C4F" w14:paraId="7A02D070"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E35C4F" w:rsidRPr="007E4355" w14:paraId="5D2A1A82" w14:textId="77777777" w:rsidTr="005E5D95">
              <w:trPr>
                <w:tblCellSpacing w:w="15" w:type="dxa"/>
              </w:trPr>
              <w:tc>
                <w:tcPr>
                  <w:tcW w:w="0" w:type="auto"/>
                  <w:vAlign w:val="center"/>
                  <w:hideMark/>
                </w:tcPr>
                <w:p w14:paraId="02003627" w14:textId="77777777" w:rsidR="00E35C4F" w:rsidRPr="007E4355" w:rsidRDefault="00E35C4F" w:rsidP="00E35C4F">
                  <w:pPr>
                    <w:framePr w:hSpace="141" w:wrap="around" w:vAnchor="page" w:hAnchor="margin" w:y="9274"/>
                  </w:pPr>
                  <w:r w:rsidRPr="007E4355">
                    <w:rPr>
                      <w:rStyle w:val="Fuerte"/>
                    </w:rPr>
                    <w:t>Revisión</w:t>
                  </w:r>
                </w:p>
              </w:tc>
            </w:tr>
          </w:tbl>
          <w:p w14:paraId="3347CABE" w14:textId="77777777" w:rsidR="00E35C4F" w:rsidRDefault="00E35C4F" w:rsidP="00E35C4F">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E35C4F" w:rsidRPr="006F6BC3" w14:paraId="33EA3341" w14:textId="77777777" w:rsidTr="00733E57">
              <w:trPr>
                <w:tblCellSpacing w:w="15" w:type="dxa"/>
              </w:trPr>
              <w:tc>
                <w:tcPr>
                  <w:tcW w:w="0" w:type="auto"/>
                  <w:vAlign w:val="center"/>
                  <w:hideMark/>
                </w:tcPr>
                <w:p w14:paraId="40DA81F0" w14:textId="40BE63A8" w:rsidR="00E35C4F" w:rsidRPr="006F6BC3" w:rsidRDefault="00E35C4F" w:rsidP="00E35C4F">
                  <w:pPr>
                    <w:framePr w:hSpace="141" w:wrap="around" w:vAnchor="page" w:hAnchor="margin" w:y="9274"/>
                  </w:pPr>
                </w:p>
              </w:tc>
              <w:tc>
                <w:tcPr>
                  <w:tcW w:w="0" w:type="auto"/>
                  <w:vAlign w:val="center"/>
                  <w:hideMark/>
                </w:tcPr>
                <w:p w14:paraId="19B79C0C" w14:textId="77777777" w:rsidR="00E35C4F" w:rsidRPr="006F6BC3" w:rsidRDefault="00E35C4F" w:rsidP="00E35C4F">
                  <w:pPr>
                    <w:framePr w:hSpace="141" w:wrap="around" w:vAnchor="page" w:hAnchor="margin" w:y="9274"/>
                  </w:pPr>
                  <w:r w:rsidRPr="006F6BC3">
                    <w:t>Se comprueba que las condiciones para detectar el stock bajo sean correctas y que las alertas se generen para los productos que realmente las necesitan.</w:t>
                  </w:r>
                </w:p>
              </w:tc>
            </w:tr>
          </w:tbl>
          <w:p w14:paraId="1AF311E9" w14:textId="77777777" w:rsidR="00E35C4F" w:rsidRDefault="00E35C4F" w:rsidP="00E35C4F">
            <w:pPr>
              <w:rPr>
                <w:rFonts w:ascii="Arial" w:eastAsia="Arial" w:hAnsi="Arial" w:cs="Arial"/>
                <w:sz w:val="20"/>
                <w:szCs w:val="20"/>
              </w:rPr>
            </w:pPr>
          </w:p>
        </w:tc>
      </w:tr>
      <w:tr w:rsidR="00E35C4F" w14:paraId="7D5AFA80" w14:textId="77777777" w:rsidTr="005E5D9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E35C4F" w:rsidRPr="007E4355" w14:paraId="6EA44986" w14:textId="77777777" w:rsidTr="005E5D95">
              <w:trPr>
                <w:tblCellSpacing w:w="15" w:type="dxa"/>
              </w:trPr>
              <w:tc>
                <w:tcPr>
                  <w:tcW w:w="0" w:type="auto"/>
                  <w:vAlign w:val="center"/>
                  <w:hideMark/>
                </w:tcPr>
                <w:p w14:paraId="59034CC0" w14:textId="77777777" w:rsidR="00E35C4F" w:rsidRPr="007E4355" w:rsidRDefault="00E35C4F" w:rsidP="00E35C4F">
                  <w:pPr>
                    <w:framePr w:hSpace="141" w:wrap="around" w:vAnchor="page" w:hAnchor="margin" w:y="9274"/>
                  </w:pPr>
                  <w:r w:rsidRPr="007E4355">
                    <w:rPr>
                      <w:rStyle w:val="Fuerte"/>
                    </w:rPr>
                    <w:t>Terminado</w:t>
                  </w:r>
                </w:p>
              </w:tc>
            </w:tr>
          </w:tbl>
          <w:p w14:paraId="2FA58979" w14:textId="77777777" w:rsidR="00E35C4F" w:rsidRDefault="00E35C4F" w:rsidP="00E35C4F">
            <w:pPr>
              <w:rPr>
                <w:rFonts w:ascii="Arial" w:eastAsia="Arial" w:hAnsi="Arial" w:cs="Arial"/>
                <w:b/>
                <w:bCs/>
                <w:sz w:val="20"/>
                <w:szCs w:val="20"/>
              </w:rPr>
            </w:pP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199"/>
            </w:tblGrid>
            <w:tr w:rsidR="00E35C4F" w:rsidRPr="006F6BC3" w14:paraId="3BE44ADB" w14:textId="77777777" w:rsidTr="00733E57">
              <w:trPr>
                <w:tblCellSpacing w:w="15" w:type="dxa"/>
              </w:trPr>
              <w:tc>
                <w:tcPr>
                  <w:tcW w:w="0" w:type="auto"/>
                  <w:vAlign w:val="center"/>
                  <w:hideMark/>
                </w:tcPr>
                <w:p w14:paraId="3ABD159D" w14:textId="41526CA9" w:rsidR="00E35C4F" w:rsidRPr="006F6BC3" w:rsidRDefault="00E35C4F" w:rsidP="00E35C4F">
                  <w:pPr>
                    <w:framePr w:hSpace="141" w:wrap="around" w:vAnchor="page" w:hAnchor="margin" w:y="9274"/>
                  </w:pPr>
                </w:p>
              </w:tc>
              <w:tc>
                <w:tcPr>
                  <w:tcW w:w="0" w:type="auto"/>
                  <w:vAlign w:val="center"/>
                  <w:hideMark/>
                </w:tcPr>
                <w:p w14:paraId="02F2E914" w14:textId="77777777" w:rsidR="00E35C4F" w:rsidRPr="006F6BC3" w:rsidRDefault="00E35C4F" w:rsidP="00E35C4F">
                  <w:pPr>
                    <w:framePr w:hSpace="141" w:wrap="around" w:vAnchor="page" w:hAnchor="margin" w:y="9274"/>
                  </w:pPr>
                  <w:r w:rsidRPr="006F6BC3">
                    <w:t>El módulo queda definido y revisado, permitiendo identificar productos con inventario bajo y generar las alertas correspondientes.</w:t>
                  </w:r>
                </w:p>
              </w:tc>
            </w:tr>
          </w:tbl>
          <w:p w14:paraId="591E6023" w14:textId="77777777" w:rsidR="00E35C4F" w:rsidRDefault="00E35C4F" w:rsidP="00E35C4F">
            <w:pPr>
              <w:rPr>
                <w:rFonts w:ascii="Arial" w:eastAsia="Arial" w:hAnsi="Arial" w:cs="Arial"/>
                <w:sz w:val="20"/>
                <w:szCs w:val="20"/>
              </w:rPr>
            </w:pPr>
          </w:p>
        </w:tc>
      </w:tr>
    </w:tbl>
    <w:p w14:paraId="56DB4B86" w14:textId="77777777" w:rsidR="00E35C4F" w:rsidRPr="00027417" w:rsidRDefault="00E35C4F" w:rsidP="00E35C4F">
      <w:pPr>
        <w:jc w:val="both"/>
        <w:rPr>
          <w:rFonts w:ascii="Arial" w:eastAsia="Arial" w:hAnsi="Arial" w:cs="Arial"/>
          <w:b/>
          <w:bCs/>
          <w:sz w:val="28"/>
          <w:szCs w:val="28"/>
        </w:rPr>
      </w:pPr>
      <w:r w:rsidRPr="00027417">
        <w:rPr>
          <w:rFonts w:ascii="Arial" w:eastAsia="Arial" w:hAnsi="Arial" w:cs="Arial"/>
          <w:b/>
          <w:bCs/>
          <w:sz w:val="28"/>
          <w:szCs w:val="28"/>
        </w:rPr>
        <w:t>Flujo del módulo</w:t>
      </w:r>
      <w:r>
        <w:rPr>
          <w:rFonts w:ascii="Arial" w:eastAsia="Arial" w:hAnsi="Arial" w:cs="Arial"/>
          <w:b/>
          <w:bCs/>
          <w:sz w:val="28"/>
          <w:szCs w:val="28"/>
        </w:rPr>
        <w:t>:</w:t>
      </w:r>
    </w:p>
    <w:p w14:paraId="0BA9BABE" w14:textId="10A18577" w:rsidR="00F701F1" w:rsidRDefault="00F701F1" w:rsidP="00F701F1">
      <w:pPr>
        <w:jc w:val="both"/>
        <w:rPr>
          <w:rFonts w:ascii="Arial" w:eastAsia="Arial" w:hAnsi="Arial" w:cs="Arial"/>
        </w:rPr>
      </w:pPr>
    </w:p>
    <w:p w14:paraId="1FDA30FA" w14:textId="77777777" w:rsidR="00F701F1" w:rsidRDefault="00F701F1" w:rsidP="00E661E2">
      <w:pPr>
        <w:jc w:val="both"/>
        <w:rPr>
          <w:rFonts w:ascii="Arial" w:eastAsia="Arial" w:hAnsi="Arial" w:cs="Arial"/>
        </w:rPr>
      </w:pPr>
    </w:p>
    <w:p w14:paraId="537381C3" w14:textId="77777777" w:rsidR="00E661E2" w:rsidRDefault="00E661E2" w:rsidP="00693511">
      <w:pPr>
        <w:jc w:val="both"/>
        <w:rPr>
          <w:rFonts w:ascii="Arial" w:eastAsia="Arial" w:hAnsi="Arial" w:cs="Arial"/>
        </w:rPr>
      </w:pPr>
    </w:p>
    <w:p w14:paraId="1DB2B903" w14:textId="77777777" w:rsidR="00E661E2" w:rsidRDefault="00E661E2" w:rsidP="00693511">
      <w:pPr>
        <w:jc w:val="both"/>
        <w:rPr>
          <w:rFonts w:ascii="Arial" w:eastAsia="Arial" w:hAnsi="Arial" w:cs="Arial"/>
        </w:rPr>
      </w:pPr>
    </w:p>
    <w:p w14:paraId="31AB8ADA" w14:textId="77777777" w:rsidR="00E661E2" w:rsidRPr="000E5A91" w:rsidRDefault="00E661E2" w:rsidP="00693511">
      <w:pPr>
        <w:jc w:val="both"/>
        <w:rPr>
          <w:rFonts w:ascii="Arial" w:eastAsia="Arial" w:hAnsi="Arial" w:cs="Arial"/>
        </w:rPr>
      </w:pPr>
    </w:p>
    <w:p w14:paraId="57F8D637" w14:textId="63C04134" w:rsidR="00693511" w:rsidRPr="00A120FE" w:rsidRDefault="00A120FE" w:rsidP="00693511">
      <w:pPr>
        <w:jc w:val="both"/>
        <w:rPr>
          <w:rFonts w:ascii="Arial" w:eastAsia="Arial" w:hAnsi="Arial" w:cs="Arial"/>
          <w:sz w:val="32"/>
          <w:szCs w:val="32"/>
        </w:rPr>
      </w:pPr>
      <w:r w:rsidRPr="00A120FE">
        <w:rPr>
          <w:rFonts w:ascii="Arial" w:eastAsia="Arial" w:hAnsi="Arial" w:cs="Arial"/>
          <w:b/>
          <w:bCs/>
          <w:sz w:val="32"/>
          <w:szCs w:val="32"/>
        </w:rPr>
        <w:lastRenderedPageBreak/>
        <w:t>Diagrama de flujo acumulado</w:t>
      </w:r>
    </w:p>
    <w:p w14:paraId="003EF18C" w14:textId="77777777" w:rsidR="00693511" w:rsidRDefault="00693511" w:rsidP="00693511">
      <w:pPr>
        <w:jc w:val="both"/>
        <w:rPr>
          <w:rFonts w:ascii="Arial" w:eastAsia="Arial" w:hAnsi="Arial" w:cs="Arial"/>
          <w:b/>
          <w:bCs/>
        </w:rPr>
      </w:pPr>
    </w:p>
    <w:p w14:paraId="60DA433C" w14:textId="0676CF6A" w:rsidR="00A120FE" w:rsidRDefault="00A120FE" w:rsidP="00693511">
      <w:pPr>
        <w:jc w:val="both"/>
        <w:rPr>
          <w:rFonts w:ascii="Arial" w:eastAsia="Arial" w:hAnsi="Arial" w:cs="Arial"/>
          <w:b/>
          <w:bCs/>
          <w:sz w:val="28"/>
          <w:szCs w:val="28"/>
        </w:rPr>
      </w:pPr>
      <w:r w:rsidRPr="00A120FE">
        <w:rPr>
          <w:rFonts w:ascii="Arial" w:eastAsia="Arial" w:hAnsi="Arial" w:cs="Arial"/>
          <w:b/>
          <w:bCs/>
          <w:sz w:val="28"/>
          <w:szCs w:val="28"/>
        </w:rPr>
        <w:t xml:space="preserve">Representación </w:t>
      </w:r>
      <w:r w:rsidR="00B058FF" w:rsidRPr="00A120FE">
        <w:rPr>
          <w:rFonts w:ascii="Arial" w:eastAsia="Arial" w:hAnsi="Arial" w:cs="Arial"/>
          <w:b/>
          <w:bCs/>
          <w:sz w:val="28"/>
          <w:szCs w:val="28"/>
        </w:rPr>
        <w:t>gráfica</w:t>
      </w:r>
      <w:r>
        <w:rPr>
          <w:rFonts w:ascii="Arial" w:eastAsia="Arial" w:hAnsi="Arial" w:cs="Arial"/>
          <w:b/>
          <w:bCs/>
          <w:sz w:val="28"/>
          <w:szCs w:val="28"/>
        </w:rPr>
        <w:t>:</w:t>
      </w:r>
    </w:p>
    <w:p w14:paraId="4D179ADB" w14:textId="239CB7A6" w:rsidR="00A120FE" w:rsidRDefault="00A120FE" w:rsidP="00693511">
      <w:pPr>
        <w:jc w:val="both"/>
        <w:rPr>
          <w:rFonts w:ascii="Arial" w:eastAsia="Arial" w:hAnsi="Arial" w:cs="Arial"/>
          <w:b/>
          <w:bCs/>
          <w:sz w:val="28"/>
          <w:szCs w:val="28"/>
        </w:rPr>
      </w:pPr>
      <w:r>
        <w:rPr>
          <w:rFonts w:ascii="Arial" w:eastAsia="Arial" w:hAnsi="Arial" w:cs="Arial"/>
          <w:b/>
          <w:bCs/>
          <w:noProof/>
          <w:sz w:val="28"/>
          <w:szCs w:val="28"/>
        </w:rPr>
        <w:drawing>
          <wp:anchor distT="0" distB="0" distL="114300" distR="114300" simplePos="0" relativeHeight="251658240" behindDoc="0" locked="0" layoutInCell="1" allowOverlap="1" wp14:anchorId="1888ACAE" wp14:editId="21B08749">
            <wp:simplePos x="0" y="0"/>
            <wp:positionH relativeFrom="margin">
              <wp:align>center</wp:align>
            </wp:positionH>
            <wp:positionV relativeFrom="paragraph">
              <wp:posOffset>421005</wp:posOffset>
            </wp:positionV>
            <wp:extent cx="6108065" cy="3642360"/>
            <wp:effectExtent l="152400" t="152400" r="368935" b="358140"/>
            <wp:wrapSquare wrapText="bothSides"/>
            <wp:docPr id="6045850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8065" cy="3642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BBC8A53" w14:textId="2B277413" w:rsidR="00A120FE" w:rsidRPr="00A120FE" w:rsidRDefault="00A120FE" w:rsidP="00693511">
      <w:pPr>
        <w:jc w:val="both"/>
        <w:rPr>
          <w:rFonts w:ascii="Arial" w:eastAsia="Arial" w:hAnsi="Arial" w:cs="Arial"/>
          <w:b/>
          <w:bCs/>
          <w:sz w:val="28"/>
          <w:szCs w:val="28"/>
        </w:rPr>
      </w:pPr>
    </w:p>
    <w:p w14:paraId="4F1B01C4" w14:textId="550A3CDB" w:rsidR="00F852C1" w:rsidRPr="00A45619" w:rsidRDefault="00F852C1" w:rsidP="00B0709C">
      <w:pPr>
        <w:jc w:val="both"/>
        <w:rPr>
          <w:rFonts w:ascii="Arial" w:eastAsia="Arial" w:hAnsi="Arial" w:cs="Arial"/>
          <w:b/>
          <w:bCs/>
        </w:rPr>
      </w:pPr>
    </w:p>
    <w:p w14:paraId="5DB53274" w14:textId="77777777" w:rsidR="00A8708A" w:rsidRDefault="00A8708A" w:rsidP="00B0709C">
      <w:pPr>
        <w:jc w:val="both"/>
        <w:rPr>
          <w:color w:val="000000" w:themeColor="text1"/>
          <w:sz w:val="32"/>
          <w:szCs w:val="32"/>
        </w:rPr>
      </w:pPr>
    </w:p>
    <w:p w14:paraId="1C9657E5" w14:textId="562D8362" w:rsidR="00A8708A" w:rsidRDefault="00133C37" w:rsidP="00B0709C">
      <w:pPr>
        <w:jc w:val="both"/>
        <w:rPr>
          <w:rFonts w:ascii="Arial" w:eastAsia="Arial" w:hAnsi="Arial" w:cs="Arial"/>
          <w:b/>
          <w:bCs/>
          <w:sz w:val="32"/>
          <w:szCs w:val="32"/>
        </w:rPr>
      </w:pPr>
      <w:r w:rsidRPr="00133C37">
        <w:rPr>
          <w:rFonts w:ascii="Arial" w:eastAsia="Arial" w:hAnsi="Arial" w:cs="Arial"/>
          <w:b/>
          <w:bCs/>
          <w:sz w:val="32"/>
          <w:szCs w:val="32"/>
        </w:rPr>
        <w:t>Documentación técnica</w:t>
      </w:r>
    </w:p>
    <w:p w14:paraId="5AD90A57" w14:textId="6805DD06" w:rsidR="00133C37" w:rsidRDefault="00133C37" w:rsidP="00B0709C">
      <w:pPr>
        <w:jc w:val="both"/>
        <w:rPr>
          <w:color w:val="000000" w:themeColor="text1"/>
          <w:sz w:val="32"/>
          <w:szCs w:val="32"/>
        </w:rPr>
      </w:pPr>
    </w:p>
    <w:p w14:paraId="1A1D4DB5" w14:textId="619BAF1C" w:rsidR="00E64AAA" w:rsidRDefault="00E64AAA" w:rsidP="00B0709C">
      <w:pPr>
        <w:jc w:val="both"/>
        <w:rPr>
          <w:color w:val="000000" w:themeColor="text1"/>
          <w:sz w:val="32"/>
          <w:szCs w:val="32"/>
        </w:rPr>
      </w:pPr>
      <w:r>
        <w:rPr>
          <w:color w:val="000000" w:themeColor="text1"/>
          <w:sz w:val="32"/>
          <w:szCs w:val="32"/>
        </w:rPr>
        <w:t>Diagrama de DER, descripción de módulos (</w:t>
      </w:r>
      <w:r w:rsidR="005B6294">
        <w:rPr>
          <w:color w:val="000000" w:themeColor="text1"/>
          <w:sz w:val="32"/>
          <w:szCs w:val="32"/>
        </w:rPr>
        <w:t>ya estaban</w:t>
      </w:r>
      <w:r w:rsidR="00C37EDE">
        <w:rPr>
          <w:color w:val="000000" w:themeColor="text1"/>
          <w:sz w:val="32"/>
          <w:szCs w:val="32"/>
        </w:rPr>
        <w:t xml:space="preserve"> </w:t>
      </w:r>
      <w:r w:rsidR="005B6294">
        <w:rPr>
          <w:color w:val="000000" w:themeColor="text1"/>
          <w:sz w:val="32"/>
          <w:szCs w:val="32"/>
        </w:rPr>
        <w:t>descritos anteriormente</w:t>
      </w:r>
      <w:r w:rsidR="00C37EDE">
        <w:rPr>
          <w:color w:val="000000" w:themeColor="text1"/>
          <w:sz w:val="32"/>
          <w:szCs w:val="32"/>
        </w:rPr>
        <w:t xml:space="preserve">, </w:t>
      </w:r>
      <w:r w:rsidR="00C37EDE">
        <w:rPr>
          <w:color w:val="000000" w:themeColor="text1"/>
          <w:sz w:val="32"/>
          <w:szCs w:val="32"/>
        </w:rPr>
        <w:t>pero aquí también aparecen</w:t>
      </w:r>
      <w:r w:rsidR="00C37EDE">
        <w:rPr>
          <w:color w:val="000000" w:themeColor="text1"/>
          <w:sz w:val="32"/>
          <w:szCs w:val="32"/>
        </w:rPr>
        <w:t xml:space="preserve"> de nuevo</w:t>
      </w:r>
      <w:r>
        <w:rPr>
          <w:color w:val="000000" w:themeColor="text1"/>
          <w:sz w:val="32"/>
          <w:szCs w:val="32"/>
        </w:rPr>
        <w:t>)</w:t>
      </w:r>
      <w:r w:rsidR="005B6294">
        <w:rPr>
          <w:color w:val="000000" w:themeColor="text1"/>
          <w:sz w:val="32"/>
          <w:szCs w:val="32"/>
        </w:rPr>
        <w:t xml:space="preserve"> y</w:t>
      </w:r>
      <w:r w:rsidR="00113CB8">
        <w:rPr>
          <w:color w:val="000000" w:themeColor="text1"/>
          <w:sz w:val="32"/>
          <w:szCs w:val="32"/>
        </w:rPr>
        <w:t xml:space="preserve"> manual del usuario con una</w:t>
      </w:r>
      <w:r w:rsidR="005B6294">
        <w:rPr>
          <w:color w:val="000000" w:themeColor="text1"/>
          <w:sz w:val="32"/>
          <w:szCs w:val="32"/>
        </w:rPr>
        <w:t xml:space="preserve"> </w:t>
      </w:r>
      <w:r w:rsidR="00113CB8">
        <w:rPr>
          <w:color w:val="000000" w:themeColor="text1"/>
          <w:sz w:val="32"/>
          <w:szCs w:val="32"/>
        </w:rPr>
        <w:t>r</w:t>
      </w:r>
      <w:r w:rsidR="005B6294">
        <w:rPr>
          <w:color w:val="000000" w:themeColor="text1"/>
          <w:sz w:val="32"/>
          <w:szCs w:val="32"/>
        </w:rPr>
        <w:t xml:space="preserve">epresentación </w:t>
      </w:r>
      <w:r w:rsidR="00113CB8">
        <w:rPr>
          <w:color w:val="000000" w:themeColor="text1"/>
          <w:sz w:val="32"/>
          <w:szCs w:val="32"/>
        </w:rPr>
        <w:t>gráfica</w:t>
      </w:r>
      <w:r w:rsidR="005B6294">
        <w:rPr>
          <w:color w:val="000000" w:themeColor="text1"/>
          <w:sz w:val="32"/>
          <w:szCs w:val="32"/>
        </w:rPr>
        <w:t xml:space="preserve"> de </w:t>
      </w:r>
      <w:r w:rsidR="00113CB8">
        <w:rPr>
          <w:color w:val="000000" w:themeColor="text1"/>
          <w:sz w:val="32"/>
          <w:szCs w:val="32"/>
        </w:rPr>
        <w:t>cómo</w:t>
      </w:r>
      <w:r w:rsidR="005B6294">
        <w:rPr>
          <w:color w:val="000000" w:themeColor="text1"/>
          <w:sz w:val="32"/>
          <w:szCs w:val="32"/>
        </w:rPr>
        <w:t xml:space="preserve"> podría ser</w:t>
      </w:r>
      <w:r w:rsidR="00113CB8">
        <w:rPr>
          <w:color w:val="000000" w:themeColor="text1"/>
          <w:sz w:val="32"/>
          <w:szCs w:val="32"/>
        </w:rPr>
        <w:t xml:space="preserve"> la interfaz</w:t>
      </w:r>
      <w:r w:rsidR="00EC2EB4">
        <w:rPr>
          <w:color w:val="000000" w:themeColor="text1"/>
          <w:sz w:val="32"/>
          <w:szCs w:val="32"/>
        </w:rPr>
        <w:t>.</w:t>
      </w:r>
    </w:p>
    <w:p w14:paraId="338A42D3" w14:textId="77777777" w:rsidR="00924945" w:rsidRDefault="00924945" w:rsidP="00B0709C">
      <w:pPr>
        <w:jc w:val="both"/>
        <w:rPr>
          <w:color w:val="000000" w:themeColor="text1"/>
          <w:sz w:val="32"/>
          <w:szCs w:val="32"/>
        </w:rPr>
      </w:pPr>
    </w:p>
    <w:p w14:paraId="5ABD5AC3" w14:textId="77777777" w:rsidR="003B752E" w:rsidRDefault="003B752E" w:rsidP="00B0709C">
      <w:pPr>
        <w:jc w:val="both"/>
        <w:rPr>
          <w:b/>
          <w:bCs/>
          <w:color w:val="000000" w:themeColor="text1"/>
          <w:sz w:val="32"/>
          <w:szCs w:val="32"/>
        </w:rPr>
      </w:pPr>
    </w:p>
    <w:p w14:paraId="67560319" w14:textId="77777777" w:rsidR="003B752E" w:rsidRDefault="003B752E" w:rsidP="00B0709C">
      <w:pPr>
        <w:jc w:val="both"/>
        <w:rPr>
          <w:b/>
          <w:bCs/>
          <w:color w:val="000000" w:themeColor="text1"/>
          <w:sz w:val="32"/>
          <w:szCs w:val="32"/>
        </w:rPr>
      </w:pPr>
    </w:p>
    <w:p w14:paraId="494142FB" w14:textId="77777777" w:rsidR="003B752E" w:rsidRDefault="003B752E" w:rsidP="00B0709C">
      <w:pPr>
        <w:jc w:val="both"/>
        <w:rPr>
          <w:b/>
          <w:bCs/>
          <w:color w:val="000000" w:themeColor="text1"/>
          <w:sz w:val="32"/>
          <w:szCs w:val="32"/>
        </w:rPr>
      </w:pPr>
    </w:p>
    <w:p w14:paraId="695A2C7B" w14:textId="77777777" w:rsidR="003B752E" w:rsidRDefault="003B752E" w:rsidP="00B0709C">
      <w:pPr>
        <w:jc w:val="both"/>
        <w:rPr>
          <w:b/>
          <w:bCs/>
          <w:color w:val="000000" w:themeColor="text1"/>
          <w:sz w:val="32"/>
          <w:szCs w:val="32"/>
        </w:rPr>
      </w:pPr>
    </w:p>
    <w:p w14:paraId="3A56A4C1" w14:textId="77777777" w:rsidR="003B752E" w:rsidRDefault="003B752E" w:rsidP="00B0709C">
      <w:pPr>
        <w:jc w:val="both"/>
        <w:rPr>
          <w:b/>
          <w:bCs/>
          <w:color w:val="000000" w:themeColor="text1"/>
          <w:sz w:val="32"/>
          <w:szCs w:val="32"/>
        </w:rPr>
      </w:pPr>
    </w:p>
    <w:p w14:paraId="116142B9" w14:textId="080A171A" w:rsidR="00E61561" w:rsidRPr="00E61561" w:rsidRDefault="00E61561" w:rsidP="00B0709C">
      <w:pPr>
        <w:jc w:val="both"/>
        <w:rPr>
          <w:b/>
          <w:bCs/>
          <w:color w:val="000000" w:themeColor="text1"/>
          <w:sz w:val="32"/>
          <w:szCs w:val="32"/>
        </w:rPr>
      </w:pPr>
      <w:r w:rsidRPr="00E61561">
        <w:rPr>
          <w:b/>
          <w:bCs/>
          <w:color w:val="000000" w:themeColor="text1"/>
          <w:sz w:val="32"/>
          <w:szCs w:val="32"/>
        </w:rPr>
        <w:lastRenderedPageBreak/>
        <w:t>Diagrama de DER</w:t>
      </w:r>
      <w:r>
        <w:rPr>
          <w:b/>
          <w:bCs/>
          <w:color w:val="000000" w:themeColor="text1"/>
          <w:sz w:val="32"/>
          <w:szCs w:val="32"/>
        </w:rPr>
        <w:t>:</w:t>
      </w:r>
    </w:p>
    <w:p w14:paraId="4E1DE9E7" w14:textId="11EC7695" w:rsidR="00924945" w:rsidRDefault="003B752E" w:rsidP="00B0709C">
      <w:pPr>
        <w:jc w:val="both"/>
        <w:rPr>
          <w:color w:val="000000" w:themeColor="text1"/>
          <w:sz w:val="32"/>
          <w:szCs w:val="32"/>
        </w:rPr>
      </w:pPr>
      <w:r>
        <w:rPr>
          <w:noProof/>
          <w:color w:val="000000" w:themeColor="text1"/>
          <w:sz w:val="32"/>
          <w:szCs w:val="32"/>
        </w:rPr>
        <w:drawing>
          <wp:inline distT="0" distB="0" distL="0" distR="0" wp14:anchorId="50B9D4F3" wp14:editId="28FB5BD4">
            <wp:extent cx="5612130" cy="3741420"/>
            <wp:effectExtent l="0" t="0" r="7620" b="0"/>
            <wp:docPr id="8604341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4114" name="Imagen 860434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2A022A05" w14:textId="09884034" w:rsidR="004B204F" w:rsidRDefault="004B204F" w:rsidP="00B0709C">
      <w:pPr>
        <w:jc w:val="both"/>
        <w:rPr>
          <w:color w:val="000000" w:themeColor="text1"/>
          <w:sz w:val="32"/>
          <w:szCs w:val="32"/>
        </w:rPr>
      </w:pPr>
    </w:p>
    <w:p w14:paraId="7DFDB916" w14:textId="7C3D483E" w:rsidR="00C409F9" w:rsidRPr="00C409F9" w:rsidRDefault="00C409F9" w:rsidP="00B0709C">
      <w:pPr>
        <w:jc w:val="both"/>
        <w:rPr>
          <w:b/>
          <w:bCs/>
          <w:color w:val="000000" w:themeColor="text1"/>
          <w:sz w:val="32"/>
          <w:szCs w:val="32"/>
        </w:rPr>
      </w:pPr>
    </w:p>
    <w:p w14:paraId="15749FAD" w14:textId="77777777" w:rsidR="00220C9B" w:rsidRDefault="00220C9B" w:rsidP="004B204F">
      <w:pPr>
        <w:jc w:val="both"/>
        <w:rPr>
          <w:b/>
          <w:bCs/>
          <w:color w:val="000000" w:themeColor="text1"/>
          <w:sz w:val="32"/>
          <w:szCs w:val="32"/>
        </w:rPr>
      </w:pPr>
      <w:r>
        <w:rPr>
          <w:b/>
          <w:bCs/>
          <w:noProof/>
          <w:color w:val="000000" w:themeColor="text1"/>
          <w:sz w:val="32"/>
          <w:szCs w:val="32"/>
        </w:rPr>
        <w:drawing>
          <wp:anchor distT="0" distB="0" distL="114300" distR="114300" simplePos="0" relativeHeight="251660288" behindDoc="1" locked="0" layoutInCell="1" allowOverlap="1" wp14:anchorId="1EFBA6FA" wp14:editId="51ECA4C2">
            <wp:simplePos x="0" y="0"/>
            <wp:positionH relativeFrom="margin">
              <wp:align>left</wp:align>
            </wp:positionH>
            <wp:positionV relativeFrom="paragraph">
              <wp:posOffset>411480</wp:posOffset>
            </wp:positionV>
            <wp:extent cx="5501005" cy="3731260"/>
            <wp:effectExtent l="0" t="0" r="4445" b="2540"/>
            <wp:wrapSquare wrapText="bothSides"/>
            <wp:docPr id="8454738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3842" name="Imagen 845473842"/>
                    <pic:cNvPicPr/>
                  </pic:nvPicPr>
                  <pic:blipFill>
                    <a:blip r:embed="rId9">
                      <a:extLst>
                        <a:ext uri="{28A0092B-C50C-407E-A947-70E740481C1C}">
                          <a14:useLocalDpi xmlns:a14="http://schemas.microsoft.com/office/drawing/2010/main" val="0"/>
                        </a:ext>
                      </a:extLst>
                    </a:blip>
                    <a:stretch>
                      <a:fillRect/>
                    </a:stretch>
                  </pic:blipFill>
                  <pic:spPr>
                    <a:xfrm>
                      <a:off x="0" y="0"/>
                      <a:ext cx="5501005" cy="3731260"/>
                    </a:xfrm>
                    <a:prstGeom prst="rect">
                      <a:avLst/>
                    </a:prstGeom>
                  </pic:spPr>
                </pic:pic>
              </a:graphicData>
            </a:graphic>
            <wp14:sizeRelH relativeFrom="margin">
              <wp14:pctWidth>0</wp14:pctWidth>
            </wp14:sizeRelH>
            <wp14:sizeRelV relativeFrom="margin">
              <wp14:pctHeight>0</wp14:pctHeight>
            </wp14:sizeRelV>
          </wp:anchor>
        </w:drawing>
      </w:r>
      <w:r w:rsidR="00C409F9" w:rsidRPr="00C409F9">
        <w:rPr>
          <w:b/>
          <w:bCs/>
          <w:color w:val="000000" w:themeColor="text1"/>
          <w:sz w:val="32"/>
          <w:szCs w:val="32"/>
        </w:rPr>
        <w:t xml:space="preserve">Descripción de los módulos </w:t>
      </w:r>
    </w:p>
    <w:p w14:paraId="46B7837D" w14:textId="22FB1580" w:rsidR="004B204F" w:rsidRPr="004B204F" w:rsidRDefault="004B204F" w:rsidP="004B204F">
      <w:pPr>
        <w:jc w:val="both"/>
        <w:rPr>
          <w:b/>
          <w:bCs/>
          <w:color w:val="000000" w:themeColor="text1"/>
          <w:sz w:val="32"/>
          <w:szCs w:val="32"/>
        </w:rPr>
      </w:pPr>
      <w:r w:rsidRPr="004B204F">
        <w:rPr>
          <w:b/>
          <w:bCs/>
          <w:color w:val="000000" w:themeColor="text1"/>
          <w:sz w:val="32"/>
          <w:szCs w:val="32"/>
        </w:rPr>
        <w:lastRenderedPageBreak/>
        <w:t>MANUAL DE USUARIO</w:t>
      </w:r>
    </w:p>
    <w:p w14:paraId="093C3F5C" w14:textId="2F536F87" w:rsidR="004B204F" w:rsidRPr="004B204F" w:rsidRDefault="004B204F" w:rsidP="004B204F">
      <w:pPr>
        <w:jc w:val="both"/>
        <w:rPr>
          <w:b/>
          <w:bCs/>
          <w:color w:val="000000" w:themeColor="text1"/>
          <w:sz w:val="32"/>
          <w:szCs w:val="32"/>
        </w:rPr>
      </w:pPr>
      <w:r w:rsidRPr="004B204F">
        <w:rPr>
          <w:b/>
          <w:bCs/>
          <w:color w:val="000000" w:themeColor="text1"/>
          <w:sz w:val="32"/>
          <w:szCs w:val="32"/>
        </w:rPr>
        <w:t>Objetivo del manual</w:t>
      </w:r>
    </w:p>
    <w:p w14:paraId="675763F1" w14:textId="0013AD3B" w:rsidR="004B204F" w:rsidRPr="004B204F" w:rsidRDefault="004B204F" w:rsidP="004B204F">
      <w:pPr>
        <w:jc w:val="both"/>
        <w:rPr>
          <w:color w:val="000000" w:themeColor="text1"/>
          <w:sz w:val="32"/>
          <w:szCs w:val="32"/>
        </w:rPr>
      </w:pPr>
      <w:r w:rsidRPr="004B204F">
        <w:rPr>
          <w:color w:val="000000" w:themeColor="text1"/>
          <w:sz w:val="32"/>
          <w:szCs w:val="32"/>
        </w:rPr>
        <w:t>El presente manual tiene como objetivo explicar de manera sencilla el funcionamiento general del Sistema de Gestión de Inventario para Tienda y orientar a los usuarios en las principales operaciones disponibles.</w:t>
      </w:r>
    </w:p>
    <w:p w14:paraId="1EA2053F" w14:textId="09716657" w:rsidR="004B204F" w:rsidRPr="004B204F" w:rsidRDefault="004B204F" w:rsidP="004B204F">
      <w:pPr>
        <w:jc w:val="both"/>
        <w:rPr>
          <w:b/>
          <w:bCs/>
          <w:color w:val="000000" w:themeColor="text1"/>
          <w:sz w:val="32"/>
          <w:szCs w:val="32"/>
        </w:rPr>
      </w:pPr>
      <w:r w:rsidRPr="004B204F">
        <w:rPr>
          <w:b/>
          <w:bCs/>
          <w:color w:val="000000" w:themeColor="text1"/>
          <w:sz w:val="32"/>
          <w:szCs w:val="32"/>
        </w:rPr>
        <w:t>Ingreso al sistema</w:t>
      </w:r>
    </w:p>
    <w:p w14:paraId="48AFFC8E" w14:textId="077B61FE" w:rsidR="004B204F" w:rsidRPr="004B204F" w:rsidRDefault="004B204F" w:rsidP="004B204F">
      <w:pPr>
        <w:jc w:val="both"/>
        <w:rPr>
          <w:color w:val="000000" w:themeColor="text1"/>
          <w:sz w:val="32"/>
          <w:szCs w:val="32"/>
        </w:rPr>
      </w:pPr>
      <w:r w:rsidRPr="004B204F">
        <w:rPr>
          <w:color w:val="000000" w:themeColor="text1"/>
          <w:sz w:val="32"/>
          <w:szCs w:val="32"/>
        </w:rPr>
        <w:t>El usuario debe ingresar al sistema utilizando las credenciales correspondientes. Después de iniciar sesión, podrá acceder a las funcionalidades disponibles de acuerdo con el usuario y las responsabilidades establecidas.</w:t>
      </w:r>
    </w:p>
    <w:p w14:paraId="2278B60B"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Catálogo de productos</w:t>
      </w:r>
    </w:p>
    <w:p w14:paraId="0BEC9167" w14:textId="77777777" w:rsidR="004B204F" w:rsidRPr="004B204F" w:rsidRDefault="004B204F" w:rsidP="004B204F">
      <w:pPr>
        <w:jc w:val="both"/>
        <w:rPr>
          <w:color w:val="000000" w:themeColor="text1"/>
          <w:sz w:val="32"/>
          <w:szCs w:val="32"/>
        </w:rPr>
      </w:pPr>
      <w:r w:rsidRPr="004B204F">
        <w:rPr>
          <w:color w:val="000000" w:themeColor="text1"/>
          <w:sz w:val="32"/>
          <w:szCs w:val="32"/>
        </w:rPr>
        <w:t>El módulo de Catálogo de productos permite administrar la información de los productos disponibles en la tienda.</w:t>
      </w:r>
    </w:p>
    <w:p w14:paraId="0D92C1E3"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Registrar producto</w:t>
      </w:r>
    </w:p>
    <w:p w14:paraId="5224CE0C" w14:textId="77777777" w:rsidR="004B204F" w:rsidRPr="004B204F" w:rsidRDefault="004B204F" w:rsidP="004B204F">
      <w:pPr>
        <w:numPr>
          <w:ilvl w:val="0"/>
          <w:numId w:val="24"/>
        </w:numPr>
        <w:jc w:val="both"/>
        <w:rPr>
          <w:color w:val="000000" w:themeColor="text1"/>
          <w:sz w:val="32"/>
          <w:szCs w:val="32"/>
        </w:rPr>
      </w:pPr>
      <w:r w:rsidRPr="004B204F">
        <w:rPr>
          <w:color w:val="000000" w:themeColor="text1"/>
          <w:sz w:val="32"/>
          <w:szCs w:val="32"/>
        </w:rPr>
        <w:t>Ingresar al módulo Catálogo de productos.</w:t>
      </w:r>
    </w:p>
    <w:p w14:paraId="69017F1E" w14:textId="77777777" w:rsidR="004B204F" w:rsidRPr="004B204F" w:rsidRDefault="004B204F" w:rsidP="004B204F">
      <w:pPr>
        <w:numPr>
          <w:ilvl w:val="0"/>
          <w:numId w:val="24"/>
        </w:numPr>
        <w:jc w:val="both"/>
        <w:rPr>
          <w:color w:val="000000" w:themeColor="text1"/>
          <w:sz w:val="32"/>
          <w:szCs w:val="32"/>
        </w:rPr>
      </w:pPr>
      <w:r w:rsidRPr="004B204F">
        <w:rPr>
          <w:color w:val="000000" w:themeColor="text1"/>
          <w:sz w:val="32"/>
          <w:szCs w:val="32"/>
        </w:rPr>
        <w:t>Seleccionar la opción Registrar producto.</w:t>
      </w:r>
    </w:p>
    <w:p w14:paraId="79769D27" w14:textId="77777777" w:rsidR="004B204F" w:rsidRPr="004B204F" w:rsidRDefault="004B204F" w:rsidP="004B204F">
      <w:pPr>
        <w:numPr>
          <w:ilvl w:val="0"/>
          <w:numId w:val="24"/>
        </w:numPr>
        <w:jc w:val="both"/>
        <w:rPr>
          <w:color w:val="000000" w:themeColor="text1"/>
          <w:sz w:val="32"/>
          <w:szCs w:val="32"/>
        </w:rPr>
      </w:pPr>
      <w:r w:rsidRPr="004B204F">
        <w:rPr>
          <w:color w:val="000000" w:themeColor="text1"/>
          <w:sz w:val="32"/>
          <w:szCs w:val="32"/>
        </w:rPr>
        <w:t>Ingresar la información solicitada del producto.</w:t>
      </w:r>
    </w:p>
    <w:p w14:paraId="5677D9A7" w14:textId="77777777" w:rsidR="004B204F" w:rsidRPr="004B204F" w:rsidRDefault="004B204F" w:rsidP="004B204F">
      <w:pPr>
        <w:numPr>
          <w:ilvl w:val="0"/>
          <w:numId w:val="24"/>
        </w:numPr>
        <w:jc w:val="both"/>
        <w:rPr>
          <w:color w:val="000000" w:themeColor="text1"/>
          <w:sz w:val="32"/>
          <w:szCs w:val="32"/>
        </w:rPr>
      </w:pPr>
      <w:r w:rsidRPr="004B204F">
        <w:rPr>
          <w:color w:val="000000" w:themeColor="text1"/>
          <w:sz w:val="32"/>
          <w:szCs w:val="32"/>
        </w:rPr>
        <w:t>Verificar que los datos sean correctos.</w:t>
      </w:r>
    </w:p>
    <w:p w14:paraId="4EE5B881" w14:textId="77777777" w:rsidR="004B204F" w:rsidRPr="004B204F" w:rsidRDefault="004B204F" w:rsidP="004B204F">
      <w:pPr>
        <w:numPr>
          <w:ilvl w:val="0"/>
          <w:numId w:val="24"/>
        </w:numPr>
        <w:jc w:val="both"/>
        <w:rPr>
          <w:color w:val="000000" w:themeColor="text1"/>
          <w:sz w:val="32"/>
          <w:szCs w:val="32"/>
        </w:rPr>
      </w:pPr>
      <w:r w:rsidRPr="004B204F">
        <w:rPr>
          <w:color w:val="000000" w:themeColor="text1"/>
          <w:sz w:val="32"/>
          <w:szCs w:val="32"/>
        </w:rPr>
        <w:t>Guardar el registro.</w:t>
      </w:r>
    </w:p>
    <w:p w14:paraId="5DE408B9"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Consultar producto</w:t>
      </w:r>
    </w:p>
    <w:p w14:paraId="102F9593" w14:textId="77777777" w:rsidR="004B204F" w:rsidRPr="004B204F" w:rsidRDefault="004B204F" w:rsidP="004B204F">
      <w:pPr>
        <w:numPr>
          <w:ilvl w:val="0"/>
          <w:numId w:val="25"/>
        </w:numPr>
        <w:jc w:val="both"/>
        <w:rPr>
          <w:color w:val="000000" w:themeColor="text1"/>
          <w:sz w:val="32"/>
          <w:szCs w:val="32"/>
        </w:rPr>
      </w:pPr>
      <w:r w:rsidRPr="004B204F">
        <w:rPr>
          <w:color w:val="000000" w:themeColor="text1"/>
          <w:sz w:val="32"/>
          <w:szCs w:val="32"/>
        </w:rPr>
        <w:t>Ingresar al módulo Catálogo de productos.</w:t>
      </w:r>
    </w:p>
    <w:p w14:paraId="0C89DF41" w14:textId="77777777" w:rsidR="004B204F" w:rsidRPr="004B204F" w:rsidRDefault="004B204F" w:rsidP="004B204F">
      <w:pPr>
        <w:numPr>
          <w:ilvl w:val="0"/>
          <w:numId w:val="25"/>
        </w:numPr>
        <w:jc w:val="both"/>
        <w:rPr>
          <w:color w:val="000000" w:themeColor="text1"/>
          <w:sz w:val="32"/>
          <w:szCs w:val="32"/>
        </w:rPr>
      </w:pPr>
      <w:r w:rsidRPr="004B204F">
        <w:rPr>
          <w:color w:val="000000" w:themeColor="text1"/>
          <w:sz w:val="32"/>
          <w:szCs w:val="32"/>
        </w:rPr>
        <w:t>Seleccionar la opción Consultar producto.</w:t>
      </w:r>
    </w:p>
    <w:p w14:paraId="20467298" w14:textId="77777777" w:rsidR="004B204F" w:rsidRPr="004B204F" w:rsidRDefault="004B204F" w:rsidP="004B204F">
      <w:pPr>
        <w:numPr>
          <w:ilvl w:val="0"/>
          <w:numId w:val="25"/>
        </w:numPr>
        <w:jc w:val="both"/>
        <w:rPr>
          <w:color w:val="000000" w:themeColor="text1"/>
          <w:sz w:val="32"/>
          <w:szCs w:val="32"/>
        </w:rPr>
      </w:pPr>
      <w:r w:rsidRPr="004B204F">
        <w:rPr>
          <w:color w:val="000000" w:themeColor="text1"/>
          <w:sz w:val="32"/>
          <w:szCs w:val="32"/>
        </w:rPr>
        <w:t>Buscar el producto requerido.</w:t>
      </w:r>
    </w:p>
    <w:p w14:paraId="49A6EA9D" w14:textId="77777777" w:rsidR="004B204F" w:rsidRPr="004B204F" w:rsidRDefault="004B204F" w:rsidP="004B204F">
      <w:pPr>
        <w:numPr>
          <w:ilvl w:val="0"/>
          <w:numId w:val="25"/>
        </w:numPr>
        <w:jc w:val="both"/>
        <w:rPr>
          <w:color w:val="000000" w:themeColor="text1"/>
          <w:sz w:val="32"/>
          <w:szCs w:val="32"/>
        </w:rPr>
      </w:pPr>
      <w:r w:rsidRPr="004B204F">
        <w:rPr>
          <w:color w:val="000000" w:themeColor="text1"/>
          <w:sz w:val="32"/>
          <w:szCs w:val="32"/>
        </w:rPr>
        <w:t>Revisar la información registrada.</w:t>
      </w:r>
    </w:p>
    <w:p w14:paraId="2383681F"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Editar producto</w:t>
      </w:r>
    </w:p>
    <w:p w14:paraId="033E3400" w14:textId="77777777" w:rsidR="004B204F" w:rsidRPr="004B204F" w:rsidRDefault="004B204F" w:rsidP="004B204F">
      <w:pPr>
        <w:numPr>
          <w:ilvl w:val="0"/>
          <w:numId w:val="26"/>
        </w:numPr>
        <w:jc w:val="both"/>
        <w:rPr>
          <w:color w:val="000000" w:themeColor="text1"/>
          <w:sz w:val="32"/>
          <w:szCs w:val="32"/>
        </w:rPr>
      </w:pPr>
      <w:r w:rsidRPr="004B204F">
        <w:rPr>
          <w:color w:val="000000" w:themeColor="text1"/>
          <w:sz w:val="32"/>
          <w:szCs w:val="32"/>
        </w:rPr>
        <w:t>Buscar el producto que se desea modificar.</w:t>
      </w:r>
    </w:p>
    <w:p w14:paraId="045D8319" w14:textId="77777777" w:rsidR="004B204F" w:rsidRPr="004B204F" w:rsidRDefault="004B204F" w:rsidP="004B204F">
      <w:pPr>
        <w:numPr>
          <w:ilvl w:val="0"/>
          <w:numId w:val="26"/>
        </w:numPr>
        <w:jc w:val="both"/>
        <w:rPr>
          <w:color w:val="000000" w:themeColor="text1"/>
          <w:sz w:val="32"/>
          <w:szCs w:val="32"/>
        </w:rPr>
      </w:pPr>
      <w:r w:rsidRPr="004B204F">
        <w:rPr>
          <w:color w:val="000000" w:themeColor="text1"/>
          <w:sz w:val="32"/>
          <w:szCs w:val="32"/>
        </w:rPr>
        <w:t>Seleccionar la opción Editar producto.</w:t>
      </w:r>
    </w:p>
    <w:p w14:paraId="127B182D" w14:textId="77777777" w:rsidR="004B204F" w:rsidRPr="004B204F" w:rsidRDefault="004B204F" w:rsidP="004B204F">
      <w:pPr>
        <w:numPr>
          <w:ilvl w:val="0"/>
          <w:numId w:val="26"/>
        </w:numPr>
        <w:jc w:val="both"/>
        <w:rPr>
          <w:color w:val="000000" w:themeColor="text1"/>
          <w:sz w:val="32"/>
          <w:szCs w:val="32"/>
        </w:rPr>
      </w:pPr>
      <w:r w:rsidRPr="004B204F">
        <w:rPr>
          <w:color w:val="000000" w:themeColor="text1"/>
          <w:sz w:val="32"/>
          <w:szCs w:val="32"/>
        </w:rPr>
        <w:t>Modificar la información necesaria.</w:t>
      </w:r>
    </w:p>
    <w:p w14:paraId="175B2266" w14:textId="77777777" w:rsidR="004B204F" w:rsidRPr="004B204F" w:rsidRDefault="004B204F" w:rsidP="004B204F">
      <w:pPr>
        <w:numPr>
          <w:ilvl w:val="0"/>
          <w:numId w:val="26"/>
        </w:numPr>
        <w:jc w:val="both"/>
        <w:rPr>
          <w:color w:val="000000" w:themeColor="text1"/>
          <w:sz w:val="32"/>
          <w:szCs w:val="32"/>
        </w:rPr>
      </w:pPr>
      <w:r w:rsidRPr="004B204F">
        <w:rPr>
          <w:color w:val="000000" w:themeColor="text1"/>
          <w:sz w:val="32"/>
          <w:szCs w:val="32"/>
        </w:rPr>
        <w:t>Guardar los cambios.</w:t>
      </w:r>
    </w:p>
    <w:p w14:paraId="1E436628"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Eliminar producto</w:t>
      </w:r>
    </w:p>
    <w:p w14:paraId="1AB2C61E" w14:textId="77777777" w:rsidR="004B204F" w:rsidRPr="004B204F" w:rsidRDefault="004B204F" w:rsidP="004B204F">
      <w:pPr>
        <w:numPr>
          <w:ilvl w:val="0"/>
          <w:numId w:val="27"/>
        </w:numPr>
        <w:jc w:val="both"/>
        <w:rPr>
          <w:color w:val="000000" w:themeColor="text1"/>
          <w:sz w:val="32"/>
          <w:szCs w:val="32"/>
        </w:rPr>
      </w:pPr>
      <w:r w:rsidRPr="004B204F">
        <w:rPr>
          <w:color w:val="000000" w:themeColor="text1"/>
          <w:sz w:val="32"/>
          <w:szCs w:val="32"/>
        </w:rPr>
        <w:t>Buscar el producto correspondiente.</w:t>
      </w:r>
    </w:p>
    <w:p w14:paraId="576723DB" w14:textId="77777777" w:rsidR="004B204F" w:rsidRPr="004B204F" w:rsidRDefault="004B204F" w:rsidP="004B204F">
      <w:pPr>
        <w:numPr>
          <w:ilvl w:val="0"/>
          <w:numId w:val="27"/>
        </w:numPr>
        <w:jc w:val="both"/>
        <w:rPr>
          <w:color w:val="000000" w:themeColor="text1"/>
          <w:sz w:val="32"/>
          <w:szCs w:val="32"/>
        </w:rPr>
      </w:pPr>
      <w:r w:rsidRPr="004B204F">
        <w:rPr>
          <w:color w:val="000000" w:themeColor="text1"/>
          <w:sz w:val="32"/>
          <w:szCs w:val="32"/>
        </w:rPr>
        <w:t>Seleccionar la opción Eliminar producto.</w:t>
      </w:r>
    </w:p>
    <w:p w14:paraId="2AD77E89" w14:textId="77777777" w:rsidR="004B204F" w:rsidRPr="004B204F" w:rsidRDefault="004B204F" w:rsidP="004B204F">
      <w:pPr>
        <w:numPr>
          <w:ilvl w:val="0"/>
          <w:numId w:val="27"/>
        </w:numPr>
        <w:jc w:val="both"/>
        <w:rPr>
          <w:color w:val="000000" w:themeColor="text1"/>
          <w:sz w:val="32"/>
          <w:szCs w:val="32"/>
        </w:rPr>
      </w:pPr>
      <w:r w:rsidRPr="004B204F">
        <w:rPr>
          <w:color w:val="000000" w:themeColor="text1"/>
          <w:sz w:val="32"/>
          <w:szCs w:val="32"/>
        </w:rPr>
        <w:t>Confirmar la operación.</w:t>
      </w:r>
    </w:p>
    <w:p w14:paraId="281E1434"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lastRenderedPageBreak/>
        <w:t>Control de stock</w:t>
      </w:r>
    </w:p>
    <w:p w14:paraId="24F9DED7" w14:textId="77777777" w:rsidR="004B204F" w:rsidRPr="004B204F" w:rsidRDefault="004B204F" w:rsidP="004B204F">
      <w:pPr>
        <w:jc w:val="both"/>
        <w:rPr>
          <w:color w:val="000000" w:themeColor="text1"/>
          <w:sz w:val="32"/>
          <w:szCs w:val="32"/>
        </w:rPr>
      </w:pPr>
      <w:r w:rsidRPr="004B204F">
        <w:rPr>
          <w:color w:val="000000" w:themeColor="text1"/>
          <w:sz w:val="32"/>
          <w:szCs w:val="32"/>
        </w:rPr>
        <w:t>El módulo de Control de stock permite controlar las entradas y salidas de mercancía y consultar las cantidades disponibles.</w:t>
      </w:r>
    </w:p>
    <w:p w14:paraId="20E6B0AE"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Registrar entrada de mercancía</w:t>
      </w:r>
    </w:p>
    <w:p w14:paraId="4D14BD21"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Ingresar al módulo Control de stock.</w:t>
      </w:r>
    </w:p>
    <w:p w14:paraId="2FA8847D"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Seleccionar Registrar entrada de mercancía.</w:t>
      </w:r>
    </w:p>
    <w:p w14:paraId="6EEF7FA8"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Seleccionar el producto.</w:t>
      </w:r>
    </w:p>
    <w:p w14:paraId="75013E79"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Indicar la cantidad ingresada.</w:t>
      </w:r>
    </w:p>
    <w:p w14:paraId="4BC69E45"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Registrar la operación.</w:t>
      </w:r>
    </w:p>
    <w:p w14:paraId="1DB28FB7" w14:textId="77777777" w:rsidR="004B204F" w:rsidRPr="004B204F" w:rsidRDefault="004B204F" w:rsidP="004B204F">
      <w:pPr>
        <w:numPr>
          <w:ilvl w:val="0"/>
          <w:numId w:val="28"/>
        </w:numPr>
        <w:jc w:val="both"/>
        <w:rPr>
          <w:color w:val="000000" w:themeColor="text1"/>
          <w:sz w:val="32"/>
          <w:szCs w:val="32"/>
        </w:rPr>
      </w:pPr>
      <w:r w:rsidRPr="004B204F">
        <w:rPr>
          <w:color w:val="000000" w:themeColor="text1"/>
          <w:sz w:val="32"/>
          <w:szCs w:val="32"/>
        </w:rPr>
        <w:t>Verificar la actualización del stock.</w:t>
      </w:r>
    </w:p>
    <w:p w14:paraId="6640205E"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Registrar salida de mercancía</w:t>
      </w:r>
    </w:p>
    <w:p w14:paraId="45269B87"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Ingresar al módulo Control de stock.</w:t>
      </w:r>
    </w:p>
    <w:p w14:paraId="75295AAA"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Seleccionar Registrar salida de mercancía.</w:t>
      </w:r>
    </w:p>
    <w:p w14:paraId="4E8816AE"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Seleccionar el producto.</w:t>
      </w:r>
    </w:p>
    <w:p w14:paraId="55DAF2D7"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Indicar la cantidad retirada.</w:t>
      </w:r>
    </w:p>
    <w:p w14:paraId="4BA315F2"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Registrar la operación.</w:t>
      </w:r>
    </w:p>
    <w:p w14:paraId="4A8DB7B6" w14:textId="77777777" w:rsidR="004B204F" w:rsidRPr="004B204F" w:rsidRDefault="004B204F" w:rsidP="004B204F">
      <w:pPr>
        <w:numPr>
          <w:ilvl w:val="0"/>
          <w:numId w:val="29"/>
        </w:numPr>
        <w:jc w:val="both"/>
        <w:rPr>
          <w:color w:val="000000" w:themeColor="text1"/>
          <w:sz w:val="32"/>
          <w:szCs w:val="32"/>
        </w:rPr>
      </w:pPr>
      <w:r w:rsidRPr="004B204F">
        <w:rPr>
          <w:color w:val="000000" w:themeColor="text1"/>
          <w:sz w:val="32"/>
          <w:szCs w:val="32"/>
        </w:rPr>
        <w:t>Verificar la cantidad disponible.</w:t>
      </w:r>
    </w:p>
    <w:p w14:paraId="39CD8FF1"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Consultar stock</w:t>
      </w:r>
    </w:p>
    <w:p w14:paraId="1E17EDB0" w14:textId="77777777" w:rsidR="004B204F" w:rsidRPr="004B204F" w:rsidRDefault="004B204F" w:rsidP="004B204F">
      <w:pPr>
        <w:numPr>
          <w:ilvl w:val="0"/>
          <w:numId w:val="30"/>
        </w:numPr>
        <w:jc w:val="both"/>
        <w:rPr>
          <w:color w:val="000000" w:themeColor="text1"/>
          <w:sz w:val="32"/>
          <w:szCs w:val="32"/>
        </w:rPr>
      </w:pPr>
      <w:r w:rsidRPr="004B204F">
        <w:rPr>
          <w:color w:val="000000" w:themeColor="text1"/>
          <w:sz w:val="32"/>
          <w:szCs w:val="32"/>
        </w:rPr>
        <w:t>Ingresar al módulo Control de stock.</w:t>
      </w:r>
    </w:p>
    <w:p w14:paraId="17064A50" w14:textId="77777777" w:rsidR="004B204F" w:rsidRPr="004B204F" w:rsidRDefault="004B204F" w:rsidP="004B204F">
      <w:pPr>
        <w:numPr>
          <w:ilvl w:val="0"/>
          <w:numId w:val="30"/>
        </w:numPr>
        <w:jc w:val="both"/>
        <w:rPr>
          <w:color w:val="000000" w:themeColor="text1"/>
          <w:sz w:val="32"/>
          <w:szCs w:val="32"/>
        </w:rPr>
      </w:pPr>
      <w:r w:rsidRPr="004B204F">
        <w:rPr>
          <w:color w:val="000000" w:themeColor="text1"/>
          <w:sz w:val="32"/>
          <w:szCs w:val="32"/>
        </w:rPr>
        <w:t>Seleccionar la opción de consulta.</w:t>
      </w:r>
    </w:p>
    <w:p w14:paraId="675D9C94" w14:textId="77777777" w:rsidR="004B204F" w:rsidRPr="004B204F" w:rsidRDefault="004B204F" w:rsidP="004B204F">
      <w:pPr>
        <w:numPr>
          <w:ilvl w:val="0"/>
          <w:numId w:val="30"/>
        </w:numPr>
        <w:jc w:val="both"/>
        <w:rPr>
          <w:color w:val="000000" w:themeColor="text1"/>
          <w:sz w:val="32"/>
          <w:szCs w:val="32"/>
        </w:rPr>
      </w:pPr>
      <w:r w:rsidRPr="004B204F">
        <w:rPr>
          <w:color w:val="000000" w:themeColor="text1"/>
          <w:sz w:val="32"/>
          <w:szCs w:val="32"/>
        </w:rPr>
        <w:t>Buscar el producto.</w:t>
      </w:r>
    </w:p>
    <w:p w14:paraId="0D4CB87A" w14:textId="77777777" w:rsidR="004B204F" w:rsidRPr="004B204F" w:rsidRDefault="004B204F" w:rsidP="004B204F">
      <w:pPr>
        <w:numPr>
          <w:ilvl w:val="0"/>
          <w:numId w:val="30"/>
        </w:numPr>
        <w:jc w:val="both"/>
        <w:rPr>
          <w:color w:val="000000" w:themeColor="text1"/>
          <w:sz w:val="32"/>
          <w:szCs w:val="32"/>
        </w:rPr>
      </w:pPr>
      <w:r w:rsidRPr="004B204F">
        <w:rPr>
          <w:color w:val="000000" w:themeColor="text1"/>
          <w:sz w:val="32"/>
          <w:szCs w:val="32"/>
        </w:rPr>
        <w:t>Revisar la cantidad disponible.</w:t>
      </w:r>
    </w:p>
    <w:p w14:paraId="534DEA93"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Registro de ventas</w:t>
      </w:r>
    </w:p>
    <w:p w14:paraId="6F2CE377" w14:textId="77777777" w:rsidR="004B204F" w:rsidRPr="004B204F" w:rsidRDefault="004B204F" w:rsidP="004B204F">
      <w:pPr>
        <w:jc w:val="both"/>
        <w:rPr>
          <w:color w:val="000000" w:themeColor="text1"/>
          <w:sz w:val="32"/>
          <w:szCs w:val="32"/>
        </w:rPr>
      </w:pPr>
      <w:r w:rsidRPr="004B204F">
        <w:rPr>
          <w:color w:val="000000" w:themeColor="text1"/>
          <w:sz w:val="32"/>
          <w:szCs w:val="32"/>
        </w:rPr>
        <w:t>El módulo de Registro de ventas permite registrar las ventas realizadas, consultar operaciones anteriores, generar el total y actualizar las existencias.</w:t>
      </w:r>
    </w:p>
    <w:p w14:paraId="281F32CF"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Registrar una venta</w:t>
      </w:r>
    </w:p>
    <w:p w14:paraId="4FECFC4D"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Ingresar al módulo Registro de ventas.</w:t>
      </w:r>
    </w:p>
    <w:p w14:paraId="5197EC4A"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Seleccionar Registrar venta.</w:t>
      </w:r>
    </w:p>
    <w:p w14:paraId="4C50B650"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Seleccionar los productos correspondientes.</w:t>
      </w:r>
    </w:p>
    <w:p w14:paraId="4F6EF653"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Indicar las cantidades.</w:t>
      </w:r>
    </w:p>
    <w:p w14:paraId="6EECB121"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Verificar el valor total de la venta.</w:t>
      </w:r>
    </w:p>
    <w:p w14:paraId="09543D2C"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Registrar la venta.</w:t>
      </w:r>
    </w:p>
    <w:p w14:paraId="7FBB6FF6" w14:textId="77777777" w:rsidR="004B204F" w:rsidRPr="004B204F" w:rsidRDefault="004B204F" w:rsidP="004B204F">
      <w:pPr>
        <w:numPr>
          <w:ilvl w:val="0"/>
          <w:numId w:val="31"/>
        </w:numPr>
        <w:jc w:val="both"/>
        <w:rPr>
          <w:color w:val="000000" w:themeColor="text1"/>
          <w:sz w:val="32"/>
          <w:szCs w:val="32"/>
        </w:rPr>
      </w:pPr>
      <w:r w:rsidRPr="004B204F">
        <w:rPr>
          <w:color w:val="000000" w:themeColor="text1"/>
          <w:sz w:val="32"/>
          <w:szCs w:val="32"/>
        </w:rPr>
        <w:t>Comprobar que el stock haya sido actualizado.</w:t>
      </w:r>
    </w:p>
    <w:p w14:paraId="54C32C4C"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lastRenderedPageBreak/>
        <w:t>Gestión de proveedores</w:t>
      </w:r>
    </w:p>
    <w:p w14:paraId="5E874A3B" w14:textId="77777777" w:rsidR="004B204F" w:rsidRPr="004B204F" w:rsidRDefault="004B204F" w:rsidP="004B204F">
      <w:pPr>
        <w:jc w:val="both"/>
        <w:rPr>
          <w:color w:val="000000" w:themeColor="text1"/>
          <w:sz w:val="32"/>
          <w:szCs w:val="32"/>
        </w:rPr>
      </w:pPr>
      <w:r w:rsidRPr="004B204F">
        <w:rPr>
          <w:color w:val="000000" w:themeColor="text1"/>
          <w:sz w:val="32"/>
          <w:szCs w:val="32"/>
        </w:rPr>
        <w:t>El módulo de Gestión de proveedores permite administrar la información de las personas o empresas encargadas de abastecer la tienda.</w:t>
      </w:r>
    </w:p>
    <w:p w14:paraId="0737A57C"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Registrar proveedor</w:t>
      </w:r>
    </w:p>
    <w:p w14:paraId="7CD436AC" w14:textId="77777777" w:rsidR="004B204F" w:rsidRPr="004B204F" w:rsidRDefault="004B204F" w:rsidP="004B204F">
      <w:pPr>
        <w:numPr>
          <w:ilvl w:val="0"/>
          <w:numId w:val="32"/>
        </w:numPr>
        <w:jc w:val="both"/>
        <w:rPr>
          <w:color w:val="000000" w:themeColor="text1"/>
          <w:sz w:val="32"/>
          <w:szCs w:val="32"/>
        </w:rPr>
      </w:pPr>
      <w:r w:rsidRPr="004B204F">
        <w:rPr>
          <w:color w:val="000000" w:themeColor="text1"/>
          <w:sz w:val="32"/>
          <w:szCs w:val="32"/>
        </w:rPr>
        <w:t>Ingresar al módulo Gestión de proveedores.</w:t>
      </w:r>
    </w:p>
    <w:p w14:paraId="74426043" w14:textId="77777777" w:rsidR="004B204F" w:rsidRPr="004B204F" w:rsidRDefault="004B204F" w:rsidP="004B204F">
      <w:pPr>
        <w:numPr>
          <w:ilvl w:val="0"/>
          <w:numId w:val="32"/>
        </w:numPr>
        <w:jc w:val="both"/>
        <w:rPr>
          <w:color w:val="000000" w:themeColor="text1"/>
          <w:sz w:val="32"/>
          <w:szCs w:val="32"/>
        </w:rPr>
      </w:pPr>
      <w:r w:rsidRPr="004B204F">
        <w:rPr>
          <w:color w:val="000000" w:themeColor="text1"/>
          <w:sz w:val="32"/>
          <w:szCs w:val="32"/>
        </w:rPr>
        <w:t>Seleccionar Registrar proveedor.</w:t>
      </w:r>
    </w:p>
    <w:p w14:paraId="3173ED3E" w14:textId="77777777" w:rsidR="004B204F" w:rsidRPr="004B204F" w:rsidRDefault="004B204F" w:rsidP="004B204F">
      <w:pPr>
        <w:numPr>
          <w:ilvl w:val="0"/>
          <w:numId w:val="32"/>
        </w:numPr>
        <w:jc w:val="both"/>
        <w:rPr>
          <w:color w:val="000000" w:themeColor="text1"/>
          <w:sz w:val="32"/>
          <w:szCs w:val="32"/>
        </w:rPr>
      </w:pPr>
      <w:r w:rsidRPr="004B204F">
        <w:rPr>
          <w:color w:val="000000" w:themeColor="text1"/>
          <w:sz w:val="32"/>
          <w:szCs w:val="32"/>
        </w:rPr>
        <w:t>Ingresar la información correspondiente.</w:t>
      </w:r>
    </w:p>
    <w:p w14:paraId="47612396" w14:textId="77777777" w:rsidR="004B204F" w:rsidRPr="004B204F" w:rsidRDefault="004B204F" w:rsidP="004B204F">
      <w:pPr>
        <w:numPr>
          <w:ilvl w:val="0"/>
          <w:numId w:val="32"/>
        </w:numPr>
        <w:jc w:val="both"/>
        <w:rPr>
          <w:color w:val="000000" w:themeColor="text1"/>
          <w:sz w:val="32"/>
          <w:szCs w:val="32"/>
        </w:rPr>
      </w:pPr>
      <w:r w:rsidRPr="004B204F">
        <w:rPr>
          <w:color w:val="000000" w:themeColor="text1"/>
          <w:sz w:val="32"/>
          <w:szCs w:val="32"/>
        </w:rPr>
        <w:t>Verificar los datos.</w:t>
      </w:r>
    </w:p>
    <w:p w14:paraId="749F16F1" w14:textId="77777777" w:rsidR="004B204F" w:rsidRPr="004B204F" w:rsidRDefault="004B204F" w:rsidP="004B204F">
      <w:pPr>
        <w:numPr>
          <w:ilvl w:val="0"/>
          <w:numId w:val="32"/>
        </w:numPr>
        <w:jc w:val="both"/>
        <w:rPr>
          <w:color w:val="000000" w:themeColor="text1"/>
          <w:sz w:val="32"/>
          <w:szCs w:val="32"/>
        </w:rPr>
      </w:pPr>
      <w:r w:rsidRPr="004B204F">
        <w:rPr>
          <w:color w:val="000000" w:themeColor="text1"/>
          <w:sz w:val="32"/>
          <w:szCs w:val="32"/>
        </w:rPr>
        <w:t>Guardar el registro.</w:t>
      </w:r>
    </w:p>
    <w:p w14:paraId="16401982"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Consultar proveedor</w:t>
      </w:r>
    </w:p>
    <w:p w14:paraId="341F50BE" w14:textId="77777777" w:rsidR="004B204F" w:rsidRPr="004B204F" w:rsidRDefault="004B204F" w:rsidP="004B204F">
      <w:pPr>
        <w:numPr>
          <w:ilvl w:val="0"/>
          <w:numId w:val="33"/>
        </w:numPr>
        <w:jc w:val="both"/>
        <w:rPr>
          <w:color w:val="000000" w:themeColor="text1"/>
          <w:sz w:val="32"/>
          <w:szCs w:val="32"/>
        </w:rPr>
      </w:pPr>
      <w:r w:rsidRPr="004B204F">
        <w:rPr>
          <w:color w:val="000000" w:themeColor="text1"/>
          <w:sz w:val="32"/>
          <w:szCs w:val="32"/>
        </w:rPr>
        <w:t>Ingresar al módulo Gestión de proveedores.</w:t>
      </w:r>
    </w:p>
    <w:p w14:paraId="30694B90" w14:textId="77777777" w:rsidR="004B204F" w:rsidRPr="004B204F" w:rsidRDefault="004B204F" w:rsidP="004B204F">
      <w:pPr>
        <w:numPr>
          <w:ilvl w:val="0"/>
          <w:numId w:val="33"/>
        </w:numPr>
        <w:jc w:val="both"/>
        <w:rPr>
          <w:color w:val="000000" w:themeColor="text1"/>
          <w:sz w:val="32"/>
          <w:szCs w:val="32"/>
        </w:rPr>
      </w:pPr>
      <w:r w:rsidRPr="004B204F">
        <w:rPr>
          <w:color w:val="000000" w:themeColor="text1"/>
          <w:sz w:val="32"/>
          <w:szCs w:val="32"/>
        </w:rPr>
        <w:t>Seleccionar Consultar proveedor.</w:t>
      </w:r>
    </w:p>
    <w:p w14:paraId="5284922D" w14:textId="77777777" w:rsidR="004B204F" w:rsidRPr="004B204F" w:rsidRDefault="004B204F" w:rsidP="004B204F">
      <w:pPr>
        <w:numPr>
          <w:ilvl w:val="0"/>
          <w:numId w:val="33"/>
        </w:numPr>
        <w:jc w:val="both"/>
        <w:rPr>
          <w:color w:val="000000" w:themeColor="text1"/>
          <w:sz w:val="32"/>
          <w:szCs w:val="32"/>
        </w:rPr>
      </w:pPr>
      <w:r w:rsidRPr="004B204F">
        <w:rPr>
          <w:color w:val="000000" w:themeColor="text1"/>
          <w:sz w:val="32"/>
          <w:szCs w:val="32"/>
        </w:rPr>
        <w:t>Buscar el proveedor.</w:t>
      </w:r>
    </w:p>
    <w:p w14:paraId="42E8B166" w14:textId="77777777" w:rsidR="004B204F" w:rsidRPr="004B204F" w:rsidRDefault="004B204F" w:rsidP="004B204F">
      <w:pPr>
        <w:numPr>
          <w:ilvl w:val="0"/>
          <w:numId w:val="33"/>
        </w:numPr>
        <w:jc w:val="both"/>
        <w:rPr>
          <w:color w:val="000000" w:themeColor="text1"/>
          <w:sz w:val="32"/>
          <w:szCs w:val="32"/>
        </w:rPr>
      </w:pPr>
      <w:r w:rsidRPr="004B204F">
        <w:rPr>
          <w:color w:val="000000" w:themeColor="text1"/>
          <w:sz w:val="32"/>
          <w:szCs w:val="32"/>
        </w:rPr>
        <w:t>Revisar la información registrada.</w:t>
      </w:r>
    </w:p>
    <w:p w14:paraId="73EA62DA"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Editar o eliminar proveedor</w:t>
      </w:r>
    </w:p>
    <w:p w14:paraId="01DF4C5F" w14:textId="77777777" w:rsidR="004B204F" w:rsidRPr="004B204F" w:rsidRDefault="004B204F" w:rsidP="004B204F">
      <w:pPr>
        <w:jc w:val="both"/>
        <w:rPr>
          <w:color w:val="000000" w:themeColor="text1"/>
          <w:sz w:val="32"/>
          <w:szCs w:val="32"/>
        </w:rPr>
      </w:pPr>
      <w:r w:rsidRPr="004B204F">
        <w:rPr>
          <w:color w:val="000000" w:themeColor="text1"/>
          <w:sz w:val="32"/>
          <w:szCs w:val="32"/>
        </w:rPr>
        <w:t>Para modificar un proveedor, se debe buscar el registro correspondiente, seleccionar la opción Editar, realizar los cambios y guardar la información.</w:t>
      </w:r>
    </w:p>
    <w:p w14:paraId="6E817FB2" w14:textId="77777777" w:rsidR="004B204F" w:rsidRPr="004B204F" w:rsidRDefault="004B204F" w:rsidP="004B204F">
      <w:pPr>
        <w:jc w:val="both"/>
        <w:rPr>
          <w:color w:val="000000" w:themeColor="text1"/>
          <w:sz w:val="32"/>
          <w:szCs w:val="32"/>
        </w:rPr>
      </w:pPr>
      <w:r w:rsidRPr="004B204F">
        <w:rPr>
          <w:color w:val="000000" w:themeColor="text1"/>
          <w:sz w:val="32"/>
          <w:szCs w:val="32"/>
        </w:rPr>
        <w:t>Para eliminar un proveedor, se debe seleccionar el registro correspondiente, elegir la opción Eliminar y confirmar la operación.</w:t>
      </w:r>
    </w:p>
    <w:p w14:paraId="790CCFCA"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Alertas de inventario mínimo</w:t>
      </w:r>
    </w:p>
    <w:p w14:paraId="7B8C8086" w14:textId="77777777" w:rsidR="004B204F" w:rsidRPr="004B204F" w:rsidRDefault="004B204F" w:rsidP="004B204F">
      <w:pPr>
        <w:jc w:val="both"/>
        <w:rPr>
          <w:color w:val="000000" w:themeColor="text1"/>
          <w:sz w:val="32"/>
          <w:szCs w:val="32"/>
        </w:rPr>
      </w:pPr>
      <w:r w:rsidRPr="004B204F">
        <w:rPr>
          <w:color w:val="000000" w:themeColor="text1"/>
          <w:sz w:val="32"/>
          <w:szCs w:val="32"/>
        </w:rPr>
        <w:t>El módulo de Alertas de inventario mínimo permite identificar productos que presentan cantidades bajas y requieren atención o reposición.</w:t>
      </w:r>
    </w:p>
    <w:p w14:paraId="582B9687"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Definir stock mínimo</w:t>
      </w:r>
    </w:p>
    <w:p w14:paraId="1B3AB101" w14:textId="77777777" w:rsidR="004B204F" w:rsidRPr="004B204F" w:rsidRDefault="004B204F" w:rsidP="004B204F">
      <w:pPr>
        <w:numPr>
          <w:ilvl w:val="0"/>
          <w:numId w:val="34"/>
        </w:numPr>
        <w:jc w:val="both"/>
        <w:rPr>
          <w:color w:val="000000" w:themeColor="text1"/>
          <w:sz w:val="32"/>
          <w:szCs w:val="32"/>
        </w:rPr>
      </w:pPr>
      <w:r w:rsidRPr="004B204F">
        <w:rPr>
          <w:color w:val="000000" w:themeColor="text1"/>
          <w:sz w:val="32"/>
          <w:szCs w:val="32"/>
        </w:rPr>
        <w:t>Seleccionar el producto.</w:t>
      </w:r>
    </w:p>
    <w:p w14:paraId="35A545C9" w14:textId="77777777" w:rsidR="004B204F" w:rsidRPr="004B204F" w:rsidRDefault="004B204F" w:rsidP="004B204F">
      <w:pPr>
        <w:numPr>
          <w:ilvl w:val="0"/>
          <w:numId w:val="34"/>
        </w:numPr>
        <w:jc w:val="both"/>
        <w:rPr>
          <w:color w:val="000000" w:themeColor="text1"/>
          <w:sz w:val="32"/>
          <w:szCs w:val="32"/>
        </w:rPr>
      </w:pPr>
      <w:r w:rsidRPr="004B204F">
        <w:rPr>
          <w:color w:val="000000" w:themeColor="text1"/>
          <w:sz w:val="32"/>
          <w:szCs w:val="32"/>
        </w:rPr>
        <w:t>Establecer la cantidad mínima permitida.</w:t>
      </w:r>
    </w:p>
    <w:p w14:paraId="2073025E" w14:textId="77777777" w:rsidR="004B204F" w:rsidRPr="004B204F" w:rsidRDefault="004B204F" w:rsidP="004B204F">
      <w:pPr>
        <w:numPr>
          <w:ilvl w:val="0"/>
          <w:numId w:val="34"/>
        </w:numPr>
        <w:jc w:val="both"/>
        <w:rPr>
          <w:color w:val="000000" w:themeColor="text1"/>
          <w:sz w:val="32"/>
          <w:szCs w:val="32"/>
        </w:rPr>
      </w:pPr>
      <w:r w:rsidRPr="004B204F">
        <w:rPr>
          <w:color w:val="000000" w:themeColor="text1"/>
          <w:sz w:val="32"/>
          <w:szCs w:val="32"/>
        </w:rPr>
        <w:t>Guardar la configuración.</w:t>
      </w:r>
    </w:p>
    <w:p w14:paraId="772E9B86" w14:textId="77777777" w:rsidR="004B204F" w:rsidRPr="004B204F" w:rsidRDefault="004B204F" w:rsidP="004B204F">
      <w:pPr>
        <w:jc w:val="both"/>
        <w:rPr>
          <w:b/>
          <w:bCs/>
          <w:color w:val="000000" w:themeColor="text1"/>
          <w:sz w:val="32"/>
          <w:szCs w:val="32"/>
        </w:rPr>
      </w:pPr>
      <w:r w:rsidRPr="004B204F">
        <w:rPr>
          <w:b/>
          <w:bCs/>
          <w:color w:val="000000" w:themeColor="text1"/>
          <w:sz w:val="32"/>
          <w:szCs w:val="32"/>
        </w:rPr>
        <w:t>Consultar alertas</w:t>
      </w:r>
    </w:p>
    <w:p w14:paraId="5211598B" w14:textId="77777777" w:rsidR="004B204F" w:rsidRPr="004B204F" w:rsidRDefault="004B204F" w:rsidP="004B204F">
      <w:pPr>
        <w:numPr>
          <w:ilvl w:val="0"/>
          <w:numId w:val="35"/>
        </w:numPr>
        <w:jc w:val="both"/>
        <w:rPr>
          <w:color w:val="000000" w:themeColor="text1"/>
          <w:sz w:val="32"/>
          <w:szCs w:val="32"/>
        </w:rPr>
      </w:pPr>
      <w:r w:rsidRPr="004B204F">
        <w:rPr>
          <w:color w:val="000000" w:themeColor="text1"/>
          <w:sz w:val="32"/>
          <w:szCs w:val="32"/>
        </w:rPr>
        <w:t>Ingresar al módulo Alertas de inventario mínimo.</w:t>
      </w:r>
    </w:p>
    <w:p w14:paraId="7EA4F8B1" w14:textId="77777777" w:rsidR="004B204F" w:rsidRPr="004B204F" w:rsidRDefault="004B204F" w:rsidP="004B204F">
      <w:pPr>
        <w:numPr>
          <w:ilvl w:val="0"/>
          <w:numId w:val="35"/>
        </w:numPr>
        <w:jc w:val="both"/>
        <w:rPr>
          <w:color w:val="000000" w:themeColor="text1"/>
          <w:sz w:val="32"/>
          <w:szCs w:val="32"/>
        </w:rPr>
      </w:pPr>
      <w:r w:rsidRPr="004B204F">
        <w:rPr>
          <w:color w:val="000000" w:themeColor="text1"/>
          <w:sz w:val="32"/>
          <w:szCs w:val="32"/>
        </w:rPr>
        <w:t>Consultar los productos que presentan stock bajo.</w:t>
      </w:r>
    </w:p>
    <w:p w14:paraId="19E59E48" w14:textId="77777777" w:rsidR="004B204F" w:rsidRPr="004B204F" w:rsidRDefault="004B204F" w:rsidP="004B204F">
      <w:pPr>
        <w:numPr>
          <w:ilvl w:val="0"/>
          <w:numId w:val="35"/>
        </w:numPr>
        <w:jc w:val="both"/>
        <w:rPr>
          <w:color w:val="000000" w:themeColor="text1"/>
          <w:sz w:val="32"/>
          <w:szCs w:val="32"/>
        </w:rPr>
      </w:pPr>
      <w:r w:rsidRPr="004B204F">
        <w:rPr>
          <w:color w:val="000000" w:themeColor="text1"/>
          <w:sz w:val="32"/>
          <w:szCs w:val="32"/>
        </w:rPr>
        <w:t>Revisar cuáles requieren reposición.</w:t>
      </w:r>
    </w:p>
    <w:p w14:paraId="18F5ECED" w14:textId="77777777" w:rsidR="004B204F" w:rsidRPr="004B204F" w:rsidRDefault="004B204F" w:rsidP="004B204F">
      <w:pPr>
        <w:numPr>
          <w:ilvl w:val="0"/>
          <w:numId w:val="35"/>
        </w:numPr>
        <w:jc w:val="both"/>
        <w:rPr>
          <w:color w:val="000000" w:themeColor="text1"/>
          <w:sz w:val="32"/>
          <w:szCs w:val="32"/>
        </w:rPr>
      </w:pPr>
      <w:r w:rsidRPr="004B204F">
        <w:rPr>
          <w:color w:val="000000" w:themeColor="text1"/>
          <w:sz w:val="32"/>
          <w:szCs w:val="32"/>
        </w:rPr>
        <w:lastRenderedPageBreak/>
        <w:t>Realizar las acciones correspondientes para mantener el inventario disponible.</w:t>
      </w:r>
    </w:p>
    <w:p w14:paraId="2D8EFF7D" w14:textId="57E618C8" w:rsidR="004B204F" w:rsidRPr="004B204F" w:rsidRDefault="004B204F" w:rsidP="004B204F">
      <w:pPr>
        <w:jc w:val="both"/>
        <w:rPr>
          <w:b/>
          <w:bCs/>
          <w:color w:val="000000" w:themeColor="text1"/>
          <w:sz w:val="32"/>
          <w:szCs w:val="32"/>
        </w:rPr>
      </w:pPr>
      <w:r w:rsidRPr="004B204F">
        <w:rPr>
          <w:b/>
          <w:bCs/>
          <w:color w:val="000000" w:themeColor="text1"/>
          <w:sz w:val="32"/>
          <w:szCs w:val="32"/>
        </w:rPr>
        <w:t>Recomendaciones de uso</w:t>
      </w:r>
    </w:p>
    <w:p w14:paraId="61EC2B82" w14:textId="77777777"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Mantener actualizada la información de los productos.</w:t>
      </w:r>
    </w:p>
    <w:p w14:paraId="3C4E16E8" w14:textId="77777777"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Registrar correctamente las entradas y salidas de mercancía.</w:t>
      </w:r>
    </w:p>
    <w:p w14:paraId="1AD1A5B7" w14:textId="77777777"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Verificar las cantidades disponibles después de realizar movimientos de inventario.</w:t>
      </w:r>
    </w:p>
    <w:p w14:paraId="77CF1260" w14:textId="77777777"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Revisar las ventas registradas y comprobar que el stock se actualice correctamente.</w:t>
      </w:r>
    </w:p>
    <w:p w14:paraId="5E00F638" w14:textId="45823AFC"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Mantener actualizada la información de los proveedores.</w:t>
      </w:r>
    </w:p>
    <w:p w14:paraId="65F29A3C" w14:textId="3A983F6F" w:rsidR="004B204F" w:rsidRPr="004B204F" w:rsidRDefault="004B204F" w:rsidP="004B204F">
      <w:pPr>
        <w:numPr>
          <w:ilvl w:val="0"/>
          <w:numId w:val="36"/>
        </w:numPr>
        <w:jc w:val="both"/>
        <w:rPr>
          <w:color w:val="000000" w:themeColor="text1"/>
          <w:sz w:val="32"/>
          <w:szCs w:val="32"/>
        </w:rPr>
      </w:pPr>
      <w:r w:rsidRPr="004B204F">
        <w:rPr>
          <w:color w:val="000000" w:themeColor="text1"/>
          <w:sz w:val="32"/>
          <w:szCs w:val="32"/>
        </w:rPr>
        <w:t>Revisar periódicamente las alertas de inventario mínimo.</w:t>
      </w:r>
    </w:p>
    <w:p w14:paraId="598B06DD" w14:textId="0C9085B5" w:rsidR="004B204F" w:rsidRDefault="00220C9B" w:rsidP="00B0709C">
      <w:pPr>
        <w:jc w:val="both"/>
        <w:rPr>
          <w:color w:val="000000" w:themeColor="text1"/>
          <w:sz w:val="32"/>
          <w:szCs w:val="32"/>
        </w:rPr>
      </w:pPr>
      <w:r>
        <w:rPr>
          <w:noProof/>
          <w:color w:val="000000" w:themeColor="text1"/>
          <w:sz w:val="32"/>
          <w:szCs w:val="32"/>
        </w:rPr>
        <w:drawing>
          <wp:anchor distT="0" distB="0" distL="114300" distR="114300" simplePos="0" relativeHeight="251661312" behindDoc="0" locked="0" layoutInCell="1" allowOverlap="1" wp14:anchorId="6ECDFE59" wp14:editId="279C57AC">
            <wp:simplePos x="0" y="0"/>
            <wp:positionH relativeFrom="margin">
              <wp:align>center</wp:align>
            </wp:positionH>
            <wp:positionV relativeFrom="paragraph">
              <wp:posOffset>327680</wp:posOffset>
            </wp:positionV>
            <wp:extent cx="6850380" cy="4566285"/>
            <wp:effectExtent l="190500" t="190500" r="198120" b="196215"/>
            <wp:wrapSquare wrapText="bothSides"/>
            <wp:docPr id="13706525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0380" cy="456628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05C4EC8" w14:textId="45005E8D" w:rsidR="00A8708A" w:rsidRDefault="00A8708A" w:rsidP="00B0709C">
      <w:pPr>
        <w:jc w:val="both"/>
        <w:rPr>
          <w:color w:val="000000" w:themeColor="text1"/>
          <w:sz w:val="32"/>
          <w:szCs w:val="32"/>
        </w:rPr>
      </w:pPr>
    </w:p>
    <w:p w14:paraId="130166C7" w14:textId="77777777" w:rsidR="00220C9B" w:rsidRDefault="00220C9B" w:rsidP="00B0709C">
      <w:pPr>
        <w:jc w:val="both"/>
        <w:rPr>
          <w:color w:val="000000" w:themeColor="text1"/>
          <w:sz w:val="32"/>
          <w:szCs w:val="32"/>
        </w:rPr>
      </w:pPr>
    </w:p>
    <w:p w14:paraId="4848B621" w14:textId="77777777" w:rsidR="006B469C" w:rsidRPr="006B469C" w:rsidRDefault="006B469C" w:rsidP="006B469C">
      <w:pPr>
        <w:jc w:val="both"/>
        <w:rPr>
          <w:b/>
          <w:bCs/>
          <w:color w:val="000000" w:themeColor="text1"/>
          <w:sz w:val="32"/>
          <w:szCs w:val="32"/>
        </w:rPr>
      </w:pPr>
      <w:r w:rsidRPr="006B469C">
        <w:rPr>
          <w:b/>
          <w:bCs/>
          <w:color w:val="000000" w:themeColor="text1"/>
          <w:sz w:val="32"/>
          <w:szCs w:val="32"/>
        </w:rPr>
        <w:lastRenderedPageBreak/>
        <w:t>CONCLUSIÓN DEL PROYECTO</w:t>
      </w:r>
    </w:p>
    <w:p w14:paraId="287FE316" w14:textId="77777777" w:rsidR="006B469C" w:rsidRPr="006B469C" w:rsidRDefault="006B469C" w:rsidP="006B469C">
      <w:pPr>
        <w:jc w:val="both"/>
        <w:rPr>
          <w:color w:val="000000" w:themeColor="text1"/>
          <w:sz w:val="32"/>
          <w:szCs w:val="32"/>
        </w:rPr>
      </w:pPr>
      <w:r w:rsidRPr="006B469C">
        <w:rPr>
          <w:color w:val="000000" w:themeColor="text1"/>
          <w:sz w:val="32"/>
          <w:szCs w:val="32"/>
        </w:rPr>
        <w:t>El desarrollo del Sistema de Gestión de Inventario para Tienda permitió organizar las principales necesidades de una tienda relacionadas con el control de productos, existencias, ventas, proveedores y alertas de inventario mínimo. La utilización de Kanban permitió dividir el trabajo en tareas y establecer un flujo controlado mediante las etapas de Backlog, Análisis, Diseño, Revisión y Terminado.</w:t>
      </w:r>
    </w:p>
    <w:p w14:paraId="4D378754" w14:textId="77777777" w:rsidR="006B469C" w:rsidRPr="006B469C" w:rsidRDefault="006B469C" w:rsidP="006B469C">
      <w:pPr>
        <w:jc w:val="both"/>
        <w:rPr>
          <w:color w:val="000000" w:themeColor="text1"/>
          <w:sz w:val="32"/>
          <w:szCs w:val="32"/>
        </w:rPr>
      </w:pPr>
      <w:r w:rsidRPr="006B469C">
        <w:rPr>
          <w:color w:val="000000" w:themeColor="text1"/>
          <w:sz w:val="32"/>
          <w:szCs w:val="32"/>
        </w:rPr>
        <w:t>La definición de requisitos, historias de usuario, módulos, principios de diseño y documentación técnica permite establecer una visión más completa del sistema antes de su implementación. Además, la organización modular facilita la comprensión de las responsabilidades de cada componente y permite mantener un flujo de trabajo organizado durante el desarrollo.</w:t>
      </w:r>
    </w:p>
    <w:p w14:paraId="664F6E2A" w14:textId="77777777" w:rsidR="006B469C" w:rsidRPr="006B469C" w:rsidRDefault="006B469C" w:rsidP="006B469C">
      <w:pPr>
        <w:jc w:val="both"/>
        <w:rPr>
          <w:color w:val="000000" w:themeColor="text1"/>
          <w:sz w:val="32"/>
          <w:szCs w:val="32"/>
        </w:rPr>
      </w:pPr>
      <w:r w:rsidRPr="006B469C">
        <w:rPr>
          <w:color w:val="000000" w:themeColor="text1"/>
          <w:sz w:val="32"/>
          <w:szCs w:val="32"/>
        </w:rPr>
        <w:t>El proyecto integra los elementos principales de la metodología seleccionada y proporciona una base estructurada para continuar con el desarrollo e implementación del sistema.</w:t>
      </w:r>
    </w:p>
    <w:p w14:paraId="0311946A" w14:textId="767497D7" w:rsidR="00FB2542" w:rsidRPr="007E2993" w:rsidRDefault="00FB2542" w:rsidP="00B0709C">
      <w:pPr>
        <w:jc w:val="both"/>
        <w:rPr>
          <w:color w:val="000000" w:themeColor="text1"/>
          <w:sz w:val="32"/>
          <w:szCs w:val="32"/>
        </w:rPr>
      </w:pPr>
    </w:p>
    <w:sectPr w:rsidR="00FB2542" w:rsidRPr="007E2993" w:rsidSect="006E6F1F">
      <w:headerReference w:type="default" r:id="rId11"/>
      <w:pgSz w:w="12240" w:h="18700"/>
      <w:pgMar w:top="2835"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9B45" w14:textId="77777777" w:rsidR="00577C00" w:rsidRDefault="00577C00" w:rsidP="00613A62">
      <w:r>
        <w:separator/>
      </w:r>
    </w:p>
  </w:endnote>
  <w:endnote w:type="continuationSeparator" w:id="0">
    <w:p w14:paraId="453E141D" w14:textId="77777777" w:rsidR="00577C00" w:rsidRDefault="00577C00" w:rsidP="0061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B307B" w14:textId="77777777" w:rsidR="00577C00" w:rsidRDefault="00577C00" w:rsidP="00613A62">
      <w:r>
        <w:separator/>
      </w:r>
    </w:p>
  </w:footnote>
  <w:footnote w:type="continuationSeparator" w:id="0">
    <w:p w14:paraId="56DB8556" w14:textId="77777777" w:rsidR="00577C00" w:rsidRDefault="00577C00" w:rsidP="00613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FF87" w14:textId="77777777" w:rsidR="00613A62" w:rsidRDefault="00613A62">
    <w:pPr>
      <w:pStyle w:val="Encabezado"/>
    </w:pPr>
    <w:r>
      <w:rPr>
        <w:noProof/>
      </w:rPr>
      <w:drawing>
        <wp:anchor distT="0" distB="0" distL="114300" distR="114300" simplePos="0" relativeHeight="251658240" behindDoc="1" locked="0" layoutInCell="1" allowOverlap="1" wp14:anchorId="397D6C8A" wp14:editId="1BB9CF97">
          <wp:simplePos x="0" y="0"/>
          <wp:positionH relativeFrom="margin">
            <wp:align>center</wp:align>
          </wp:positionH>
          <wp:positionV relativeFrom="margin">
            <wp:align>center</wp:align>
          </wp:positionV>
          <wp:extent cx="7776000" cy="11880439"/>
          <wp:effectExtent l="0" t="0" r="0" b="0"/>
          <wp:wrapNone/>
          <wp:docPr id="142298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5618" name="Imagen 831035618"/>
                  <pic:cNvPicPr/>
                </pic:nvPicPr>
                <pic:blipFill>
                  <a:blip r:embed="rId1">
                    <a:extLst>
                      <a:ext uri="{28A0092B-C50C-407E-A947-70E740481C1C}">
                        <a14:useLocalDpi xmlns:a14="http://schemas.microsoft.com/office/drawing/2010/main" val="0"/>
                      </a:ext>
                    </a:extLst>
                  </a:blip>
                  <a:stretch>
                    <a:fillRect/>
                  </a:stretch>
                </pic:blipFill>
                <pic:spPr>
                  <a:xfrm>
                    <a:off x="0" y="0"/>
                    <a:ext cx="7776000" cy="118804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432"/>
    <w:multiLevelType w:val="multilevel"/>
    <w:tmpl w:val="F9409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E2A78"/>
    <w:multiLevelType w:val="multilevel"/>
    <w:tmpl w:val="095EE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97432"/>
    <w:multiLevelType w:val="multilevel"/>
    <w:tmpl w:val="C5B2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54004"/>
    <w:multiLevelType w:val="multilevel"/>
    <w:tmpl w:val="2F86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94F15"/>
    <w:multiLevelType w:val="multilevel"/>
    <w:tmpl w:val="37BC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D046E"/>
    <w:multiLevelType w:val="multilevel"/>
    <w:tmpl w:val="4E1282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82800"/>
    <w:multiLevelType w:val="multilevel"/>
    <w:tmpl w:val="7D768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A49C5"/>
    <w:multiLevelType w:val="multilevel"/>
    <w:tmpl w:val="83700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E5224"/>
    <w:multiLevelType w:val="hybridMultilevel"/>
    <w:tmpl w:val="01149704"/>
    <w:lvl w:ilvl="0" w:tplc="0A06F7A8">
      <w:start w:val="1"/>
      <w:numFmt w:val="bullet"/>
      <w:lvlText w:val="•"/>
      <w:lvlJc w:val="left"/>
      <w:pPr>
        <w:ind w:left="720" w:hanging="360"/>
      </w:pPr>
    </w:lvl>
    <w:lvl w:ilvl="1" w:tplc="9746DF50">
      <w:numFmt w:val="decimal"/>
      <w:lvlText w:val=""/>
      <w:lvlJc w:val="left"/>
    </w:lvl>
    <w:lvl w:ilvl="2" w:tplc="AA32ACD0">
      <w:numFmt w:val="decimal"/>
      <w:lvlText w:val=""/>
      <w:lvlJc w:val="left"/>
    </w:lvl>
    <w:lvl w:ilvl="3" w:tplc="2C984146">
      <w:numFmt w:val="decimal"/>
      <w:lvlText w:val=""/>
      <w:lvlJc w:val="left"/>
    </w:lvl>
    <w:lvl w:ilvl="4" w:tplc="94B0C66A">
      <w:numFmt w:val="decimal"/>
      <w:lvlText w:val=""/>
      <w:lvlJc w:val="left"/>
    </w:lvl>
    <w:lvl w:ilvl="5" w:tplc="50C61398">
      <w:numFmt w:val="decimal"/>
      <w:lvlText w:val=""/>
      <w:lvlJc w:val="left"/>
    </w:lvl>
    <w:lvl w:ilvl="6" w:tplc="ECB228BC">
      <w:numFmt w:val="decimal"/>
      <w:lvlText w:val=""/>
      <w:lvlJc w:val="left"/>
    </w:lvl>
    <w:lvl w:ilvl="7" w:tplc="401A8A2E">
      <w:numFmt w:val="decimal"/>
      <w:lvlText w:val=""/>
      <w:lvlJc w:val="left"/>
    </w:lvl>
    <w:lvl w:ilvl="8" w:tplc="817CDFEA">
      <w:numFmt w:val="decimal"/>
      <w:lvlText w:val=""/>
      <w:lvlJc w:val="left"/>
    </w:lvl>
  </w:abstractNum>
  <w:abstractNum w:abstractNumId="9" w15:restartNumberingAfterBreak="0">
    <w:nsid w:val="2B755B81"/>
    <w:multiLevelType w:val="multilevel"/>
    <w:tmpl w:val="6F1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A6B39"/>
    <w:multiLevelType w:val="multilevel"/>
    <w:tmpl w:val="77ECF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210FC"/>
    <w:multiLevelType w:val="multilevel"/>
    <w:tmpl w:val="A59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A7866"/>
    <w:multiLevelType w:val="multilevel"/>
    <w:tmpl w:val="47EA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5E1079"/>
    <w:multiLevelType w:val="multilevel"/>
    <w:tmpl w:val="3804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47247"/>
    <w:multiLevelType w:val="multilevel"/>
    <w:tmpl w:val="AF1EA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607C35"/>
    <w:multiLevelType w:val="multilevel"/>
    <w:tmpl w:val="AC6E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D02E8"/>
    <w:multiLevelType w:val="multilevel"/>
    <w:tmpl w:val="495C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97136A"/>
    <w:multiLevelType w:val="multilevel"/>
    <w:tmpl w:val="F240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874BB"/>
    <w:multiLevelType w:val="multilevel"/>
    <w:tmpl w:val="E83A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37BA3"/>
    <w:multiLevelType w:val="multilevel"/>
    <w:tmpl w:val="BDA8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8688B"/>
    <w:multiLevelType w:val="multilevel"/>
    <w:tmpl w:val="AE16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F2ECE"/>
    <w:multiLevelType w:val="multilevel"/>
    <w:tmpl w:val="8C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D210A"/>
    <w:multiLevelType w:val="multilevel"/>
    <w:tmpl w:val="525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D1B85"/>
    <w:multiLevelType w:val="multilevel"/>
    <w:tmpl w:val="D1E6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A0280"/>
    <w:multiLevelType w:val="multilevel"/>
    <w:tmpl w:val="0DBEA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B5E2E"/>
    <w:multiLevelType w:val="multilevel"/>
    <w:tmpl w:val="B8B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B2608"/>
    <w:multiLevelType w:val="multilevel"/>
    <w:tmpl w:val="9AB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3404A"/>
    <w:multiLevelType w:val="multilevel"/>
    <w:tmpl w:val="1CBC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E17825"/>
    <w:multiLevelType w:val="multilevel"/>
    <w:tmpl w:val="C77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B1530"/>
    <w:multiLevelType w:val="multilevel"/>
    <w:tmpl w:val="FCE4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24A6B"/>
    <w:multiLevelType w:val="multilevel"/>
    <w:tmpl w:val="536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52058"/>
    <w:multiLevelType w:val="multilevel"/>
    <w:tmpl w:val="2734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3F3616"/>
    <w:multiLevelType w:val="multilevel"/>
    <w:tmpl w:val="4490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A3B52"/>
    <w:multiLevelType w:val="multilevel"/>
    <w:tmpl w:val="0508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6655F9"/>
    <w:multiLevelType w:val="multilevel"/>
    <w:tmpl w:val="E998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05289F"/>
    <w:multiLevelType w:val="multilevel"/>
    <w:tmpl w:val="205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65371">
    <w:abstractNumId w:val="18"/>
  </w:num>
  <w:num w:numId="2" w16cid:durableId="1863544726">
    <w:abstractNumId w:val="22"/>
  </w:num>
  <w:num w:numId="3" w16cid:durableId="17508434">
    <w:abstractNumId w:val="3"/>
  </w:num>
  <w:num w:numId="4" w16cid:durableId="1333944730">
    <w:abstractNumId w:val="6"/>
  </w:num>
  <w:num w:numId="5" w16cid:durableId="1731996412">
    <w:abstractNumId w:val="24"/>
  </w:num>
  <w:num w:numId="6" w16cid:durableId="832792645">
    <w:abstractNumId w:val="0"/>
  </w:num>
  <w:num w:numId="7" w16cid:durableId="467863452">
    <w:abstractNumId w:val="5"/>
  </w:num>
  <w:num w:numId="8" w16cid:durableId="64376303">
    <w:abstractNumId w:val="19"/>
  </w:num>
  <w:num w:numId="9" w16cid:durableId="2067143959">
    <w:abstractNumId w:val="7"/>
  </w:num>
  <w:num w:numId="10" w16cid:durableId="17967926">
    <w:abstractNumId w:val="14"/>
  </w:num>
  <w:num w:numId="11" w16cid:durableId="959645281">
    <w:abstractNumId w:val="1"/>
  </w:num>
  <w:num w:numId="12" w16cid:durableId="1707876591">
    <w:abstractNumId w:val="10"/>
  </w:num>
  <w:num w:numId="13" w16cid:durableId="88283031">
    <w:abstractNumId w:val="27"/>
  </w:num>
  <w:num w:numId="14" w16cid:durableId="78674189">
    <w:abstractNumId w:val="2"/>
  </w:num>
  <w:num w:numId="15" w16cid:durableId="1435251771">
    <w:abstractNumId w:val="20"/>
  </w:num>
  <w:num w:numId="16" w16cid:durableId="191649833">
    <w:abstractNumId w:val="35"/>
  </w:num>
  <w:num w:numId="17" w16cid:durableId="163789745">
    <w:abstractNumId w:val="9"/>
  </w:num>
  <w:num w:numId="18" w16cid:durableId="1975871647">
    <w:abstractNumId w:val="21"/>
  </w:num>
  <w:num w:numId="19" w16cid:durableId="642806724">
    <w:abstractNumId w:val="25"/>
  </w:num>
  <w:num w:numId="20" w16cid:durableId="1102804976">
    <w:abstractNumId w:val="28"/>
  </w:num>
  <w:num w:numId="21" w16cid:durableId="1419249184">
    <w:abstractNumId w:val="26"/>
  </w:num>
  <w:num w:numId="22" w16cid:durableId="227955620">
    <w:abstractNumId w:val="11"/>
  </w:num>
  <w:num w:numId="23" w16cid:durableId="831919868">
    <w:abstractNumId w:val="8"/>
    <w:lvlOverride w:ilvl="0">
      <w:startOverride w:val="1"/>
    </w:lvlOverride>
  </w:num>
  <w:num w:numId="24" w16cid:durableId="2070613774">
    <w:abstractNumId w:val="34"/>
  </w:num>
  <w:num w:numId="25" w16cid:durableId="111442001">
    <w:abstractNumId w:val="15"/>
  </w:num>
  <w:num w:numId="26" w16cid:durableId="348607241">
    <w:abstractNumId w:val="4"/>
  </w:num>
  <w:num w:numId="27" w16cid:durableId="517086367">
    <w:abstractNumId w:val="16"/>
  </w:num>
  <w:num w:numId="28" w16cid:durableId="1326125971">
    <w:abstractNumId w:val="17"/>
  </w:num>
  <w:num w:numId="29" w16cid:durableId="212620099">
    <w:abstractNumId w:val="13"/>
  </w:num>
  <w:num w:numId="30" w16cid:durableId="740638890">
    <w:abstractNumId w:val="33"/>
  </w:num>
  <w:num w:numId="31" w16cid:durableId="758136925">
    <w:abstractNumId w:val="32"/>
  </w:num>
  <w:num w:numId="32" w16cid:durableId="720787097">
    <w:abstractNumId w:val="29"/>
  </w:num>
  <w:num w:numId="33" w16cid:durableId="187911814">
    <w:abstractNumId w:val="31"/>
  </w:num>
  <w:num w:numId="34" w16cid:durableId="175734417">
    <w:abstractNumId w:val="12"/>
  </w:num>
  <w:num w:numId="35" w16cid:durableId="193269806">
    <w:abstractNumId w:val="23"/>
  </w:num>
  <w:num w:numId="36" w16cid:durableId="212614991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62"/>
    <w:rsid w:val="000009C7"/>
    <w:rsid w:val="00027417"/>
    <w:rsid w:val="00030A39"/>
    <w:rsid w:val="0004324F"/>
    <w:rsid w:val="00066097"/>
    <w:rsid w:val="00081751"/>
    <w:rsid w:val="00090B30"/>
    <w:rsid w:val="000A47B7"/>
    <w:rsid w:val="000E1422"/>
    <w:rsid w:val="000E5A91"/>
    <w:rsid w:val="0011063B"/>
    <w:rsid w:val="00111236"/>
    <w:rsid w:val="00113CB8"/>
    <w:rsid w:val="00116E68"/>
    <w:rsid w:val="001209C8"/>
    <w:rsid w:val="00133C37"/>
    <w:rsid w:val="00136FE8"/>
    <w:rsid w:val="0014090D"/>
    <w:rsid w:val="00151FBB"/>
    <w:rsid w:val="00170645"/>
    <w:rsid w:val="001757CF"/>
    <w:rsid w:val="0019518D"/>
    <w:rsid w:val="001E06BA"/>
    <w:rsid w:val="001E4859"/>
    <w:rsid w:val="001F6243"/>
    <w:rsid w:val="00201BA7"/>
    <w:rsid w:val="00220C9B"/>
    <w:rsid w:val="00236317"/>
    <w:rsid w:val="002779EC"/>
    <w:rsid w:val="002B0F7B"/>
    <w:rsid w:val="002C19B1"/>
    <w:rsid w:val="002E65A1"/>
    <w:rsid w:val="0030783E"/>
    <w:rsid w:val="00330A31"/>
    <w:rsid w:val="003323E2"/>
    <w:rsid w:val="00342B05"/>
    <w:rsid w:val="003759AC"/>
    <w:rsid w:val="00381250"/>
    <w:rsid w:val="00381EBC"/>
    <w:rsid w:val="00384745"/>
    <w:rsid w:val="003925CB"/>
    <w:rsid w:val="003B752E"/>
    <w:rsid w:val="003E5EEF"/>
    <w:rsid w:val="00403D67"/>
    <w:rsid w:val="00415D83"/>
    <w:rsid w:val="0046580A"/>
    <w:rsid w:val="00465EC5"/>
    <w:rsid w:val="00480D75"/>
    <w:rsid w:val="004B204F"/>
    <w:rsid w:val="0050059F"/>
    <w:rsid w:val="00551843"/>
    <w:rsid w:val="00565A2A"/>
    <w:rsid w:val="00577C00"/>
    <w:rsid w:val="00584482"/>
    <w:rsid w:val="005927BF"/>
    <w:rsid w:val="00592A60"/>
    <w:rsid w:val="005A3FF0"/>
    <w:rsid w:val="005A461F"/>
    <w:rsid w:val="005B0472"/>
    <w:rsid w:val="005B6294"/>
    <w:rsid w:val="005B6762"/>
    <w:rsid w:val="005B7C15"/>
    <w:rsid w:val="005C371B"/>
    <w:rsid w:val="005D1C17"/>
    <w:rsid w:val="00613A62"/>
    <w:rsid w:val="00640C4C"/>
    <w:rsid w:val="00693511"/>
    <w:rsid w:val="006B469C"/>
    <w:rsid w:val="006B55D7"/>
    <w:rsid w:val="006E021C"/>
    <w:rsid w:val="006E6F1F"/>
    <w:rsid w:val="0070239D"/>
    <w:rsid w:val="007964C2"/>
    <w:rsid w:val="007B54E2"/>
    <w:rsid w:val="007C144E"/>
    <w:rsid w:val="007D6092"/>
    <w:rsid w:val="007E2993"/>
    <w:rsid w:val="007F406D"/>
    <w:rsid w:val="0089053F"/>
    <w:rsid w:val="00892BA9"/>
    <w:rsid w:val="008B2774"/>
    <w:rsid w:val="008C1D5C"/>
    <w:rsid w:val="008C2E78"/>
    <w:rsid w:val="008D205F"/>
    <w:rsid w:val="008E4C9D"/>
    <w:rsid w:val="00924945"/>
    <w:rsid w:val="00941C59"/>
    <w:rsid w:val="009810C1"/>
    <w:rsid w:val="00985F4B"/>
    <w:rsid w:val="009B368D"/>
    <w:rsid w:val="009E7553"/>
    <w:rsid w:val="00A120FE"/>
    <w:rsid w:val="00A15548"/>
    <w:rsid w:val="00A45619"/>
    <w:rsid w:val="00A55179"/>
    <w:rsid w:val="00A76C05"/>
    <w:rsid w:val="00A8708A"/>
    <w:rsid w:val="00A92813"/>
    <w:rsid w:val="00AD7AFA"/>
    <w:rsid w:val="00B058FF"/>
    <w:rsid w:val="00B0709C"/>
    <w:rsid w:val="00B077F5"/>
    <w:rsid w:val="00B161F0"/>
    <w:rsid w:val="00B617B0"/>
    <w:rsid w:val="00B67291"/>
    <w:rsid w:val="00B824F3"/>
    <w:rsid w:val="00B86953"/>
    <w:rsid w:val="00B9318E"/>
    <w:rsid w:val="00BB7D96"/>
    <w:rsid w:val="00BD2B6C"/>
    <w:rsid w:val="00BE0FC4"/>
    <w:rsid w:val="00BF1484"/>
    <w:rsid w:val="00BF7D9D"/>
    <w:rsid w:val="00C10552"/>
    <w:rsid w:val="00C37EDE"/>
    <w:rsid w:val="00C409F9"/>
    <w:rsid w:val="00C47816"/>
    <w:rsid w:val="00C750E1"/>
    <w:rsid w:val="00C80984"/>
    <w:rsid w:val="00C934C4"/>
    <w:rsid w:val="00CD5457"/>
    <w:rsid w:val="00D13E1E"/>
    <w:rsid w:val="00D20C50"/>
    <w:rsid w:val="00D21FE0"/>
    <w:rsid w:val="00D644E8"/>
    <w:rsid w:val="00D9422D"/>
    <w:rsid w:val="00DA48C4"/>
    <w:rsid w:val="00DB34A5"/>
    <w:rsid w:val="00DC337C"/>
    <w:rsid w:val="00DD036C"/>
    <w:rsid w:val="00DD2426"/>
    <w:rsid w:val="00DE47BB"/>
    <w:rsid w:val="00E20EC2"/>
    <w:rsid w:val="00E35C4F"/>
    <w:rsid w:val="00E44CC3"/>
    <w:rsid w:val="00E61561"/>
    <w:rsid w:val="00E64AAA"/>
    <w:rsid w:val="00E661E2"/>
    <w:rsid w:val="00E74511"/>
    <w:rsid w:val="00E77E8C"/>
    <w:rsid w:val="00E86486"/>
    <w:rsid w:val="00E93630"/>
    <w:rsid w:val="00EA6C85"/>
    <w:rsid w:val="00EB4945"/>
    <w:rsid w:val="00EC2B9A"/>
    <w:rsid w:val="00EC2EB4"/>
    <w:rsid w:val="00ED6937"/>
    <w:rsid w:val="00EE1A2F"/>
    <w:rsid w:val="00F11238"/>
    <w:rsid w:val="00F17BDB"/>
    <w:rsid w:val="00F53DAC"/>
    <w:rsid w:val="00F57930"/>
    <w:rsid w:val="00F701F1"/>
    <w:rsid w:val="00F75238"/>
    <w:rsid w:val="00F852C1"/>
    <w:rsid w:val="00FA53F7"/>
    <w:rsid w:val="00FB2542"/>
    <w:rsid w:val="00FB2FFC"/>
    <w:rsid w:val="00FD20C3"/>
    <w:rsid w:val="00FE02C6"/>
    <w:rsid w:val="00FE1ABA"/>
    <w:rsid w:val="00FF0FB7"/>
    <w:rsid w:val="00FF2B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75D6F"/>
  <w15:chartTrackingRefBased/>
  <w15:docId w15:val="{C998CEBE-A350-174E-A4FB-A1040705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link w:val="Ttulo1Car"/>
    <w:uiPriority w:val="9"/>
    <w:qFormat/>
    <w:rsid w:val="00584482"/>
    <w:pPr>
      <w:spacing w:before="240" w:after="120"/>
      <w:outlineLvl w:val="0"/>
    </w:pPr>
    <w:rPr>
      <w:rFonts w:ascii="Arial" w:eastAsia="Arial" w:hAnsi="Arial" w:cs="Arial"/>
      <w:b/>
      <w:bCs/>
      <w:color w:val="1F4788"/>
      <w:kern w:val="0"/>
      <w:sz w:val="28"/>
      <w:szCs w:val="28"/>
      <w:lang w:val="es-MX" w:eastAsia="es-MX"/>
      <w14:ligatures w14:val="none"/>
    </w:rPr>
  </w:style>
  <w:style w:type="paragraph" w:styleId="Ttulo2">
    <w:name w:val="heading 2"/>
    <w:link w:val="Ttulo2Car"/>
    <w:uiPriority w:val="9"/>
    <w:unhideWhenUsed/>
    <w:qFormat/>
    <w:rsid w:val="00584482"/>
    <w:pPr>
      <w:spacing w:before="180" w:after="100"/>
      <w:outlineLvl w:val="1"/>
    </w:pPr>
    <w:rPr>
      <w:rFonts w:ascii="Arial" w:eastAsia="Arial" w:hAnsi="Arial" w:cs="Arial"/>
      <w:b/>
      <w:bCs/>
      <w:color w:val="2E5C8A"/>
      <w:kern w:val="0"/>
      <w:sz w:val="26"/>
      <w:szCs w:val="26"/>
      <w:lang w:val="es-MX" w:eastAsia="es-MX"/>
      <w14:ligatures w14:val="none"/>
    </w:rPr>
  </w:style>
  <w:style w:type="paragraph" w:styleId="Ttulo3">
    <w:name w:val="heading 3"/>
    <w:basedOn w:val="Normal"/>
    <w:next w:val="Normal"/>
    <w:link w:val="Ttulo3Car"/>
    <w:uiPriority w:val="9"/>
    <w:semiHidden/>
    <w:unhideWhenUsed/>
    <w:qFormat/>
    <w:rsid w:val="008C2E78"/>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13A62"/>
    <w:pPr>
      <w:tabs>
        <w:tab w:val="center" w:pos="4419"/>
        <w:tab w:val="right" w:pos="8838"/>
      </w:tabs>
    </w:pPr>
  </w:style>
  <w:style w:type="character" w:customStyle="1" w:styleId="EncabezadoCar">
    <w:name w:val="Encabezado Car"/>
    <w:basedOn w:val="Fuentedeprrafopredeter"/>
    <w:link w:val="Encabezado"/>
    <w:uiPriority w:val="99"/>
    <w:rsid w:val="00613A62"/>
    <w:rPr>
      <w:rFonts w:eastAsiaTheme="minorEastAsia"/>
    </w:rPr>
  </w:style>
  <w:style w:type="paragraph" w:styleId="Piedepgina">
    <w:name w:val="footer"/>
    <w:basedOn w:val="Normal"/>
    <w:link w:val="PiedepginaCar"/>
    <w:uiPriority w:val="99"/>
    <w:unhideWhenUsed/>
    <w:rsid w:val="00613A62"/>
    <w:pPr>
      <w:tabs>
        <w:tab w:val="center" w:pos="4419"/>
        <w:tab w:val="right" w:pos="8838"/>
      </w:tabs>
    </w:pPr>
  </w:style>
  <w:style w:type="character" w:customStyle="1" w:styleId="PiedepginaCar">
    <w:name w:val="Pie de página Car"/>
    <w:basedOn w:val="Fuentedeprrafopredeter"/>
    <w:link w:val="Piedepgina"/>
    <w:uiPriority w:val="99"/>
    <w:rsid w:val="00613A62"/>
    <w:rPr>
      <w:rFonts w:eastAsiaTheme="minorEastAsia"/>
    </w:rPr>
  </w:style>
  <w:style w:type="character" w:styleId="Hipervnculo">
    <w:name w:val="Hyperlink"/>
    <w:uiPriority w:val="99"/>
    <w:unhideWhenUsed/>
    <w:rsid w:val="002E65A1"/>
    <w:rPr>
      <w:color w:val="0563C1"/>
      <w:u w:val="single"/>
    </w:rPr>
  </w:style>
  <w:style w:type="paragraph" w:customStyle="1" w:styleId="whitespace-normal">
    <w:name w:val="whitespace-normal"/>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paragraph" w:customStyle="1" w:styleId="whitespace-pre-wrap">
    <w:name w:val="whitespace-pre-wrap"/>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styleId="Mencinsinresolver">
    <w:name w:val="Unresolved Mention"/>
    <w:basedOn w:val="Fuentedeprrafopredeter"/>
    <w:uiPriority w:val="99"/>
    <w:semiHidden/>
    <w:unhideWhenUsed/>
    <w:rsid w:val="00F17BDB"/>
    <w:rPr>
      <w:color w:val="605E5C"/>
      <w:shd w:val="clear" w:color="auto" w:fill="E1DFDD"/>
    </w:rPr>
  </w:style>
  <w:style w:type="table" w:customStyle="1" w:styleId="TableNormal">
    <w:name w:val="Table Normal"/>
    <w:uiPriority w:val="2"/>
    <w:semiHidden/>
    <w:unhideWhenUsed/>
    <w:qFormat/>
    <w:rsid w:val="00B0709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0709C"/>
    <w:pPr>
      <w:widowControl w:val="0"/>
      <w:autoSpaceDE w:val="0"/>
      <w:autoSpaceDN w:val="0"/>
    </w:pPr>
    <w:rPr>
      <w:rFonts w:ascii="Arial MT" w:eastAsia="Arial MT" w:hAnsi="Arial MT" w:cs="Arial MT"/>
      <w:kern w:val="0"/>
      <w:sz w:val="22"/>
      <w:szCs w:val="22"/>
      <w:lang w:val="es-ES"/>
      <w14:ligatures w14:val="none"/>
    </w:rPr>
  </w:style>
  <w:style w:type="paragraph" w:styleId="Prrafodelista">
    <w:name w:val="List Paragraph"/>
    <w:qFormat/>
    <w:rsid w:val="00584482"/>
    <w:rPr>
      <w:rFonts w:ascii="Arial" w:eastAsia="Arial" w:hAnsi="Arial" w:cs="Arial"/>
      <w:kern w:val="0"/>
      <w:sz w:val="22"/>
      <w:szCs w:val="22"/>
      <w:lang w:val="es-MX" w:eastAsia="es-MX"/>
      <w14:ligatures w14:val="none"/>
    </w:rPr>
  </w:style>
  <w:style w:type="character" w:customStyle="1" w:styleId="Ttulo1Car">
    <w:name w:val="Título 1 Car"/>
    <w:basedOn w:val="Fuentedeprrafopredeter"/>
    <w:link w:val="Ttulo1"/>
    <w:uiPriority w:val="9"/>
    <w:rsid w:val="00584482"/>
    <w:rPr>
      <w:rFonts w:ascii="Arial" w:eastAsia="Arial" w:hAnsi="Arial" w:cs="Arial"/>
      <w:b/>
      <w:bCs/>
      <w:color w:val="1F4788"/>
      <w:kern w:val="0"/>
      <w:sz w:val="28"/>
      <w:szCs w:val="28"/>
      <w:lang w:val="es-MX" w:eastAsia="es-MX"/>
      <w14:ligatures w14:val="none"/>
    </w:rPr>
  </w:style>
  <w:style w:type="character" w:customStyle="1" w:styleId="Ttulo2Car">
    <w:name w:val="Título 2 Car"/>
    <w:basedOn w:val="Fuentedeprrafopredeter"/>
    <w:link w:val="Ttulo2"/>
    <w:uiPriority w:val="9"/>
    <w:rsid w:val="00584482"/>
    <w:rPr>
      <w:rFonts w:ascii="Arial" w:eastAsia="Arial" w:hAnsi="Arial" w:cs="Arial"/>
      <w:b/>
      <w:bCs/>
      <w:color w:val="2E5C8A"/>
      <w:kern w:val="0"/>
      <w:sz w:val="26"/>
      <w:szCs w:val="26"/>
      <w:lang w:val="es-MX" w:eastAsia="es-MX"/>
      <w14:ligatures w14:val="none"/>
    </w:rPr>
  </w:style>
  <w:style w:type="character" w:styleId="Fuerte">
    <w:name w:val="Strong"/>
    <w:basedOn w:val="Fuentedeprrafopredeter"/>
    <w:uiPriority w:val="22"/>
    <w:qFormat/>
    <w:rsid w:val="001E4859"/>
    <w:rPr>
      <w:b/>
      <w:bCs/>
    </w:rPr>
  </w:style>
  <w:style w:type="character" w:customStyle="1" w:styleId="Ttulo3Car">
    <w:name w:val="Título 3 Car"/>
    <w:basedOn w:val="Fuentedeprrafopredeter"/>
    <w:link w:val="Ttulo3"/>
    <w:uiPriority w:val="9"/>
    <w:semiHidden/>
    <w:rsid w:val="008C2E7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387">
      <w:bodyDiv w:val="1"/>
      <w:marLeft w:val="0"/>
      <w:marRight w:val="0"/>
      <w:marTop w:val="0"/>
      <w:marBottom w:val="0"/>
      <w:divBdr>
        <w:top w:val="none" w:sz="0" w:space="0" w:color="auto"/>
        <w:left w:val="none" w:sz="0" w:space="0" w:color="auto"/>
        <w:bottom w:val="none" w:sz="0" w:space="0" w:color="auto"/>
        <w:right w:val="none" w:sz="0" w:space="0" w:color="auto"/>
      </w:divBdr>
      <w:divsChild>
        <w:div w:id="1133598176">
          <w:marLeft w:val="0"/>
          <w:marRight w:val="0"/>
          <w:marTop w:val="0"/>
          <w:marBottom w:val="0"/>
          <w:divBdr>
            <w:top w:val="none" w:sz="0" w:space="0" w:color="auto"/>
            <w:left w:val="none" w:sz="0" w:space="0" w:color="auto"/>
            <w:bottom w:val="none" w:sz="0" w:space="0" w:color="auto"/>
            <w:right w:val="none" w:sz="0" w:space="0" w:color="auto"/>
          </w:divBdr>
        </w:div>
      </w:divsChild>
    </w:div>
    <w:div w:id="91826303">
      <w:bodyDiv w:val="1"/>
      <w:marLeft w:val="0"/>
      <w:marRight w:val="0"/>
      <w:marTop w:val="0"/>
      <w:marBottom w:val="0"/>
      <w:divBdr>
        <w:top w:val="none" w:sz="0" w:space="0" w:color="auto"/>
        <w:left w:val="none" w:sz="0" w:space="0" w:color="auto"/>
        <w:bottom w:val="none" w:sz="0" w:space="0" w:color="auto"/>
        <w:right w:val="none" w:sz="0" w:space="0" w:color="auto"/>
      </w:divBdr>
    </w:div>
    <w:div w:id="91897420">
      <w:bodyDiv w:val="1"/>
      <w:marLeft w:val="0"/>
      <w:marRight w:val="0"/>
      <w:marTop w:val="0"/>
      <w:marBottom w:val="0"/>
      <w:divBdr>
        <w:top w:val="none" w:sz="0" w:space="0" w:color="auto"/>
        <w:left w:val="none" w:sz="0" w:space="0" w:color="auto"/>
        <w:bottom w:val="none" w:sz="0" w:space="0" w:color="auto"/>
        <w:right w:val="none" w:sz="0" w:space="0" w:color="auto"/>
      </w:divBdr>
      <w:divsChild>
        <w:div w:id="294138707">
          <w:marLeft w:val="0"/>
          <w:marRight w:val="0"/>
          <w:marTop w:val="0"/>
          <w:marBottom w:val="0"/>
          <w:divBdr>
            <w:top w:val="none" w:sz="0" w:space="0" w:color="auto"/>
            <w:left w:val="none" w:sz="0" w:space="0" w:color="auto"/>
            <w:bottom w:val="none" w:sz="0" w:space="0" w:color="auto"/>
            <w:right w:val="none" w:sz="0" w:space="0" w:color="auto"/>
          </w:divBdr>
        </w:div>
      </w:divsChild>
    </w:div>
    <w:div w:id="133104117">
      <w:bodyDiv w:val="1"/>
      <w:marLeft w:val="0"/>
      <w:marRight w:val="0"/>
      <w:marTop w:val="0"/>
      <w:marBottom w:val="0"/>
      <w:divBdr>
        <w:top w:val="none" w:sz="0" w:space="0" w:color="auto"/>
        <w:left w:val="none" w:sz="0" w:space="0" w:color="auto"/>
        <w:bottom w:val="none" w:sz="0" w:space="0" w:color="auto"/>
        <w:right w:val="none" w:sz="0" w:space="0" w:color="auto"/>
      </w:divBdr>
      <w:divsChild>
        <w:div w:id="175383271">
          <w:marLeft w:val="0"/>
          <w:marRight w:val="0"/>
          <w:marTop w:val="0"/>
          <w:marBottom w:val="0"/>
          <w:divBdr>
            <w:top w:val="none" w:sz="0" w:space="0" w:color="auto"/>
            <w:left w:val="none" w:sz="0" w:space="0" w:color="auto"/>
            <w:bottom w:val="none" w:sz="0" w:space="0" w:color="auto"/>
            <w:right w:val="none" w:sz="0" w:space="0" w:color="auto"/>
          </w:divBdr>
        </w:div>
      </w:divsChild>
    </w:div>
    <w:div w:id="149947240">
      <w:bodyDiv w:val="1"/>
      <w:marLeft w:val="0"/>
      <w:marRight w:val="0"/>
      <w:marTop w:val="0"/>
      <w:marBottom w:val="0"/>
      <w:divBdr>
        <w:top w:val="none" w:sz="0" w:space="0" w:color="auto"/>
        <w:left w:val="none" w:sz="0" w:space="0" w:color="auto"/>
        <w:bottom w:val="none" w:sz="0" w:space="0" w:color="auto"/>
        <w:right w:val="none" w:sz="0" w:space="0" w:color="auto"/>
      </w:divBdr>
      <w:divsChild>
        <w:div w:id="482894985">
          <w:marLeft w:val="0"/>
          <w:marRight w:val="0"/>
          <w:marTop w:val="0"/>
          <w:marBottom w:val="0"/>
          <w:divBdr>
            <w:top w:val="none" w:sz="0" w:space="0" w:color="auto"/>
            <w:left w:val="none" w:sz="0" w:space="0" w:color="auto"/>
            <w:bottom w:val="none" w:sz="0" w:space="0" w:color="auto"/>
            <w:right w:val="none" w:sz="0" w:space="0" w:color="auto"/>
          </w:divBdr>
        </w:div>
      </w:divsChild>
    </w:div>
    <w:div w:id="160436291">
      <w:bodyDiv w:val="1"/>
      <w:marLeft w:val="0"/>
      <w:marRight w:val="0"/>
      <w:marTop w:val="0"/>
      <w:marBottom w:val="0"/>
      <w:divBdr>
        <w:top w:val="none" w:sz="0" w:space="0" w:color="auto"/>
        <w:left w:val="none" w:sz="0" w:space="0" w:color="auto"/>
        <w:bottom w:val="none" w:sz="0" w:space="0" w:color="auto"/>
        <w:right w:val="none" w:sz="0" w:space="0" w:color="auto"/>
      </w:divBdr>
      <w:divsChild>
        <w:div w:id="358824804">
          <w:marLeft w:val="0"/>
          <w:marRight w:val="0"/>
          <w:marTop w:val="0"/>
          <w:marBottom w:val="0"/>
          <w:divBdr>
            <w:top w:val="none" w:sz="0" w:space="0" w:color="auto"/>
            <w:left w:val="none" w:sz="0" w:space="0" w:color="auto"/>
            <w:bottom w:val="none" w:sz="0" w:space="0" w:color="auto"/>
            <w:right w:val="none" w:sz="0" w:space="0" w:color="auto"/>
          </w:divBdr>
        </w:div>
      </w:divsChild>
    </w:div>
    <w:div w:id="201745444">
      <w:bodyDiv w:val="1"/>
      <w:marLeft w:val="0"/>
      <w:marRight w:val="0"/>
      <w:marTop w:val="0"/>
      <w:marBottom w:val="0"/>
      <w:divBdr>
        <w:top w:val="none" w:sz="0" w:space="0" w:color="auto"/>
        <w:left w:val="none" w:sz="0" w:space="0" w:color="auto"/>
        <w:bottom w:val="none" w:sz="0" w:space="0" w:color="auto"/>
        <w:right w:val="none" w:sz="0" w:space="0" w:color="auto"/>
      </w:divBdr>
      <w:divsChild>
        <w:div w:id="337275738">
          <w:marLeft w:val="0"/>
          <w:marRight w:val="0"/>
          <w:marTop w:val="0"/>
          <w:marBottom w:val="0"/>
          <w:divBdr>
            <w:top w:val="none" w:sz="0" w:space="0" w:color="auto"/>
            <w:left w:val="none" w:sz="0" w:space="0" w:color="auto"/>
            <w:bottom w:val="none" w:sz="0" w:space="0" w:color="auto"/>
            <w:right w:val="none" w:sz="0" w:space="0" w:color="auto"/>
          </w:divBdr>
        </w:div>
      </w:divsChild>
    </w:div>
    <w:div w:id="348603384">
      <w:bodyDiv w:val="1"/>
      <w:marLeft w:val="0"/>
      <w:marRight w:val="0"/>
      <w:marTop w:val="0"/>
      <w:marBottom w:val="0"/>
      <w:divBdr>
        <w:top w:val="none" w:sz="0" w:space="0" w:color="auto"/>
        <w:left w:val="none" w:sz="0" w:space="0" w:color="auto"/>
        <w:bottom w:val="none" w:sz="0" w:space="0" w:color="auto"/>
        <w:right w:val="none" w:sz="0" w:space="0" w:color="auto"/>
      </w:divBdr>
      <w:divsChild>
        <w:div w:id="3284394">
          <w:marLeft w:val="0"/>
          <w:marRight w:val="0"/>
          <w:marTop w:val="0"/>
          <w:marBottom w:val="0"/>
          <w:divBdr>
            <w:top w:val="none" w:sz="0" w:space="0" w:color="auto"/>
            <w:left w:val="none" w:sz="0" w:space="0" w:color="auto"/>
            <w:bottom w:val="none" w:sz="0" w:space="0" w:color="auto"/>
            <w:right w:val="none" w:sz="0" w:space="0" w:color="auto"/>
          </w:divBdr>
        </w:div>
      </w:divsChild>
    </w:div>
    <w:div w:id="374963521">
      <w:bodyDiv w:val="1"/>
      <w:marLeft w:val="0"/>
      <w:marRight w:val="0"/>
      <w:marTop w:val="0"/>
      <w:marBottom w:val="0"/>
      <w:divBdr>
        <w:top w:val="none" w:sz="0" w:space="0" w:color="auto"/>
        <w:left w:val="none" w:sz="0" w:space="0" w:color="auto"/>
        <w:bottom w:val="none" w:sz="0" w:space="0" w:color="auto"/>
        <w:right w:val="none" w:sz="0" w:space="0" w:color="auto"/>
      </w:divBdr>
    </w:div>
    <w:div w:id="394547372">
      <w:bodyDiv w:val="1"/>
      <w:marLeft w:val="0"/>
      <w:marRight w:val="0"/>
      <w:marTop w:val="0"/>
      <w:marBottom w:val="0"/>
      <w:divBdr>
        <w:top w:val="none" w:sz="0" w:space="0" w:color="auto"/>
        <w:left w:val="none" w:sz="0" w:space="0" w:color="auto"/>
        <w:bottom w:val="none" w:sz="0" w:space="0" w:color="auto"/>
        <w:right w:val="none" w:sz="0" w:space="0" w:color="auto"/>
      </w:divBdr>
      <w:divsChild>
        <w:div w:id="2055735087">
          <w:marLeft w:val="0"/>
          <w:marRight w:val="0"/>
          <w:marTop w:val="0"/>
          <w:marBottom w:val="0"/>
          <w:divBdr>
            <w:top w:val="none" w:sz="0" w:space="0" w:color="auto"/>
            <w:left w:val="none" w:sz="0" w:space="0" w:color="auto"/>
            <w:bottom w:val="none" w:sz="0" w:space="0" w:color="auto"/>
            <w:right w:val="none" w:sz="0" w:space="0" w:color="auto"/>
          </w:divBdr>
        </w:div>
      </w:divsChild>
    </w:div>
    <w:div w:id="400299139">
      <w:bodyDiv w:val="1"/>
      <w:marLeft w:val="0"/>
      <w:marRight w:val="0"/>
      <w:marTop w:val="0"/>
      <w:marBottom w:val="0"/>
      <w:divBdr>
        <w:top w:val="none" w:sz="0" w:space="0" w:color="auto"/>
        <w:left w:val="none" w:sz="0" w:space="0" w:color="auto"/>
        <w:bottom w:val="none" w:sz="0" w:space="0" w:color="auto"/>
        <w:right w:val="none" w:sz="0" w:space="0" w:color="auto"/>
      </w:divBdr>
      <w:divsChild>
        <w:div w:id="1921596074">
          <w:marLeft w:val="0"/>
          <w:marRight w:val="0"/>
          <w:marTop w:val="0"/>
          <w:marBottom w:val="0"/>
          <w:divBdr>
            <w:top w:val="none" w:sz="0" w:space="0" w:color="auto"/>
            <w:left w:val="none" w:sz="0" w:space="0" w:color="auto"/>
            <w:bottom w:val="none" w:sz="0" w:space="0" w:color="auto"/>
            <w:right w:val="none" w:sz="0" w:space="0" w:color="auto"/>
          </w:divBdr>
        </w:div>
      </w:divsChild>
    </w:div>
    <w:div w:id="414742138">
      <w:bodyDiv w:val="1"/>
      <w:marLeft w:val="0"/>
      <w:marRight w:val="0"/>
      <w:marTop w:val="0"/>
      <w:marBottom w:val="0"/>
      <w:divBdr>
        <w:top w:val="none" w:sz="0" w:space="0" w:color="auto"/>
        <w:left w:val="none" w:sz="0" w:space="0" w:color="auto"/>
        <w:bottom w:val="none" w:sz="0" w:space="0" w:color="auto"/>
        <w:right w:val="none" w:sz="0" w:space="0" w:color="auto"/>
      </w:divBdr>
      <w:divsChild>
        <w:div w:id="1411390840">
          <w:marLeft w:val="0"/>
          <w:marRight w:val="0"/>
          <w:marTop w:val="0"/>
          <w:marBottom w:val="0"/>
          <w:divBdr>
            <w:top w:val="none" w:sz="0" w:space="0" w:color="auto"/>
            <w:left w:val="none" w:sz="0" w:space="0" w:color="auto"/>
            <w:bottom w:val="none" w:sz="0" w:space="0" w:color="auto"/>
            <w:right w:val="none" w:sz="0" w:space="0" w:color="auto"/>
          </w:divBdr>
        </w:div>
      </w:divsChild>
    </w:div>
    <w:div w:id="422729922">
      <w:bodyDiv w:val="1"/>
      <w:marLeft w:val="0"/>
      <w:marRight w:val="0"/>
      <w:marTop w:val="0"/>
      <w:marBottom w:val="0"/>
      <w:divBdr>
        <w:top w:val="none" w:sz="0" w:space="0" w:color="auto"/>
        <w:left w:val="none" w:sz="0" w:space="0" w:color="auto"/>
        <w:bottom w:val="none" w:sz="0" w:space="0" w:color="auto"/>
        <w:right w:val="none" w:sz="0" w:space="0" w:color="auto"/>
      </w:divBdr>
    </w:div>
    <w:div w:id="452553619">
      <w:bodyDiv w:val="1"/>
      <w:marLeft w:val="0"/>
      <w:marRight w:val="0"/>
      <w:marTop w:val="0"/>
      <w:marBottom w:val="0"/>
      <w:divBdr>
        <w:top w:val="none" w:sz="0" w:space="0" w:color="auto"/>
        <w:left w:val="none" w:sz="0" w:space="0" w:color="auto"/>
        <w:bottom w:val="none" w:sz="0" w:space="0" w:color="auto"/>
        <w:right w:val="none" w:sz="0" w:space="0" w:color="auto"/>
      </w:divBdr>
      <w:divsChild>
        <w:div w:id="444858782">
          <w:marLeft w:val="0"/>
          <w:marRight w:val="0"/>
          <w:marTop w:val="0"/>
          <w:marBottom w:val="0"/>
          <w:divBdr>
            <w:top w:val="none" w:sz="0" w:space="0" w:color="auto"/>
            <w:left w:val="none" w:sz="0" w:space="0" w:color="auto"/>
            <w:bottom w:val="none" w:sz="0" w:space="0" w:color="auto"/>
            <w:right w:val="none" w:sz="0" w:space="0" w:color="auto"/>
          </w:divBdr>
        </w:div>
      </w:divsChild>
    </w:div>
    <w:div w:id="455564312">
      <w:bodyDiv w:val="1"/>
      <w:marLeft w:val="0"/>
      <w:marRight w:val="0"/>
      <w:marTop w:val="0"/>
      <w:marBottom w:val="0"/>
      <w:divBdr>
        <w:top w:val="none" w:sz="0" w:space="0" w:color="auto"/>
        <w:left w:val="none" w:sz="0" w:space="0" w:color="auto"/>
        <w:bottom w:val="none" w:sz="0" w:space="0" w:color="auto"/>
        <w:right w:val="none" w:sz="0" w:space="0" w:color="auto"/>
      </w:divBdr>
      <w:divsChild>
        <w:div w:id="440684744">
          <w:marLeft w:val="0"/>
          <w:marRight w:val="0"/>
          <w:marTop w:val="0"/>
          <w:marBottom w:val="0"/>
          <w:divBdr>
            <w:top w:val="none" w:sz="0" w:space="0" w:color="auto"/>
            <w:left w:val="none" w:sz="0" w:space="0" w:color="auto"/>
            <w:bottom w:val="none" w:sz="0" w:space="0" w:color="auto"/>
            <w:right w:val="none" w:sz="0" w:space="0" w:color="auto"/>
          </w:divBdr>
        </w:div>
      </w:divsChild>
    </w:div>
    <w:div w:id="493228648">
      <w:bodyDiv w:val="1"/>
      <w:marLeft w:val="0"/>
      <w:marRight w:val="0"/>
      <w:marTop w:val="0"/>
      <w:marBottom w:val="0"/>
      <w:divBdr>
        <w:top w:val="none" w:sz="0" w:space="0" w:color="auto"/>
        <w:left w:val="none" w:sz="0" w:space="0" w:color="auto"/>
        <w:bottom w:val="none" w:sz="0" w:space="0" w:color="auto"/>
        <w:right w:val="none" w:sz="0" w:space="0" w:color="auto"/>
      </w:divBdr>
      <w:divsChild>
        <w:div w:id="921111006">
          <w:marLeft w:val="0"/>
          <w:marRight w:val="0"/>
          <w:marTop w:val="0"/>
          <w:marBottom w:val="0"/>
          <w:divBdr>
            <w:top w:val="none" w:sz="0" w:space="0" w:color="auto"/>
            <w:left w:val="none" w:sz="0" w:space="0" w:color="auto"/>
            <w:bottom w:val="none" w:sz="0" w:space="0" w:color="auto"/>
            <w:right w:val="none" w:sz="0" w:space="0" w:color="auto"/>
          </w:divBdr>
        </w:div>
      </w:divsChild>
    </w:div>
    <w:div w:id="533545014">
      <w:bodyDiv w:val="1"/>
      <w:marLeft w:val="0"/>
      <w:marRight w:val="0"/>
      <w:marTop w:val="0"/>
      <w:marBottom w:val="0"/>
      <w:divBdr>
        <w:top w:val="none" w:sz="0" w:space="0" w:color="auto"/>
        <w:left w:val="none" w:sz="0" w:space="0" w:color="auto"/>
        <w:bottom w:val="none" w:sz="0" w:space="0" w:color="auto"/>
        <w:right w:val="none" w:sz="0" w:space="0" w:color="auto"/>
      </w:divBdr>
      <w:divsChild>
        <w:div w:id="1381249188">
          <w:marLeft w:val="0"/>
          <w:marRight w:val="0"/>
          <w:marTop w:val="0"/>
          <w:marBottom w:val="0"/>
          <w:divBdr>
            <w:top w:val="none" w:sz="0" w:space="0" w:color="auto"/>
            <w:left w:val="none" w:sz="0" w:space="0" w:color="auto"/>
            <w:bottom w:val="none" w:sz="0" w:space="0" w:color="auto"/>
            <w:right w:val="none" w:sz="0" w:space="0" w:color="auto"/>
          </w:divBdr>
        </w:div>
      </w:divsChild>
    </w:div>
    <w:div w:id="724254598">
      <w:bodyDiv w:val="1"/>
      <w:marLeft w:val="0"/>
      <w:marRight w:val="0"/>
      <w:marTop w:val="0"/>
      <w:marBottom w:val="0"/>
      <w:divBdr>
        <w:top w:val="none" w:sz="0" w:space="0" w:color="auto"/>
        <w:left w:val="none" w:sz="0" w:space="0" w:color="auto"/>
        <w:bottom w:val="none" w:sz="0" w:space="0" w:color="auto"/>
        <w:right w:val="none" w:sz="0" w:space="0" w:color="auto"/>
      </w:divBdr>
      <w:divsChild>
        <w:div w:id="234632013">
          <w:marLeft w:val="0"/>
          <w:marRight w:val="0"/>
          <w:marTop w:val="0"/>
          <w:marBottom w:val="0"/>
          <w:divBdr>
            <w:top w:val="none" w:sz="0" w:space="0" w:color="auto"/>
            <w:left w:val="none" w:sz="0" w:space="0" w:color="auto"/>
            <w:bottom w:val="none" w:sz="0" w:space="0" w:color="auto"/>
            <w:right w:val="none" w:sz="0" w:space="0" w:color="auto"/>
          </w:divBdr>
        </w:div>
      </w:divsChild>
    </w:div>
    <w:div w:id="764497690">
      <w:bodyDiv w:val="1"/>
      <w:marLeft w:val="0"/>
      <w:marRight w:val="0"/>
      <w:marTop w:val="0"/>
      <w:marBottom w:val="0"/>
      <w:divBdr>
        <w:top w:val="none" w:sz="0" w:space="0" w:color="auto"/>
        <w:left w:val="none" w:sz="0" w:space="0" w:color="auto"/>
        <w:bottom w:val="none" w:sz="0" w:space="0" w:color="auto"/>
        <w:right w:val="none" w:sz="0" w:space="0" w:color="auto"/>
      </w:divBdr>
      <w:divsChild>
        <w:div w:id="108550104">
          <w:marLeft w:val="0"/>
          <w:marRight w:val="0"/>
          <w:marTop w:val="0"/>
          <w:marBottom w:val="0"/>
          <w:divBdr>
            <w:top w:val="none" w:sz="0" w:space="0" w:color="auto"/>
            <w:left w:val="none" w:sz="0" w:space="0" w:color="auto"/>
            <w:bottom w:val="none" w:sz="0" w:space="0" w:color="auto"/>
            <w:right w:val="none" w:sz="0" w:space="0" w:color="auto"/>
          </w:divBdr>
        </w:div>
      </w:divsChild>
    </w:div>
    <w:div w:id="791443435">
      <w:bodyDiv w:val="1"/>
      <w:marLeft w:val="0"/>
      <w:marRight w:val="0"/>
      <w:marTop w:val="0"/>
      <w:marBottom w:val="0"/>
      <w:divBdr>
        <w:top w:val="none" w:sz="0" w:space="0" w:color="auto"/>
        <w:left w:val="none" w:sz="0" w:space="0" w:color="auto"/>
        <w:bottom w:val="none" w:sz="0" w:space="0" w:color="auto"/>
        <w:right w:val="none" w:sz="0" w:space="0" w:color="auto"/>
      </w:divBdr>
    </w:div>
    <w:div w:id="828130703">
      <w:bodyDiv w:val="1"/>
      <w:marLeft w:val="0"/>
      <w:marRight w:val="0"/>
      <w:marTop w:val="0"/>
      <w:marBottom w:val="0"/>
      <w:divBdr>
        <w:top w:val="none" w:sz="0" w:space="0" w:color="auto"/>
        <w:left w:val="none" w:sz="0" w:space="0" w:color="auto"/>
        <w:bottom w:val="none" w:sz="0" w:space="0" w:color="auto"/>
        <w:right w:val="none" w:sz="0" w:space="0" w:color="auto"/>
      </w:divBdr>
    </w:div>
    <w:div w:id="908150919">
      <w:bodyDiv w:val="1"/>
      <w:marLeft w:val="0"/>
      <w:marRight w:val="0"/>
      <w:marTop w:val="0"/>
      <w:marBottom w:val="0"/>
      <w:divBdr>
        <w:top w:val="none" w:sz="0" w:space="0" w:color="auto"/>
        <w:left w:val="none" w:sz="0" w:space="0" w:color="auto"/>
        <w:bottom w:val="none" w:sz="0" w:space="0" w:color="auto"/>
        <w:right w:val="none" w:sz="0" w:space="0" w:color="auto"/>
      </w:divBdr>
      <w:divsChild>
        <w:div w:id="1152719575">
          <w:marLeft w:val="0"/>
          <w:marRight w:val="0"/>
          <w:marTop w:val="0"/>
          <w:marBottom w:val="0"/>
          <w:divBdr>
            <w:top w:val="none" w:sz="0" w:space="0" w:color="auto"/>
            <w:left w:val="none" w:sz="0" w:space="0" w:color="auto"/>
            <w:bottom w:val="none" w:sz="0" w:space="0" w:color="auto"/>
            <w:right w:val="none" w:sz="0" w:space="0" w:color="auto"/>
          </w:divBdr>
        </w:div>
      </w:divsChild>
    </w:div>
    <w:div w:id="1029256011">
      <w:bodyDiv w:val="1"/>
      <w:marLeft w:val="0"/>
      <w:marRight w:val="0"/>
      <w:marTop w:val="0"/>
      <w:marBottom w:val="0"/>
      <w:divBdr>
        <w:top w:val="none" w:sz="0" w:space="0" w:color="auto"/>
        <w:left w:val="none" w:sz="0" w:space="0" w:color="auto"/>
        <w:bottom w:val="none" w:sz="0" w:space="0" w:color="auto"/>
        <w:right w:val="none" w:sz="0" w:space="0" w:color="auto"/>
      </w:divBdr>
      <w:divsChild>
        <w:div w:id="1785153319">
          <w:marLeft w:val="0"/>
          <w:marRight w:val="0"/>
          <w:marTop w:val="0"/>
          <w:marBottom w:val="0"/>
          <w:divBdr>
            <w:top w:val="none" w:sz="0" w:space="0" w:color="auto"/>
            <w:left w:val="none" w:sz="0" w:space="0" w:color="auto"/>
            <w:bottom w:val="none" w:sz="0" w:space="0" w:color="auto"/>
            <w:right w:val="none" w:sz="0" w:space="0" w:color="auto"/>
          </w:divBdr>
        </w:div>
      </w:divsChild>
    </w:div>
    <w:div w:id="1057314628">
      <w:bodyDiv w:val="1"/>
      <w:marLeft w:val="0"/>
      <w:marRight w:val="0"/>
      <w:marTop w:val="0"/>
      <w:marBottom w:val="0"/>
      <w:divBdr>
        <w:top w:val="none" w:sz="0" w:space="0" w:color="auto"/>
        <w:left w:val="none" w:sz="0" w:space="0" w:color="auto"/>
        <w:bottom w:val="none" w:sz="0" w:space="0" w:color="auto"/>
        <w:right w:val="none" w:sz="0" w:space="0" w:color="auto"/>
      </w:divBdr>
      <w:divsChild>
        <w:div w:id="1436051260">
          <w:marLeft w:val="0"/>
          <w:marRight w:val="0"/>
          <w:marTop w:val="0"/>
          <w:marBottom w:val="0"/>
          <w:divBdr>
            <w:top w:val="none" w:sz="0" w:space="0" w:color="auto"/>
            <w:left w:val="none" w:sz="0" w:space="0" w:color="auto"/>
            <w:bottom w:val="none" w:sz="0" w:space="0" w:color="auto"/>
            <w:right w:val="none" w:sz="0" w:space="0" w:color="auto"/>
          </w:divBdr>
          <w:divsChild>
            <w:div w:id="578909416">
              <w:marLeft w:val="0"/>
              <w:marRight w:val="0"/>
              <w:marTop w:val="0"/>
              <w:marBottom w:val="0"/>
              <w:divBdr>
                <w:top w:val="none" w:sz="0" w:space="0" w:color="auto"/>
                <w:left w:val="none" w:sz="0" w:space="0" w:color="auto"/>
                <w:bottom w:val="none" w:sz="0" w:space="0" w:color="auto"/>
                <w:right w:val="none" w:sz="0" w:space="0" w:color="auto"/>
              </w:divBdr>
            </w:div>
            <w:div w:id="29302552">
              <w:marLeft w:val="0"/>
              <w:marRight w:val="0"/>
              <w:marTop w:val="0"/>
              <w:marBottom w:val="0"/>
              <w:divBdr>
                <w:top w:val="none" w:sz="0" w:space="0" w:color="auto"/>
                <w:left w:val="none" w:sz="0" w:space="0" w:color="auto"/>
                <w:bottom w:val="none" w:sz="0" w:space="0" w:color="auto"/>
                <w:right w:val="none" w:sz="0" w:space="0" w:color="auto"/>
              </w:divBdr>
              <w:divsChild>
                <w:div w:id="115803293">
                  <w:marLeft w:val="0"/>
                  <w:marRight w:val="0"/>
                  <w:marTop w:val="0"/>
                  <w:marBottom w:val="0"/>
                  <w:divBdr>
                    <w:top w:val="none" w:sz="0" w:space="0" w:color="auto"/>
                    <w:left w:val="none" w:sz="0" w:space="0" w:color="auto"/>
                    <w:bottom w:val="none" w:sz="0" w:space="0" w:color="auto"/>
                    <w:right w:val="none" w:sz="0" w:space="0" w:color="auto"/>
                  </w:divBdr>
                </w:div>
              </w:divsChild>
            </w:div>
            <w:div w:id="1420101808">
              <w:marLeft w:val="0"/>
              <w:marRight w:val="0"/>
              <w:marTop w:val="0"/>
              <w:marBottom w:val="0"/>
              <w:divBdr>
                <w:top w:val="none" w:sz="0" w:space="0" w:color="auto"/>
                <w:left w:val="none" w:sz="0" w:space="0" w:color="auto"/>
                <w:bottom w:val="none" w:sz="0" w:space="0" w:color="auto"/>
                <w:right w:val="none" w:sz="0" w:space="0" w:color="auto"/>
              </w:divBdr>
              <w:divsChild>
                <w:div w:id="16070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8830">
          <w:marLeft w:val="0"/>
          <w:marRight w:val="0"/>
          <w:marTop w:val="0"/>
          <w:marBottom w:val="0"/>
          <w:divBdr>
            <w:top w:val="none" w:sz="0" w:space="0" w:color="auto"/>
            <w:left w:val="none" w:sz="0" w:space="0" w:color="auto"/>
            <w:bottom w:val="none" w:sz="0" w:space="0" w:color="auto"/>
            <w:right w:val="none" w:sz="0" w:space="0" w:color="auto"/>
          </w:divBdr>
          <w:divsChild>
            <w:div w:id="220950157">
              <w:marLeft w:val="0"/>
              <w:marRight w:val="0"/>
              <w:marTop w:val="0"/>
              <w:marBottom w:val="0"/>
              <w:divBdr>
                <w:top w:val="none" w:sz="0" w:space="0" w:color="auto"/>
                <w:left w:val="none" w:sz="0" w:space="0" w:color="auto"/>
                <w:bottom w:val="none" w:sz="0" w:space="0" w:color="auto"/>
                <w:right w:val="none" w:sz="0" w:space="0" w:color="auto"/>
              </w:divBdr>
            </w:div>
            <w:div w:id="230434778">
              <w:marLeft w:val="0"/>
              <w:marRight w:val="0"/>
              <w:marTop w:val="0"/>
              <w:marBottom w:val="0"/>
              <w:divBdr>
                <w:top w:val="none" w:sz="0" w:space="0" w:color="auto"/>
                <w:left w:val="none" w:sz="0" w:space="0" w:color="auto"/>
                <w:bottom w:val="none" w:sz="0" w:space="0" w:color="auto"/>
                <w:right w:val="none" w:sz="0" w:space="0" w:color="auto"/>
              </w:divBdr>
              <w:divsChild>
                <w:div w:id="897860283">
                  <w:marLeft w:val="0"/>
                  <w:marRight w:val="0"/>
                  <w:marTop w:val="0"/>
                  <w:marBottom w:val="0"/>
                  <w:divBdr>
                    <w:top w:val="none" w:sz="0" w:space="0" w:color="auto"/>
                    <w:left w:val="none" w:sz="0" w:space="0" w:color="auto"/>
                    <w:bottom w:val="none" w:sz="0" w:space="0" w:color="auto"/>
                    <w:right w:val="none" w:sz="0" w:space="0" w:color="auto"/>
                  </w:divBdr>
                </w:div>
              </w:divsChild>
            </w:div>
            <w:div w:id="1503739284">
              <w:marLeft w:val="0"/>
              <w:marRight w:val="0"/>
              <w:marTop w:val="0"/>
              <w:marBottom w:val="0"/>
              <w:divBdr>
                <w:top w:val="none" w:sz="0" w:space="0" w:color="auto"/>
                <w:left w:val="none" w:sz="0" w:space="0" w:color="auto"/>
                <w:bottom w:val="none" w:sz="0" w:space="0" w:color="auto"/>
                <w:right w:val="none" w:sz="0" w:space="0" w:color="auto"/>
              </w:divBdr>
              <w:divsChild>
                <w:div w:id="16017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716">
          <w:marLeft w:val="0"/>
          <w:marRight w:val="0"/>
          <w:marTop w:val="0"/>
          <w:marBottom w:val="0"/>
          <w:divBdr>
            <w:top w:val="none" w:sz="0" w:space="0" w:color="auto"/>
            <w:left w:val="none" w:sz="0" w:space="0" w:color="auto"/>
            <w:bottom w:val="none" w:sz="0" w:space="0" w:color="auto"/>
            <w:right w:val="none" w:sz="0" w:space="0" w:color="auto"/>
          </w:divBdr>
          <w:divsChild>
            <w:div w:id="1747218729">
              <w:marLeft w:val="0"/>
              <w:marRight w:val="0"/>
              <w:marTop w:val="0"/>
              <w:marBottom w:val="0"/>
              <w:divBdr>
                <w:top w:val="none" w:sz="0" w:space="0" w:color="auto"/>
                <w:left w:val="none" w:sz="0" w:space="0" w:color="auto"/>
                <w:bottom w:val="none" w:sz="0" w:space="0" w:color="auto"/>
                <w:right w:val="none" w:sz="0" w:space="0" w:color="auto"/>
              </w:divBdr>
            </w:div>
            <w:div w:id="1748502249">
              <w:marLeft w:val="0"/>
              <w:marRight w:val="0"/>
              <w:marTop w:val="0"/>
              <w:marBottom w:val="0"/>
              <w:divBdr>
                <w:top w:val="none" w:sz="0" w:space="0" w:color="auto"/>
                <w:left w:val="none" w:sz="0" w:space="0" w:color="auto"/>
                <w:bottom w:val="none" w:sz="0" w:space="0" w:color="auto"/>
                <w:right w:val="none" w:sz="0" w:space="0" w:color="auto"/>
              </w:divBdr>
              <w:divsChild>
                <w:div w:id="1677920092">
                  <w:marLeft w:val="0"/>
                  <w:marRight w:val="0"/>
                  <w:marTop w:val="0"/>
                  <w:marBottom w:val="0"/>
                  <w:divBdr>
                    <w:top w:val="none" w:sz="0" w:space="0" w:color="auto"/>
                    <w:left w:val="none" w:sz="0" w:space="0" w:color="auto"/>
                    <w:bottom w:val="none" w:sz="0" w:space="0" w:color="auto"/>
                    <w:right w:val="none" w:sz="0" w:space="0" w:color="auto"/>
                  </w:divBdr>
                </w:div>
              </w:divsChild>
            </w:div>
            <w:div w:id="1107189706">
              <w:marLeft w:val="0"/>
              <w:marRight w:val="0"/>
              <w:marTop w:val="0"/>
              <w:marBottom w:val="0"/>
              <w:divBdr>
                <w:top w:val="none" w:sz="0" w:space="0" w:color="auto"/>
                <w:left w:val="none" w:sz="0" w:space="0" w:color="auto"/>
                <w:bottom w:val="none" w:sz="0" w:space="0" w:color="auto"/>
                <w:right w:val="none" w:sz="0" w:space="0" w:color="auto"/>
              </w:divBdr>
              <w:divsChild>
                <w:div w:id="5800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5015">
          <w:marLeft w:val="0"/>
          <w:marRight w:val="0"/>
          <w:marTop w:val="0"/>
          <w:marBottom w:val="0"/>
          <w:divBdr>
            <w:top w:val="none" w:sz="0" w:space="0" w:color="auto"/>
            <w:left w:val="none" w:sz="0" w:space="0" w:color="auto"/>
            <w:bottom w:val="none" w:sz="0" w:space="0" w:color="auto"/>
            <w:right w:val="none" w:sz="0" w:space="0" w:color="auto"/>
          </w:divBdr>
          <w:divsChild>
            <w:div w:id="1069690714">
              <w:marLeft w:val="0"/>
              <w:marRight w:val="0"/>
              <w:marTop w:val="0"/>
              <w:marBottom w:val="0"/>
              <w:divBdr>
                <w:top w:val="none" w:sz="0" w:space="0" w:color="auto"/>
                <w:left w:val="none" w:sz="0" w:space="0" w:color="auto"/>
                <w:bottom w:val="none" w:sz="0" w:space="0" w:color="auto"/>
                <w:right w:val="none" w:sz="0" w:space="0" w:color="auto"/>
              </w:divBdr>
            </w:div>
            <w:div w:id="2085908859">
              <w:marLeft w:val="0"/>
              <w:marRight w:val="0"/>
              <w:marTop w:val="0"/>
              <w:marBottom w:val="0"/>
              <w:divBdr>
                <w:top w:val="none" w:sz="0" w:space="0" w:color="auto"/>
                <w:left w:val="none" w:sz="0" w:space="0" w:color="auto"/>
                <w:bottom w:val="none" w:sz="0" w:space="0" w:color="auto"/>
                <w:right w:val="none" w:sz="0" w:space="0" w:color="auto"/>
              </w:divBdr>
              <w:divsChild>
                <w:div w:id="888033989">
                  <w:marLeft w:val="0"/>
                  <w:marRight w:val="0"/>
                  <w:marTop w:val="0"/>
                  <w:marBottom w:val="0"/>
                  <w:divBdr>
                    <w:top w:val="none" w:sz="0" w:space="0" w:color="auto"/>
                    <w:left w:val="none" w:sz="0" w:space="0" w:color="auto"/>
                    <w:bottom w:val="none" w:sz="0" w:space="0" w:color="auto"/>
                    <w:right w:val="none" w:sz="0" w:space="0" w:color="auto"/>
                  </w:divBdr>
                </w:div>
              </w:divsChild>
            </w:div>
            <w:div w:id="1474954578">
              <w:marLeft w:val="0"/>
              <w:marRight w:val="0"/>
              <w:marTop w:val="0"/>
              <w:marBottom w:val="0"/>
              <w:divBdr>
                <w:top w:val="none" w:sz="0" w:space="0" w:color="auto"/>
                <w:left w:val="none" w:sz="0" w:space="0" w:color="auto"/>
                <w:bottom w:val="none" w:sz="0" w:space="0" w:color="auto"/>
                <w:right w:val="none" w:sz="0" w:space="0" w:color="auto"/>
              </w:divBdr>
              <w:divsChild>
                <w:div w:id="8572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244">
          <w:marLeft w:val="0"/>
          <w:marRight w:val="0"/>
          <w:marTop w:val="0"/>
          <w:marBottom w:val="0"/>
          <w:divBdr>
            <w:top w:val="none" w:sz="0" w:space="0" w:color="auto"/>
            <w:left w:val="none" w:sz="0" w:space="0" w:color="auto"/>
            <w:bottom w:val="none" w:sz="0" w:space="0" w:color="auto"/>
            <w:right w:val="none" w:sz="0" w:space="0" w:color="auto"/>
          </w:divBdr>
          <w:divsChild>
            <w:div w:id="1169713487">
              <w:marLeft w:val="0"/>
              <w:marRight w:val="0"/>
              <w:marTop w:val="0"/>
              <w:marBottom w:val="0"/>
              <w:divBdr>
                <w:top w:val="none" w:sz="0" w:space="0" w:color="auto"/>
                <w:left w:val="none" w:sz="0" w:space="0" w:color="auto"/>
                <w:bottom w:val="none" w:sz="0" w:space="0" w:color="auto"/>
                <w:right w:val="none" w:sz="0" w:space="0" w:color="auto"/>
              </w:divBdr>
            </w:div>
            <w:div w:id="1429158530">
              <w:marLeft w:val="0"/>
              <w:marRight w:val="0"/>
              <w:marTop w:val="0"/>
              <w:marBottom w:val="0"/>
              <w:divBdr>
                <w:top w:val="none" w:sz="0" w:space="0" w:color="auto"/>
                <w:left w:val="none" w:sz="0" w:space="0" w:color="auto"/>
                <w:bottom w:val="none" w:sz="0" w:space="0" w:color="auto"/>
                <w:right w:val="none" w:sz="0" w:space="0" w:color="auto"/>
              </w:divBdr>
              <w:divsChild>
                <w:div w:id="491682109">
                  <w:marLeft w:val="0"/>
                  <w:marRight w:val="0"/>
                  <w:marTop w:val="0"/>
                  <w:marBottom w:val="0"/>
                  <w:divBdr>
                    <w:top w:val="none" w:sz="0" w:space="0" w:color="auto"/>
                    <w:left w:val="none" w:sz="0" w:space="0" w:color="auto"/>
                    <w:bottom w:val="none" w:sz="0" w:space="0" w:color="auto"/>
                    <w:right w:val="none" w:sz="0" w:space="0" w:color="auto"/>
                  </w:divBdr>
                </w:div>
              </w:divsChild>
            </w:div>
            <w:div w:id="1864129538">
              <w:marLeft w:val="0"/>
              <w:marRight w:val="0"/>
              <w:marTop w:val="0"/>
              <w:marBottom w:val="0"/>
              <w:divBdr>
                <w:top w:val="none" w:sz="0" w:space="0" w:color="auto"/>
                <w:left w:val="none" w:sz="0" w:space="0" w:color="auto"/>
                <w:bottom w:val="none" w:sz="0" w:space="0" w:color="auto"/>
                <w:right w:val="none" w:sz="0" w:space="0" w:color="auto"/>
              </w:divBdr>
              <w:divsChild>
                <w:div w:id="7076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756">
          <w:marLeft w:val="0"/>
          <w:marRight w:val="0"/>
          <w:marTop w:val="0"/>
          <w:marBottom w:val="0"/>
          <w:divBdr>
            <w:top w:val="none" w:sz="0" w:space="0" w:color="auto"/>
            <w:left w:val="none" w:sz="0" w:space="0" w:color="auto"/>
            <w:bottom w:val="none" w:sz="0" w:space="0" w:color="auto"/>
            <w:right w:val="none" w:sz="0" w:space="0" w:color="auto"/>
          </w:divBdr>
          <w:divsChild>
            <w:div w:id="1675690672">
              <w:marLeft w:val="0"/>
              <w:marRight w:val="0"/>
              <w:marTop w:val="0"/>
              <w:marBottom w:val="0"/>
              <w:divBdr>
                <w:top w:val="none" w:sz="0" w:space="0" w:color="auto"/>
                <w:left w:val="none" w:sz="0" w:space="0" w:color="auto"/>
                <w:bottom w:val="none" w:sz="0" w:space="0" w:color="auto"/>
                <w:right w:val="none" w:sz="0" w:space="0" w:color="auto"/>
              </w:divBdr>
            </w:div>
            <w:div w:id="1194611713">
              <w:marLeft w:val="0"/>
              <w:marRight w:val="0"/>
              <w:marTop w:val="0"/>
              <w:marBottom w:val="0"/>
              <w:divBdr>
                <w:top w:val="none" w:sz="0" w:space="0" w:color="auto"/>
                <w:left w:val="none" w:sz="0" w:space="0" w:color="auto"/>
                <w:bottom w:val="none" w:sz="0" w:space="0" w:color="auto"/>
                <w:right w:val="none" w:sz="0" w:space="0" w:color="auto"/>
              </w:divBdr>
              <w:divsChild>
                <w:div w:id="878397987">
                  <w:marLeft w:val="0"/>
                  <w:marRight w:val="0"/>
                  <w:marTop w:val="0"/>
                  <w:marBottom w:val="0"/>
                  <w:divBdr>
                    <w:top w:val="none" w:sz="0" w:space="0" w:color="auto"/>
                    <w:left w:val="none" w:sz="0" w:space="0" w:color="auto"/>
                    <w:bottom w:val="none" w:sz="0" w:space="0" w:color="auto"/>
                    <w:right w:val="none" w:sz="0" w:space="0" w:color="auto"/>
                  </w:divBdr>
                </w:div>
              </w:divsChild>
            </w:div>
            <w:div w:id="170070034">
              <w:marLeft w:val="0"/>
              <w:marRight w:val="0"/>
              <w:marTop w:val="0"/>
              <w:marBottom w:val="0"/>
              <w:divBdr>
                <w:top w:val="none" w:sz="0" w:space="0" w:color="auto"/>
                <w:left w:val="none" w:sz="0" w:space="0" w:color="auto"/>
                <w:bottom w:val="none" w:sz="0" w:space="0" w:color="auto"/>
                <w:right w:val="none" w:sz="0" w:space="0" w:color="auto"/>
              </w:divBdr>
              <w:divsChild>
                <w:div w:id="15320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475">
          <w:marLeft w:val="0"/>
          <w:marRight w:val="0"/>
          <w:marTop w:val="0"/>
          <w:marBottom w:val="0"/>
          <w:divBdr>
            <w:top w:val="none" w:sz="0" w:space="0" w:color="auto"/>
            <w:left w:val="none" w:sz="0" w:space="0" w:color="auto"/>
            <w:bottom w:val="none" w:sz="0" w:space="0" w:color="auto"/>
            <w:right w:val="none" w:sz="0" w:space="0" w:color="auto"/>
          </w:divBdr>
          <w:divsChild>
            <w:div w:id="1971864925">
              <w:marLeft w:val="0"/>
              <w:marRight w:val="0"/>
              <w:marTop w:val="0"/>
              <w:marBottom w:val="0"/>
              <w:divBdr>
                <w:top w:val="none" w:sz="0" w:space="0" w:color="auto"/>
                <w:left w:val="none" w:sz="0" w:space="0" w:color="auto"/>
                <w:bottom w:val="none" w:sz="0" w:space="0" w:color="auto"/>
                <w:right w:val="none" w:sz="0" w:space="0" w:color="auto"/>
              </w:divBdr>
            </w:div>
            <w:div w:id="1469781487">
              <w:marLeft w:val="0"/>
              <w:marRight w:val="0"/>
              <w:marTop w:val="0"/>
              <w:marBottom w:val="0"/>
              <w:divBdr>
                <w:top w:val="none" w:sz="0" w:space="0" w:color="auto"/>
                <w:left w:val="none" w:sz="0" w:space="0" w:color="auto"/>
                <w:bottom w:val="none" w:sz="0" w:space="0" w:color="auto"/>
                <w:right w:val="none" w:sz="0" w:space="0" w:color="auto"/>
              </w:divBdr>
              <w:divsChild>
                <w:div w:id="451215639">
                  <w:marLeft w:val="0"/>
                  <w:marRight w:val="0"/>
                  <w:marTop w:val="0"/>
                  <w:marBottom w:val="0"/>
                  <w:divBdr>
                    <w:top w:val="none" w:sz="0" w:space="0" w:color="auto"/>
                    <w:left w:val="none" w:sz="0" w:space="0" w:color="auto"/>
                    <w:bottom w:val="none" w:sz="0" w:space="0" w:color="auto"/>
                    <w:right w:val="none" w:sz="0" w:space="0" w:color="auto"/>
                  </w:divBdr>
                </w:div>
              </w:divsChild>
            </w:div>
            <w:div w:id="2011372104">
              <w:marLeft w:val="0"/>
              <w:marRight w:val="0"/>
              <w:marTop w:val="0"/>
              <w:marBottom w:val="0"/>
              <w:divBdr>
                <w:top w:val="none" w:sz="0" w:space="0" w:color="auto"/>
                <w:left w:val="none" w:sz="0" w:space="0" w:color="auto"/>
                <w:bottom w:val="none" w:sz="0" w:space="0" w:color="auto"/>
                <w:right w:val="none" w:sz="0" w:space="0" w:color="auto"/>
              </w:divBdr>
              <w:divsChild>
                <w:div w:id="19695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6352">
      <w:bodyDiv w:val="1"/>
      <w:marLeft w:val="0"/>
      <w:marRight w:val="0"/>
      <w:marTop w:val="0"/>
      <w:marBottom w:val="0"/>
      <w:divBdr>
        <w:top w:val="none" w:sz="0" w:space="0" w:color="auto"/>
        <w:left w:val="none" w:sz="0" w:space="0" w:color="auto"/>
        <w:bottom w:val="none" w:sz="0" w:space="0" w:color="auto"/>
        <w:right w:val="none" w:sz="0" w:space="0" w:color="auto"/>
      </w:divBdr>
      <w:divsChild>
        <w:div w:id="2056734853">
          <w:marLeft w:val="0"/>
          <w:marRight w:val="0"/>
          <w:marTop w:val="0"/>
          <w:marBottom w:val="0"/>
          <w:divBdr>
            <w:top w:val="none" w:sz="0" w:space="0" w:color="auto"/>
            <w:left w:val="none" w:sz="0" w:space="0" w:color="auto"/>
            <w:bottom w:val="none" w:sz="0" w:space="0" w:color="auto"/>
            <w:right w:val="none" w:sz="0" w:space="0" w:color="auto"/>
          </w:divBdr>
        </w:div>
      </w:divsChild>
    </w:div>
    <w:div w:id="1177304019">
      <w:bodyDiv w:val="1"/>
      <w:marLeft w:val="0"/>
      <w:marRight w:val="0"/>
      <w:marTop w:val="0"/>
      <w:marBottom w:val="0"/>
      <w:divBdr>
        <w:top w:val="none" w:sz="0" w:space="0" w:color="auto"/>
        <w:left w:val="none" w:sz="0" w:space="0" w:color="auto"/>
        <w:bottom w:val="none" w:sz="0" w:space="0" w:color="auto"/>
        <w:right w:val="none" w:sz="0" w:space="0" w:color="auto"/>
      </w:divBdr>
      <w:divsChild>
        <w:div w:id="815953276">
          <w:marLeft w:val="0"/>
          <w:marRight w:val="0"/>
          <w:marTop w:val="0"/>
          <w:marBottom w:val="0"/>
          <w:divBdr>
            <w:top w:val="none" w:sz="0" w:space="0" w:color="auto"/>
            <w:left w:val="none" w:sz="0" w:space="0" w:color="auto"/>
            <w:bottom w:val="none" w:sz="0" w:space="0" w:color="auto"/>
            <w:right w:val="none" w:sz="0" w:space="0" w:color="auto"/>
          </w:divBdr>
        </w:div>
      </w:divsChild>
    </w:div>
    <w:div w:id="1208302521">
      <w:bodyDiv w:val="1"/>
      <w:marLeft w:val="0"/>
      <w:marRight w:val="0"/>
      <w:marTop w:val="0"/>
      <w:marBottom w:val="0"/>
      <w:divBdr>
        <w:top w:val="none" w:sz="0" w:space="0" w:color="auto"/>
        <w:left w:val="none" w:sz="0" w:space="0" w:color="auto"/>
        <w:bottom w:val="none" w:sz="0" w:space="0" w:color="auto"/>
        <w:right w:val="none" w:sz="0" w:space="0" w:color="auto"/>
      </w:divBdr>
      <w:divsChild>
        <w:div w:id="655650699">
          <w:marLeft w:val="0"/>
          <w:marRight w:val="0"/>
          <w:marTop w:val="0"/>
          <w:marBottom w:val="0"/>
          <w:divBdr>
            <w:top w:val="none" w:sz="0" w:space="0" w:color="auto"/>
            <w:left w:val="none" w:sz="0" w:space="0" w:color="auto"/>
            <w:bottom w:val="none" w:sz="0" w:space="0" w:color="auto"/>
            <w:right w:val="none" w:sz="0" w:space="0" w:color="auto"/>
          </w:divBdr>
        </w:div>
      </w:divsChild>
    </w:div>
    <w:div w:id="1236696958">
      <w:bodyDiv w:val="1"/>
      <w:marLeft w:val="0"/>
      <w:marRight w:val="0"/>
      <w:marTop w:val="0"/>
      <w:marBottom w:val="0"/>
      <w:divBdr>
        <w:top w:val="none" w:sz="0" w:space="0" w:color="auto"/>
        <w:left w:val="none" w:sz="0" w:space="0" w:color="auto"/>
        <w:bottom w:val="none" w:sz="0" w:space="0" w:color="auto"/>
        <w:right w:val="none" w:sz="0" w:space="0" w:color="auto"/>
      </w:divBdr>
    </w:div>
    <w:div w:id="1249390339">
      <w:bodyDiv w:val="1"/>
      <w:marLeft w:val="0"/>
      <w:marRight w:val="0"/>
      <w:marTop w:val="0"/>
      <w:marBottom w:val="0"/>
      <w:divBdr>
        <w:top w:val="none" w:sz="0" w:space="0" w:color="auto"/>
        <w:left w:val="none" w:sz="0" w:space="0" w:color="auto"/>
        <w:bottom w:val="none" w:sz="0" w:space="0" w:color="auto"/>
        <w:right w:val="none" w:sz="0" w:space="0" w:color="auto"/>
      </w:divBdr>
      <w:divsChild>
        <w:div w:id="1541164066">
          <w:marLeft w:val="0"/>
          <w:marRight w:val="0"/>
          <w:marTop w:val="0"/>
          <w:marBottom w:val="0"/>
          <w:divBdr>
            <w:top w:val="none" w:sz="0" w:space="0" w:color="auto"/>
            <w:left w:val="none" w:sz="0" w:space="0" w:color="auto"/>
            <w:bottom w:val="none" w:sz="0" w:space="0" w:color="auto"/>
            <w:right w:val="none" w:sz="0" w:space="0" w:color="auto"/>
          </w:divBdr>
        </w:div>
      </w:divsChild>
    </w:div>
    <w:div w:id="1283078544">
      <w:bodyDiv w:val="1"/>
      <w:marLeft w:val="0"/>
      <w:marRight w:val="0"/>
      <w:marTop w:val="0"/>
      <w:marBottom w:val="0"/>
      <w:divBdr>
        <w:top w:val="none" w:sz="0" w:space="0" w:color="auto"/>
        <w:left w:val="none" w:sz="0" w:space="0" w:color="auto"/>
        <w:bottom w:val="none" w:sz="0" w:space="0" w:color="auto"/>
        <w:right w:val="none" w:sz="0" w:space="0" w:color="auto"/>
      </w:divBdr>
    </w:div>
    <w:div w:id="1290555764">
      <w:bodyDiv w:val="1"/>
      <w:marLeft w:val="0"/>
      <w:marRight w:val="0"/>
      <w:marTop w:val="0"/>
      <w:marBottom w:val="0"/>
      <w:divBdr>
        <w:top w:val="none" w:sz="0" w:space="0" w:color="auto"/>
        <w:left w:val="none" w:sz="0" w:space="0" w:color="auto"/>
        <w:bottom w:val="none" w:sz="0" w:space="0" w:color="auto"/>
        <w:right w:val="none" w:sz="0" w:space="0" w:color="auto"/>
      </w:divBdr>
      <w:divsChild>
        <w:div w:id="394820662">
          <w:marLeft w:val="0"/>
          <w:marRight w:val="0"/>
          <w:marTop w:val="0"/>
          <w:marBottom w:val="0"/>
          <w:divBdr>
            <w:top w:val="none" w:sz="0" w:space="0" w:color="auto"/>
            <w:left w:val="none" w:sz="0" w:space="0" w:color="auto"/>
            <w:bottom w:val="none" w:sz="0" w:space="0" w:color="auto"/>
            <w:right w:val="none" w:sz="0" w:space="0" w:color="auto"/>
          </w:divBdr>
        </w:div>
      </w:divsChild>
    </w:div>
    <w:div w:id="1297103326">
      <w:bodyDiv w:val="1"/>
      <w:marLeft w:val="0"/>
      <w:marRight w:val="0"/>
      <w:marTop w:val="0"/>
      <w:marBottom w:val="0"/>
      <w:divBdr>
        <w:top w:val="none" w:sz="0" w:space="0" w:color="auto"/>
        <w:left w:val="none" w:sz="0" w:space="0" w:color="auto"/>
        <w:bottom w:val="none" w:sz="0" w:space="0" w:color="auto"/>
        <w:right w:val="none" w:sz="0" w:space="0" w:color="auto"/>
      </w:divBdr>
      <w:divsChild>
        <w:div w:id="808978875">
          <w:marLeft w:val="0"/>
          <w:marRight w:val="0"/>
          <w:marTop w:val="0"/>
          <w:marBottom w:val="0"/>
          <w:divBdr>
            <w:top w:val="none" w:sz="0" w:space="0" w:color="auto"/>
            <w:left w:val="none" w:sz="0" w:space="0" w:color="auto"/>
            <w:bottom w:val="none" w:sz="0" w:space="0" w:color="auto"/>
            <w:right w:val="none" w:sz="0" w:space="0" w:color="auto"/>
          </w:divBdr>
        </w:div>
      </w:divsChild>
    </w:div>
    <w:div w:id="1306350389">
      <w:bodyDiv w:val="1"/>
      <w:marLeft w:val="0"/>
      <w:marRight w:val="0"/>
      <w:marTop w:val="0"/>
      <w:marBottom w:val="0"/>
      <w:divBdr>
        <w:top w:val="none" w:sz="0" w:space="0" w:color="auto"/>
        <w:left w:val="none" w:sz="0" w:space="0" w:color="auto"/>
        <w:bottom w:val="none" w:sz="0" w:space="0" w:color="auto"/>
        <w:right w:val="none" w:sz="0" w:space="0" w:color="auto"/>
      </w:divBdr>
      <w:divsChild>
        <w:div w:id="1136408979">
          <w:marLeft w:val="0"/>
          <w:marRight w:val="0"/>
          <w:marTop w:val="0"/>
          <w:marBottom w:val="0"/>
          <w:divBdr>
            <w:top w:val="none" w:sz="0" w:space="0" w:color="auto"/>
            <w:left w:val="none" w:sz="0" w:space="0" w:color="auto"/>
            <w:bottom w:val="none" w:sz="0" w:space="0" w:color="auto"/>
            <w:right w:val="none" w:sz="0" w:space="0" w:color="auto"/>
          </w:divBdr>
        </w:div>
      </w:divsChild>
    </w:div>
    <w:div w:id="1309172115">
      <w:bodyDiv w:val="1"/>
      <w:marLeft w:val="0"/>
      <w:marRight w:val="0"/>
      <w:marTop w:val="0"/>
      <w:marBottom w:val="0"/>
      <w:divBdr>
        <w:top w:val="none" w:sz="0" w:space="0" w:color="auto"/>
        <w:left w:val="none" w:sz="0" w:space="0" w:color="auto"/>
        <w:bottom w:val="none" w:sz="0" w:space="0" w:color="auto"/>
        <w:right w:val="none" w:sz="0" w:space="0" w:color="auto"/>
      </w:divBdr>
      <w:divsChild>
        <w:div w:id="726876363">
          <w:marLeft w:val="0"/>
          <w:marRight w:val="0"/>
          <w:marTop w:val="0"/>
          <w:marBottom w:val="0"/>
          <w:divBdr>
            <w:top w:val="none" w:sz="0" w:space="0" w:color="auto"/>
            <w:left w:val="none" w:sz="0" w:space="0" w:color="auto"/>
            <w:bottom w:val="none" w:sz="0" w:space="0" w:color="auto"/>
            <w:right w:val="none" w:sz="0" w:space="0" w:color="auto"/>
          </w:divBdr>
        </w:div>
      </w:divsChild>
    </w:div>
    <w:div w:id="1346251718">
      <w:bodyDiv w:val="1"/>
      <w:marLeft w:val="0"/>
      <w:marRight w:val="0"/>
      <w:marTop w:val="0"/>
      <w:marBottom w:val="0"/>
      <w:divBdr>
        <w:top w:val="none" w:sz="0" w:space="0" w:color="auto"/>
        <w:left w:val="none" w:sz="0" w:space="0" w:color="auto"/>
        <w:bottom w:val="none" w:sz="0" w:space="0" w:color="auto"/>
        <w:right w:val="none" w:sz="0" w:space="0" w:color="auto"/>
      </w:divBdr>
      <w:divsChild>
        <w:div w:id="814682252">
          <w:marLeft w:val="0"/>
          <w:marRight w:val="0"/>
          <w:marTop w:val="0"/>
          <w:marBottom w:val="0"/>
          <w:divBdr>
            <w:top w:val="none" w:sz="0" w:space="0" w:color="auto"/>
            <w:left w:val="none" w:sz="0" w:space="0" w:color="auto"/>
            <w:bottom w:val="none" w:sz="0" w:space="0" w:color="auto"/>
            <w:right w:val="none" w:sz="0" w:space="0" w:color="auto"/>
          </w:divBdr>
        </w:div>
      </w:divsChild>
    </w:div>
    <w:div w:id="1376000741">
      <w:bodyDiv w:val="1"/>
      <w:marLeft w:val="0"/>
      <w:marRight w:val="0"/>
      <w:marTop w:val="0"/>
      <w:marBottom w:val="0"/>
      <w:divBdr>
        <w:top w:val="none" w:sz="0" w:space="0" w:color="auto"/>
        <w:left w:val="none" w:sz="0" w:space="0" w:color="auto"/>
        <w:bottom w:val="none" w:sz="0" w:space="0" w:color="auto"/>
        <w:right w:val="none" w:sz="0" w:space="0" w:color="auto"/>
      </w:divBdr>
      <w:divsChild>
        <w:div w:id="250630745">
          <w:marLeft w:val="0"/>
          <w:marRight w:val="0"/>
          <w:marTop w:val="0"/>
          <w:marBottom w:val="0"/>
          <w:divBdr>
            <w:top w:val="none" w:sz="0" w:space="0" w:color="auto"/>
            <w:left w:val="none" w:sz="0" w:space="0" w:color="auto"/>
            <w:bottom w:val="none" w:sz="0" w:space="0" w:color="auto"/>
            <w:right w:val="none" w:sz="0" w:space="0" w:color="auto"/>
          </w:divBdr>
        </w:div>
      </w:divsChild>
    </w:div>
    <w:div w:id="1406683404">
      <w:bodyDiv w:val="1"/>
      <w:marLeft w:val="0"/>
      <w:marRight w:val="0"/>
      <w:marTop w:val="0"/>
      <w:marBottom w:val="0"/>
      <w:divBdr>
        <w:top w:val="none" w:sz="0" w:space="0" w:color="auto"/>
        <w:left w:val="none" w:sz="0" w:space="0" w:color="auto"/>
        <w:bottom w:val="none" w:sz="0" w:space="0" w:color="auto"/>
        <w:right w:val="none" w:sz="0" w:space="0" w:color="auto"/>
      </w:divBdr>
      <w:divsChild>
        <w:div w:id="788402056">
          <w:marLeft w:val="0"/>
          <w:marRight w:val="0"/>
          <w:marTop w:val="0"/>
          <w:marBottom w:val="0"/>
          <w:divBdr>
            <w:top w:val="none" w:sz="0" w:space="0" w:color="auto"/>
            <w:left w:val="none" w:sz="0" w:space="0" w:color="auto"/>
            <w:bottom w:val="none" w:sz="0" w:space="0" w:color="auto"/>
            <w:right w:val="none" w:sz="0" w:space="0" w:color="auto"/>
          </w:divBdr>
        </w:div>
      </w:divsChild>
    </w:div>
    <w:div w:id="1434013635">
      <w:bodyDiv w:val="1"/>
      <w:marLeft w:val="0"/>
      <w:marRight w:val="0"/>
      <w:marTop w:val="0"/>
      <w:marBottom w:val="0"/>
      <w:divBdr>
        <w:top w:val="none" w:sz="0" w:space="0" w:color="auto"/>
        <w:left w:val="none" w:sz="0" w:space="0" w:color="auto"/>
        <w:bottom w:val="none" w:sz="0" w:space="0" w:color="auto"/>
        <w:right w:val="none" w:sz="0" w:space="0" w:color="auto"/>
      </w:divBdr>
    </w:div>
    <w:div w:id="1472015034">
      <w:bodyDiv w:val="1"/>
      <w:marLeft w:val="0"/>
      <w:marRight w:val="0"/>
      <w:marTop w:val="0"/>
      <w:marBottom w:val="0"/>
      <w:divBdr>
        <w:top w:val="none" w:sz="0" w:space="0" w:color="auto"/>
        <w:left w:val="none" w:sz="0" w:space="0" w:color="auto"/>
        <w:bottom w:val="none" w:sz="0" w:space="0" w:color="auto"/>
        <w:right w:val="none" w:sz="0" w:space="0" w:color="auto"/>
      </w:divBdr>
      <w:divsChild>
        <w:div w:id="397283802">
          <w:marLeft w:val="0"/>
          <w:marRight w:val="0"/>
          <w:marTop w:val="0"/>
          <w:marBottom w:val="0"/>
          <w:divBdr>
            <w:top w:val="none" w:sz="0" w:space="0" w:color="auto"/>
            <w:left w:val="none" w:sz="0" w:space="0" w:color="auto"/>
            <w:bottom w:val="none" w:sz="0" w:space="0" w:color="auto"/>
            <w:right w:val="none" w:sz="0" w:space="0" w:color="auto"/>
          </w:divBdr>
        </w:div>
      </w:divsChild>
    </w:div>
    <w:div w:id="1480414249">
      <w:bodyDiv w:val="1"/>
      <w:marLeft w:val="0"/>
      <w:marRight w:val="0"/>
      <w:marTop w:val="0"/>
      <w:marBottom w:val="0"/>
      <w:divBdr>
        <w:top w:val="none" w:sz="0" w:space="0" w:color="auto"/>
        <w:left w:val="none" w:sz="0" w:space="0" w:color="auto"/>
        <w:bottom w:val="none" w:sz="0" w:space="0" w:color="auto"/>
        <w:right w:val="none" w:sz="0" w:space="0" w:color="auto"/>
      </w:divBdr>
    </w:div>
    <w:div w:id="1492061346">
      <w:bodyDiv w:val="1"/>
      <w:marLeft w:val="0"/>
      <w:marRight w:val="0"/>
      <w:marTop w:val="0"/>
      <w:marBottom w:val="0"/>
      <w:divBdr>
        <w:top w:val="none" w:sz="0" w:space="0" w:color="auto"/>
        <w:left w:val="none" w:sz="0" w:space="0" w:color="auto"/>
        <w:bottom w:val="none" w:sz="0" w:space="0" w:color="auto"/>
        <w:right w:val="none" w:sz="0" w:space="0" w:color="auto"/>
      </w:divBdr>
      <w:divsChild>
        <w:div w:id="1684166164">
          <w:marLeft w:val="0"/>
          <w:marRight w:val="0"/>
          <w:marTop w:val="0"/>
          <w:marBottom w:val="0"/>
          <w:divBdr>
            <w:top w:val="none" w:sz="0" w:space="0" w:color="auto"/>
            <w:left w:val="none" w:sz="0" w:space="0" w:color="auto"/>
            <w:bottom w:val="none" w:sz="0" w:space="0" w:color="auto"/>
            <w:right w:val="none" w:sz="0" w:space="0" w:color="auto"/>
          </w:divBdr>
        </w:div>
      </w:divsChild>
    </w:div>
    <w:div w:id="1515462461">
      <w:bodyDiv w:val="1"/>
      <w:marLeft w:val="0"/>
      <w:marRight w:val="0"/>
      <w:marTop w:val="0"/>
      <w:marBottom w:val="0"/>
      <w:divBdr>
        <w:top w:val="none" w:sz="0" w:space="0" w:color="auto"/>
        <w:left w:val="none" w:sz="0" w:space="0" w:color="auto"/>
        <w:bottom w:val="none" w:sz="0" w:space="0" w:color="auto"/>
        <w:right w:val="none" w:sz="0" w:space="0" w:color="auto"/>
      </w:divBdr>
      <w:divsChild>
        <w:div w:id="1159148366">
          <w:marLeft w:val="0"/>
          <w:marRight w:val="0"/>
          <w:marTop w:val="0"/>
          <w:marBottom w:val="0"/>
          <w:divBdr>
            <w:top w:val="none" w:sz="0" w:space="0" w:color="auto"/>
            <w:left w:val="none" w:sz="0" w:space="0" w:color="auto"/>
            <w:bottom w:val="none" w:sz="0" w:space="0" w:color="auto"/>
            <w:right w:val="none" w:sz="0" w:space="0" w:color="auto"/>
          </w:divBdr>
        </w:div>
      </w:divsChild>
    </w:div>
    <w:div w:id="1516725375">
      <w:bodyDiv w:val="1"/>
      <w:marLeft w:val="0"/>
      <w:marRight w:val="0"/>
      <w:marTop w:val="0"/>
      <w:marBottom w:val="0"/>
      <w:divBdr>
        <w:top w:val="none" w:sz="0" w:space="0" w:color="auto"/>
        <w:left w:val="none" w:sz="0" w:space="0" w:color="auto"/>
        <w:bottom w:val="none" w:sz="0" w:space="0" w:color="auto"/>
        <w:right w:val="none" w:sz="0" w:space="0" w:color="auto"/>
      </w:divBdr>
      <w:divsChild>
        <w:div w:id="563685811">
          <w:marLeft w:val="0"/>
          <w:marRight w:val="0"/>
          <w:marTop w:val="0"/>
          <w:marBottom w:val="0"/>
          <w:divBdr>
            <w:top w:val="none" w:sz="0" w:space="0" w:color="auto"/>
            <w:left w:val="none" w:sz="0" w:space="0" w:color="auto"/>
            <w:bottom w:val="none" w:sz="0" w:space="0" w:color="auto"/>
            <w:right w:val="none" w:sz="0" w:space="0" w:color="auto"/>
          </w:divBdr>
        </w:div>
      </w:divsChild>
    </w:div>
    <w:div w:id="1527211138">
      <w:bodyDiv w:val="1"/>
      <w:marLeft w:val="0"/>
      <w:marRight w:val="0"/>
      <w:marTop w:val="0"/>
      <w:marBottom w:val="0"/>
      <w:divBdr>
        <w:top w:val="none" w:sz="0" w:space="0" w:color="auto"/>
        <w:left w:val="none" w:sz="0" w:space="0" w:color="auto"/>
        <w:bottom w:val="none" w:sz="0" w:space="0" w:color="auto"/>
        <w:right w:val="none" w:sz="0" w:space="0" w:color="auto"/>
      </w:divBdr>
      <w:divsChild>
        <w:div w:id="79908238">
          <w:marLeft w:val="0"/>
          <w:marRight w:val="0"/>
          <w:marTop w:val="0"/>
          <w:marBottom w:val="0"/>
          <w:divBdr>
            <w:top w:val="none" w:sz="0" w:space="0" w:color="auto"/>
            <w:left w:val="none" w:sz="0" w:space="0" w:color="auto"/>
            <w:bottom w:val="none" w:sz="0" w:space="0" w:color="auto"/>
            <w:right w:val="none" w:sz="0" w:space="0" w:color="auto"/>
          </w:divBdr>
        </w:div>
      </w:divsChild>
    </w:div>
    <w:div w:id="1542014940">
      <w:bodyDiv w:val="1"/>
      <w:marLeft w:val="0"/>
      <w:marRight w:val="0"/>
      <w:marTop w:val="0"/>
      <w:marBottom w:val="0"/>
      <w:divBdr>
        <w:top w:val="none" w:sz="0" w:space="0" w:color="auto"/>
        <w:left w:val="none" w:sz="0" w:space="0" w:color="auto"/>
        <w:bottom w:val="none" w:sz="0" w:space="0" w:color="auto"/>
        <w:right w:val="none" w:sz="0" w:space="0" w:color="auto"/>
      </w:divBdr>
      <w:divsChild>
        <w:div w:id="432557247">
          <w:marLeft w:val="0"/>
          <w:marRight w:val="0"/>
          <w:marTop w:val="0"/>
          <w:marBottom w:val="0"/>
          <w:divBdr>
            <w:top w:val="none" w:sz="0" w:space="0" w:color="auto"/>
            <w:left w:val="none" w:sz="0" w:space="0" w:color="auto"/>
            <w:bottom w:val="none" w:sz="0" w:space="0" w:color="auto"/>
            <w:right w:val="none" w:sz="0" w:space="0" w:color="auto"/>
          </w:divBdr>
        </w:div>
      </w:divsChild>
    </w:div>
    <w:div w:id="1617061545">
      <w:bodyDiv w:val="1"/>
      <w:marLeft w:val="0"/>
      <w:marRight w:val="0"/>
      <w:marTop w:val="0"/>
      <w:marBottom w:val="0"/>
      <w:divBdr>
        <w:top w:val="none" w:sz="0" w:space="0" w:color="auto"/>
        <w:left w:val="none" w:sz="0" w:space="0" w:color="auto"/>
        <w:bottom w:val="none" w:sz="0" w:space="0" w:color="auto"/>
        <w:right w:val="none" w:sz="0" w:space="0" w:color="auto"/>
      </w:divBdr>
      <w:divsChild>
        <w:div w:id="968441416">
          <w:marLeft w:val="0"/>
          <w:marRight w:val="0"/>
          <w:marTop w:val="0"/>
          <w:marBottom w:val="0"/>
          <w:divBdr>
            <w:top w:val="none" w:sz="0" w:space="0" w:color="auto"/>
            <w:left w:val="none" w:sz="0" w:space="0" w:color="auto"/>
            <w:bottom w:val="none" w:sz="0" w:space="0" w:color="auto"/>
            <w:right w:val="none" w:sz="0" w:space="0" w:color="auto"/>
          </w:divBdr>
        </w:div>
      </w:divsChild>
    </w:div>
    <w:div w:id="1652902962">
      <w:bodyDiv w:val="1"/>
      <w:marLeft w:val="0"/>
      <w:marRight w:val="0"/>
      <w:marTop w:val="0"/>
      <w:marBottom w:val="0"/>
      <w:divBdr>
        <w:top w:val="none" w:sz="0" w:space="0" w:color="auto"/>
        <w:left w:val="none" w:sz="0" w:space="0" w:color="auto"/>
        <w:bottom w:val="none" w:sz="0" w:space="0" w:color="auto"/>
        <w:right w:val="none" w:sz="0" w:space="0" w:color="auto"/>
      </w:divBdr>
    </w:div>
    <w:div w:id="1693803734">
      <w:bodyDiv w:val="1"/>
      <w:marLeft w:val="0"/>
      <w:marRight w:val="0"/>
      <w:marTop w:val="0"/>
      <w:marBottom w:val="0"/>
      <w:divBdr>
        <w:top w:val="none" w:sz="0" w:space="0" w:color="auto"/>
        <w:left w:val="none" w:sz="0" w:space="0" w:color="auto"/>
        <w:bottom w:val="none" w:sz="0" w:space="0" w:color="auto"/>
        <w:right w:val="none" w:sz="0" w:space="0" w:color="auto"/>
      </w:divBdr>
      <w:divsChild>
        <w:div w:id="437680873">
          <w:marLeft w:val="0"/>
          <w:marRight w:val="0"/>
          <w:marTop w:val="0"/>
          <w:marBottom w:val="0"/>
          <w:divBdr>
            <w:top w:val="none" w:sz="0" w:space="0" w:color="auto"/>
            <w:left w:val="none" w:sz="0" w:space="0" w:color="auto"/>
            <w:bottom w:val="none" w:sz="0" w:space="0" w:color="auto"/>
            <w:right w:val="none" w:sz="0" w:space="0" w:color="auto"/>
          </w:divBdr>
        </w:div>
      </w:divsChild>
    </w:div>
    <w:div w:id="1695300695">
      <w:bodyDiv w:val="1"/>
      <w:marLeft w:val="0"/>
      <w:marRight w:val="0"/>
      <w:marTop w:val="0"/>
      <w:marBottom w:val="0"/>
      <w:divBdr>
        <w:top w:val="none" w:sz="0" w:space="0" w:color="auto"/>
        <w:left w:val="none" w:sz="0" w:space="0" w:color="auto"/>
        <w:bottom w:val="none" w:sz="0" w:space="0" w:color="auto"/>
        <w:right w:val="none" w:sz="0" w:space="0" w:color="auto"/>
      </w:divBdr>
    </w:div>
    <w:div w:id="1734497479">
      <w:bodyDiv w:val="1"/>
      <w:marLeft w:val="0"/>
      <w:marRight w:val="0"/>
      <w:marTop w:val="0"/>
      <w:marBottom w:val="0"/>
      <w:divBdr>
        <w:top w:val="none" w:sz="0" w:space="0" w:color="auto"/>
        <w:left w:val="none" w:sz="0" w:space="0" w:color="auto"/>
        <w:bottom w:val="none" w:sz="0" w:space="0" w:color="auto"/>
        <w:right w:val="none" w:sz="0" w:space="0" w:color="auto"/>
      </w:divBdr>
      <w:divsChild>
        <w:div w:id="2138447530">
          <w:marLeft w:val="0"/>
          <w:marRight w:val="0"/>
          <w:marTop w:val="0"/>
          <w:marBottom w:val="0"/>
          <w:divBdr>
            <w:top w:val="none" w:sz="0" w:space="0" w:color="auto"/>
            <w:left w:val="none" w:sz="0" w:space="0" w:color="auto"/>
            <w:bottom w:val="none" w:sz="0" w:space="0" w:color="auto"/>
            <w:right w:val="none" w:sz="0" w:space="0" w:color="auto"/>
          </w:divBdr>
        </w:div>
      </w:divsChild>
    </w:div>
    <w:div w:id="1762213208">
      <w:bodyDiv w:val="1"/>
      <w:marLeft w:val="0"/>
      <w:marRight w:val="0"/>
      <w:marTop w:val="0"/>
      <w:marBottom w:val="0"/>
      <w:divBdr>
        <w:top w:val="none" w:sz="0" w:space="0" w:color="auto"/>
        <w:left w:val="none" w:sz="0" w:space="0" w:color="auto"/>
        <w:bottom w:val="none" w:sz="0" w:space="0" w:color="auto"/>
        <w:right w:val="none" w:sz="0" w:space="0" w:color="auto"/>
      </w:divBdr>
      <w:divsChild>
        <w:div w:id="1009522962">
          <w:marLeft w:val="0"/>
          <w:marRight w:val="0"/>
          <w:marTop w:val="0"/>
          <w:marBottom w:val="0"/>
          <w:divBdr>
            <w:top w:val="none" w:sz="0" w:space="0" w:color="auto"/>
            <w:left w:val="none" w:sz="0" w:space="0" w:color="auto"/>
            <w:bottom w:val="none" w:sz="0" w:space="0" w:color="auto"/>
            <w:right w:val="none" w:sz="0" w:space="0" w:color="auto"/>
          </w:divBdr>
        </w:div>
      </w:divsChild>
    </w:div>
    <w:div w:id="1784110135">
      <w:bodyDiv w:val="1"/>
      <w:marLeft w:val="0"/>
      <w:marRight w:val="0"/>
      <w:marTop w:val="0"/>
      <w:marBottom w:val="0"/>
      <w:divBdr>
        <w:top w:val="none" w:sz="0" w:space="0" w:color="auto"/>
        <w:left w:val="none" w:sz="0" w:space="0" w:color="auto"/>
        <w:bottom w:val="none" w:sz="0" w:space="0" w:color="auto"/>
        <w:right w:val="none" w:sz="0" w:space="0" w:color="auto"/>
      </w:divBdr>
      <w:divsChild>
        <w:div w:id="749540506">
          <w:marLeft w:val="0"/>
          <w:marRight w:val="0"/>
          <w:marTop w:val="0"/>
          <w:marBottom w:val="0"/>
          <w:divBdr>
            <w:top w:val="none" w:sz="0" w:space="0" w:color="auto"/>
            <w:left w:val="none" w:sz="0" w:space="0" w:color="auto"/>
            <w:bottom w:val="none" w:sz="0" w:space="0" w:color="auto"/>
            <w:right w:val="none" w:sz="0" w:space="0" w:color="auto"/>
          </w:divBdr>
        </w:div>
      </w:divsChild>
    </w:div>
    <w:div w:id="1796943692">
      <w:bodyDiv w:val="1"/>
      <w:marLeft w:val="0"/>
      <w:marRight w:val="0"/>
      <w:marTop w:val="0"/>
      <w:marBottom w:val="0"/>
      <w:divBdr>
        <w:top w:val="none" w:sz="0" w:space="0" w:color="auto"/>
        <w:left w:val="none" w:sz="0" w:space="0" w:color="auto"/>
        <w:bottom w:val="none" w:sz="0" w:space="0" w:color="auto"/>
        <w:right w:val="none" w:sz="0" w:space="0" w:color="auto"/>
      </w:divBdr>
      <w:divsChild>
        <w:div w:id="1942567269">
          <w:marLeft w:val="0"/>
          <w:marRight w:val="0"/>
          <w:marTop w:val="0"/>
          <w:marBottom w:val="0"/>
          <w:divBdr>
            <w:top w:val="none" w:sz="0" w:space="0" w:color="auto"/>
            <w:left w:val="none" w:sz="0" w:space="0" w:color="auto"/>
            <w:bottom w:val="none" w:sz="0" w:space="0" w:color="auto"/>
            <w:right w:val="none" w:sz="0" w:space="0" w:color="auto"/>
          </w:divBdr>
        </w:div>
      </w:divsChild>
    </w:div>
    <w:div w:id="1859931830">
      <w:bodyDiv w:val="1"/>
      <w:marLeft w:val="0"/>
      <w:marRight w:val="0"/>
      <w:marTop w:val="0"/>
      <w:marBottom w:val="0"/>
      <w:divBdr>
        <w:top w:val="none" w:sz="0" w:space="0" w:color="auto"/>
        <w:left w:val="none" w:sz="0" w:space="0" w:color="auto"/>
        <w:bottom w:val="none" w:sz="0" w:space="0" w:color="auto"/>
        <w:right w:val="none" w:sz="0" w:space="0" w:color="auto"/>
      </w:divBdr>
      <w:divsChild>
        <w:div w:id="748816961">
          <w:marLeft w:val="0"/>
          <w:marRight w:val="0"/>
          <w:marTop w:val="0"/>
          <w:marBottom w:val="0"/>
          <w:divBdr>
            <w:top w:val="none" w:sz="0" w:space="0" w:color="auto"/>
            <w:left w:val="none" w:sz="0" w:space="0" w:color="auto"/>
            <w:bottom w:val="none" w:sz="0" w:space="0" w:color="auto"/>
            <w:right w:val="none" w:sz="0" w:space="0" w:color="auto"/>
          </w:divBdr>
        </w:div>
      </w:divsChild>
    </w:div>
    <w:div w:id="1871869417">
      <w:bodyDiv w:val="1"/>
      <w:marLeft w:val="0"/>
      <w:marRight w:val="0"/>
      <w:marTop w:val="0"/>
      <w:marBottom w:val="0"/>
      <w:divBdr>
        <w:top w:val="none" w:sz="0" w:space="0" w:color="auto"/>
        <w:left w:val="none" w:sz="0" w:space="0" w:color="auto"/>
        <w:bottom w:val="none" w:sz="0" w:space="0" w:color="auto"/>
        <w:right w:val="none" w:sz="0" w:space="0" w:color="auto"/>
      </w:divBdr>
      <w:divsChild>
        <w:div w:id="678511437">
          <w:marLeft w:val="0"/>
          <w:marRight w:val="0"/>
          <w:marTop w:val="0"/>
          <w:marBottom w:val="0"/>
          <w:divBdr>
            <w:top w:val="none" w:sz="0" w:space="0" w:color="auto"/>
            <w:left w:val="none" w:sz="0" w:space="0" w:color="auto"/>
            <w:bottom w:val="none" w:sz="0" w:space="0" w:color="auto"/>
            <w:right w:val="none" w:sz="0" w:space="0" w:color="auto"/>
          </w:divBdr>
        </w:div>
      </w:divsChild>
    </w:div>
    <w:div w:id="1990329855">
      <w:bodyDiv w:val="1"/>
      <w:marLeft w:val="0"/>
      <w:marRight w:val="0"/>
      <w:marTop w:val="0"/>
      <w:marBottom w:val="0"/>
      <w:divBdr>
        <w:top w:val="none" w:sz="0" w:space="0" w:color="auto"/>
        <w:left w:val="none" w:sz="0" w:space="0" w:color="auto"/>
        <w:bottom w:val="none" w:sz="0" w:space="0" w:color="auto"/>
        <w:right w:val="none" w:sz="0" w:space="0" w:color="auto"/>
      </w:divBdr>
      <w:divsChild>
        <w:div w:id="430467469">
          <w:marLeft w:val="0"/>
          <w:marRight w:val="0"/>
          <w:marTop w:val="0"/>
          <w:marBottom w:val="0"/>
          <w:divBdr>
            <w:top w:val="none" w:sz="0" w:space="0" w:color="auto"/>
            <w:left w:val="none" w:sz="0" w:space="0" w:color="auto"/>
            <w:bottom w:val="none" w:sz="0" w:space="0" w:color="auto"/>
            <w:right w:val="none" w:sz="0" w:space="0" w:color="auto"/>
          </w:divBdr>
          <w:divsChild>
            <w:div w:id="1361514881">
              <w:marLeft w:val="0"/>
              <w:marRight w:val="0"/>
              <w:marTop w:val="0"/>
              <w:marBottom w:val="0"/>
              <w:divBdr>
                <w:top w:val="none" w:sz="0" w:space="0" w:color="auto"/>
                <w:left w:val="none" w:sz="0" w:space="0" w:color="auto"/>
                <w:bottom w:val="none" w:sz="0" w:space="0" w:color="auto"/>
                <w:right w:val="none" w:sz="0" w:space="0" w:color="auto"/>
              </w:divBdr>
            </w:div>
            <w:div w:id="657225798">
              <w:marLeft w:val="0"/>
              <w:marRight w:val="0"/>
              <w:marTop w:val="0"/>
              <w:marBottom w:val="0"/>
              <w:divBdr>
                <w:top w:val="none" w:sz="0" w:space="0" w:color="auto"/>
                <w:left w:val="none" w:sz="0" w:space="0" w:color="auto"/>
                <w:bottom w:val="none" w:sz="0" w:space="0" w:color="auto"/>
                <w:right w:val="none" w:sz="0" w:space="0" w:color="auto"/>
              </w:divBdr>
              <w:divsChild>
                <w:div w:id="118112532">
                  <w:marLeft w:val="0"/>
                  <w:marRight w:val="0"/>
                  <w:marTop w:val="0"/>
                  <w:marBottom w:val="0"/>
                  <w:divBdr>
                    <w:top w:val="none" w:sz="0" w:space="0" w:color="auto"/>
                    <w:left w:val="none" w:sz="0" w:space="0" w:color="auto"/>
                    <w:bottom w:val="none" w:sz="0" w:space="0" w:color="auto"/>
                    <w:right w:val="none" w:sz="0" w:space="0" w:color="auto"/>
                  </w:divBdr>
                </w:div>
              </w:divsChild>
            </w:div>
            <w:div w:id="1930456012">
              <w:marLeft w:val="0"/>
              <w:marRight w:val="0"/>
              <w:marTop w:val="0"/>
              <w:marBottom w:val="0"/>
              <w:divBdr>
                <w:top w:val="none" w:sz="0" w:space="0" w:color="auto"/>
                <w:left w:val="none" w:sz="0" w:space="0" w:color="auto"/>
                <w:bottom w:val="none" w:sz="0" w:space="0" w:color="auto"/>
                <w:right w:val="none" w:sz="0" w:space="0" w:color="auto"/>
              </w:divBdr>
              <w:divsChild>
                <w:div w:id="10360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7279">
          <w:marLeft w:val="0"/>
          <w:marRight w:val="0"/>
          <w:marTop w:val="0"/>
          <w:marBottom w:val="0"/>
          <w:divBdr>
            <w:top w:val="none" w:sz="0" w:space="0" w:color="auto"/>
            <w:left w:val="none" w:sz="0" w:space="0" w:color="auto"/>
            <w:bottom w:val="none" w:sz="0" w:space="0" w:color="auto"/>
            <w:right w:val="none" w:sz="0" w:space="0" w:color="auto"/>
          </w:divBdr>
          <w:divsChild>
            <w:div w:id="874853190">
              <w:marLeft w:val="0"/>
              <w:marRight w:val="0"/>
              <w:marTop w:val="0"/>
              <w:marBottom w:val="0"/>
              <w:divBdr>
                <w:top w:val="none" w:sz="0" w:space="0" w:color="auto"/>
                <w:left w:val="none" w:sz="0" w:space="0" w:color="auto"/>
                <w:bottom w:val="none" w:sz="0" w:space="0" w:color="auto"/>
                <w:right w:val="none" w:sz="0" w:space="0" w:color="auto"/>
              </w:divBdr>
            </w:div>
            <w:div w:id="1119643310">
              <w:marLeft w:val="0"/>
              <w:marRight w:val="0"/>
              <w:marTop w:val="0"/>
              <w:marBottom w:val="0"/>
              <w:divBdr>
                <w:top w:val="none" w:sz="0" w:space="0" w:color="auto"/>
                <w:left w:val="none" w:sz="0" w:space="0" w:color="auto"/>
                <w:bottom w:val="none" w:sz="0" w:space="0" w:color="auto"/>
                <w:right w:val="none" w:sz="0" w:space="0" w:color="auto"/>
              </w:divBdr>
              <w:divsChild>
                <w:div w:id="739324616">
                  <w:marLeft w:val="0"/>
                  <w:marRight w:val="0"/>
                  <w:marTop w:val="0"/>
                  <w:marBottom w:val="0"/>
                  <w:divBdr>
                    <w:top w:val="none" w:sz="0" w:space="0" w:color="auto"/>
                    <w:left w:val="none" w:sz="0" w:space="0" w:color="auto"/>
                    <w:bottom w:val="none" w:sz="0" w:space="0" w:color="auto"/>
                    <w:right w:val="none" w:sz="0" w:space="0" w:color="auto"/>
                  </w:divBdr>
                </w:div>
              </w:divsChild>
            </w:div>
            <w:div w:id="473836791">
              <w:marLeft w:val="0"/>
              <w:marRight w:val="0"/>
              <w:marTop w:val="0"/>
              <w:marBottom w:val="0"/>
              <w:divBdr>
                <w:top w:val="none" w:sz="0" w:space="0" w:color="auto"/>
                <w:left w:val="none" w:sz="0" w:space="0" w:color="auto"/>
                <w:bottom w:val="none" w:sz="0" w:space="0" w:color="auto"/>
                <w:right w:val="none" w:sz="0" w:space="0" w:color="auto"/>
              </w:divBdr>
              <w:divsChild>
                <w:div w:id="14629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5324">
          <w:marLeft w:val="0"/>
          <w:marRight w:val="0"/>
          <w:marTop w:val="0"/>
          <w:marBottom w:val="0"/>
          <w:divBdr>
            <w:top w:val="none" w:sz="0" w:space="0" w:color="auto"/>
            <w:left w:val="none" w:sz="0" w:space="0" w:color="auto"/>
            <w:bottom w:val="none" w:sz="0" w:space="0" w:color="auto"/>
            <w:right w:val="none" w:sz="0" w:space="0" w:color="auto"/>
          </w:divBdr>
          <w:divsChild>
            <w:div w:id="841628337">
              <w:marLeft w:val="0"/>
              <w:marRight w:val="0"/>
              <w:marTop w:val="0"/>
              <w:marBottom w:val="0"/>
              <w:divBdr>
                <w:top w:val="none" w:sz="0" w:space="0" w:color="auto"/>
                <w:left w:val="none" w:sz="0" w:space="0" w:color="auto"/>
                <w:bottom w:val="none" w:sz="0" w:space="0" w:color="auto"/>
                <w:right w:val="none" w:sz="0" w:space="0" w:color="auto"/>
              </w:divBdr>
            </w:div>
            <w:div w:id="1796825691">
              <w:marLeft w:val="0"/>
              <w:marRight w:val="0"/>
              <w:marTop w:val="0"/>
              <w:marBottom w:val="0"/>
              <w:divBdr>
                <w:top w:val="none" w:sz="0" w:space="0" w:color="auto"/>
                <w:left w:val="none" w:sz="0" w:space="0" w:color="auto"/>
                <w:bottom w:val="none" w:sz="0" w:space="0" w:color="auto"/>
                <w:right w:val="none" w:sz="0" w:space="0" w:color="auto"/>
              </w:divBdr>
              <w:divsChild>
                <w:div w:id="1122381249">
                  <w:marLeft w:val="0"/>
                  <w:marRight w:val="0"/>
                  <w:marTop w:val="0"/>
                  <w:marBottom w:val="0"/>
                  <w:divBdr>
                    <w:top w:val="none" w:sz="0" w:space="0" w:color="auto"/>
                    <w:left w:val="none" w:sz="0" w:space="0" w:color="auto"/>
                    <w:bottom w:val="none" w:sz="0" w:space="0" w:color="auto"/>
                    <w:right w:val="none" w:sz="0" w:space="0" w:color="auto"/>
                  </w:divBdr>
                </w:div>
              </w:divsChild>
            </w:div>
            <w:div w:id="1551304448">
              <w:marLeft w:val="0"/>
              <w:marRight w:val="0"/>
              <w:marTop w:val="0"/>
              <w:marBottom w:val="0"/>
              <w:divBdr>
                <w:top w:val="none" w:sz="0" w:space="0" w:color="auto"/>
                <w:left w:val="none" w:sz="0" w:space="0" w:color="auto"/>
                <w:bottom w:val="none" w:sz="0" w:space="0" w:color="auto"/>
                <w:right w:val="none" w:sz="0" w:space="0" w:color="auto"/>
              </w:divBdr>
              <w:divsChild>
                <w:div w:id="15247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8553">
          <w:marLeft w:val="0"/>
          <w:marRight w:val="0"/>
          <w:marTop w:val="0"/>
          <w:marBottom w:val="0"/>
          <w:divBdr>
            <w:top w:val="none" w:sz="0" w:space="0" w:color="auto"/>
            <w:left w:val="none" w:sz="0" w:space="0" w:color="auto"/>
            <w:bottom w:val="none" w:sz="0" w:space="0" w:color="auto"/>
            <w:right w:val="none" w:sz="0" w:space="0" w:color="auto"/>
          </w:divBdr>
          <w:divsChild>
            <w:div w:id="1335452626">
              <w:marLeft w:val="0"/>
              <w:marRight w:val="0"/>
              <w:marTop w:val="0"/>
              <w:marBottom w:val="0"/>
              <w:divBdr>
                <w:top w:val="none" w:sz="0" w:space="0" w:color="auto"/>
                <w:left w:val="none" w:sz="0" w:space="0" w:color="auto"/>
                <w:bottom w:val="none" w:sz="0" w:space="0" w:color="auto"/>
                <w:right w:val="none" w:sz="0" w:space="0" w:color="auto"/>
              </w:divBdr>
            </w:div>
            <w:div w:id="1311400407">
              <w:marLeft w:val="0"/>
              <w:marRight w:val="0"/>
              <w:marTop w:val="0"/>
              <w:marBottom w:val="0"/>
              <w:divBdr>
                <w:top w:val="none" w:sz="0" w:space="0" w:color="auto"/>
                <w:left w:val="none" w:sz="0" w:space="0" w:color="auto"/>
                <w:bottom w:val="none" w:sz="0" w:space="0" w:color="auto"/>
                <w:right w:val="none" w:sz="0" w:space="0" w:color="auto"/>
              </w:divBdr>
              <w:divsChild>
                <w:div w:id="465123330">
                  <w:marLeft w:val="0"/>
                  <w:marRight w:val="0"/>
                  <w:marTop w:val="0"/>
                  <w:marBottom w:val="0"/>
                  <w:divBdr>
                    <w:top w:val="none" w:sz="0" w:space="0" w:color="auto"/>
                    <w:left w:val="none" w:sz="0" w:space="0" w:color="auto"/>
                    <w:bottom w:val="none" w:sz="0" w:space="0" w:color="auto"/>
                    <w:right w:val="none" w:sz="0" w:space="0" w:color="auto"/>
                  </w:divBdr>
                </w:div>
              </w:divsChild>
            </w:div>
            <w:div w:id="1392077537">
              <w:marLeft w:val="0"/>
              <w:marRight w:val="0"/>
              <w:marTop w:val="0"/>
              <w:marBottom w:val="0"/>
              <w:divBdr>
                <w:top w:val="none" w:sz="0" w:space="0" w:color="auto"/>
                <w:left w:val="none" w:sz="0" w:space="0" w:color="auto"/>
                <w:bottom w:val="none" w:sz="0" w:space="0" w:color="auto"/>
                <w:right w:val="none" w:sz="0" w:space="0" w:color="auto"/>
              </w:divBdr>
              <w:divsChild>
                <w:div w:id="4052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9494">
          <w:marLeft w:val="0"/>
          <w:marRight w:val="0"/>
          <w:marTop w:val="0"/>
          <w:marBottom w:val="0"/>
          <w:divBdr>
            <w:top w:val="none" w:sz="0" w:space="0" w:color="auto"/>
            <w:left w:val="none" w:sz="0" w:space="0" w:color="auto"/>
            <w:bottom w:val="none" w:sz="0" w:space="0" w:color="auto"/>
            <w:right w:val="none" w:sz="0" w:space="0" w:color="auto"/>
          </w:divBdr>
          <w:divsChild>
            <w:div w:id="681130554">
              <w:marLeft w:val="0"/>
              <w:marRight w:val="0"/>
              <w:marTop w:val="0"/>
              <w:marBottom w:val="0"/>
              <w:divBdr>
                <w:top w:val="none" w:sz="0" w:space="0" w:color="auto"/>
                <w:left w:val="none" w:sz="0" w:space="0" w:color="auto"/>
                <w:bottom w:val="none" w:sz="0" w:space="0" w:color="auto"/>
                <w:right w:val="none" w:sz="0" w:space="0" w:color="auto"/>
              </w:divBdr>
            </w:div>
            <w:div w:id="847184311">
              <w:marLeft w:val="0"/>
              <w:marRight w:val="0"/>
              <w:marTop w:val="0"/>
              <w:marBottom w:val="0"/>
              <w:divBdr>
                <w:top w:val="none" w:sz="0" w:space="0" w:color="auto"/>
                <w:left w:val="none" w:sz="0" w:space="0" w:color="auto"/>
                <w:bottom w:val="none" w:sz="0" w:space="0" w:color="auto"/>
                <w:right w:val="none" w:sz="0" w:space="0" w:color="auto"/>
              </w:divBdr>
              <w:divsChild>
                <w:div w:id="1259562406">
                  <w:marLeft w:val="0"/>
                  <w:marRight w:val="0"/>
                  <w:marTop w:val="0"/>
                  <w:marBottom w:val="0"/>
                  <w:divBdr>
                    <w:top w:val="none" w:sz="0" w:space="0" w:color="auto"/>
                    <w:left w:val="none" w:sz="0" w:space="0" w:color="auto"/>
                    <w:bottom w:val="none" w:sz="0" w:space="0" w:color="auto"/>
                    <w:right w:val="none" w:sz="0" w:space="0" w:color="auto"/>
                  </w:divBdr>
                </w:div>
              </w:divsChild>
            </w:div>
            <w:div w:id="1537698201">
              <w:marLeft w:val="0"/>
              <w:marRight w:val="0"/>
              <w:marTop w:val="0"/>
              <w:marBottom w:val="0"/>
              <w:divBdr>
                <w:top w:val="none" w:sz="0" w:space="0" w:color="auto"/>
                <w:left w:val="none" w:sz="0" w:space="0" w:color="auto"/>
                <w:bottom w:val="none" w:sz="0" w:space="0" w:color="auto"/>
                <w:right w:val="none" w:sz="0" w:space="0" w:color="auto"/>
              </w:divBdr>
              <w:divsChild>
                <w:div w:id="14355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777">
          <w:marLeft w:val="0"/>
          <w:marRight w:val="0"/>
          <w:marTop w:val="0"/>
          <w:marBottom w:val="0"/>
          <w:divBdr>
            <w:top w:val="none" w:sz="0" w:space="0" w:color="auto"/>
            <w:left w:val="none" w:sz="0" w:space="0" w:color="auto"/>
            <w:bottom w:val="none" w:sz="0" w:space="0" w:color="auto"/>
            <w:right w:val="none" w:sz="0" w:space="0" w:color="auto"/>
          </w:divBdr>
          <w:divsChild>
            <w:div w:id="513882933">
              <w:marLeft w:val="0"/>
              <w:marRight w:val="0"/>
              <w:marTop w:val="0"/>
              <w:marBottom w:val="0"/>
              <w:divBdr>
                <w:top w:val="none" w:sz="0" w:space="0" w:color="auto"/>
                <w:left w:val="none" w:sz="0" w:space="0" w:color="auto"/>
                <w:bottom w:val="none" w:sz="0" w:space="0" w:color="auto"/>
                <w:right w:val="none" w:sz="0" w:space="0" w:color="auto"/>
              </w:divBdr>
            </w:div>
            <w:div w:id="431629900">
              <w:marLeft w:val="0"/>
              <w:marRight w:val="0"/>
              <w:marTop w:val="0"/>
              <w:marBottom w:val="0"/>
              <w:divBdr>
                <w:top w:val="none" w:sz="0" w:space="0" w:color="auto"/>
                <w:left w:val="none" w:sz="0" w:space="0" w:color="auto"/>
                <w:bottom w:val="none" w:sz="0" w:space="0" w:color="auto"/>
                <w:right w:val="none" w:sz="0" w:space="0" w:color="auto"/>
              </w:divBdr>
              <w:divsChild>
                <w:div w:id="143788667">
                  <w:marLeft w:val="0"/>
                  <w:marRight w:val="0"/>
                  <w:marTop w:val="0"/>
                  <w:marBottom w:val="0"/>
                  <w:divBdr>
                    <w:top w:val="none" w:sz="0" w:space="0" w:color="auto"/>
                    <w:left w:val="none" w:sz="0" w:space="0" w:color="auto"/>
                    <w:bottom w:val="none" w:sz="0" w:space="0" w:color="auto"/>
                    <w:right w:val="none" w:sz="0" w:space="0" w:color="auto"/>
                  </w:divBdr>
                </w:div>
              </w:divsChild>
            </w:div>
            <w:div w:id="304631479">
              <w:marLeft w:val="0"/>
              <w:marRight w:val="0"/>
              <w:marTop w:val="0"/>
              <w:marBottom w:val="0"/>
              <w:divBdr>
                <w:top w:val="none" w:sz="0" w:space="0" w:color="auto"/>
                <w:left w:val="none" w:sz="0" w:space="0" w:color="auto"/>
                <w:bottom w:val="none" w:sz="0" w:space="0" w:color="auto"/>
                <w:right w:val="none" w:sz="0" w:space="0" w:color="auto"/>
              </w:divBdr>
              <w:divsChild>
                <w:div w:id="839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0364">
          <w:marLeft w:val="0"/>
          <w:marRight w:val="0"/>
          <w:marTop w:val="0"/>
          <w:marBottom w:val="0"/>
          <w:divBdr>
            <w:top w:val="none" w:sz="0" w:space="0" w:color="auto"/>
            <w:left w:val="none" w:sz="0" w:space="0" w:color="auto"/>
            <w:bottom w:val="none" w:sz="0" w:space="0" w:color="auto"/>
            <w:right w:val="none" w:sz="0" w:space="0" w:color="auto"/>
          </w:divBdr>
          <w:divsChild>
            <w:div w:id="1798984231">
              <w:marLeft w:val="0"/>
              <w:marRight w:val="0"/>
              <w:marTop w:val="0"/>
              <w:marBottom w:val="0"/>
              <w:divBdr>
                <w:top w:val="none" w:sz="0" w:space="0" w:color="auto"/>
                <w:left w:val="none" w:sz="0" w:space="0" w:color="auto"/>
                <w:bottom w:val="none" w:sz="0" w:space="0" w:color="auto"/>
                <w:right w:val="none" w:sz="0" w:space="0" w:color="auto"/>
              </w:divBdr>
            </w:div>
            <w:div w:id="1493369550">
              <w:marLeft w:val="0"/>
              <w:marRight w:val="0"/>
              <w:marTop w:val="0"/>
              <w:marBottom w:val="0"/>
              <w:divBdr>
                <w:top w:val="none" w:sz="0" w:space="0" w:color="auto"/>
                <w:left w:val="none" w:sz="0" w:space="0" w:color="auto"/>
                <w:bottom w:val="none" w:sz="0" w:space="0" w:color="auto"/>
                <w:right w:val="none" w:sz="0" w:space="0" w:color="auto"/>
              </w:divBdr>
              <w:divsChild>
                <w:div w:id="1336759131">
                  <w:marLeft w:val="0"/>
                  <w:marRight w:val="0"/>
                  <w:marTop w:val="0"/>
                  <w:marBottom w:val="0"/>
                  <w:divBdr>
                    <w:top w:val="none" w:sz="0" w:space="0" w:color="auto"/>
                    <w:left w:val="none" w:sz="0" w:space="0" w:color="auto"/>
                    <w:bottom w:val="none" w:sz="0" w:space="0" w:color="auto"/>
                    <w:right w:val="none" w:sz="0" w:space="0" w:color="auto"/>
                  </w:divBdr>
                </w:div>
              </w:divsChild>
            </w:div>
            <w:div w:id="1628387011">
              <w:marLeft w:val="0"/>
              <w:marRight w:val="0"/>
              <w:marTop w:val="0"/>
              <w:marBottom w:val="0"/>
              <w:divBdr>
                <w:top w:val="none" w:sz="0" w:space="0" w:color="auto"/>
                <w:left w:val="none" w:sz="0" w:space="0" w:color="auto"/>
                <w:bottom w:val="none" w:sz="0" w:space="0" w:color="auto"/>
                <w:right w:val="none" w:sz="0" w:space="0" w:color="auto"/>
              </w:divBdr>
              <w:divsChild>
                <w:div w:id="7712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5427">
      <w:bodyDiv w:val="1"/>
      <w:marLeft w:val="0"/>
      <w:marRight w:val="0"/>
      <w:marTop w:val="0"/>
      <w:marBottom w:val="0"/>
      <w:divBdr>
        <w:top w:val="none" w:sz="0" w:space="0" w:color="auto"/>
        <w:left w:val="none" w:sz="0" w:space="0" w:color="auto"/>
        <w:bottom w:val="none" w:sz="0" w:space="0" w:color="auto"/>
        <w:right w:val="none" w:sz="0" w:space="0" w:color="auto"/>
      </w:divBdr>
      <w:divsChild>
        <w:div w:id="2147355545">
          <w:marLeft w:val="0"/>
          <w:marRight w:val="0"/>
          <w:marTop w:val="0"/>
          <w:marBottom w:val="0"/>
          <w:divBdr>
            <w:top w:val="none" w:sz="0" w:space="0" w:color="auto"/>
            <w:left w:val="none" w:sz="0" w:space="0" w:color="auto"/>
            <w:bottom w:val="none" w:sz="0" w:space="0" w:color="auto"/>
            <w:right w:val="none" w:sz="0" w:space="0" w:color="auto"/>
          </w:divBdr>
        </w:div>
      </w:divsChild>
    </w:div>
    <w:div w:id="2081361908">
      <w:bodyDiv w:val="1"/>
      <w:marLeft w:val="0"/>
      <w:marRight w:val="0"/>
      <w:marTop w:val="0"/>
      <w:marBottom w:val="0"/>
      <w:divBdr>
        <w:top w:val="none" w:sz="0" w:space="0" w:color="auto"/>
        <w:left w:val="none" w:sz="0" w:space="0" w:color="auto"/>
        <w:bottom w:val="none" w:sz="0" w:space="0" w:color="auto"/>
        <w:right w:val="none" w:sz="0" w:space="0" w:color="auto"/>
      </w:divBdr>
      <w:divsChild>
        <w:div w:id="1394965839">
          <w:marLeft w:val="0"/>
          <w:marRight w:val="0"/>
          <w:marTop w:val="0"/>
          <w:marBottom w:val="0"/>
          <w:divBdr>
            <w:top w:val="none" w:sz="0" w:space="0" w:color="auto"/>
            <w:left w:val="none" w:sz="0" w:space="0" w:color="auto"/>
            <w:bottom w:val="none" w:sz="0" w:space="0" w:color="auto"/>
            <w:right w:val="none" w:sz="0" w:space="0" w:color="auto"/>
          </w:divBdr>
        </w:div>
      </w:divsChild>
    </w:div>
    <w:div w:id="2099666430">
      <w:bodyDiv w:val="1"/>
      <w:marLeft w:val="0"/>
      <w:marRight w:val="0"/>
      <w:marTop w:val="0"/>
      <w:marBottom w:val="0"/>
      <w:divBdr>
        <w:top w:val="none" w:sz="0" w:space="0" w:color="auto"/>
        <w:left w:val="none" w:sz="0" w:space="0" w:color="auto"/>
        <w:bottom w:val="none" w:sz="0" w:space="0" w:color="auto"/>
        <w:right w:val="none" w:sz="0" w:space="0" w:color="auto"/>
      </w:divBdr>
      <w:divsChild>
        <w:div w:id="551693285">
          <w:marLeft w:val="0"/>
          <w:marRight w:val="0"/>
          <w:marTop w:val="0"/>
          <w:marBottom w:val="0"/>
          <w:divBdr>
            <w:top w:val="none" w:sz="0" w:space="0" w:color="auto"/>
            <w:left w:val="none" w:sz="0" w:space="0" w:color="auto"/>
            <w:bottom w:val="none" w:sz="0" w:space="0" w:color="auto"/>
            <w:right w:val="none" w:sz="0" w:space="0" w:color="auto"/>
          </w:divBdr>
        </w:div>
      </w:divsChild>
    </w:div>
    <w:div w:id="2124378472">
      <w:bodyDiv w:val="1"/>
      <w:marLeft w:val="0"/>
      <w:marRight w:val="0"/>
      <w:marTop w:val="0"/>
      <w:marBottom w:val="0"/>
      <w:divBdr>
        <w:top w:val="none" w:sz="0" w:space="0" w:color="auto"/>
        <w:left w:val="none" w:sz="0" w:space="0" w:color="auto"/>
        <w:bottom w:val="none" w:sz="0" w:space="0" w:color="auto"/>
        <w:right w:val="none" w:sz="0" w:space="0" w:color="auto"/>
      </w:divBdr>
      <w:divsChild>
        <w:div w:id="1899172682">
          <w:marLeft w:val="0"/>
          <w:marRight w:val="0"/>
          <w:marTop w:val="0"/>
          <w:marBottom w:val="0"/>
          <w:divBdr>
            <w:top w:val="none" w:sz="0" w:space="0" w:color="auto"/>
            <w:left w:val="none" w:sz="0" w:space="0" w:color="auto"/>
            <w:bottom w:val="none" w:sz="0" w:space="0" w:color="auto"/>
            <w:right w:val="none" w:sz="0" w:space="0" w:color="auto"/>
          </w:divBdr>
        </w:div>
      </w:divsChild>
    </w:div>
    <w:div w:id="2129006642">
      <w:bodyDiv w:val="1"/>
      <w:marLeft w:val="0"/>
      <w:marRight w:val="0"/>
      <w:marTop w:val="0"/>
      <w:marBottom w:val="0"/>
      <w:divBdr>
        <w:top w:val="none" w:sz="0" w:space="0" w:color="auto"/>
        <w:left w:val="none" w:sz="0" w:space="0" w:color="auto"/>
        <w:bottom w:val="none" w:sz="0" w:space="0" w:color="auto"/>
        <w:right w:val="none" w:sz="0" w:space="0" w:color="auto"/>
      </w:divBdr>
    </w:div>
    <w:div w:id="2133792042">
      <w:bodyDiv w:val="1"/>
      <w:marLeft w:val="0"/>
      <w:marRight w:val="0"/>
      <w:marTop w:val="0"/>
      <w:marBottom w:val="0"/>
      <w:divBdr>
        <w:top w:val="none" w:sz="0" w:space="0" w:color="auto"/>
        <w:left w:val="none" w:sz="0" w:space="0" w:color="auto"/>
        <w:bottom w:val="none" w:sz="0" w:space="0" w:color="auto"/>
        <w:right w:val="none" w:sz="0" w:space="0" w:color="auto"/>
      </w:divBdr>
      <w:divsChild>
        <w:div w:id="1806585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4454</Words>
  <Characters>24499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Sebastian Munoz Bermudez</cp:lastModifiedBy>
  <cp:revision>2</cp:revision>
  <dcterms:created xsi:type="dcterms:W3CDTF">2026-08-18T05:02:00Z</dcterms:created>
  <dcterms:modified xsi:type="dcterms:W3CDTF">2026-08-18T05:02:00Z</dcterms:modified>
  <cp:category/>
</cp:coreProperties>
</file>