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2" wp14:anchorId="5C10F73A">
                <wp:simplePos x="0" y="0"/>
                <wp:positionH relativeFrom="column">
                  <wp:posOffset>1400175</wp:posOffset>
                </wp:positionH>
                <wp:positionV relativeFrom="paragraph">
                  <wp:posOffset>240665</wp:posOffset>
                </wp:positionV>
                <wp:extent cx="1828800" cy="1667510"/>
                <wp:effectExtent l="0" t="0" r="0" b="0"/>
                <wp:wrapSquare wrapText="bothSides"/>
                <wp:docPr id="1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6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Attestation de stage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path="m0,0l-2147483645,0l-2147483645,-2147483646l0,-2147483646xe" stroked="f" o:allowincell="f" style="position:absolute;margin-left:110.25pt;margin-top:18.95pt;width:143.95pt;height:131.25pt;mso-wrap-style:square;v-text-anchor:top" wp14:anchorId="5C10F73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00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Attestation de stage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jc w:val="center"/>
        <w:rPr>
          <w:b/>
        </w:rPr>
      </w:pPr>
      <w:r>
        <w:rPr>
          <w:b/>
        </w:rPr>
      </w:r>
    </w:p>
    <w:p>
      <w:pPr>
        <w:pStyle w:val="BodyText"/>
        <w:jc w:val="center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0" w:after="0"/>
        <w:rPr>
          <w:b/>
        </w:rPr>
      </w:pPr>
      <w:r>
        <w:rPr>
          <w:b/>
        </w:rPr>
      </w:r>
    </w:p>
    <w:p>
      <w:pPr>
        <w:pStyle w:val="BodyText"/>
        <w:spacing w:before="240" w:after="0"/>
        <w:ind w:left="142"/>
        <w:rPr>
          <w:spacing w:val="-2"/>
        </w:rPr>
      </w:pPr>
      <w:r>
        <w:rPr/>
        <w:t>Je</w:t>
      </w:r>
      <w:r>
        <w:rPr>
          <w:spacing w:val="-9"/>
        </w:rPr>
        <w:t xml:space="preserve"> </w:t>
      </w:r>
      <w:r>
        <w:rPr/>
        <w:t>soussigné(e)</w:t>
      </w:r>
      <w:r>
        <w:rPr>
          <w:spacing w:val="-9"/>
        </w:rPr>
        <w:t xml:space="preserve"> </w:t>
      </w:r>
      <w:r>
        <w:rPr/>
        <w:t>(le</w:t>
      </w:r>
      <w:r>
        <w:rPr>
          <w:spacing w:val="-6"/>
        </w:rPr>
        <w:t xml:space="preserve"> </w:t>
      </w:r>
      <w:r>
        <w:rPr/>
        <w:t>responsable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>
          <w:spacing w:val="-2"/>
        </w:rPr>
        <w:t xml:space="preserve">stage) </w:t>
      </w:r>
    </w:p>
    <w:p>
      <w:pPr>
        <w:pStyle w:val="BodyText"/>
        <w:spacing w:before="240" w:after="0"/>
        <w:ind w:left="142"/>
        <w:rPr>
          <w:b/>
          <w:bCs/>
          <w:spacing w:val="-2"/>
        </w:rPr>
      </w:pPr>
      <w:r>
        <w:rPr>
          <w:b/>
          <w:bCs/>
          <w:spacing w:val="-2"/>
        </w:rPr>
        <w:t xml:space="preserve">Mr Samir Benrejdal </w:t>
      </w:r>
    </w:p>
    <w:p>
      <w:pPr>
        <w:pStyle w:val="BodyText"/>
        <w:spacing w:before="240" w:after="0"/>
        <w:ind w:left="142"/>
        <w:rPr/>
      </w:pPr>
      <w:r>
        <w:rPr/>
        <w:t xml:space="preserve">Que l’étudiant  </w:t>
      </w:r>
      <w:r>
        <w:rPr>
          <w:b/>
          <w:bCs/>
        </w:rPr>
        <w:t>Zebda Ahmed Yassine</w:t>
      </w:r>
      <w:r>
        <w:rPr/>
        <w:t xml:space="preserve">  né </w:t>
      </w:r>
      <w:r>
        <w:rPr>
          <w:spacing w:val="-2"/>
        </w:rPr>
        <w:t xml:space="preserve">le </w:t>
      </w:r>
      <w:r>
        <w:rPr>
          <w:b/>
          <w:bCs/>
          <w:spacing w:val="-2"/>
        </w:rPr>
        <w:t xml:space="preserve">12/ </w:t>
      </w:r>
      <w:r>
        <w:rPr>
          <w:b/>
          <w:bCs/>
          <w:spacing w:val="-2"/>
        </w:rPr>
        <w:t>07</w:t>
      </w:r>
      <w:r>
        <w:rPr>
          <w:b/>
          <w:bCs/>
          <w:spacing w:val="-2"/>
        </w:rPr>
        <w:t>/ 1996</w:t>
      </w:r>
      <w:r>
        <w:rPr>
          <w:spacing w:val="-2"/>
        </w:rPr>
        <w:t xml:space="preserve">  à  </w:t>
      </w:r>
      <w:r>
        <w:rPr>
          <w:spacing w:val="-2"/>
        </w:rPr>
        <w:t>Laghouat</w:t>
      </w:r>
    </w:p>
    <w:p>
      <w:pPr>
        <w:pStyle w:val="Normal"/>
        <w:spacing w:before="240" w:after="0"/>
        <w:ind w:left="142"/>
        <w:rPr>
          <w:b/>
          <w:i/>
          <w:i/>
          <w:sz w:val="32"/>
        </w:rPr>
      </w:pPr>
      <w:r>
        <w:rPr>
          <w:sz w:val="32"/>
        </w:rPr>
        <w:t>Inscrit</w:t>
      </w:r>
      <w:r>
        <w:rPr>
          <w:spacing w:val="-8"/>
          <w:sz w:val="32"/>
        </w:rPr>
        <w:t xml:space="preserve"> </w:t>
      </w:r>
      <w:r>
        <w:rPr>
          <w:sz w:val="32"/>
        </w:rPr>
        <w:t>à</w:t>
      </w:r>
      <w:r>
        <w:rPr>
          <w:spacing w:val="-6"/>
          <w:sz w:val="32"/>
        </w:rPr>
        <w:t xml:space="preserve"> </w:t>
      </w:r>
      <w:r>
        <w:rPr>
          <w:b/>
          <w:i/>
          <w:sz w:val="32"/>
        </w:rPr>
        <w:t>l’Ecole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Supérieure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de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la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sécurité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pacing w:val="-2"/>
          <w:sz w:val="32"/>
        </w:rPr>
        <w:t>sociale</w:t>
      </w:r>
    </w:p>
    <w:p>
      <w:pPr>
        <w:pStyle w:val="BodyText"/>
        <w:spacing w:before="54" w:after="0"/>
        <w:ind w:left="144"/>
        <w:rPr/>
      </w:pPr>
      <w:r>
        <w:rPr/>
        <w:t>À</w:t>
      </w:r>
      <w:r>
        <w:rPr>
          <w:spacing w:val="-7"/>
        </w:rPr>
        <w:t xml:space="preserve"> </w:t>
      </w:r>
      <w:r>
        <w:rPr/>
        <w:t>effectuer</w:t>
      </w:r>
      <w:r>
        <w:rPr>
          <w:spacing w:val="-6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stage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fin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formation</w:t>
      </w:r>
      <w:r>
        <w:rPr>
          <w:spacing w:val="-1"/>
        </w:rPr>
        <w:t xml:space="preserve"> </w:t>
      </w:r>
      <w:r>
        <w:rPr/>
        <w:t>Master</w:t>
      </w:r>
      <w:r>
        <w:rPr>
          <w:spacing w:val="-8"/>
        </w:rPr>
        <w:t xml:space="preserve"> </w:t>
      </w:r>
      <w:r>
        <w:rPr>
          <w:spacing w:val="-5"/>
        </w:rPr>
        <w:t>2.</w:t>
      </w:r>
    </w:p>
    <w:p>
      <w:pPr>
        <w:pStyle w:val="BodyText"/>
        <w:spacing w:lineRule="auto" w:line="276" w:before="55" w:after="0"/>
        <w:ind w:left="144" w:right="287"/>
        <w:rPr/>
      </w:pPr>
      <w:r>
        <w:rPr/>
        <w:t>Spécialité</w:t>
      </w:r>
      <w:r>
        <w:rPr>
          <w:spacing w:val="-5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Gestion des systèmes d’information des organismes de la Protection Sociale</w:t>
      </w:r>
      <w:r>
        <w:rPr>
          <w:spacing w:val="-2"/>
        </w:rPr>
        <w:t>.</w:t>
      </w:r>
    </w:p>
    <w:p>
      <w:pPr>
        <w:pStyle w:val="BodyText"/>
        <w:tabs>
          <w:tab w:val="clear" w:pos="720"/>
          <w:tab w:val="left" w:pos="6683" w:leader="dot"/>
        </w:tabs>
        <w:spacing w:lineRule="auto" w:line="276" w:before="240" w:after="0"/>
        <w:ind w:left="142" w:right="571"/>
        <w:rPr>
          <w:spacing w:val="-2"/>
        </w:rPr>
      </w:pPr>
      <w:r>
        <w:rPr/>
        <w:t>À</w:t>
      </w:r>
      <w:r>
        <w:rPr>
          <w:spacing w:val="-2"/>
        </w:rPr>
        <w:t xml:space="preserve"> la </w:t>
      </w:r>
      <w:r>
        <w:rPr>
          <w:b/>
          <w:bCs/>
          <w:spacing w:val="-2"/>
        </w:rPr>
        <w:t>direction générale CNR</w:t>
      </w:r>
      <w:r>
        <w:rPr>
          <w:spacing w:val="-2"/>
        </w:rPr>
        <w:t xml:space="preserve"> </w:t>
      </w:r>
    </w:p>
    <w:p>
      <w:pPr>
        <w:pStyle w:val="BodyText"/>
        <w:tabs>
          <w:tab w:val="clear" w:pos="720"/>
          <w:tab w:val="left" w:pos="6683" w:leader="dot"/>
        </w:tabs>
        <w:spacing w:lineRule="auto" w:line="276" w:before="240" w:after="0"/>
        <w:ind w:left="142" w:right="571"/>
        <w:rPr/>
      </w:pPr>
      <w:r>
        <w:rPr>
          <w:spacing w:val="-2"/>
        </w:rPr>
        <w:t xml:space="preserve"> </w:t>
      </w:r>
      <w:r>
        <w:rPr/>
        <w:t xml:space="preserve">Durant la période de…………………… </w:t>
      </w:r>
      <w:r>
        <w:rPr>
          <w:spacing w:val="-10"/>
        </w:rPr>
        <w:t>à ……………………….……</w:t>
      </w:r>
    </w:p>
    <w:p>
      <w:pPr>
        <w:pStyle w:val="Normal"/>
        <w:tabs>
          <w:tab w:val="clear" w:pos="720"/>
          <w:tab w:val="left" w:pos="6683" w:leader="dot"/>
        </w:tabs>
        <w:spacing w:lineRule="exact" w:line="366" w:before="240" w:after="0"/>
        <w:ind w:left="142" w:right="571"/>
        <w:rPr>
          <w:sz w:val="32"/>
        </w:rPr>
      </w:pPr>
      <w:r>
        <w:rPr>
          <w:spacing w:val="-2"/>
          <w:sz w:val="32"/>
        </w:rPr>
        <w:t>……………………</w:t>
      </w:r>
      <w:r>
        <w:rPr>
          <w:spacing w:val="-2"/>
          <w:sz w:val="32"/>
        </w:rPr>
        <w:t>..………………………….</w:t>
      </w:r>
    </w:p>
    <w:p>
      <w:pPr>
        <w:pStyle w:val="BodyText"/>
        <w:tabs>
          <w:tab w:val="clear" w:pos="720"/>
          <w:tab w:val="left" w:pos="6683" w:leader="dot"/>
        </w:tabs>
        <w:ind w:right="571"/>
        <w:rPr/>
      </w:pPr>
      <w:r>
        <w:rPr/>
      </w:r>
    </w:p>
    <w:p>
      <w:pPr>
        <w:pStyle w:val="BodyText"/>
        <w:spacing w:before="159" w:after="0"/>
        <w:rPr/>
      </w:pPr>
      <w:r>
        <w:rPr/>
      </w:r>
    </w:p>
    <w:p>
      <w:pPr>
        <w:pStyle w:val="BodyText"/>
        <w:ind w:left="3858"/>
        <w:rPr/>
      </w:pPr>
      <w:r>
        <w:rPr/>
        <w:t>Fait</w:t>
      </w:r>
      <w:r>
        <w:rPr>
          <w:spacing w:val="-10"/>
        </w:rPr>
        <w:t xml:space="preserve"> </w:t>
      </w:r>
      <w:r>
        <w:rPr/>
        <w:t>à</w:t>
      </w:r>
      <w:r>
        <w:rPr>
          <w:spacing w:val="-8"/>
        </w:rPr>
        <w:t xml:space="preserve"> </w:t>
      </w:r>
      <w:r>
        <w:rPr/>
        <w:t>…………………le</w:t>
      </w:r>
      <w:r>
        <w:rPr>
          <w:spacing w:val="-9"/>
        </w:rPr>
        <w:t xml:space="preserve"> </w:t>
      </w:r>
      <w:r>
        <w:rPr>
          <w:spacing w:val="-2"/>
        </w:rPr>
        <w:t>………..………………</w:t>
      </w:r>
    </w:p>
    <w:p>
      <w:pPr>
        <w:pStyle w:val="BodyText"/>
        <w:spacing w:before="5" w:after="0"/>
        <w:rPr>
          <w:sz w:val="6"/>
        </w:rPr>
      </w:pPr>
      <w:r>
        <w:rPr>
          <w:sz w:val="6"/>
        </w:rPr>
      </w:r>
    </w:p>
    <w:tbl>
      <w:tblPr>
        <w:tblStyle w:val="TableNormal"/>
        <w:tblW w:w="9680" w:type="dxa"/>
        <w:jc w:val="left"/>
        <w:tblInd w:w="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859"/>
        <w:gridCol w:w="4820"/>
      </w:tblGrid>
      <w:tr>
        <w:trPr>
          <w:trHeight w:val="954" w:hRule="atLeast"/>
        </w:trPr>
        <w:tc>
          <w:tcPr>
            <w:tcW w:w="485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right="0"/>
              <w:rPr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eastAsia="en-US" w:bidi="ar-SA"/>
              </w:rPr>
              <w:t>Directeur</w:t>
            </w:r>
            <w:r>
              <w:rPr>
                <w:b/>
                <w:spacing w:val="-12"/>
                <w:kern w:val="0"/>
                <w:sz w:val="28"/>
                <w:szCs w:val="22"/>
                <w:lang w:eastAsia="en-US" w:bidi="ar-SA"/>
              </w:rPr>
              <w:t xml:space="preserve"> Adjoint </w:t>
            </w:r>
            <w:r>
              <w:rPr>
                <w:b/>
                <w:kern w:val="0"/>
                <w:sz w:val="28"/>
                <w:szCs w:val="22"/>
                <w:lang w:eastAsia="en-US" w:bidi="ar-SA"/>
              </w:rPr>
              <w:t>des</w:t>
            </w:r>
            <w:r>
              <w:rPr>
                <w:b/>
                <w:spacing w:val="-1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8"/>
                <w:szCs w:val="22"/>
                <w:lang w:eastAsia="en-US" w:bidi="ar-SA"/>
              </w:rPr>
              <w:t>études,</w:t>
            </w:r>
            <w:r>
              <w:rPr>
                <w:b/>
                <w:spacing w:val="-13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8"/>
                <w:szCs w:val="22"/>
                <w:lang w:eastAsia="en-US" w:bidi="ar-SA"/>
              </w:rPr>
              <w:t>des Diplômes et de la formation</w:t>
            </w:r>
            <w:r>
              <w:rPr>
                <w:b/>
                <w:spacing w:val="-5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8"/>
                <w:szCs w:val="22"/>
                <w:lang w:eastAsia="en-US" w:bidi="ar-SA"/>
              </w:rPr>
              <w:t>continue</w:t>
            </w:r>
          </w:p>
        </w:tc>
        <w:tc>
          <w:tcPr>
            <w:tcW w:w="482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53" w:right="48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953" w:right="48"/>
              <w:rPr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eastAsia="en-US" w:bidi="ar-SA"/>
              </w:rPr>
              <w:t>Le responsable de l’établissement</w:t>
            </w:r>
            <w:r>
              <w:rPr>
                <w:b/>
                <w:spacing w:val="-18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8"/>
                <w:szCs w:val="22"/>
                <w:lang w:eastAsia="en-US" w:bidi="ar-SA"/>
              </w:rPr>
              <w:t>d’accueil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bookmarkStart w:id="0" w:name="_GoBack"/>
      <w:bookmarkStart w:id="1" w:name="_GoBack"/>
      <w:bookmarkEnd w:id="1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03" w:after="0"/>
        <w:rPr/>
      </w:pPr>
      <w:r>
        <w:rPr/>
      </w:r>
    </w:p>
    <w:p>
      <w:pPr>
        <w:pStyle w:val="Normal"/>
        <w:ind w:left="89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Cette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attestation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est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délivrée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pour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servir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et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faire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valoir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ce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que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droit</w:t>
      </w:r>
    </w:p>
    <w:p>
      <w:pPr>
        <w:pStyle w:val="BodyText"/>
        <w:spacing w:before="4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42" w:right="425" w:gutter="0" w:header="720" w:top="1920" w:footer="0" w:bottom="280"/>
      <w:pgBorders w:display="allPages" w:offsetFrom="text">
        <w:top w:val="single" w:sz="48" w:space="6" w:color="5F5F5F"/>
        <w:left w:val="single" w:sz="48" w:space="3275" w:color="5F5F5F"/>
        <w:bottom w:val="single" w:sz="48" w:space="3261" w:color="5F5F5F"/>
        <w:right w:val="single" w:sz="48" w:space="3268" w:color="5F5F5F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abic Typesetting">
    <w:charset w:val="01"/>
    <w:family w:val="roman"/>
    <w:pitch w:val="variable"/>
  </w:font>
  <w:font w:name="Sakkal Majall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etableauclaire1"/>
      <w:tblpPr w:vertAnchor="page" w:horzAnchor="margin" w:tblpXSpec="center" w:tblpY="534"/>
      <w:tblW w:w="1016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93"/>
      <w:gridCol w:w="106"/>
      <w:gridCol w:w="3618"/>
      <w:gridCol w:w="1419"/>
      <w:gridCol w:w="4130"/>
      <w:gridCol w:w="139"/>
      <w:gridCol w:w="263"/>
    </w:tblGrid>
    <w:tr>
      <w:trPr>
        <w:trHeight w:val="219" w:hRule="atLeast"/>
      </w:trPr>
      <w:tc>
        <w:tcPr>
          <w:tcW w:w="49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bidi w:val="1"/>
            <w:spacing w:before="0" w:after="0"/>
            <w:contextualSpacing/>
            <w:jc w:val="center"/>
            <w:rPr>
              <w:rFonts w:ascii="Arabic Typesetting" w:hAnsi="Arabic Typesetting" w:cs="Arabic Typesetting"/>
              <w:b/>
              <w:bCs/>
              <w:sz w:val="34"/>
              <w:szCs w:val="34"/>
              <w:lang w:bidi="ar-DZ"/>
            </w:rPr>
          </w:pPr>
          <w:r>
            <w:rPr>
              <w:rFonts w:cs="Arabic Typesetting" w:ascii="Arabic Typesetting" w:hAnsi="Arabic Typesetting"/>
              <w:b/>
              <w:bCs/>
              <w:sz w:val="34"/>
              <w:szCs w:val="34"/>
              <w:rtl w:val="true"/>
              <w:lang w:bidi="ar-DZ"/>
            </w:rPr>
          </w:r>
        </w:p>
      </w:tc>
      <w:tc>
        <w:tcPr>
          <w:tcW w:w="9412" w:type="dxa"/>
          <w:gridSpan w:val="5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bidi w:val="1"/>
            <w:spacing w:before="0" w:after="0"/>
            <w:contextualSpacing/>
            <w:jc w:val="center"/>
            <w:rPr>
              <w:rFonts w:ascii="Arabic Typesetting" w:hAnsi="Arabic Typesetting" w:cs="Arabic Typesetting"/>
              <w:b/>
              <w:bCs/>
              <w:sz w:val="34"/>
              <w:szCs w:val="34"/>
              <w:lang w:bidi="ar-DZ"/>
            </w:rPr>
          </w:pPr>
          <w:r>
            <w:rPr>
              <w:rFonts w:ascii="Arabic Typesetting" w:hAnsi="Arabic Typesetting" w:cs="Arabic Typesetting"/>
              <w:b/>
              <w:b/>
              <w:bCs/>
              <w:kern w:val="0"/>
              <w:sz w:val="44"/>
              <w:sz w:val="44"/>
              <w:szCs w:val="44"/>
              <w:rtl w:val="true"/>
              <w:lang w:eastAsia="fr-FR" w:bidi="ar-DZ"/>
            </w:rPr>
            <w:t>الجمهورية الجزائرية الديمقراطية الشعبية</w:t>
          </w:r>
        </w:p>
        <w:p>
          <w:pPr>
            <w:pStyle w:val="Normal"/>
            <w:tabs>
              <w:tab w:val="clear" w:pos="720"/>
              <w:tab w:val="left" w:pos="965" w:leader="none"/>
              <w:tab w:val="center" w:pos="4819" w:leader="none"/>
              <w:tab w:val="left" w:pos="6804" w:leader="none"/>
              <w:tab w:val="right" w:pos="10206" w:leader="none"/>
            </w:tabs>
            <w:suppressAutoHyphens w:val="true"/>
            <w:spacing w:before="0" w:after="0"/>
            <w:contextualSpacing/>
            <w:jc w:val="center"/>
            <w:rPr>
              <w:rFonts w:ascii="Arabic Typesetting" w:hAnsi="Arabic Typesetting" w:cs="Arabic Typesetting"/>
              <w:b/>
              <w:bCs/>
              <w:sz w:val="32"/>
              <w:szCs w:val="32"/>
            </w:rPr>
          </w:pPr>
          <w:r>
            <w:rPr>
              <w:rFonts w:cs="Arabic Typesetting" w:ascii="Arabic Typesetting" w:hAnsi="Arabic Typesetting"/>
              <w:b/>
              <w:bCs/>
              <w:sz w:val="32"/>
              <w:szCs w:val="32"/>
              <w:lang w:bidi="ar-DZ"/>
            </w:rPr>
            <w:t>République Algérienne Démocratique et Populaire</w:t>
          </w:r>
        </w:p>
      </w:tc>
      <w:tc>
        <w:tcPr>
          <w:tcW w:w="26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kern w:val="0"/>
              <w:sz w:val="22"/>
              <w:szCs w:val="22"/>
              <w:lang w:eastAsia="fr-FR" w:bidi="ar-SA"/>
            </w:rPr>
          </w:pPr>
          <w:r>
            <w:rPr>
              <w:kern w:val="0"/>
              <w:sz w:val="22"/>
              <w:szCs w:val="22"/>
              <w:lang w:eastAsia="fr-FR" w:bidi="ar-SA"/>
            </w:rPr>
          </w:r>
        </w:p>
      </w:tc>
    </w:tr>
    <w:tr>
      <w:trPr>
        <w:trHeight w:val="867" w:hRule="exact"/>
      </w:trPr>
      <w:tc>
        <w:tcPr>
          <w:tcW w:w="4217" w:type="dxa"/>
          <w:gridSpan w:val="3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ind w:left="-142"/>
            <w:contextualSpacing/>
            <w:jc w:val="center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/>
              <w:kern w:val="0"/>
              <w:sz w:val="24"/>
              <w:sz w:val="24"/>
              <w:szCs w:val="24"/>
              <w:rtl w:val="true"/>
              <w:lang w:eastAsia="fr-FR" w:bidi="ar-DZ"/>
            </w:rPr>
            <w:t>وزارة التعليم العـالي والبحث العلـمي</w:t>
          </w:r>
        </w:p>
        <w:p>
          <w:pPr>
            <w:pStyle w:val="Normal"/>
            <w:widowControl/>
            <w:suppressAutoHyphens w:val="true"/>
            <w:spacing w:before="0" w:after="0"/>
            <w:ind w:left="-142"/>
            <w:contextualSpacing/>
            <w:jc w:val="center"/>
            <w:rPr>
              <w:rFonts w:ascii="Sakkal Majalla" w:hAnsi="Sakkal Majalla" w:cs="Sakkal Majalla"/>
              <w:b/>
              <w:bCs/>
              <w:sz w:val="20"/>
              <w:szCs w:val="20"/>
            </w:rPr>
          </w:pPr>
          <w:r>
            <w:rPr>
              <w:kern w:val="0"/>
              <w:sz w:val="20"/>
              <w:szCs w:val="20"/>
              <w:lang w:eastAsia="fr-FR" w:bidi="ar-SA"/>
            </w:rPr>
            <w:t>Ministère de l’Enseignement Supérieur et de la Recherche Scientifique</w:t>
          </w:r>
        </w:p>
      </w:tc>
      <w:tc>
        <w:tcPr>
          <w:tcW w:w="141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tabs>
              <w:tab w:val="clear" w:pos="720"/>
              <w:tab w:val="left" w:pos="371" w:leader="none"/>
            </w:tabs>
            <w:suppressAutoHyphens w:val="true"/>
            <w:spacing w:before="0" w:after="0"/>
            <w:ind w:left="-142"/>
            <w:contextualSpacing/>
            <w:jc w:val="center"/>
            <w:rPr>
              <w:rFonts w:ascii="Calibri" w:hAnsi="Calibri" w:cs="Calibri"/>
              <w:b/>
              <w:bCs/>
              <w:sz w:val="20"/>
              <w:szCs w:val="20"/>
              <w:lang w:bidi="ar-DZ"/>
            </w:rPr>
          </w:pPr>
          <w:r>
            <w:rPr/>
            <w:drawing>
              <wp:inline distT="0" distB="0" distL="0" distR="0">
                <wp:extent cx="610870" cy="541020"/>
                <wp:effectExtent l="0" t="0" r="0" b="0"/>
                <wp:docPr id="2" name="Image 4" descr="C:\Users\HP\Downloads\Logo-es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4" descr="C:\Users\HP\Downloads\Logo-es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54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uppressAutoHyphens w:val="true"/>
            <w:bidi w:val="1"/>
            <w:spacing w:before="0" w:after="0"/>
            <w:ind w:left="-142"/>
            <w:contextualSpacing/>
            <w:jc w:val="both"/>
            <w:rPr>
              <w:rFonts w:ascii="Calibri" w:hAnsi="Calibri" w:cs="Calibri"/>
              <w:b/>
              <w:bCs/>
              <w:sz w:val="20"/>
              <w:szCs w:val="20"/>
              <w:lang w:bidi="ar-DZ"/>
            </w:rPr>
          </w:pPr>
          <w:r>
            <w:rPr>
              <w:rtl w:val="true"/>
            </w:rPr>
          </w:r>
        </w:p>
        <w:p>
          <w:pPr>
            <w:pStyle w:val="Normal"/>
            <w:widowControl/>
            <w:suppressAutoHyphens w:val="true"/>
            <w:bidi w:val="1"/>
            <w:spacing w:before="0" w:after="0"/>
            <w:ind w:left="-142"/>
            <w:contextualSpacing/>
            <w:jc w:val="both"/>
            <w:rPr>
              <w:rFonts w:ascii="Calibri" w:hAnsi="Calibri" w:cs="Calibri"/>
              <w:b/>
              <w:bCs/>
              <w:sz w:val="20"/>
              <w:szCs w:val="20"/>
              <w:lang w:bidi="ar-DZ"/>
            </w:rPr>
          </w:pPr>
          <w:r>
            <w:rPr>
              <w:rFonts w:cs="Calibri" w:ascii="Calibri" w:hAnsi="Calibri"/>
              <w:b/>
              <w:bCs/>
              <w:sz w:val="20"/>
              <w:szCs w:val="20"/>
              <w:rtl w:val="true"/>
              <w:lang w:bidi="ar-DZ"/>
            </w:rPr>
          </w:r>
        </w:p>
        <w:p>
          <w:pPr>
            <w:pStyle w:val="Normal"/>
            <w:widowControl/>
            <w:suppressAutoHyphens w:val="true"/>
            <w:spacing w:before="0" w:after="0"/>
            <w:ind w:left="-142"/>
            <w:contextualSpacing/>
            <w:jc w:val="center"/>
            <w:rPr>
              <w:rFonts w:ascii="Sakkal Majalla" w:hAnsi="Sakkal Majalla" w:cs="Sakkal Majalla"/>
              <w:sz w:val="28"/>
              <w:szCs w:val="28"/>
              <w:lang w:bidi="ar-DZ"/>
            </w:rPr>
          </w:pPr>
          <w:r>
            <w:rPr>
              <w:rFonts w:cs="Sakkal Majalla" w:ascii="Sakkal Majalla" w:hAnsi="Sakkal Majalla"/>
              <w:sz w:val="28"/>
              <w:szCs w:val="28"/>
              <w:lang w:bidi="ar-DZ"/>
            </w:rPr>
          </w:r>
        </w:p>
      </w:tc>
      <w:tc>
        <w:tcPr>
          <w:tcW w:w="4532" w:type="dxa"/>
          <w:gridSpan w:val="3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ind w:left="-142"/>
            <w:contextualSpacing/>
            <w:jc w:val="center"/>
            <w:rPr>
              <w:rFonts w:ascii="Calibri" w:hAnsi="Calibri" w:cs="Calibri"/>
              <w:sz w:val="20"/>
              <w:szCs w:val="20"/>
              <w:lang w:bidi="ar-DZ"/>
            </w:rPr>
          </w:pPr>
          <w:r>
            <w:rPr>
              <w:rFonts w:ascii="Calibri" w:hAnsi="Calibri"/>
              <w:kern w:val="0"/>
              <w:sz w:val="24"/>
              <w:sz w:val="24"/>
              <w:szCs w:val="24"/>
              <w:rtl w:val="true"/>
              <w:lang w:eastAsia="fr-FR" w:bidi="ar-DZ"/>
            </w:rPr>
            <w:t>وزارة العمل والتشغيل والضمـان الاجتمـاعي</w:t>
          </w:r>
        </w:p>
        <w:p>
          <w:pPr>
            <w:pStyle w:val="Normal"/>
            <w:widowControl/>
            <w:suppressAutoHyphens w:val="true"/>
            <w:spacing w:before="0" w:after="0"/>
            <w:ind w:left="-142"/>
            <w:contextualSpacing/>
            <w:jc w:val="center"/>
            <w:rPr>
              <w:spacing w:val="40"/>
              <w:sz w:val="20"/>
              <w:szCs w:val="20"/>
            </w:rPr>
          </w:pPr>
          <w:r>
            <w:rPr>
              <w:kern w:val="0"/>
              <w:sz w:val="20"/>
              <w:szCs w:val="20"/>
              <w:lang w:eastAsia="fr-FR" w:bidi="ar-DZ"/>
            </w:rPr>
            <w:t>Ministère du Travail, de l’Emploi et de la Sécurité Sociale</w:t>
          </w:r>
        </w:p>
      </w:tc>
    </w:tr>
    <w:tr>
      <w:trPr>
        <w:trHeight w:val="638" w:hRule="exact"/>
      </w:trPr>
      <w:tc>
        <w:tcPr>
          <w:tcW w:w="49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bidi w:val="1"/>
            <w:spacing w:before="0" w:after="0"/>
            <w:contextualSpacing/>
            <w:jc w:val="center"/>
            <w:rPr>
              <w:rFonts w:ascii="Calibri" w:hAnsi="Calibri" w:cs="Calibri"/>
              <w:b/>
              <w:bCs/>
              <w:sz w:val="26"/>
              <w:szCs w:val="26"/>
              <w:lang w:bidi="ar-DZ"/>
            </w:rPr>
          </w:pPr>
          <w:r>
            <w:rPr>
              <w:rFonts w:cs="Calibri" w:ascii="Calibri" w:hAnsi="Calibri"/>
              <w:b/>
              <w:bCs/>
              <w:sz w:val="26"/>
              <w:szCs w:val="26"/>
              <w:rtl w:val="true"/>
              <w:lang w:bidi="ar-DZ"/>
            </w:rPr>
          </w:r>
        </w:p>
      </w:tc>
      <w:tc>
        <w:tcPr>
          <w:tcW w:w="1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bidi w:val="1"/>
            <w:spacing w:before="0" w:after="0"/>
            <w:contextualSpacing/>
            <w:jc w:val="center"/>
            <w:rPr>
              <w:rFonts w:ascii="Calibri" w:hAnsi="Calibri" w:cs="Calibri"/>
              <w:b/>
              <w:bCs/>
              <w:sz w:val="26"/>
              <w:szCs w:val="26"/>
              <w:lang w:bidi="ar-DZ"/>
            </w:rPr>
          </w:pPr>
          <w:r>
            <w:rPr>
              <w:rFonts w:cs="Calibri" w:ascii="Calibri" w:hAnsi="Calibri"/>
              <w:b/>
              <w:bCs/>
              <w:sz w:val="26"/>
              <w:szCs w:val="26"/>
              <w:rtl w:val="true"/>
              <w:lang w:bidi="ar-DZ"/>
            </w:rPr>
          </w:r>
        </w:p>
      </w:tc>
      <w:tc>
        <w:tcPr>
          <w:tcW w:w="9167" w:type="dxa"/>
          <w:gridSpan w:val="3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Normal"/>
            <w:widowControl/>
            <w:suppressAutoHyphens w:val="true"/>
            <w:bidi w:val="1"/>
            <w:spacing w:before="0" w:after="0"/>
            <w:contextualSpacing/>
            <w:jc w:val="center"/>
            <w:rPr>
              <w:rFonts w:ascii="Calibri" w:hAnsi="Calibri" w:cs="Calibri"/>
              <w:b/>
              <w:bCs/>
              <w:sz w:val="26"/>
              <w:szCs w:val="26"/>
              <w:lang w:bidi="ar-DZ"/>
            </w:rPr>
          </w:pPr>
          <w:r>
            <w:rPr>
              <w:rFonts w:ascii="Calibri" w:hAnsi="Calibri"/>
              <w:b/>
              <w:b/>
              <w:bCs/>
              <w:kern w:val="0"/>
              <w:sz w:val="26"/>
              <w:sz w:val="26"/>
              <w:szCs w:val="26"/>
              <w:rtl w:val="true"/>
              <w:lang w:eastAsia="fr-FR" w:bidi="ar-DZ"/>
            </w:rPr>
            <w:t>المدرسـة العليــا للضمــان الإجتمـــاعي</w:t>
          </w:r>
          <w:r>
            <w:rPr>
              <w:rFonts w:ascii="Calibri" w:hAnsi="Calibri" w:cs="Calibri"/>
              <w:b/>
              <w:b/>
              <w:bCs/>
              <w:kern w:val="0"/>
              <w:sz w:val="26"/>
              <w:sz w:val="26"/>
              <w:szCs w:val="26"/>
              <w:rtl w:val="true"/>
              <w:lang w:eastAsia="fr-FR" w:bidi="ar-DZ"/>
            </w:rPr>
            <w:t xml:space="preserve"> </w:t>
          </w:r>
          <w:r>
            <w:rPr>
              <w:rFonts w:cs="Calibri" w:ascii="Calibri" w:hAnsi="Calibri"/>
              <w:b/>
              <w:bCs/>
              <w:kern w:val="0"/>
              <w:sz w:val="26"/>
              <w:szCs w:val="26"/>
              <w:rtl w:val="true"/>
              <w:lang w:eastAsia="fr-FR" w:bidi="ar-DZ"/>
            </w:rPr>
            <w:t xml:space="preserve">: </w:t>
          </w:r>
          <w:r>
            <w:rPr>
              <w:rFonts w:ascii="Calibri" w:hAnsi="Calibri"/>
              <w:b/>
              <w:b/>
              <w:bCs/>
              <w:kern w:val="0"/>
              <w:sz w:val="26"/>
              <w:sz w:val="26"/>
              <w:szCs w:val="26"/>
              <w:rtl w:val="true"/>
              <w:lang w:eastAsia="fr-FR" w:bidi="ar-DZ"/>
            </w:rPr>
            <w:t>محمد الصالح منتوري</w:t>
          </w:r>
        </w:p>
        <w:p>
          <w:pPr>
            <w:pStyle w:val="Normal"/>
            <w:suppressAutoHyphens w:val="true"/>
            <w:spacing w:before="0" w:after="0"/>
            <w:contextualSpacing/>
            <w:jc w:val="center"/>
            <w:rPr>
              <w:rFonts w:cs="" w:asciiTheme="majorBidi" w:cstheme="majorBidi" w:hAnsiTheme="majorBidi"/>
              <w:b/>
              <w:bCs/>
              <w:lang w:bidi="ar-DZ"/>
            </w:rPr>
          </w:pPr>
          <w:r>
            <w:rPr>
              <w:rFonts w:cs="" w:cstheme="majorBidi"/>
              <w:b/>
              <w:bCs/>
              <w:lang w:bidi="ar-DZ"/>
            </w:rPr>
            <w:t>Ecole Supérieure de la Sécurité Sociale : Mohamed Saleh Mentouri</w:t>
          </w:r>
        </w:p>
        <w:p>
          <w:pPr>
            <w:pStyle w:val="Normal"/>
            <w:suppressAutoHyphens w:val="true"/>
            <w:spacing w:before="0" w:after="0"/>
            <w:contextualSpacing/>
            <w:jc w:val="center"/>
            <w:rPr>
              <w:rFonts w:cs="" w:asciiTheme="majorBidi" w:cstheme="majorBidi" w:hAnsiTheme="majorBidi"/>
              <w:b/>
              <w:bCs/>
              <w:sz w:val="24"/>
              <w:szCs w:val="24"/>
              <w:lang w:bidi="ar-DZ"/>
            </w:rPr>
          </w:pPr>
          <w:r>
            <w:rPr>
              <w:rFonts w:cs="" w:asciiTheme="majorBidi" w:cstheme="majorBidi" w:hAnsiTheme="majorBidi"/>
              <w:b/>
              <w:bCs/>
              <w:sz w:val="24"/>
              <w:szCs w:val="24"/>
              <w:lang w:bidi="ar-DZ"/>
            </w:rPr>
          </w:r>
        </w:p>
        <w:p>
          <w:pPr>
            <w:pStyle w:val="Normal"/>
            <w:suppressAutoHyphens w:val="true"/>
            <w:spacing w:before="0" w:after="0"/>
            <w:contextualSpacing/>
            <w:jc w:val="center"/>
            <w:rPr>
              <w:rFonts w:cs="" w:asciiTheme="majorBidi" w:cstheme="majorBidi" w:hAnsiTheme="majorBidi"/>
              <w:b/>
              <w:bCs/>
              <w:lang w:bidi="ar-DZ"/>
            </w:rPr>
          </w:pPr>
          <w:r>
            <w:rPr>
              <w:rFonts w:cs="" w:asciiTheme="majorBidi" w:cstheme="majorBidi" w:hAnsiTheme="majorBidi"/>
              <w:b/>
              <w:bCs/>
              <w:lang w:bidi="ar-DZ"/>
            </w:rPr>
          </w:r>
        </w:p>
        <w:p>
          <w:pPr>
            <w:pStyle w:val="Normal"/>
            <w:suppressAutoHyphens w:val="true"/>
            <w:spacing w:before="0" w:after="0"/>
            <w:contextualSpacing/>
            <w:jc w:val="center"/>
            <w:rPr>
              <w:sz w:val="28"/>
              <w:szCs w:val="28"/>
              <w:lang w:bidi="ar-DZ"/>
            </w:rPr>
          </w:pPr>
          <w:r>
            <w:rPr>
              <w:sz w:val="28"/>
              <w:szCs w:val="28"/>
              <w:lang w:bidi="ar-DZ"/>
            </w:rPr>
          </w:r>
        </w:p>
      </w:tc>
      <w:tc>
        <w:tcPr>
          <w:tcW w:w="13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kern w:val="0"/>
              <w:sz w:val="22"/>
              <w:szCs w:val="22"/>
              <w:lang w:eastAsia="fr-FR" w:bidi="ar-SA"/>
            </w:rPr>
          </w:pPr>
          <w:r>
            <w:rPr>
              <w:kern w:val="0"/>
              <w:sz w:val="22"/>
              <w:szCs w:val="22"/>
              <w:lang w:eastAsia="fr-FR" w:bidi="ar-SA"/>
            </w:rPr>
          </w:r>
        </w:p>
      </w:tc>
      <w:tc>
        <w:tcPr>
          <w:tcW w:w="26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kern w:val="0"/>
              <w:sz w:val="22"/>
              <w:szCs w:val="22"/>
              <w:lang w:eastAsia="fr-FR" w:bidi="ar-SA"/>
            </w:rPr>
          </w:pPr>
          <w:r>
            <w:rPr>
              <w:kern w:val="0"/>
              <w:sz w:val="22"/>
              <w:szCs w:val="22"/>
              <w:lang w:eastAsia="fr-FR" w:bidi="ar-SA"/>
            </w:rPr>
          </w:r>
        </w:p>
      </w:tc>
    </w:tr>
  </w:tbl>
  <w:p>
    <w:pPr>
      <w:pStyle w:val="Header"/>
      <w:rPr>
        <w:lang w:bidi="ar-DZ"/>
      </w:rPr>
    </w:pPr>
    <w:r>
      <w:rPr>
        <w:lang w:bidi="ar-DZ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etableauclaire1"/>
      <w:tblpPr w:vertAnchor="page" w:horzAnchor="margin" w:tblpXSpec="center" w:tblpY="534"/>
      <w:tblW w:w="1016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93"/>
      <w:gridCol w:w="106"/>
      <w:gridCol w:w="3618"/>
      <w:gridCol w:w="1419"/>
      <w:gridCol w:w="4130"/>
      <w:gridCol w:w="139"/>
      <w:gridCol w:w="263"/>
    </w:tblGrid>
    <w:tr>
      <w:trPr>
        <w:trHeight w:val="219" w:hRule="atLeast"/>
      </w:trPr>
      <w:tc>
        <w:tcPr>
          <w:tcW w:w="49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bidi w:val="1"/>
            <w:spacing w:before="0" w:after="0"/>
            <w:contextualSpacing/>
            <w:jc w:val="center"/>
            <w:rPr>
              <w:rFonts w:ascii="Arabic Typesetting" w:hAnsi="Arabic Typesetting" w:cs="Arabic Typesetting"/>
              <w:b/>
              <w:bCs/>
              <w:sz w:val="34"/>
              <w:szCs w:val="34"/>
              <w:lang w:bidi="ar-DZ"/>
            </w:rPr>
          </w:pPr>
          <w:r>
            <w:rPr>
              <w:rFonts w:cs="Arabic Typesetting" w:ascii="Arabic Typesetting" w:hAnsi="Arabic Typesetting"/>
              <w:b/>
              <w:bCs/>
              <w:sz w:val="34"/>
              <w:szCs w:val="34"/>
              <w:rtl w:val="true"/>
              <w:lang w:bidi="ar-DZ"/>
            </w:rPr>
          </w:r>
        </w:p>
      </w:tc>
      <w:tc>
        <w:tcPr>
          <w:tcW w:w="9412" w:type="dxa"/>
          <w:gridSpan w:val="5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bidi w:val="1"/>
            <w:spacing w:before="0" w:after="0"/>
            <w:contextualSpacing/>
            <w:jc w:val="center"/>
            <w:rPr>
              <w:rFonts w:ascii="Arabic Typesetting" w:hAnsi="Arabic Typesetting" w:cs="Arabic Typesetting"/>
              <w:b/>
              <w:bCs/>
              <w:sz w:val="34"/>
              <w:szCs w:val="34"/>
              <w:lang w:bidi="ar-DZ"/>
            </w:rPr>
          </w:pPr>
          <w:r>
            <w:rPr>
              <w:rFonts w:ascii="Arabic Typesetting" w:hAnsi="Arabic Typesetting" w:cs="Arabic Typesetting"/>
              <w:b/>
              <w:b/>
              <w:bCs/>
              <w:kern w:val="0"/>
              <w:sz w:val="44"/>
              <w:sz w:val="44"/>
              <w:szCs w:val="44"/>
              <w:rtl w:val="true"/>
              <w:lang w:eastAsia="fr-FR" w:bidi="ar-DZ"/>
            </w:rPr>
            <w:t>الجمهورية الجزائرية الديمقراطية الشعبية</w:t>
          </w:r>
        </w:p>
        <w:p>
          <w:pPr>
            <w:pStyle w:val="Normal"/>
            <w:tabs>
              <w:tab w:val="clear" w:pos="720"/>
              <w:tab w:val="left" w:pos="965" w:leader="none"/>
              <w:tab w:val="center" w:pos="4819" w:leader="none"/>
              <w:tab w:val="left" w:pos="6804" w:leader="none"/>
              <w:tab w:val="right" w:pos="10206" w:leader="none"/>
            </w:tabs>
            <w:suppressAutoHyphens w:val="true"/>
            <w:spacing w:before="0" w:after="0"/>
            <w:contextualSpacing/>
            <w:jc w:val="center"/>
            <w:rPr>
              <w:rFonts w:ascii="Arabic Typesetting" w:hAnsi="Arabic Typesetting" w:cs="Arabic Typesetting"/>
              <w:b/>
              <w:bCs/>
              <w:sz w:val="32"/>
              <w:szCs w:val="32"/>
            </w:rPr>
          </w:pPr>
          <w:r>
            <w:rPr>
              <w:rFonts w:cs="Arabic Typesetting" w:ascii="Arabic Typesetting" w:hAnsi="Arabic Typesetting"/>
              <w:b/>
              <w:bCs/>
              <w:sz w:val="32"/>
              <w:szCs w:val="32"/>
              <w:lang w:bidi="ar-DZ"/>
            </w:rPr>
            <w:t>République Algérienne Démocratique et Populaire</w:t>
          </w:r>
        </w:p>
      </w:tc>
      <w:tc>
        <w:tcPr>
          <w:tcW w:w="26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kern w:val="0"/>
              <w:sz w:val="22"/>
              <w:szCs w:val="22"/>
              <w:lang w:eastAsia="fr-FR" w:bidi="ar-SA"/>
            </w:rPr>
          </w:pPr>
          <w:r>
            <w:rPr>
              <w:kern w:val="0"/>
              <w:sz w:val="22"/>
              <w:szCs w:val="22"/>
              <w:lang w:eastAsia="fr-FR" w:bidi="ar-SA"/>
            </w:rPr>
          </w:r>
        </w:p>
      </w:tc>
    </w:tr>
    <w:tr>
      <w:trPr>
        <w:trHeight w:val="867" w:hRule="exact"/>
      </w:trPr>
      <w:tc>
        <w:tcPr>
          <w:tcW w:w="4217" w:type="dxa"/>
          <w:gridSpan w:val="3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ind w:left="-142"/>
            <w:contextualSpacing/>
            <w:jc w:val="center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/>
              <w:kern w:val="0"/>
              <w:sz w:val="24"/>
              <w:sz w:val="24"/>
              <w:szCs w:val="24"/>
              <w:rtl w:val="true"/>
              <w:lang w:eastAsia="fr-FR" w:bidi="ar-DZ"/>
            </w:rPr>
            <w:t>وزارة التعليم العـالي والبحث العلـمي</w:t>
          </w:r>
        </w:p>
        <w:p>
          <w:pPr>
            <w:pStyle w:val="Normal"/>
            <w:widowControl/>
            <w:suppressAutoHyphens w:val="true"/>
            <w:spacing w:before="0" w:after="0"/>
            <w:ind w:left="-142"/>
            <w:contextualSpacing/>
            <w:jc w:val="center"/>
            <w:rPr>
              <w:rFonts w:ascii="Sakkal Majalla" w:hAnsi="Sakkal Majalla" w:cs="Sakkal Majalla"/>
              <w:b/>
              <w:bCs/>
              <w:sz w:val="20"/>
              <w:szCs w:val="20"/>
            </w:rPr>
          </w:pPr>
          <w:r>
            <w:rPr>
              <w:kern w:val="0"/>
              <w:sz w:val="20"/>
              <w:szCs w:val="20"/>
              <w:lang w:eastAsia="fr-FR" w:bidi="ar-SA"/>
            </w:rPr>
            <w:t>Ministère de l’Enseignement Supérieur et de la Recherche Scientifique</w:t>
          </w:r>
        </w:p>
      </w:tc>
      <w:tc>
        <w:tcPr>
          <w:tcW w:w="141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tabs>
              <w:tab w:val="clear" w:pos="720"/>
              <w:tab w:val="left" w:pos="371" w:leader="none"/>
            </w:tabs>
            <w:suppressAutoHyphens w:val="true"/>
            <w:spacing w:before="0" w:after="0"/>
            <w:ind w:left="-142"/>
            <w:contextualSpacing/>
            <w:jc w:val="center"/>
            <w:rPr>
              <w:rFonts w:ascii="Calibri" w:hAnsi="Calibri" w:cs="Calibri"/>
              <w:b/>
              <w:bCs/>
              <w:sz w:val="20"/>
              <w:szCs w:val="20"/>
              <w:lang w:bidi="ar-DZ"/>
            </w:rPr>
          </w:pPr>
          <w:r>
            <w:rPr/>
            <w:drawing>
              <wp:inline distT="0" distB="0" distL="0" distR="0">
                <wp:extent cx="610870" cy="541020"/>
                <wp:effectExtent l="0" t="0" r="0" b="0"/>
                <wp:docPr id="3" name="Image 4" descr="C:\Users\HP\Downloads\Logo-es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4" descr="C:\Users\HP\Downloads\Logo-es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54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uppressAutoHyphens w:val="true"/>
            <w:bidi w:val="1"/>
            <w:spacing w:before="0" w:after="0"/>
            <w:ind w:left="-142"/>
            <w:contextualSpacing/>
            <w:jc w:val="both"/>
            <w:rPr>
              <w:rFonts w:ascii="Calibri" w:hAnsi="Calibri" w:cs="Calibri"/>
              <w:b/>
              <w:bCs/>
              <w:sz w:val="20"/>
              <w:szCs w:val="20"/>
              <w:lang w:bidi="ar-DZ"/>
            </w:rPr>
          </w:pPr>
          <w:r>
            <w:rPr>
              <w:rtl w:val="true"/>
            </w:rPr>
          </w:r>
        </w:p>
        <w:p>
          <w:pPr>
            <w:pStyle w:val="Normal"/>
            <w:widowControl/>
            <w:suppressAutoHyphens w:val="true"/>
            <w:bidi w:val="1"/>
            <w:spacing w:before="0" w:after="0"/>
            <w:ind w:left="-142"/>
            <w:contextualSpacing/>
            <w:jc w:val="both"/>
            <w:rPr>
              <w:rFonts w:ascii="Calibri" w:hAnsi="Calibri" w:cs="Calibri"/>
              <w:b/>
              <w:bCs/>
              <w:sz w:val="20"/>
              <w:szCs w:val="20"/>
              <w:lang w:bidi="ar-DZ"/>
            </w:rPr>
          </w:pPr>
          <w:r>
            <w:rPr>
              <w:rFonts w:cs="Calibri" w:ascii="Calibri" w:hAnsi="Calibri"/>
              <w:b/>
              <w:bCs/>
              <w:sz w:val="20"/>
              <w:szCs w:val="20"/>
              <w:rtl w:val="true"/>
              <w:lang w:bidi="ar-DZ"/>
            </w:rPr>
          </w:r>
        </w:p>
        <w:p>
          <w:pPr>
            <w:pStyle w:val="Normal"/>
            <w:widowControl/>
            <w:suppressAutoHyphens w:val="true"/>
            <w:spacing w:before="0" w:after="0"/>
            <w:ind w:left="-142"/>
            <w:contextualSpacing/>
            <w:jc w:val="center"/>
            <w:rPr>
              <w:rFonts w:ascii="Sakkal Majalla" w:hAnsi="Sakkal Majalla" w:cs="Sakkal Majalla"/>
              <w:sz w:val="28"/>
              <w:szCs w:val="28"/>
              <w:lang w:bidi="ar-DZ"/>
            </w:rPr>
          </w:pPr>
          <w:r>
            <w:rPr>
              <w:rFonts w:cs="Sakkal Majalla" w:ascii="Sakkal Majalla" w:hAnsi="Sakkal Majalla"/>
              <w:sz w:val="28"/>
              <w:szCs w:val="28"/>
              <w:lang w:bidi="ar-DZ"/>
            </w:rPr>
          </w:r>
        </w:p>
      </w:tc>
      <w:tc>
        <w:tcPr>
          <w:tcW w:w="4532" w:type="dxa"/>
          <w:gridSpan w:val="3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ind w:left="-142"/>
            <w:contextualSpacing/>
            <w:jc w:val="center"/>
            <w:rPr>
              <w:rFonts w:ascii="Calibri" w:hAnsi="Calibri" w:cs="Calibri"/>
              <w:sz w:val="20"/>
              <w:szCs w:val="20"/>
              <w:lang w:bidi="ar-DZ"/>
            </w:rPr>
          </w:pPr>
          <w:r>
            <w:rPr>
              <w:rFonts w:ascii="Calibri" w:hAnsi="Calibri"/>
              <w:kern w:val="0"/>
              <w:sz w:val="24"/>
              <w:sz w:val="24"/>
              <w:szCs w:val="24"/>
              <w:rtl w:val="true"/>
              <w:lang w:eastAsia="fr-FR" w:bidi="ar-DZ"/>
            </w:rPr>
            <w:t>وزارة العمل والتشغيل والضمـان الاجتمـاعي</w:t>
          </w:r>
        </w:p>
        <w:p>
          <w:pPr>
            <w:pStyle w:val="Normal"/>
            <w:widowControl/>
            <w:suppressAutoHyphens w:val="true"/>
            <w:spacing w:before="0" w:after="0"/>
            <w:ind w:left="-142"/>
            <w:contextualSpacing/>
            <w:jc w:val="center"/>
            <w:rPr>
              <w:spacing w:val="40"/>
              <w:sz w:val="20"/>
              <w:szCs w:val="20"/>
            </w:rPr>
          </w:pPr>
          <w:r>
            <w:rPr>
              <w:kern w:val="0"/>
              <w:sz w:val="20"/>
              <w:szCs w:val="20"/>
              <w:lang w:eastAsia="fr-FR" w:bidi="ar-DZ"/>
            </w:rPr>
            <w:t>Ministère du Travail, de l’Emploi et de la Sécurité Sociale</w:t>
          </w:r>
        </w:p>
      </w:tc>
    </w:tr>
    <w:tr>
      <w:trPr>
        <w:trHeight w:val="638" w:hRule="exact"/>
      </w:trPr>
      <w:tc>
        <w:tcPr>
          <w:tcW w:w="49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bidi w:val="1"/>
            <w:spacing w:before="0" w:after="0"/>
            <w:contextualSpacing/>
            <w:jc w:val="center"/>
            <w:rPr>
              <w:rFonts w:ascii="Calibri" w:hAnsi="Calibri" w:cs="Calibri"/>
              <w:b/>
              <w:bCs/>
              <w:sz w:val="26"/>
              <w:szCs w:val="26"/>
              <w:lang w:bidi="ar-DZ"/>
            </w:rPr>
          </w:pPr>
          <w:r>
            <w:rPr>
              <w:rFonts w:cs="Calibri" w:ascii="Calibri" w:hAnsi="Calibri"/>
              <w:b/>
              <w:bCs/>
              <w:sz w:val="26"/>
              <w:szCs w:val="26"/>
              <w:rtl w:val="true"/>
              <w:lang w:bidi="ar-DZ"/>
            </w:rPr>
          </w:r>
        </w:p>
      </w:tc>
      <w:tc>
        <w:tcPr>
          <w:tcW w:w="1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bidi w:val="1"/>
            <w:spacing w:before="0" w:after="0"/>
            <w:contextualSpacing/>
            <w:jc w:val="center"/>
            <w:rPr>
              <w:rFonts w:ascii="Calibri" w:hAnsi="Calibri" w:cs="Calibri"/>
              <w:b/>
              <w:bCs/>
              <w:sz w:val="26"/>
              <w:szCs w:val="26"/>
              <w:lang w:bidi="ar-DZ"/>
            </w:rPr>
          </w:pPr>
          <w:r>
            <w:rPr>
              <w:rFonts w:cs="Calibri" w:ascii="Calibri" w:hAnsi="Calibri"/>
              <w:b/>
              <w:bCs/>
              <w:sz w:val="26"/>
              <w:szCs w:val="26"/>
              <w:rtl w:val="true"/>
              <w:lang w:bidi="ar-DZ"/>
            </w:rPr>
          </w:r>
        </w:p>
      </w:tc>
      <w:tc>
        <w:tcPr>
          <w:tcW w:w="9167" w:type="dxa"/>
          <w:gridSpan w:val="3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Normal"/>
            <w:widowControl/>
            <w:suppressAutoHyphens w:val="true"/>
            <w:bidi w:val="1"/>
            <w:spacing w:before="0" w:after="0"/>
            <w:contextualSpacing/>
            <w:jc w:val="center"/>
            <w:rPr>
              <w:rFonts w:ascii="Calibri" w:hAnsi="Calibri" w:cs="Calibri"/>
              <w:b/>
              <w:bCs/>
              <w:sz w:val="26"/>
              <w:szCs w:val="26"/>
              <w:lang w:bidi="ar-DZ"/>
            </w:rPr>
          </w:pPr>
          <w:r>
            <w:rPr>
              <w:rFonts w:ascii="Calibri" w:hAnsi="Calibri"/>
              <w:b/>
              <w:b/>
              <w:bCs/>
              <w:kern w:val="0"/>
              <w:sz w:val="26"/>
              <w:sz w:val="26"/>
              <w:szCs w:val="26"/>
              <w:rtl w:val="true"/>
              <w:lang w:eastAsia="fr-FR" w:bidi="ar-DZ"/>
            </w:rPr>
            <w:t>المدرسـة العليــا للضمــان الإجتمـــاعي</w:t>
          </w:r>
          <w:r>
            <w:rPr>
              <w:rFonts w:ascii="Calibri" w:hAnsi="Calibri" w:cs="Calibri"/>
              <w:b/>
              <w:b/>
              <w:bCs/>
              <w:kern w:val="0"/>
              <w:sz w:val="26"/>
              <w:sz w:val="26"/>
              <w:szCs w:val="26"/>
              <w:rtl w:val="true"/>
              <w:lang w:eastAsia="fr-FR" w:bidi="ar-DZ"/>
            </w:rPr>
            <w:t xml:space="preserve"> </w:t>
          </w:r>
          <w:r>
            <w:rPr>
              <w:rFonts w:cs="Calibri" w:ascii="Calibri" w:hAnsi="Calibri"/>
              <w:b/>
              <w:bCs/>
              <w:kern w:val="0"/>
              <w:sz w:val="26"/>
              <w:szCs w:val="26"/>
              <w:rtl w:val="true"/>
              <w:lang w:eastAsia="fr-FR" w:bidi="ar-DZ"/>
            </w:rPr>
            <w:t xml:space="preserve">: </w:t>
          </w:r>
          <w:r>
            <w:rPr>
              <w:rFonts w:ascii="Calibri" w:hAnsi="Calibri"/>
              <w:b/>
              <w:b/>
              <w:bCs/>
              <w:kern w:val="0"/>
              <w:sz w:val="26"/>
              <w:sz w:val="26"/>
              <w:szCs w:val="26"/>
              <w:rtl w:val="true"/>
              <w:lang w:eastAsia="fr-FR" w:bidi="ar-DZ"/>
            </w:rPr>
            <w:t>محمد الصالح منتوري</w:t>
          </w:r>
        </w:p>
        <w:p>
          <w:pPr>
            <w:pStyle w:val="Normal"/>
            <w:suppressAutoHyphens w:val="true"/>
            <w:spacing w:before="0" w:after="0"/>
            <w:contextualSpacing/>
            <w:jc w:val="center"/>
            <w:rPr>
              <w:rFonts w:cs="" w:asciiTheme="majorBidi" w:cstheme="majorBidi" w:hAnsiTheme="majorBidi"/>
              <w:b/>
              <w:bCs/>
              <w:lang w:bidi="ar-DZ"/>
            </w:rPr>
          </w:pPr>
          <w:r>
            <w:rPr>
              <w:rFonts w:cs="" w:cstheme="majorBidi"/>
              <w:b/>
              <w:bCs/>
              <w:lang w:bidi="ar-DZ"/>
            </w:rPr>
            <w:t>Ecole Supérieure de la Sécurité Sociale : Mohamed Saleh Mentouri</w:t>
          </w:r>
        </w:p>
        <w:p>
          <w:pPr>
            <w:pStyle w:val="Normal"/>
            <w:suppressAutoHyphens w:val="true"/>
            <w:spacing w:before="0" w:after="0"/>
            <w:contextualSpacing/>
            <w:jc w:val="center"/>
            <w:rPr>
              <w:rFonts w:cs="" w:asciiTheme="majorBidi" w:cstheme="majorBidi" w:hAnsiTheme="majorBidi"/>
              <w:b/>
              <w:bCs/>
              <w:sz w:val="24"/>
              <w:szCs w:val="24"/>
              <w:lang w:bidi="ar-DZ"/>
            </w:rPr>
          </w:pPr>
          <w:r>
            <w:rPr>
              <w:rFonts w:cs="" w:asciiTheme="majorBidi" w:cstheme="majorBidi" w:hAnsiTheme="majorBidi"/>
              <w:b/>
              <w:bCs/>
              <w:sz w:val="24"/>
              <w:szCs w:val="24"/>
              <w:lang w:bidi="ar-DZ"/>
            </w:rPr>
          </w:r>
        </w:p>
        <w:p>
          <w:pPr>
            <w:pStyle w:val="Normal"/>
            <w:suppressAutoHyphens w:val="true"/>
            <w:spacing w:before="0" w:after="0"/>
            <w:contextualSpacing/>
            <w:jc w:val="center"/>
            <w:rPr>
              <w:rFonts w:cs="" w:asciiTheme="majorBidi" w:cstheme="majorBidi" w:hAnsiTheme="majorBidi"/>
              <w:b/>
              <w:bCs/>
              <w:lang w:bidi="ar-DZ"/>
            </w:rPr>
          </w:pPr>
          <w:r>
            <w:rPr>
              <w:rFonts w:cs="" w:asciiTheme="majorBidi" w:cstheme="majorBidi" w:hAnsiTheme="majorBidi"/>
              <w:b/>
              <w:bCs/>
              <w:lang w:bidi="ar-DZ"/>
            </w:rPr>
          </w:r>
        </w:p>
        <w:p>
          <w:pPr>
            <w:pStyle w:val="Normal"/>
            <w:suppressAutoHyphens w:val="true"/>
            <w:spacing w:before="0" w:after="0"/>
            <w:contextualSpacing/>
            <w:jc w:val="center"/>
            <w:rPr>
              <w:sz w:val="28"/>
              <w:szCs w:val="28"/>
              <w:lang w:bidi="ar-DZ"/>
            </w:rPr>
          </w:pPr>
          <w:r>
            <w:rPr>
              <w:sz w:val="28"/>
              <w:szCs w:val="28"/>
              <w:lang w:bidi="ar-DZ"/>
            </w:rPr>
          </w:r>
        </w:p>
      </w:tc>
      <w:tc>
        <w:tcPr>
          <w:tcW w:w="13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kern w:val="0"/>
              <w:sz w:val="22"/>
              <w:szCs w:val="22"/>
              <w:lang w:eastAsia="fr-FR" w:bidi="ar-SA"/>
            </w:rPr>
          </w:pPr>
          <w:r>
            <w:rPr>
              <w:kern w:val="0"/>
              <w:sz w:val="22"/>
              <w:szCs w:val="22"/>
              <w:lang w:eastAsia="fr-FR" w:bidi="ar-SA"/>
            </w:rPr>
          </w:r>
        </w:p>
      </w:tc>
      <w:tc>
        <w:tcPr>
          <w:tcW w:w="26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before="0" w:after="0"/>
            <w:jc w:val="left"/>
            <w:rPr>
              <w:kern w:val="0"/>
              <w:sz w:val="22"/>
              <w:szCs w:val="22"/>
              <w:lang w:eastAsia="fr-FR" w:bidi="ar-SA"/>
            </w:rPr>
          </w:pPr>
          <w:r>
            <w:rPr>
              <w:kern w:val="0"/>
              <w:sz w:val="22"/>
              <w:szCs w:val="22"/>
              <w:lang w:eastAsia="fr-FR" w:bidi="ar-SA"/>
            </w:rPr>
          </w:r>
        </w:p>
      </w:tc>
    </w:tr>
  </w:tbl>
  <w:p>
    <w:pPr>
      <w:pStyle w:val="Header"/>
      <w:rPr>
        <w:lang w:bidi="ar-DZ"/>
      </w:rPr>
    </w:pPr>
    <w:r>
      <w:rPr>
        <w:lang w:bidi="ar-DZ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c870c5"/>
    <w:rPr>
      <w:rFonts w:ascii="Times New Roman" w:hAnsi="Times New Roman" w:eastAsia="Times New Roman" w:cs="Times New Roman"/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870c5"/>
    <w:rPr>
      <w:rFonts w:ascii="Times New Roman" w:hAnsi="Times New Roman" w:eastAsia="Times New Roman" w:cs="Times New Roman"/>
      <w:lang w:val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32"/>
      <w:szCs w:val="32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67" w:after="0"/>
      <w:ind w:right="3473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right="1787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870c5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870c5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etableauclaire1">
    <w:name w:val="Grille de tableau claire1"/>
    <w:basedOn w:val="TableauNormal"/>
    <w:uiPriority w:val="40"/>
    <w:rsid w:val="00c870c5"/>
    <w:rPr>
      <w:lang w:val="fr-FR" w:eastAsia="fr-FR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40"/>
    <w:rsid w:val="00c870c5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LibreOffice/24.2.7.2$Linux_X86_64 LibreOffice_project/420$Build-2</Application>
  <AppVersion>15.0000</AppVersion>
  <Pages>1</Pages>
  <Words>211</Words>
  <Characters>1285</Characters>
  <CharactersWithSpaces>1474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2025-05-14T10:01:00Z</dcterms:created>
  <dc:creator>TBM</dc:creator>
  <dc:description/>
  <dc:language>en-US</dc:language>
  <cp:lastModifiedBy/>
  <cp:lastPrinted>2025-06-03T09:13:18Z</cp:lastPrinted>
  <dcterms:modified xsi:type="dcterms:W3CDTF">2025-06-03T09:13:25Z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2025-05-14T00:00:00Z</vt:filetime>
  </property>
  <property fmtid="{D5CDD505-2E9C-101B-9397-08002B2CF9AE}" pid="5" name="Producer">
    <vt:lpwstr>Microsoft® Word 2013</vt:lpwstr>
  </property>
</Properties>
</file>