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6AEE757B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r w:rsidR="00AC7FB5">
        <w:rPr>
          <w:b/>
          <w:sz w:val="40"/>
          <w:szCs w:val="40"/>
        </w:rPr>
        <w:t>theHarvester</w:t>
      </w:r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17480EC0" w14:textId="77777777" w:rsidR="00197049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197049">
        <w:rPr>
          <w:noProof/>
        </w:rPr>
        <w:t>1</w:t>
      </w:r>
      <w:r w:rsidR="00197049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197049">
        <w:rPr>
          <w:noProof/>
        </w:rPr>
        <w:t>Objet du document</w:t>
      </w:r>
      <w:r w:rsidR="00197049">
        <w:rPr>
          <w:noProof/>
        </w:rPr>
        <w:tab/>
      </w:r>
      <w:r w:rsidR="00197049">
        <w:rPr>
          <w:noProof/>
        </w:rPr>
        <w:fldChar w:fldCharType="begin"/>
      </w:r>
      <w:r w:rsidR="00197049">
        <w:rPr>
          <w:noProof/>
        </w:rPr>
        <w:instrText xml:space="preserve"> PAGEREF _Toc297389458 \h </w:instrText>
      </w:r>
      <w:r w:rsidR="00197049">
        <w:rPr>
          <w:noProof/>
        </w:rPr>
      </w:r>
      <w:r w:rsidR="00197049">
        <w:rPr>
          <w:noProof/>
        </w:rPr>
        <w:fldChar w:fldCharType="separate"/>
      </w:r>
      <w:r w:rsidR="00197049">
        <w:rPr>
          <w:noProof/>
        </w:rPr>
        <w:t>3</w:t>
      </w:r>
      <w:r w:rsidR="00197049">
        <w:rPr>
          <w:noProof/>
        </w:rPr>
        <w:fldChar w:fldCharType="end"/>
      </w:r>
    </w:p>
    <w:p w14:paraId="426AAA80" w14:textId="77777777" w:rsidR="00197049" w:rsidRDefault="00197049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TheHarvester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_Toc297389459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1BC6AC" w14:textId="77777777" w:rsidR="00197049" w:rsidRDefault="00197049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_Toc297389460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A1639D" w14:textId="77777777" w:rsidR="00197049" w:rsidRDefault="00197049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_Toc297389461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0" w:name="_Toc297389458"/>
      <w:r w:rsidRPr="00D2512D">
        <w:lastRenderedPageBreak/>
        <w:t>Objet du document</w:t>
      </w:r>
      <w:bookmarkEnd w:id="0"/>
    </w:p>
    <w:p w14:paraId="2CB7833E" w14:textId="77777777" w:rsidR="0070546A" w:rsidRPr="0070546A" w:rsidRDefault="0070546A" w:rsidP="0070546A"/>
    <w:p w14:paraId="7DF6442E" w14:textId="0D6F5A03" w:rsidR="005F654F" w:rsidRDefault="005F654F" w:rsidP="005F654F">
      <w:r w:rsidRPr="005F654F">
        <w:t xml:space="preserve">Ce document présente la procédure d’utilisation de l’outil </w:t>
      </w:r>
      <w:r w:rsidR="00AC7FB5">
        <w:rPr>
          <w:b/>
        </w:rPr>
        <w:t>theHarvester</w:t>
      </w:r>
      <w:r>
        <w:t>.</w:t>
      </w:r>
    </w:p>
    <w:p w14:paraId="654F3B6A" w14:textId="00D77634" w:rsidR="005F654F" w:rsidRDefault="00AC7FB5" w:rsidP="005F654F">
      <w:pPr>
        <w:pStyle w:val="Titre1"/>
      </w:pPr>
      <w:bookmarkStart w:id="1" w:name="_Toc297389459"/>
      <w:r>
        <w:t>TheHarvester</w:t>
      </w:r>
      <w:bookmarkEnd w:id="1"/>
    </w:p>
    <w:p w14:paraId="0EF073A6" w14:textId="39916067" w:rsidR="00EA5DBF" w:rsidRDefault="00EA5DBF" w:rsidP="00EA5DBF">
      <w:pPr>
        <w:pStyle w:val="Titre2"/>
      </w:pPr>
      <w:bookmarkStart w:id="2" w:name="_Toc297389460"/>
      <w:r>
        <w:t>Man</w:t>
      </w:r>
      <w:bookmarkEnd w:id="2"/>
    </w:p>
    <w:p w14:paraId="1732B12D" w14:textId="77777777" w:rsidR="0070546A" w:rsidRPr="0070546A" w:rsidRDefault="0070546A" w:rsidP="0070546A"/>
    <w:p w14:paraId="328D4A8D" w14:textId="52457DF2" w:rsidR="00EA5DBF" w:rsidRDefault="00EA5DBF" w:rsidP="00EA5DBF">
      <w:r>
        <w:t>Pour avoir une liste des options disponibles</w:t>
      </w:r>
      <w:r w:rsidR="007D7DC2">
        <w:t xml:space="preserve"> avec the</w:t>
      </w:r>
      <w:r>
        <w:t>Harvester, taper la commande : </w:t>
      </w:r>
      <w:r w:rsidRPr="00F66C48">
        <w:rPr>
          <w:b/>
          <w:i/>
        </w:rPr>
        <w:t>theharvester</w:t>
      </w:r>
    </w:p>
    <w:p w14:paraId="4922D694" w14:textId="48CDA791" w:rsidR="00B518FE" w:rsidRDefault="00EA5DBF" w:rsidP="007D7DC2">
      <w:pPr>
        <w:pStyle w:val="Titre2"/>
      </w:pPr>
      <w:bookmarkStart w:id="3" w:name="_Toc297389461"/>
      <w:r>
        <w:t>Utilisation</w:t>
      </w:r>
      <w:bookmarkEnd w:id="3"/>
    </w:p>
    <w:p w14:paraId="18CE2AE7" w14:textId="77777777" w:rsidR="00A746CE" w:rsidRPr="00A746CE" w:rsidRDefault="00A746CE" w:rsidP="00A746CE">
      <w:bookmarkStart w:id="4" w:name="_GoBack"/>
      <w:bookmarkEnd w:id="4"/>
    </w:p>
    <w:p w14:paraId="14A23FAB" w14:textId="2EDEA9B6" w:rsidR="007D7DC2" w:rsidRDefault="007D7DC2" w:rsidP="007D7DC2">
      <w:pPr>
        <w:rPr>
          <w:i/>
        </w:rPr>
      </w:pPr>
      <w:r>
        <w:t>Le squelette de theHarvester est :</w:t>
      </w:r>
      <w:r w:rsidRPr="0063576D">
        <w:rPr>
          <w:i/>
        </w:rPr>
        <w:t xml:space="preserve"> </w:t>
      </w:r>
      <w:r w:rsidRPr="00F66C48">
        <w:rPr>
          <w:b/>
          <w:i/>
        </w:rPr>
        <w:t>theharvester options</w:t>
      </w:r>
    </w:p>
    <w:p w14:paraId="15C47F6C" w14:textId="77777777" w:rsidR="008B1B94" w:rsidRDefault="008B1B94" w:rsidP="007D7DC2">
      <w:pPr>
        <w:rPr>
          <w:i/>
        </w:rPr>
      </w:pPr>
    </w:p>
    <w:p w14:paraId="2B92A261" w14:textId="77777777" w:rsidR="008B1B94" w:rsidRDefault="008B1B94" w:rsidP="008B1B94">
      <w:r>
        <w:t>Les options nécessaires à l’exécution de theHarvester :</w:t>
      </w:r>
    </w:p>
    <w:p w14:paraId="2E473917" w14:textId="77777777" w:rsidR="008B1B94" w:rsidRPr="008B1B94" w:rsidRDefault="008B1B94" w:rsidP="00197049">
      <w:pPr>
        <w:pStyle w:val="Paragraphedeliste"/>
        <w:keepLines/>
        <w:numPr>
          <w:ilvl w:val="0"/>
          <w:numId w:val="5"/>
        </w:numPr>
        <w:suppressAutoHyphens w:val="0"/>
        <w:spacing w:before="160"/>
        <w:ind w:left="714" w:hanging="357"/>
        <w:contextualSpacing w:val="0"/>
        <w:rPr>
          <w:i/>
        </w:rPr>
      </w:pPr>
      <w:r w:rsidRPr="008B1B94">
        <w:rPr>
          <w:i/>
        </w:rPr>
        <w:t>-d</w:t>
      </w:r>
      <w:r w:rsidRPr="00B55831">
        <w:t xml:space="preserve"> : </w:t>
      </w:r>
      <w:r>
        <w:t>spécifie le nom de domaine à rechercher ;</w:t>
      </w:r>
    </w:p>
    <w:p w14:paraId="5AEB9460" w14:textId="42DF90DF" w:rsidR="008B1B94" w:rsidRPr="008B1B94" w:rsidRDefault="008B1B94" w:rsidP="00197049">
      <w:pPr>
        <w:pStyle w:val="Paragraphedeliste"/>
        <w:keepLines/>
        <w:numPr>
          <w:ilvl w:val="0"/>
          <w:numId w:val="5"/>
        </w:numPr>
        <w:suppressAutoHyphens w:val="0"/>
        <w:spacing w:before="160"/>
        <w:ind w:left="714" w:hanging="357"/>
        <w:contextualSpacing w:val="0"/>
        <w:rPr>
          <w:i/>
        </w:rPr>
      </w:pPr>
      <w:r w:rsidRPr="008B1B94">
        <w:rPr>
          <w:i/>
        </w:rPr>
        <w:t>-b</w:t>
      </w:r>
      <w:r>
        <w:t xml:space="preserve"> : spécifie les moteurs de recherche avec lesquels la recherche va s’effectuer </w:t>
      </w:r>
      <w:r w:rsidRPr="00F64738">
        <w:t>(google,</w:t>
      </w:r>
      <w:r>
        <w:t xml:space="preserve"> </w:t>
      </w:r>
      <w:r w:rsidRPr="00F64738">
        <w:t>bing,</w:t>
      </w:r>
      <w:r>
        <w:t xml:space="preserve"> </w:t>
      </w:r>
      <w:r w:rsidRPr="00F64738">
        <w:t>bingapi,</w:t>
      </w:r>
      <w:r>
        <w:t xml:space="preserve"> </w:t>
      </w:r>
      <w:r w:rsidRPr="00F64738">
        <w:t>pgp,</w:t>
      </w:r>
      <w:r>
        <w:t xml:space="preserve"> </w:t>
      </w:r>
      <w:r w:rsidRPr="00F64738">
        <w:t>linkedin,</w:t>
      </w:r>
      <w:r>
        <w:t xml:space="preserve"> </w:t>
      </w:r>
      <w:r w:rsidRPr="00F64738">
        <w:t>google-profiles,</w:t>
      </w:r>
      <w:r>
        <w:t xml:space="preserve"> </w:t>
      </w:r>
      <w:r w:rsidRPr="00F64738">
        <w:t>people123,</w:t>
      </w:r>
      <w:r>
        <w:t xml:space="preserve"> </w:t>
      </w:r>
      <w:r w:rsidRPr="00F64738">
        <w:t>jigsaw,</w:t>
      </w:r>
      <w:r>
        <w:t xml:space="preserve"> </w:t>
      </w:r>
      <w:r w:rsidRPr="00F64738">
        <w:t>all)</w:t>
      </w:r>
      <w:r>
        <w:t>.</w:t>
      </w:r>
    </w:p>
    <w:p w14:paraId="5D1C9DFF" w14:textId="77777777" w:rsidR="008B1B94" w:rsidRDefault="008B1B94" w:rsidP="008B1B94"/>
    <w:p w14:paraId="1C4FD446" w14:textId="1E7387B1" w:rsidR="008B1B94" w:rsidRDefault="008B1B94" w:rsidP="008B1B94">
      <w:r w:rsidRPr="005B438C">
        <w:t>Quelques options pouvant être utiles :</w:t>
      </w:r>
    </w:p>
    <w:p w14:paraId="318224CB" w14:textId="77777777" w:rsidR="008B1B94" w:rsidRDefault="008B1B94" w:rsidP="00197049">
      <w:pPr>
        <w:pStyle w:val="Paragraphedeliste"/>
        <w:numPr>
          <w:ilvl w:val="0"/>
          <w:numId w:val="6"/>
        </w:numPr>
        <w:spacing w:before="160"/>
        <w:ind w:left="714" w:hanging="357"/>
        <w:contextualSpacing w:val="0"/>
      </w:pPr>
      <w:r w:rsidRPr="008B1B94">
        <w:rPr>
          <w:i/>
        </w:rPr>
        <w:t>-e</w:t>
      </w:r>
      <w:r w:rsidRPr="0036780C">
        <w:t xml:space="preserve"> : </w:t>
      </w:r>
      <w:r>
        <w:t>permet de spécifier un autre serveur DNS pour effectuer la recherche.</w:t>
      </w:r>
    </w:p>
    <w:p w14:paraId="10F577D6" w14:textId="77777777" w:rsidR="008B1B94" w:rsidRDefault="008B1B94" w:rsidP="00197049">
      <w:pPr>
        <w:pStyle w:val="Paragraphedeliste"/>
        <w:numPr>
          <w:ilvl w:val="0"/>
          <w:numId w:val="6"/>
        </w:numPr>
        <w:spacing w:before="160"/>
        <w:ind w:left="714" w:hanging="357"/>
        <w:contextualSpacing w:val="0"/>
      </w:pPr>
      <w:r w:rsidRPr="008B1B94">
        <w:rPr>
          <w:i/>
        </w:rPr>
        <w:t>-l </w:t>
      </w:r>
      <w:r>
        <w:t>: limite le nombre de résultats retournés ;</w:t>
      </w:r>
    </w:p>
    <w:p w14:paraId="36306D80" w14:textId="3402F7FA" w:rsidR="008B1B94" w:rsidRPr="008B1B94" w:rsidRDefault="008B1B94" w:rsidP="00197049">
      <w:pPr>
        <w:pStyle w:val="Paragraphedeliste"/>
        <w:numPr>
          <w:ilvl w:val="0"/>
          <w:numId w:val="6"/>
        </w:numPr>
        <w:spacing w:before="160"/>
        <w:ind w:left="714" w:hanging="357"/>
        <w:contextualSpacing w:val="0"/>
      </w:pPr>
      <w:r w:rsidRPr="008B1B94">
        <w:rPr>
          <w:i/>
        </w:rPr>
        <w:t>-f </w:t>
      </w:r>
      <w:r>
        <w:t>: exporte le résultat dans un fichier HTML ou XML.</w:t>
      </w:r>
    </w:p>
    <w:p w14:paraId="7AE585D6" w14:textId="77777777" w:rsidR="008B1B94" w:rsidRDefault="008B1B94" w:rsidP="008B1B94"/>
    <w:p w14:paraId="524C67BD" w14:textId="77777777" w:rsidR="008B1B94" w:rsidRDefault="008B1B94" w:rsidP="008B1B94">
      <w:r w:rsidRPr="00D1150A">
        <w:t xml:space="preserve">Par exemple, </w:t>
      </w:r>
      <w:r>
        <w:t>pour lancer une recherche, taper</w:t>
      </w:r>
      <w:r w:rsidRPr="00D1150A">
        <w:t xml:space="preserve"> dans un terminal la commande : </w:t>
      </w:r>
      <w:r w:rsidRPr="00F66C48">
        <w:rPr>
          <w:b/>
          <w:i/>
        </w:rPr>
        <w:t>theharvester -d microsoft.com -l 500 -b google</w:t>
      </w:r>
    </w:p>
    <w:p w14:paraId="317299A5" w14:textId="4C2D6C97" w:rsidR="008B1B94" w:rsidRPr="008B1B94" w:rsidRDefault="008B1B94" w:rsidP="008B1B94"/>
    <w:sectPr w:rsidR="008B1B94" w:rsidRPr="008B1B94" w:rsidSect="0042381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F967AA" w:rsidRDefault="00F967AA" w:rsidP="001254EC">
      <w:r>
        <w:separator/>
      </w:r>
    </w:p>
  </w:endnote>
  <w:endnote w:type="continuationSeparator" w:id="0">
    <w:p w14:paraId="244D1BAF" w14:textId="77777777" w:rsidR="00F967AA" w:rsidRDefault="00F967AA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42381E" w:rsidRDefault="0042381E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746CE">
          <w:rPr>
            <w:noProof/>
          </w:rPr>
          <w:t>3</w:t>
        </w:r>
        <w:r>
          <w:fldChar w:fldCharType="end"/>
        </w:r>
        <w:r>
          <w:t xml:space="preserve"> sur </w:t>
        </w:r>
        <w:fldSimple w:instr=" NUMPAGES   \* MERGEFORMAT ">
          <w:r w:rsidR="00A746CE">
            <w:rPr>
              <w:noProof/>
            </w:rPr>
            <w:t>3</w:t>
          </w:r>
        </w:fldSimple>
      </w:p>
    </w:sdtContent>
  </w:sdt>
  <w:p w14:paraId="4630705B" w14:textId="77777777" w:rsidR="0042381E" w:rsidRDefault="0042381E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BD32CD" w:rsidRDefault="00BD32CD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0546A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70546A">
            <w:rPr>
              <w:noProof/>
            </w:rPr>
            <w:t>3</w:t>
          </w:r>
        </w:fldSimple>
      </w:p>
    </w:sdtContent>
  </w:sdt>
  <w:p w14:paraId="4AB3CE1B" w14:textId="77777777" w:rsidR="00BD32CD" w:rsidRDefault="00BD32C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F967AA" w:rsidRDefault="00F967AA" w:rsidP="001254EC">
      <w:r>
        <w:separator/>
      </w:r>
    </w:p>
  </w:footnote>
  <w:footnote w:type="continuationSeparator" w:id="0">
    <w:p w14:paraId="4BA4A80B" w14:textId="77777777" w:rsidR="00F967AA" w:rsidRDefault="00F967AA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522C4F" w:rsidRDefault="00BD32CD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522C4F" w:rsidRDefault="00522C4F" w:rsidP="00BD32CD">
    <w:pPr>
      <w:pStyle w:val="En-tte"/>
      <w:jc w:val="right"/>
      <w:rPr>
        <w:noProof/>
        <w:lang w:eastAsia="fr-FR"/>
      </w:rPr>
    </w:pPr>
  </w:p>
  <w:p w14:paraId="02B8C035" w14:textId="77777777" w:rsidR="00686EF5" w:rsidRDefault="00686EF5" w:rsidP="00BD32CD">
    <w:pPr>
      <w:pStyle w:val="En-tte"/>
      <w:jc w:val="right"/>
    </w:pPr>
  </w:p>
  <w:p w14:paraId="51BCF9CF" w14:textId="77777777" w:rsidR="003E3981" w:rsidRPr="009A17B7" w:rsidRDefault="003E3981" w:rsidP="003E3981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9C868B8" w14:textId="77777777" w:rsidR="003E3981" w:rsidRPr="00DA4FD5" w:rsidRDefault="003E3981" w:rsidP="003E3981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1254EC" w:rsidRDefault="001254EC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522C4F" w:rsidRDefault="00BD32CD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</w:t>
    </w:r>
    <w:r w:rsidR="001D50F6">
      <w:rPr>
        <w:rFonts w:ascii="Verdana" w:hAnsi="Verdana"/>
        <w:b/>
        <w:bCs/>
        <w:color w:val="FF0000"/>
        <w:sz w:val="20"/>
      </w:rPr>
      <w:t>-CONFIDENTIEL</w:t>
    </w:r>
  </w:p>
  <w:p w14:paraId="59EFB50E" w14:textId="77777777" w:rsidR="00522C4F" w:rsidRDefault="00522C4F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13EA18F7" w14:textId="77777777" w:rsidR="003E3981" w:rsidRDefault="003E3981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16CC7ECB" w14:textId="77777777" w:rsidR="003E3981" w:rsidRPr="009A17B7" w:rsidRDefault="003E3981" w:rsidP="003E3981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453307BF" w:rsidR="0042381E" w:rsidRPr="001D50F6" w:rsidRDefault="003E3981" w:rsidP="003E3981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 w:rsidR="0042381E"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5B93"/>
    <w:multiLevelType w:val="hybridMultilevel"/>
    <w:tmpl w:val="AE243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5741C"/>
    <w:multiLevelType w:val="hybridMultilevel"/>
    <w:tmpl w:val="66983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37705"/>
    <w:multiLevelType w:val="hybridMultilevel"/>
    <w:tmpl w:val="8B907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64060EBB"/>
    <w:multiLevelType w:val="hybridMultilevel"/>
    <w:tmpl w:val="8A1613A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9FB127D"/>
    <w:multiLevelType w:val="hybridMultilevel"/>
    <w:tmpl w:val="E3F26A4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46A9"/>
    <w:rsid w:val="00053259"/>
    <w:rsid w:val="000D38D4"/>
    <w:rsid w:val="001254EC"/>
    <w:rsid w:val="00134DEE"/>
    <w:rsid w:val="001800C5"/>
    <w:rsid w:val="00182506"/>
    <w:rsid w:val="00197049"/>
    <w:rsid w:val="001D50F6"/>
    <w:rsid w:val="003E3981"/>
    <w:rsid w:val="0042381E"/>
    <w:rsid w:val="00522C4F"/>
    <w:rsid w:val="005F654F"/>
    <w:rsid w:val="00610DA8"/>
    <w:rsid w:val="00686EF5"/>
    <w:rsid w:val="006A4CD1"/>
    <w:rsid w:val="0070546A"/>
    <w:rsid w:val="007A2AD2"/>
    <w:rsid w:val="007D7DC2"/>
    <w:rsid w:val="00816019"/>
    <w:rsid w:val="008373A4"/>
    <w:rsid w:val="00884C1E"/>
    <w:rsid w:val="008B1B94"/>
    <w:rsid w:val="008E0319"/>
    <w:rsid w:val="00914BF5"/>
    <w:rsid w:val="00935BC6"/>
    <w:rsid w:val="00A033E0"/>
    <w:rsid w:val="00A35B76"/>
    <w:rsid w:val="00A41418"/>
    <w:rsid w:val="00A746CE"/>
    <w:rsid w:val="00AC7FB5"/>
    <w:rsid w:val="00B518FE"/>
    <w:rsid w:val="00BD32CD"/>
    <w:rsid w:val="00C026E2"/>
    <w:rsid w:val="00C44060"/>
    <w:rsid w:val="00D2512D"/>
    <w:rsid w:val="00DC1CE1"/>
    <w:rsid w:val="00DC3E8C"/>
    <w:rsid w:val="00E3702B"/>
    <w:rsid w:val="00E663B2"/>
    <w:rsid w:val="00EA5DBF"/>
    <w:rsid w:val="00EF4248"/>
    <w:rsid w:val="00F66C48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8B1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8B1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635BD-364E-594F-962E-D9EF3AA2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179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37</cp:revision>
  <dcterms:created xsi:type="dcterms:W3CDTF">2015-06-25T08:50:00Z</dcterms:created>
  <dcterms:modified xsi:type="dcterms:W3CDTF">2015-09-09T12:02:00Z</dcterms:modified>
</cp:coreProperties>
</file>