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37B27E1" w:rsidR="00885110" w:rsidRDefault="00D449D3" w:rsidP="2479F284">
            <w:pPr>
              <w:rPr>
                <w:rFonts w:eastAsiaTheme="majorEastAsia"/>
                <w:color w:val="767171" w:themeColor="background2" w:themeShade="80"/>
                <w:sz w:val="24"/>
                <w:szCs w:val="24"/>
              </w:rPr>
            </w:pPr>
            <w:r w:rsidRPr="00D449D3">
              <w:rPr>
                <w:rFonts w:eastAsiaTheme="majorEastAsia"/>
                <w:color w:val="767171" w:themeColor="background2" w:themeShade="80"/>
                <w:sz w:val="24"/>
                <w:szCs w:val="24"/>
              </w:rPr>
              <w:t xml:space="preserve">Las asignaturas que más me gustaron y que se alinean directamente con mis proyecciones son las relacionadas con Inteligencia de Negocios, Machine </w:t>
            </w:r>
            <w:proofErr w:type="spellStart"/>
            <w:r w:rsidRPr="00D449D3">
              <w:rPr>
                <w:rFonts w:eastAsiaTheme="majorEastAsia"/>
                <w:color w:val="767171" w:themeColor="background2" w:themeShade="80"/>
                <w:sz w:val="24"/>
                <w:szCs w:val="24"/>
              </w:rPr>
              <w:t>Learning</w:t>
            </w:r>
            <w:proofErr w:type="spellEnd"/>
            <w:r w:rsidRPr="00D449D3">
              <w:rPr>
                <w:rFonts w:eastAsiaTheme="majorEastAsia"/>
                <w:color w:val="767171" w:themeColor="background2" w:themeShade="80"/>
                <w:sz w:val="24"/>
                <w:szCs w:val="24"/>
              </w:rPr>
              <w:t xml:space="preserve"> y Programación de Software (Especialmente </w:t>
            </w:r>
            <w:proofErr w:type="spellStart"/>
            <w:r w:rsidRPr="00D449D3">
              <w:rPr>
                <w:rFonts w:eastAsiaTheme="majorEastAsia"/>
                <w:color w:val="767171" w:themeColor="background2" w:themeShade="80"/>
                <w:sz w:val="24"/>
                <w:szCs w:val="24"/>
              </w:rPr>
              <w:t>backend</w:t>
            </w:r>
            <w:proofErr w:type="spellEnd"/>
            <w:r w:rsidRPr="00D449D3">
              <w:rPr>
                <w:rFonts w:eastAsiaTheme="majorEastAsia"/>
                <w:color w:val="767171" w:themeColor="background2" w:themeShade="80"/>
                <w:sz w:val="24"/>
                <w:szCs w:val="24"/>
              </w:rPr>
              <w:t xml:space="preserve"> e integración de bases de datos). Lo que más me gustó de la línea de datos fue descubrir cómo procesar y extraer valor de la información bruta para fundamentar la toma de decisiones. Por el lado de programación y arquitectura, disfruté la capacidad de construir sistemas funcionales, robustos y escalables desde cero, integrando bases de datos para resolver problemas operativos reales.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3A70218E" w:rsidR="002C4FB7" w:rsidRDefault="00D449D3" w:rsidP="2479F284">
            <w:pPr>
              <w:rPr>
                <w:rFonts w:eastAsiaTheme="majorEastAsia"/>
                <w:color w:val="767171" w:themeColor="background2" w:themeShade="80"/>
                <w:sz w:val="24"/>
                <w:szCs w:val="24"/>
              </w:rPr>
            </w:pPr>
            <w:r w:rsidRPr="00D449D3">
              <w:rPr>
                <w:rFonts w:eastAsiaTheme="majorEastAsia"/>
                <w:color w:val="767171" w:themeColor="background2" w:themeShade="80"/>
                <w:sz w:val="24"/>
                <w:szCs w:val="24"/>
              </w:rPr>
              <w:t>Sí, existe un alto valor. Las certificaciones intermedias validan el dominio de herramientas técnicas específicas ante el mercado laboral, demostrando que no solo poseo conocimientos teóricos, sino que soy capaz de aplicar estándares y marcos de trabajo actualizados (como metodologías ágiles o modelado de datos) exigidos por la industria tecnológica.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61750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198E87E2" w14:textId="77777777" w:rsidR="00617507" w:rsidRDefault="00617507" w:rsidP="00617507">
            <w:pPr>
              <w:tabs>
                <w:tab w:val="left" w:pos="454"/>
              </w:tabs>
              <w:jc w:val="both"/>
              <w:rPr>
                <w:rFonts w:eastAsiaTheme="majorEastAsia"/>
                <w:color w:val="767171" w:themeColor="background2" w:themeShade="80"/>
                <w:sz w:val="24"/>
                <w:szCs w:val="24"/>
              </w:rPr>
            </w:pPr>
          </w:p>
          <w:p w14:paraId="51060B31" w14:textId="77777777" w:rsidR="00617507" w:rsidRPr="00617507" w:rsidRDefault="00617507" w:rsidP="00617507">
            <w:pPr>
              <w:tabs>
                <w:tab w:val="left" w:pos="454"/>
              </w:tabs>
              <w:jc w:val="both"/>
              <w:rPr>
                <w:rFonts w:eastAsiaTheme="majorEastAsia"/>
                <w:color w:val="767171" w:themeColor="background2" w:themeShade="80"/>
                <w:sz w:val="24"/>
                <w:szCs w:val="24"/>
              </w:rPr>
            </w:pPr>
          </w:p>
          <w:p w14:paraId="147A0AC4" w14:textId="77777777" w:rsidR="00617507" w:rsidRPr="00617507" w:rsidRDefault="00617507" w:rsidP="00617507">
            <w:pPr>
              <w:tabs>
                <w:tab w:val="left" w:pos="454"/>
              </w:tabs>
              <w:jc w:val="both"/>
              <w:rPr>
                <w:rFonts w:eastAsiaTheme="majorEastAsia"/>
                <w:color w:val="70AD47" w:themeColor="accent6"/>
                <w:sz w:val="24"/>
                <w:szCs w:val="24"/>
              </w:rPr>
            </w:pPr>
            <w:r w:rsidRPr="00617507">
              <w:rPr>
                <w:rFonts w:eastAsiaTheme="majorEastAsia"/>
                <w:color w:val="70AD47" w:themeColor="accent6"/>
                <w:sz w:val="24"/>
                <w:szCs w:val="24"/>
              </w:rPr>
              <w:t>Desarrollo de aplicaciones y plataformas móviles/web: Me siento altamente capacitado en la construcción de interfaces, lógica de negocio (</w:t>
            </w:r>
            <w:proofErr w:type="spellStart"/>
            <w:r w:rsidRPr="00617507">
              <w:rPr>
                <w:rFonts w:eastAsiaTheme="majorEastAsia"/>
                <w:color w:val="70AD47" w:themeColor="accent6"/>
                <w:sz w:val="24"/>
                <w:szCs w:val="24"/>
              </w:rPr>
              <w:t>backend</w:t>
            </w:r>
            <w:proofErr w:type="spellEnd"/>
            <w:r w:rsidRPr="00617507">
              <w:rPr>
                <w:rFonts w:eastAsiaTheme="majorEastAsia"/>
                <w:color w:val="70AD47" w:themeColor="accent6"/>
                <w:sz w:val="24"/>
                <w:szCs w:val="24"/>
              </w:rPr>
              <w:t xml:space="preserve">) e integración de servicios.  </w:t>
            </w:r>
          </w:p>
          <w:p w14:paraId="28FBB847" w14:textId="77777777" w:rsidR="00617507" w:rsidRPr="00617507" w:rsidRDefault="00617507" w:rsidP="00617507">
            <w:pPr>
              <w:tabs>
                <w:tab w:val="left" w:pos="454"/>
              </w:tabs>
              <w:jc w:val="both"/>
              <w:rPr>
                <w:rFonts w:eastAsiaTheme="majorEastAsia"/>
                <w:color w:val="70AD47" w:themeColor="accent6"/>
                <w:sz w:val="24"/>
                <w:szCs w:val="24"/>
              </w:rPr>
            </w:pPr>
          </w:p>
          <w:p w14:paraId="5BD942AC" w14:textId="77777777" w:rsidR="00617507" w:rsidRPr="00617507" w:rsidRDefault="00617507" w:rsidP="00617507">
            <w:pPr>
              <w:tabs>
                <w:tab w:val="left" w:pos="454"/>
              </w:tabs>
              <w:jc w:val="both"/>
              <w:rPr>
                <w:rFonts w:eastAsiaTheme="majorEastAsia"/>
                <w:color w:val="70AD47" w:themeColor="accent6"/>
                <w:sz w:val="24"/>
                <w:szCs w:val="24"/>
              </w:rPr>
            </w:pPr>
            <w:r w:rsidRPr="00617507">
              <w:rPr>
                <w:rFonts w:eastAsiaTheme="majorEastAsia"/>
                <w:color w:val="70AD47" w:themeColor="accent6"/>
                <w:sz w:val="24"/>
                <w:szCs w:val="24"/>
              </w:rPr>
              <w:t xml:space="preserve">Ingeniería de requisitos y prototipado: Cuento con la habilidad analítica para traducir problemas reales en especificaciones funcionales y diseñar arquitecturas claras.  </w:t>
            </w:r>
          </w:p>
          <w:p w14:paraId="38DFBA3E" w14:textId="77777777" w:rsidR="00617507" w:rsidRPr="00617507" w:rsidRDefault="00617507" w:rsidP="00617507">
            <w:pPr>
              <w:tabs>
                <w:tab w:val="left" w:pos="454"/>
              </w:tabs>
              <w:jc w:val="both"/>
              <w:rPr>
                <w:rFonts w:eastAsiaTheme="majorEastAsia"/>
                <w:color w:val="70AD47" w:themeColor="accent6"/>
                <w:sz w:val="24"/>
                <w:szCs w:val="24"/>
              </w:rPr>
            </w:pPr>
          </w:p>
          <w:p w14:paraId="79F8BCBA" w14:textId="77777777" w:rsidR="00617507" w:rsidRPr="00617507" w:rsidRDefault="00617507" w:rsidP="00617507">
            <w:pPr>
              <w:tabs>
                <w:tab w:val="left" w:pos="454"/>
              </w:tabs>
              <w:jc w:val="both"/>
              <w:rPr>
                <w:rFonts w:eastAsiaTheme="majorEastAsia"/>
                <w:color w:val="70AD47" w:themeColor="accent6"/>
                <w:sz w:val="24"/>
                <w:szCs w:val="24"/>
              </w:rPr>
            </w:pPr>
            <w:r w:rsidRPr="00617507">
              <w:rPr>
                <w:rFonts w:eastAsiaTheme="majorEastAsia"/>
                <w:color w:val="70AD47" w:themeColor="accent6"/>
                <w:sz w:val="24"/>
                <w:szCs w:val="24"/>
              </w:rPr>
              <w:t xml:space="preserve">Gestión de proyectos en marcos ágiles: Poseo dominio en la estructuración de entregables mediante </w:t>
            </w:r>
            <w:proofErr w:type="spellStart"/>
            <w:r w:rsidRPr="00617507">
              <w:rPr>
                <w:rFonts w:eastAsiaTheme="majorEastAsia"/>
                <w:color w:val="70AD47" w:themeColor="accent6"/>
                <w:sz w:val="24"/>
                <w:szCs w:val="24"/>
              </w:rPr>
              <w:t>sprints</w:t>
            </w:r>
            <w:proofErr w:type="spellEnd"/>
            <w:r w:rsidRPr="00617507">
              <w:rPr>
                <w:rFonts w:eastAsiaTheme="majorEastAsia"/>
                <w:color w:val="70AD47" w:themeColor="accent6"/>
                <w:sz w:val="24"/>
                <w:szCs w:val="24"/>
              </w:rPr>
              <w:t xml:space="preserve"> y priorización de tareas.</w:t>
            </w:r>
          </w:p>
          <w:p w14:paraId="566D3477" w14:textId="77777777" w:rsidR="00617507" w:rsidRPr="00617507" w:rsidRDefault="00617507" w:rsidP="00617507">
            <w:pPr>
              <w:tabs>
                <w:tab w:val="left" w:pos="454"/>
              </w:tabs>
              <w:jc w:val="both"/>
              <w:rPr>
                <w:rFonts w:eastAsiaTheme="majorEastAsia"/>
                <w:color w:val="70AD47" w:themeColor="accent6"/>
                <w:sz w:val="24"/>
                <w:szCs w:val="24"/>
              </w:rPr>
            </w:pPr>
          </w:p>
          <w:p w14:paraId="22D4BD24" w14:textId="36828DAD" w:rsidR="002C4FB7" w:rsidRPr="00617507" w:rsidRDefault="00617507" w:rsidP="00617507">
            <w:pPr>
              <w:tabs>
                <w:tab w:val="left" w:pos="454"/>
              </w:tabs>
              <w:jc w:val="both"/>
              <w:rPr>
                <w:rFonts w:eastAsiaTheme="majorEastAsia"/>
                <w:color w:val="70AD47" w:themeColor="accent6"/>
                <w:sz w:val="24"/>
                <w:szCs w:val="24"/>
              </w:rPr>
            </w:pPr>
            <w:r w:rsidRPr="00617507">
              <w:rPr>
                <w:rFonts w:eastAsiaTheme="majorEastAsia"/>
                <w:color w:val="70AD47" w:themeColor="accent6"/>
                <w:sz w:val="24"/>
                <w:szCs w:val="24"/>
              </w:rPr>
              <w:t xml:space="preserve">Modelado predictivo y analítica de datos: Gracias a la formación en Machine </w:t>
            </w:r>
            <w:proofErr w:type="spellStart"/>
            <w:r w:rsidRPr="00617507">
              <w:rPr>
                <w:rFonts w:eastAsiaTheme="majorEastAsia"/>
                <w:color w:val="70AD47" w:themeColor="accent6"/>
                <w:sz w:val="24"/>
                <w:szCs w:val="24"/>
              </w:rPr>
              <w:t>Learning</w:t>
            </w:r>
            <w:proofErr w:type="spellEnd"/>
            <w:r w:rsidRPr="00617507">
              <w:rPr>
                <w:rFonts w:eastAsiaTheme="majorEastAsia"/>
                <w:color w:val="70AD47" w:themeColor="accent6"/>
                <w:sz w:val="24"/>
                <w:szCs w:val="24"/>
              </w:rPr>
              <w:t xml:space="preserve"> e Inteligencia de Negocios, me siento seguro procesando información para generar estimaciones de valor.</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46F77A3A" w14:textId="77777777" w:rsidR="00617507" w:rsidRPr="00617507" w:rsidRDefault="00617507" w:rsidP="00617507">
            <w:pPr>
              <w:tabs>
                <w:tab w:val="left" w:pos="454"/>
              </w:tabs>
              <w:jc w:val="both"/>
              <w:rPr>
                <w:rFonts w:eastAsiaTheme="majorEastAsia"/>
                <w:color w:val="C00000"/>
                <w:sz w:val="24"/>
                <w:szCs w:val="24"/>
              </w:rPr>
            </w:pPr>
            <w:r w:rsidRPr="00617507">
              <w:rPr>
                <w:rFonts w:eastAsiaTheme="majorEastAsia"/>
                <w:color w:val="C00000"/>
                <w:sz w:val="24"/>
                <w:szCs w:val="24"/>
              </w:rPr>
              <w:t xml:space="preserve">Seguridad de la información y marcos regulatorios: Reconozco una brecha en la aplicación formal de estándares de ciberseguridad, aseguramiento exhaustivo de </w:t>
            </w:r>
            <w:proofErr w:type="spellStart"/>
            <w:r w:rsidRPr="00617507">
              <w:rPr>
                <w:rFonts w:eastAsiaTheme="majorEastAsia"/>
                <w:color w:val="C00000"/>
                <w:sz w:val="24"/>
                <w:szCs w:val="24"/>
              </w:rPr>
              <w:t>endpoints</w:t>
            </w:r>
            <w:proofErr w:type="spellEnd"/>
            <w:r w:rsidRPr="00617507">
              <w:rPr>
                <w:rFonts w:eastAsiaTheme="majorEastAsia"/>
                <w:color w:val="C00000"/>
                <w:sz w:val="24"/>
                <w:szCs w:val="24"/>
              </w:rPr>
              <w:t xml:space="preserve"> de </w:t>
            </w:r>
            <w:proofErr w:type="spellStart"/>
            <w:r w:rsidRPr="00617507">
              <w:rPr>
                <w:rFonts w:eastAsiaTheme="majorEastAsia"/>
                <w:color w:val="C00000"/>
                <w:sz w:val="24"/>
                <w:szCs w:val="24"/>
              </w:rPr>
              <w:t>APIs</w:t>
            </w:r>
            <w:proofErr w:type="spellEnd"/>
            <w:r w:rsidRPr="00617507">
              <w:rPr>
                <w:rFonts w:eastAsiaTheme="majorEastAsia"/>
                <w:color w:val="C00000"/>
                <w:sz w:val="24"/>
                <w:szCs w:val="24"/>
              </w:rPr>
              <w:t xml:space="preserve"> y auditorías de vulnerabilidades en producción.</w:t>
            </w:r>
          </w:p>
          <w:p w14:paraId="1F18DB7D" w14:textId="77777777" w:rsidR="00617507" w:rsidRPr="00617507" w:rsidRDefault="00617507" w:rsidP="00617507">
            <w:pPr>
              <w:tabs>
                <w:tab w:val="left" w:pos="454"/>
              </w:tabs>
              <w:jc w:val="both"/>
              <w:rPr>
                <w:rFonts w:eastAsiaTheme="majorEastAsia"/>
                <w:color w:val="C00000"/>
                <w:sz w:val="24"/>
                <w:szCs w:val="24"/>
              </w:rPr>
            </w:pPr>
          </w:p>
          <w:p w14:paraId="753B45B0" w14:textId="17A9163E" w:rsidR="002C4FB7" w:rsidRPr="00617507" w:rsidRDefault="00617507" w:rsidP="00617507">
            <w:pPr>
              <w:tabs>
                <w:tab w:val="left" w:pos="454"/>
              </w:tabs>
              <w:jc w:val="both"/>
              <w:rPr>
                <w:rFonts w:eastAsiaTheme="majorEastAsia"/>
                <w:color w:val="C00000"/>
                <w:sz w:val="24"/>
                <w:szCs w:val="24"/>
              </w:rPr>
            </w:pPr>
            <w:r w:rsidRPr="00617507">
              <w:rPr>
                <w:rFonts w:eastAsiaTheme="majorEastAsia"/>
                <w:color w:val="C00000"/>
                <w:sz w:val="24"/>
                <w:szCs w:val="24"/>
              </w:rPr>
              <w:t>Optimización avanzada de bases de datos: Aunque domino el modelado relacional, necesito reforzar el rendimiento de consultas concurrentes de alta demanda en tiempo real.</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69F5DB2C" w:rsidR="002C4FB7" w:rsidRDefault="00617507" w:rsidP="2479F284">
            <w:pPr>
              <w:tabs>
                <w:tab w:val="left" w:pos="454"/>
              </w:tabs>
              <w:jc w:val="both"/>
              <w:rPr>
                <w:rFonts w:eastAsiaTheme="majorEastAsia"/>
                <w:color w:val="767171" w:themeColor="background2" w:themeShade="80"/>
                <w:sz w:val="24"/>
                <w:szCs w:val="24"/>
              </w:rPr>
            </w:pPr>
            <w:r w:rsidRPr="00617507">
              <w:rPr>
                <w:rFonts w:eastAsiaTheme="majorEastAsia"/>
                <w:color w:val="767171" w:themeColor="background2" w:themeShade="80"/>
                <w:sz w:val="24"/>
                <w:szCs w:val="24"/>
              </w:rPr>
              <w:t>Mis principales intereses se orientan a la convergencia entre la ingeniería y analítica de datos y el desarrollo de software full-</w:t>
            </w:r>
            <w:proofErr w:type="spellStart"/>
            <w:r w:rsidRPr="00617507">
              <w:rPr>
                <w:rFonts w:eastAsiaTheme="majorEastAsia"/>
                <w:color w:val="767171" w:themeColor="background2" w:themeShade="80"/>
                <w:sz w:val="24"/>
                <w:szCs w:val="24"/>
              </w:rPr>
              <w:t>stack</w:t>
            </w:r>
            <w:proofErr w:type="spellEnd"/>
            <w:r w:rsidRPr="00617507">
              <w:rPr>
                <w:rFonts w:eastAsiaTheme="majorEastAsia"/>
                <w:color w:val="767171" w:themeColor="background2" w:themeShade="80"/>
                <w:sz w:val="24"/>
                <w:szCs w:val="24"/>
              </w:rPr>
              <w:t>. El área de desempeño que más me atrae es la creación de soluciones tecnológicas aplicadas que resuelvan problemas operativos concretos de la comunidad (como optimización logística o automatización), donde las decisiones se fundamenten en modelos de datos reales.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0128527A" w:rsidR="06340B72" w:rsidRDefault="00617507" w:rsidP="2479F284">
            <w:pPr>
              <w:tabs>
                <w:tab w:val="left" w:pos="454"/>
              </w:tabs>
              <w:jc w:val="both"/>
              <w:rPr>
                <w:rFonts w:eastAsiaTheme="majorEastAsia"/>
                <w:color w:val="767171" w:themeColor="background2" w:themeShade="80"/>
                <w:sz w:val="24"/>
                <w:szCs w:val="24"/>
              </w:rPr>
            </w:pPr>
            <w:r w:rsidRPr="00617507">
              <w:rPr>
                <w:rFonts w:eastAsiaTheme="majorEastAsia"/>
                <w:color w:val="767171" w:themeColor="background2" w:themeShade="80"/>
                <w:sz w:val="24"/>
                <w:szCs w:val="24"/>
              </w:rPr>
              <w:t xml:space="preserve">Las competencias más alineadas son el diseño de soluciones con bases de datos relacionales/no relacionales, el desarrollo de proyectos innovadores multiplataforma y la adaptación de procesos de ingeniería de requisitos. La que requiero fortalecer especialmente es el </w:t>
            </w:r>
            <w:r w:rsidRPr="00617507">
              <w:rPr>
                <w:rFonts w:eastAsiaTheme="majorEastAsia"/>
                <w:i/>
                <w:iCs/>
                <w:color w:val="767171" w:themeColor="background2" w:themeShade="80"/>
                <w:sz w:val="24"/>
                <w:szCs w:val="24"/>
              </w:rPr>
              <w:t>diseño de soluciones de software con foco en la calidad, seguridad y sostenibilidad del proyecto</w:t>
            </w:r>
            <w:r w:rsidRPr="00617507">
              <w:rPr>
                <w:rFonts w:eastAsiaTheme="majorEastAsia"/>
                <w:color w:val="767171" w:themeColor="background2" w:themeShade="80"/>
                <w:sz w:val="24"/>
                <w:szCs w:val="24"/>
              </w:rPr>
              <w:t>.</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63C84620" w:rsidR="002C4FB7" w:rsidRPr="002C4FB7" w:rsidRDefault="00617507" w:rsidP="2479F284">
            <w:pPr>
              <w:tabs>
                <w:tab w:val="left" w:pos="454"/>
              </w:tabs>
              <w:jc w:val="both"/>
              <w:rPr>
                <w:rFonts w:eastAsiaTheme="majorEastAsia"/>
                <w:color w:val="767171" w:themeColor="background2" w:themeShade="80"/>
                <w:sz w:val="24"/>
                <w:szCs w:val="24"/>
              </w:rPr>
            </w:pPr>
            <w:r w:rsidRPr="00617507">
              <w:rPr>
                <w:rFonts w:eastAsiaTheme="majorEastAsia"/>
                <w:color w:val="767171" w:themeColor="background2" w:themeShade="80"/>
                <w:sz w:val="24"/>
                <w:szCs w:val="24"/>
              </w:rPr>
              <w:t xml:space="preserve">En un plazo de cinco años me proyecto trabajando como Analista de Datos Senior o Data </w:t>
            </w:r>
            <w:proofErr w:type="spellStart"/>
            <w:r w:rsidRPr="00617507">
              <w:rPr>
                <w:rFonts w:eastAsiaTheme="majorEastAsia"/>
                <w:color w:val="767171" w:themeColor="background2" w:themeShade="80"/>
                <w:sz w:val="24"/>
                <w:szCs w:val="24"/>
              </w:rPr>
              <w:t>Scientist</w:t>
            </w:r>
            <w:proofErr w:type="spellEnd"/>
            <w:r w:rsidRPr="00617507">
              <w:rPr>
                <w:rFonts w:eastAsiaTheme="majorEastAsia"/>
                <w:color w:val="767171" w:themeColor="background2" w:themeShade="80"/>
                <w:sz w:val="24"/>
                <w:szCs w:val="24"/>
              </w:rPr>
              <w:t>, liderando proyectos analíticos dentro de un equipo de inteligencia de negocios e ingeniería de software. Me gustaría estar transformando grandes volúmenes de datos en conocimiento estratégico para la toma de decisiones y aplicando analítica avanzada para resolver problemas operativos complejos en organizaciones o servicios.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401CF512" w14:textId="77777777" w:rsidR="006A05CE" w:rsidRDefault="006A05CE" w:rsidP="2479F284">
      <w:pPr>
        <w:spacing w:after="0" w:line="360" w:lineRule="auto"/>
        <w:jc w:val="both"/>
        <w:rPr>
          <w:b/>
          <w:bCs/>
          <w:sz w:val="24"/>
          <w:szCs w:val="24"/>
        </w:rPr>
      </w:pPr>
    </w:p>
    <w:p w14:paraId="43235D05" w14:textId="77777777" w:rsidR="006A05CE" w:rsidRDefault="006A05CE" w:rsidP="2479F284">
      <w:pPr>
        <w:spacing w:after="0" w:line="360" w:lineRule="auto"/>
        <w:jc w:val="both"/>
        <w:rPr>
          <w:b/>
          <w:bCs/>
          <w:sz w:val="24"/>
          <w:szCs w:val="24"/>
        </w:rPr>
      </w:pPr>
    </w:p>
    <w:p w14:paraId="29143A63" w14:textId="77777777" w:rsidR="006A05CE" w:rsidRDefault="006A05CE"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4C51E999" w:rsidR="002C4FB7" w:rsidRDefault="006A05CE" w:rsidP="2479F284">
            <w:pPr>
              <w:tabs>
                <w:tab w:val="left" w:pos="454"/>
              </w:tabs>
              <w:jc w:val="both"/>
              <w:rPr>
                <w:rFonts w:eastAsiaTheme="majorEastAsia"/>
                <w:color w:val="767171" w:themeColor="background2" w:themeShade="80"/>
                <w:sz w:val="24"/>
                <w:szCs w:val="24"/>
              </w:rPr>
            </w:pPr>
            <w:r w:rsidRPr="006A05CE">
              <w:rPr>
                <w:rFonts w:eastAsiaTheme="majorEastAsia"/>
                <w:color w:val="767171" w:themeColor="background2" w:themeShade="80"/>
                <w:sz w:val="24"/>
                <w:szCs w:val="24"/>
              </w:rPr>
              <w:t>No contaba con una propuesta anterior que se alineara plenamente con mis objetivos e intereses profesionales actuales en el análisis de datos. Por ello, hemos definido una propuesta completamente nueva orientada al monitoreo del transporte público (</w:t>
            </w:r>
            <w:proofErr w:type="spellStart"/>
            <w:r w:rsidRPr="006A05CE">
              <w:rPr>
                <w:rFonts w:eastAsiaTheme="majorEastAsia"/>
                <w:color w:val="767171" w:themeColor="background2" w:themeShade="80"/>
                <w:sz w:val="24"/>
                <w:szCs w:val="24"/>
              </w:rPr>
              <w:t>MicrosCulipran</w:t>
            </w:r>
            <w:proofErr w:type="spellEnd"/>
            <w:r w:rsidRPr="006A05CE">
              <w:rPr>
                <w:rFonts w:eastAsiaTheme="majorEastAsia"/>
                <w:color w:val="767171" w:themeColor="background2" w:themeShade="80"/>
                <w:sz w:val="24"/>
                <w:szCs w:val="24"/>
              </w:rPr>
              <w:t>).</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6A05C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BB94BA8" w14:textId="1931CC27" w:rsidR="006A05CE" w:rsidRDefault="006A05CE"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006A05CE">
              <w:rPr>
                <w:rFonts w:eastAsiaTheme="majorEastAsia"/>
                <w:color w:val="767171" w:themeColor="background2" w:themeShade="80"/>
                <w:sz w:val="24"/>
                <w:szCs w:val="24"/>
              </w:rPr>
              <w:t>Debe abordar el desarrollo para plataformas web/móviles, la gestión de bases de datos espaciales y relacionales, y la analítica/procesamiento de datos para optimizar los tiempos estimados de llegada (ETA).</w:t>
            </w:r>
          </w:p>
          <w:p w14:paraId="7158D530" w14:textId="77777777" w:rsidR="006A05CE" w:rsidRPr="00C73CB5" w:rsidRDefault="006A05CE" w:rsidP="006A05CE">
            <w:pPr>
              <w:pStyle w:val="Prrafodelista"/>
              <w:tabs>
                <w:tab w:val="left" w:pos="1021"/>
              </w:tabs>
              <w:ind w:left="596"/>
              <w:jc w:val="both"/>
              <w:rPr>
                <w:rFonts w:eastAsiaTheme="majorEastAsia"/>
                <w:color w:val="767171" w:themeColor="background2" w:themeShade="80"/>
                <w:sz w:val="24"/>
                <w:szCs w:val="24"/>
              </w:rPr>
            </w:pPr>
          </w:p>
          <w:p w14:paraId="69088F5C" w14:textId="4B6D7E4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r w:rsidR="006A05CE">
              <w:rPr>
                <w:rFonts w:eastAsiaTheme="majorEastAsia"/>
                <w:sz w:val="24"/>
                <w:szCs w:val="24"/>
              </w:rPr>
              <w:br/>
            </w:r>
            <w:r w:rsidR="006A05CE" w:rsidRPr="006A05CE">
              <w:rPr>
                <w:rFonts w:eastAsiaTheme="majorEastAsia"/>
                <w:color w:val="767171" w:themeColor="background2" w:themeShade="80"/>
                <w:sz w:val="24"/>
                <w:szCs w:val="24"/>
              </w:rPr>
              <w:t>Un sistema integral full-</w:t>
            </w:r>
            <w:proofErr w:type="spellStart"/>
            <w:r w:rsidR="006A05CE" w:rsidRPr="006A05CE">
              <w:rPr>
                <w:rFonts w:eastAsiaTheme="majorEastAsia"/>
                <w:color w:val="767171" w:themeColor="background2" w:themeShade="80"/>
                <w:sz w:val="24"/>
                <w:szCs w:val="24"/>
              </w:rPr>
              <w:t>stack</w:t>
            </w:r>
            <w:proofErr w:type="spellEnd"/>
            <w:r w:rsidR="006A05CE" w:rsidRPr="006A05CE">
              <w:rPr>
                <w:rFonts w:eastAsiaTheme="majorEastAsia"/>
                <w:color w:val="767171" w:themeColor="background2" w:themeShade="80"/>
                <w:sz w:val="24"/>
                <w:szCs w:val="24"/>
              </w:rPr>
              <w:t xml:space="preserve"> con un fuerte componente de procesamiento y visualización de telemetría en tiempo real. Esto me permite ejercitar el diseño de arquitecturas escalables y el análisis de datos operativos.</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57C838BE" w:rsidR="00C73CB5" w:rsidRDefault="006A05CE" w:rsidP="2479F284">
            <w:pPr>
              <w:jc w:val="both"/>
              <w:rPr>
                <w:rFonts w:ascii="Calibri" w:hAnsi="Calibri"/>
                <w:b/>
                <w:bCs/>
                <w:color w:val="1F4E79" w:themeColor="accent1" w:themeShade="80"/>
              </w:rPr>
            </w:pPr>
            <w:r w:rsidRPr="006A05CE">
              <w:rPr>
                <w:rFonts w:ascii="Calibri" w:hAnsi="Calibri"/>
                <w:b/>
                <w:bCs/>
                <w:color w:val="1F4E79" w:themeColor="accent1" w:themeShade="80"/>
              </w:rPr>
              <w:t>Se sitúa en el contexto del transporte público rural e interurbano, donde la falta de digitalización y la incertidumbre horaria generan problemas cotidianos que pueden ser mitigados con tecnología.</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645F0" w14:textId="77777777" w:rsidR="00D33888" w:rsidRDefault="00D33888" w:rsidP="00DF38AE">
      <w:pPr>
        <w:spacing w:after="0" w:line="240" w:lineRule="auto"/>
      </w:pPr>
      <w:r>
        <w:separator/>
      </w:r>
    </w:p>
  </w:endnote>
  <w:endnote w:type="continuationSeparator" w:id="0">
    <w:p w14:paraId="06501E8E" w14:textId="77777777" w:rsidR="00D33888" w:rsidRDefault="00D3388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4D2E4" w14:textId="77777777" w:rsidR="00D33888" w:rsidRDefault="00D33888" w:rsidP="00DF38AE">
      <w:pPr>
        <w:spacing w:after="0" w:line="240" w:lineRule="auto"/>
      </w:pPr>
      <w:r>
        <w:separator/>
      </w:r>
    </w:p>
  </w:footnote>
  <w:footnote w:type="continuationSeparator" w:id="0">
    <w:p w14:paraId="6DF9DA95" w14:textId="77777777" w:rsidR="00D33888" w:rsidRDefault="00D3388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02726946">
    <w:abstractNumId w:val="3"/>
  </w:num>
  <w:num w:numId="2" w16cid:durableId="1499229541">
    <w:abstractNumId w:val="8"/>
  </w:num>
  <w:num w:numId="3" w16cid:durableId="252978938">
    <w:abstractNumId w:val="12"/>
  </w:num>
  <w:num w:numId="4" w16cid:durableId="309671220">
    <w:abstractNumId w:val="28"/>
  </w:num>
  <w:num w:numId="5" w16cid:durableId="725908677">
    <w:abstractNumId w:val="30"/>
  </w:num>
  <w:num w:numId="6" w16cid:durableId="978001162">
    <w:abstractNumId w:val="4"/>
  </w:num>
  <w:num w:numId="7" w16cid:durableId="1167479519">
    <w:abstractNumId w:val="11"/>
  </w:num>
  <w:num w:numId="8" w16cid:durableId="176846659">
    <w:abstractNumId w:val="19"/>
  </w:num>
  <w:num w:numId="9" w16cid:durableId="779496807">
    <w:abstractNumId w:val="15"/>
  </w:num>
  <w:num w:numId="10" w16cid:durableId="1247543858">
    <w:abstractNumId w:val="9"/>
  </w:num>
  <w:num w:numId="11" w16cid:durableId="2045712461">
    <w:abstractNumId w:val="24"/>
  </w:num>
  <w:num w:numId="12" w16cid:durableId="476263899">
    <w:abstractNumId w:val="35"/>
  </w:num>
  <w:num w:numId="13" w16cid:durableId="1136681590">
    <w:abstractNumId w:val="29"/>
  </w:num>
  <w:num w:numId="14" w16cid:durableId="720058484">
    <w:abstractNumId w:val="1"/>
  </w:num>
  <w:num w:numId="15" w16cid:durableId="1897081703">
    <w:abstractNumId w:val="36"/>
  </w:num>
  <w:num w:numId="16" w16cid:durableId="1557080911">
    <w:abstractNumId w:val="21"/>
  </w:num>
  <w:num w:numId="17" w16cid:durableId="1914586759">
    <w:abstractNumId w:val="17"/>
  </w:num>
  <w:num w:numId="18" w16cid:durableId="83578730">
    <w:abstractNumId w:val="31"/>
  </w:num>
  <w:num w:numId="19" w16cid:durableId="1360427851">
    <w:abstractNumId w:val="10"/>
  </w:num>
  <w:num w:numId="20" w16cid:durableId="305354922">
    <w:abstractNumId w:val="39"/>
  </w:num>
  <w:num w:numId="21" w16cid:durableId="32460143">
    <w:abstractNumId w:val="34"/>
  </w:num>
  <w:num w:numId="22" w16cid:durableId="1560896859">
    <w:abstractNumId w:val="13"/>
  </w:num>
  <w:num w:numId="23" w16cid:durableId="1892762733">
    <w:abstractNumId w:val="14"/>
  </w:num>
  <w:num w:numId="24" w16cid:durableId="495458636">
    <w:abstractNumId w:val="5"/>
  </w:num>
  <w:num w:numId="25" w16cid:durableId="1809123954">
    <w:abstractNumId w:val="16"/>
  </w:num>
  <w:num w:numId="26" w16cid:durableId="1529180904">
    <w:abstractNumId w:val="20"/>
  </w:num>
  <w:num w:numId="27" w16cid:durableId="26371263">
    <w:abstractNumId w:val="23"/>
  </w:num>
  <w:num w:numId="28" w16cid:durableId="804813408">
    <w:abstractNumId w:val="0"/>
  </w:num>
  <w:num w:numId="29" w16cid:durableId="704064279">
    <w:abstractNumId w:val="18"/>
  </w:num>
  <w:num w:numId="30" w16cid:durableId="314533023">
    <w:abstractNumId w:val="22"/>
  </w:num>
  <w:num w:numId="31" w16cid:durableId="38937881">
    <w:abstractNumId w:val="2"/>
  </w:num>
  <w:num w:numId="32" w16cid:durableId="176969170">
    <w:abstractNumId w:val="7"/>
  </w:num>
  <w:num w:numId="33" w16cid:durableId="2145389314">
    <w:abstractNumId w:val="32"/>
  </w:num>
  <w:num w:numId="34" w16cid:durableId="1465276590">
    <w:abstractNumId w:val="38"/>
  </w:num>
  <w:num w:numId="35" w16cid:durableId="1727530814">
    <w:abstractNumId w:val="6"/>
  </w:num>
  <w:num w:numId="36" w16cid:durableId="878009317">
    <w:abstractNumId w:val="25"/>
  </w:num>
  <w:num w:numId="37" w16cid:durableId="1726106535">
    <w:abstractNumId w:val="37"/>
  </w:num>
  <w:num w:numId="38" w16cid:durableId="598759682">
    <w:abstractNumId w:val="27"/>
  </w:num>
  <w:num w:numId="39" w16cid:durableId="1993950922">
    <w:abstractNumId w:val="26"/>
  </w:num>
  <w:num w:numId="40" w16cid:durableId="7629438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1096"/>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798"/>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17507"/>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5CE"/>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3888"/>
    <w:rsid w:val="00D40556"/>
    <w:rsid w:val="00D414A6"/>
    <w:rsid w:val="00D43751"/>
    <w:rsid w:val="00D43DCC"/>
    <w:rsid w:val="00D449D3"/>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6764"/>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1054</Words>
  <Characters>5799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IGNACIO ANTONIO CORNEJO ZAVALA</cp:lastModifiedBy>
  <cp:revision>44</cp:revision>
  <cp:lastPrinted>2019-12-16T20:10:00Z</cp:lastPrinted>
  <dcterms:created xsi:type="dcterms:W3CDTF">2021-12-31T12:50:00Z</dcterms:created>
  <dcterms:modified xsi:type="dcterms:W3CDTF">2026-08-31T22:01:00Z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