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PROYECTO APT - MICROSCULIPRAN</w:t>
      </w:r>
    </w:p>
    <w:p w:rsidR="00000000" w:rsidDel="00000000" w:rsidP="00000000" w:rsidRDefault="00000000" w:rsidRPr="00000000" w14:paraId="00000002">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A">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b w:val="1"/>
          <w:bCs w:val="1"/>
          <w:sz w:val="22"/>
          <w:szCs w:val="22"/>
        </w:rPr>
      </w:pPr>
      <w:r w:rsidDel="00000000" w:rsidR="00000000" w:rsidRPr="00000000">
        <w:rPr>
          <w:rtl w:val="0"/>
        </w:rPr>
      </w:r>
    </w:p>
    <w:sdt>
      <w:sdtPr>
        <w:lock w:val="contentLocked"/>
        <w:id w:val="-553352399"/>
        <w:tag w:val="goog_rdk_0"/>
      </w:sdtPr>
      <w:sdtContent>
        <w:tbl>
          <w:tblPr>
            <w:tblStyle w:val="Table1"/>
            <w:tblpPr w:leftFromText="180" w:rightFromText="180" w:topFromText="180" w:bottomFromText="180" w:vertAnchor="text" w:horzAnchor="text" w:tblpX="2392.0000000000005" w:tblpY="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Nombre estudiante</w:t>
                </w:r>
              </w:p>
            </w:tc>
            <w:tc>
              <w:tcPr>
                <w:vAlign w:val="center"/>
              </w:tcPr>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Pablo Chacón Pérez, Ignacio Cornejo</w:t>
                </w:r>
              </w:p>
            </w:tc>
          </w:tr>
          <w:tr>
            <w:trPr>
              <w:cantSplit w:val="0"/>
              <w:trHeight w:val="418" w:hRule="atLeast"/>
              <w:tblHeader w:val="0"/>
            </w:trPr>
            <w:tc>
              <w:tcPr>
                <w:vAlign w:val="center"/>
              </w:tcPr>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Rut</w:t>
                </w:r>
              </w:p>
            </w:tc>
            <w:tc>
              <w:tcPr>
                <w:vAlign w:val="center"/>
              </w:tcPr>
              <w:p w:rsidR="00000000" w:rsidDel="00000000" w:rsidP="00000000" w:rsidRDefault="00000000" w:rsidRPr="00000000" w14:paraId="0000000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20.790.510-0, 21.380.777-3</w:t>
                </w:r>
              </w:p>
            </w:tc>
          </w:tr>
          <w:tr>
            <w:trPr>
              <w:cantSplit w:val="0"/>
              <w:trHeight w:val="425" w:hRule="atLeast"/>
              <w:tblHeader w:val="0"/>
            </w:trPr>
            <w:tc>
              <w:tcPr>
                <w:vAlign w:val="center"/>
              </w:tcPr>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Carrera</w:t>
                </w:r>
              </w:p>
            </w:tc>
            <w:tc>
              <w:tcPr>
                <w:vAlign w:val="center"/>
              </w:tcPr>
              <w:p w:rsidR="00000000" w:rsidDel="00000000" w:rsidP="00000000" w:rsidRDefault="00000000" w:rsidRPr="00000000" w14:paraId="00000011">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Sede</w:t>
                </w:r>
              </w:p>
            </w:tc>
            <w:tc>
              <w:tcPr>
                <w:vAlign w:val="center"/>
              </w:tcPr>
              <w:p w:rsidR="00000000" w:rsidDel="00000000" w:rsidP="00000000" w:rsidRDefault="00000000" w:rsidRPr="00000000" w14:paraId="00000013">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Melipilla</w:t>
                </w:r>
              </w:p>
            </w:tc>
          </w:tr>
        </w:tbl>
      </w:sdtContent>
    </w:sdt>
    <w:p w:rsidR="00000000" w:rsidDel="00000000" w:rsidP="00000000" w:rsidRDefault="00000000" w:rsidRPr="00000000" w14:paraId="00000014">
      <w:pPr>
        <w:spacing w:after="160" w:line="259" w:lineRule="auto"/>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5">
      <w:pPr>
        <w:spacing w:after="160" w:line="259" w:lineRule="auto"/>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D">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E">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ÍNDICE </w:t>
      </w:r>
    </w:p>
    <w:sdt>
      <w:sdtPr>
        <w:id w:val="1161904671"/>
        <w:docPartObj>
          <w:docPartGallery w:val="Table of Contents"/>
          <w:docPartUnique w:val="1"/>
        </w:docPartObj>
      </w:sdtPr>
      <w:sdtContent>
        <w:p w:rsidR="00000000" w:rsidDel="00000000" w:rsidP="00000000" w:rsidRDefault="00000000" w:rsidRPr="00000000" w14:paraId="0000001F">
          <w:pPr>
            <w:widowControl w:val="0"/>
            <w:tabs>
              <w:tab w:val="right" w:leader="dot" w:pos="1300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jvichlb958tk">
            <w:r w:rsidDel="00000000" w:rsidR="00000000" w:rsidRPr="00000000">
              <w:rPr>
                <w:b w:val="1"/>
                <w:bCs w:val="1"/>
                <w:color w:val="000000"/>
                <w:u w:val="none"/>
                <w:rtl w:val="0"/>
              </w:rPr>
              <w:t xml:space="preserve">1. ABSTRACT</w:t>
              <w:tab/>
            </w:r>
          </w:hyperlink>
          <w:r w:rsidDel="00000000" w:rsidR="00000000" w:rsidRPr="00000000">
            <w:fldChar w:fldCharType="begin"/>
            <w:instrText xml:space="preserve"> PAGEREF _heading=h.jvichlb958tk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13004"/>
            </w:tabs>
            <w:spacing w:before="60" w:lineRule="auto"/>
            <w:ind w:left="360" w:firstLine="0"/>
            <w:rPr>
              <w:color w:val="000000"/>
              <w:u w:val="none"/>
            </w:rPr>
          </w:pPr>
          <w:hyperlink w:anchor="_heading=h.qgi1crjbbdxq">
            <w:r w:rsidDel="00000000" w:rsidR="00000000" w:rsidRPr="00000000">
              <w:rPr>
                <w:color w:val="000000"/>
                <w:u w:val="none"/>
                <w:rtl w:val="0"/>
              </w:rPr>
              <w:t xml:space="preserve">1.1 Abstract en español</w:t>
              <w:tab/>
            </w:r>
          </w:hyperlink>
          <w:r w:rsidDel="00000000" w:rsidR="00000000" w:rsidRPr="00000000">
            <w:fldChar w:fldCharType="begin"/>
            <w:instrText xml:space="preserve"> PAGEREF _heading=h.qgi1crjbbdxq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3004"/>
            </w:tabs>
            <w:spacing w:before="60" w:lineRule="auto"/>
            <w:ind w:left="360" w:firstLine="0"/>
            <w:rPr>
              <w:color w:val="000000"/>
              <w:u w:val="none"/>
            </w:rPr>
          </w:pPr>
          <w:hyperlink w:anchor="_heading=h.16u4u02ono0g">
            <w:r w:rsidDel="00000000" w:rsidR="00000000" w:rsidRPr="00000000">
              <w:rPr>
                <w:color w:val="000000"/>
                <w:u w:val="none"/>
                <w:rtl w:val="0"/>
              </w:rPr>
              <w:t xml:space="preserve">1.2 Abstract in English</w:t>
              <w:tab/>
            </w:r>
          </w:hyperlink>
          <w:r w:rsidDel="00000000" w:rsidR="00000000" w:rsidRPr="00000000">
            <w:fldChar w:fldCharType="begin"/>
            <w:instrText xml:space="preserve"> PAGEREF _heading=h.16u4u02ono0g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3004"/>
            </w:tabs>
            <w:spacing w:before="60" w:lineRule="auto"/>
            <w:rPr>
              <w:b w:val="1"/>
              <w:bCs w:val="1"/>
              <w:color w:val="000000"/>
              <w:u w:val="none"/>
            </w:rPr>
          </w:pPr>
          <w:hyperlink w:anchor="_heading=h.4n64ujg3z61u">
            <w:r w:rsidDel="00000000" w:rsidR="00000000" w:rsidRPr="00000000">
              <w:rPr>
                <w:b w:val="1"/>
                <w:bCs w:val="1"/>
                <w:color w:val="000000"/>
                <w:u w:val="none"/>
                <w:rtl w:val="0"/>
              </w:rPr>
              <w:t xml:space="preserve">2. DESARROLLO DE INGENIERÍA</w:t>
              <w:tab/>
            </w:r>
          </w:hyperlink>
          <w:r w:rsidDel="00000000" w:rsidR="00000000" w:rsidRPr="00000000">
            <w:fldChar w:fldCharType="begin"/>
            <w:instrText xml:space="preserve"> PAGEREF _heading=h.4n64ujg3z61u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3004"/>
            </w:tabs>
            <w:spacing w:before="60" w:lineRule="auto"/>
            <w:ind w:left="360" w:firstLine="0"/>
            <w:rPr>
              <w:color w:val="000000"/>
              <w:u w:val="none"/>
            </w:rPr>
          </w:pPr>
          <w:hyperlink w:anchor="_heading=h.ygq71bhuuqjy">
            <w:r w:rsidDel="00000000" w:rsidR="00000000" w:rsidRPr="00000000">
              <w:rPr>
                <w:color w:val="000000"/>
                <w:u w:val="none"/>
                <w:rtl w:val="0"/>
              </w:rPr>
              <w:t xml:space="preserve">2.1 Descripción del proyecto APT</w:t>
              <w:tab/>
            </w:r>
          </w:hyperlink>
          <w:r w:rsidDel="00000000" w:rsidR="00000000" w:rsidRPr="00000000">
            <w:fldChar w:fldCharType="begin"/>
            <w:instrText xml:space="preserve"> PAGEREF _heading=h.ygq71bhuuqjy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3004"/>
            </w:tabs>
            <w:spacing w:before="60" w:lineRule="auto"/>
            <w:ind w:left="360" w:firstLine="0"/>
            <w:rPr>
              <w:color w:val="000000"/>
              <w:u w:val="none"/>
            </w:rPr>
          </w:pPr>
          <w:hyperlink w:anchor="_heading=h.3ajglepabuyf">
            <w:r w:rsidDel="00000000" w:rsidR="00000000" w:rsidRPr="00000000">
              <w:rPr>
                <w:color w:val="000000"/>
                <w:u w:val="none"/>
                <w:rtl w:val="0"/>
              </w:rPr>
              <w:t xml:space="preserve">2.2 Relevancia del proyecto</w:t>
              <w:tab/>
            </w:r>
          </w:hyperlink>
          <w:r w:rsidDel="00000000" w:rsidR="00000000" w:rsidRPr="00000000">
            <w:fldChar w:fldCharType="begin"/>
            <w:instrText xml:space="preserve"> PAGEREF _heading=h.3ajglepabuyf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3004"/>
            </w:tabs>
            <w:spacing w:before="60" w:lineRule="auto"/>
            <w:ind w:left="360" w:firstLine="0"/>
            <w:rPr>
              <w:color w:val="000000"/>
              <w:u w:val="none"/>
            </w:rPr>
          </w:pPr>
          <w:hyperlink w:anchor="_heading=h.csupvnkh258c">
            <w:r w:rsidDel="00000000" w:rsidR="00000000" w:rsidRPr="00000000">
              <w:rPr>
                <w:color w:val="000000"/>
                <w:u w:val="none"/>
                <w:rtl w:val="0"/>
              </w:rPr>
              <w:t xml:space="preserve">2.3 Relación con las competencias del perfil de egreso</w:t>
              <w:tab/>
            </w:r>
          </w:hyperlink>
          <w:r w:rsidDel="00000000" w:rsidR="00000000" w:rsidRPr="00000000">
            <w:fldChar w:fldCharType="begin"/>
            <w:instrText xml:space="preserve"> PAGEREF _heading=h.csupvnkh258c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3004"/>
            </w:tabs>
            <w:spacing w:before="60" w:lineRule="auto"/>
            <w:ind w:left="360" w:firstLine="0"/>
            <w:rPr>
              <w:color w:val="000000"/>
              <w:u w:val="none"/>
            </w:rPr>
          </w:pPr>
          <w:hyperlink w:anchor="_heading=h.uwq9dayqdvoq">
            <w:r w:rsidDel="00000000" w:rsidR="00000000" w:rsidRPr="00000000">
              <w:rPr>
                <w:color w:val="000000"/>
                <w:u w:val="none"/>
                <w:rtl w:val="0"/>
              </w:rPr>
              <w:t xml:space="preserve">2.4 Relación con los intereses profesionales</w:t>
              <w:tab/>
            </w:r>
          </w:hyperlink>
          <w:r w:rsidDel="00000000" w:rsidR="00000000" w:rsidRPr="00000000">
            <w:fldChar w:fldCharType="begin"/>
            <w:instrText xml:space="preserve"> PAGEREF _heading=h.uwq9dayqdvoq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3004"/>
            </w:tabs>
            <w:spacing w:before="60" w:lineRule="auto"/>
            <w:ind w:left="360" w:firstLine="0"/>
            <w:rPr>
              <w:color w:val="000000"/>
              <w:u w:val="none"/>
            </w:rPr>
          </w:pPr>
          <w:hyperlink w:anchor="_heading=h.twmv491yrchq">
            <w:r w:rsidDel="00000000" w:rsidR="00000000" w:rsidRPr="00000000">
              <w:rPr>
                <w:color w:val="000000"/>
                <w:u w:val="none"/>
                <w:rtl w:val="0"/>
              </w:rPr>
              <w:t xml:space="preserve">2.5 Factibilidad del proyecto</w:t>
              <w:tab/>
            </w:r>
          </w:hyperlink>
          <w:r w:rsidDel="00000000" w:rsidR="00000000" w:rsidRPr="00000000">
            <w:fldChar w:fldCharType="begin"/>
            <w:instrText xml:space="preserve"> PAGEREF _heading=h.twmv491yrchq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3004"/>
            </w:tabs>
            <w:spacing w:before="60" w:lineRule="auto"/>
            <w:ind w:left="360" w:firstLine="0"/>
            <w:rPr>
              <w:color w:val="000000"/>
              <w:u w:val="none"/>
            </w:rPr>
          </w:pPr>
          <w:hyperlink w:anchor="_heading=h.38b2a7h8krmv">
            <w:r w:rsidDel="00000000" w:rsidR="00000000" w:rsidRPr="00000000">
              <w:rPr>
                <w:color w:val="000000"/>
                <w:u w:val="none"/>
                <w:rtl w:val="0"/>
              </w:rPr>
              <w:t xml:space="preserve">2.6 Metodología de desarrollo</w:t>
              <w:tab/>
            </w:r>
          </w:hyperlink>
          <w:r w:rsidDel="00000000" w:rsidR="00000000" w:rsidRPr="00000000">
            <w:fldChar w:fldCharType="begin"/>
            <w:instrText xml:space="preserve"> PAGEREF _heading=h.38b2a7h8krmv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13004"/>
            </w:tabs>
            <w:spacing w:before="60" w:lineRule="auto"/>
            <w:ind w:left="360" w:firstLine="0"/>
            <w:rPr>
              <w:color w:val="000000"/>
              <w:u w:val="none"/>
            </w:rPr>
          </w:pPr>
          <w:hyperlink w:anchor="_heading=h.yxeqfi5be0p4">
            <w:r w:rsidDel="00000000" w:rsidR="00000000" w:rsidRPr="00000000">
              <w:rPr>
                <w:color w:val="000000"/>
                <w:u w:val="none"/>
                <w:rtl w:val="0"/>
              </w:rPr>
              <w:t xml:space="preserve">2.7 Indicadores de calidad del diseño del proyecto APT</w:t>
              <w:tab/>
            </w:r>
          </w:hyperlink>
          <w:r w:rsidDel="00000000" w:rsidR="00000000" w:rsidRPr="00000000">
            <w:fldChar w:fldCharType="begin"/>
            <w:instrText xml:space="preserve"> PAGEREF _heading=h.yxeqfi5be0p4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13004"/>
            </w:tabs>
            <w:spacing w:before="60" w:lineRule="auto"/>
            <w:rPr>
              <w:b w:val="1"/>
              <w:bCs w:val="1"/>
              <w:color w:val="000000"/>
              <w:u w:val="none"/>
            </w:rPr>
          </w:pPr>
          <w:hyperlink w:anchor="_heading=h.28cbe5wqjq9l">
            <w:r w:rsidDel="00000000" w:rsidR="00000000" w:rsidRPr="00000000">
              <w:rPr>
                <w:b w:val="1"/>
                <w:bCs w:val="1"/>
                <w:color w:val="000000"/>
                <w:u w:val="none"/>
                <w:rtl w:val="0"/>
              </w:rPr>
              <w:t xml:space="preserve">3. CONCLUSIONES INDIVIDUALES</w:t>
              <w:tab/>
            </w:r>
          </w:hyperlink>
          <w:r w:rsidDel="00000000" w:rsidR="00000000" w:rsidRPr="00000000">
            <w:fldChar w:fldCharType="begin"/>
            <w:instrText xml:space="preserve"> PAGEREF _heading=h.28cbe5wqjq9l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13004"/>
            </w:tabs>
            <w:spacing w:before="60" w:lineRule="auto"/>
            <w:ind w:left="360" w:firstLine="0"/>
            <w:rPr>
              <w:color w:val="000000"/>
              <w:u w:val="none"/>
            </w:rPr>
          </w:pPr>
          <w:hyperlink w:anchor="_heading=h.evrtw987zncu">
            <w:r w:rsidDel="00000000" w:rsidR="00000000" w:rsidRPr="00000000">
              <w:rPr>
                <w:color w:val="000000"/>
                <w:u w:val="none"/>
                <w:rtl w:val="0"/>
              </w:rPr>
              <w:t xml:space="preserve">3.1 Conclusion - Pablo Chacón Pérez</w:t>
              <w:tab/>
            </w:r>
          </w:hyperlink>
          <w:r w:rsidDel="00000000" w:rsidR="00000000" w:rsidRPr="00000000">
            <w:fldChar w:fldCharType="begin"/>
            <w:instrText xml:space="preserve"> PAGEREF _heading=h.evrtw987zncu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13004"/>
            </w:tabs>
            <w:spacing w:before="60" w:lineRule="auto"/>
            <w:ind w:left="360" w:firstLine="0"/>
            <w:rPr>
              <w:color w:val="000000"/>
              <w:u w:val="none"/>
            </w:rPr>
          </w:pPr>
          <w:hyperlink w:anchor="_heading=h.hcinjbjbhq97">
            <w:r w:rsidDel="00000000" w:rsidR="00000000" w:rsidRPr="00000000">
              <w:rPr>
                <w:color w:val="000000"/>
                <w:u w:val="none"/>
                <w:rtl w:val="0"/>
              </w:rPr>
              <w:t xml:space="preserve">3.2 Conclusion - Ignacio Cornejo</w:t>
              <w:tab/>
            </w:r>
          </w:hyperlink>
          <w:r w:rsidDel="00000000" w:rsidR="00000000" w:rsidRPr="00000000">
            <w:fldChar w:fldCharType="begin"/>
            <w:instrText xml:space="preserve"> PAGEREF _heading=h.hcinjbjbhq97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13004"/>
            </w:tabs>
            <w:spacing w:before="60" w:lineRule="auto"/>
            <w:rPr>
              <w:b w:val="1"/>
              <w:bCs w:val="1"/>
              <w:color w:val="000000"/>
              <w:u w:val="none"/>
            </w:rPr>
          </w:pPr>
          <w:hyperlink w:anchor="_heading=h.ce61ofv9iog8">
            <w:r w:rsidDel="00000000" w:rsidR="00000000" w:rsidRPr="00000000">
              <w:rPr>
                <w:b w:val="1"/>
                <w:bCs w:val="1"/>
                <w:color w:val="000000"/>
                <w:u w:val="none"/>
                <w:rtl w:val="0"/>
              </w:rPr>
              <w:t xml:space="preserve">4. Reflexion</w:t>
              <w:tab/>
            </w:r>
          </w:hyperlink>
          <w:r w:rsidDel="00000000" w:rsidR="00000000" w:rsidRPr="00000000">
            <w:fldChar w:fldCharType="begin"/>
            <w:instrText xml:space="preserve"> PAGEREF _heading=h.ce61ofv9iog8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13004"/>
            </w:tabs>
            <w:spacing w:before="60" w:lineRule="auto"/>
            <w:rPr>
              <w:b w:val="1"/>
              <w:bCs w:val="1"/>
              <w:color w:val="000000"/>
              <w:u w:val="none"/>
            </w:rPr>
          </w:pPr>
          <w:hyperlink w:anchor="_heading=h.249hvp5sta59">
            <w:r w:rsidDel="00000000" w:rsidR="00000000" w:rsidRPr="00000000">
              <w:rPr>
                <w:b w:val="1"/>
                <w:bCs w:val="1"/>
                <w:color w:val="000000"/>
                <w:u w:val="none"/>
                <w:rtl w:val="0"/>
              </w:rPr>
              <w:t xml:space="preserve">5. ANEXOS</w:t>
              <w:tab/>
            </w:r>
          </w:hyperlink>
          <w:r w:rsidDel="00000000" w:rsidR="00000000" w:rsidRPr="00000000">
            <w:fldChar w:fldCharType="begin"/>
            <w:instrText xml:space="preserve"> PAGEREF _heading=h.249hvp5sta59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3">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4">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5">
      <w:pPr>
        <w:pStyle w:val="Heading1"/>
        <w:spacing w:after="160" w:line="259" w:lineRule="auto"/>
        <w:rPr>
          <w:rFonts w:ascii="Calibri" w:cs="Calibri" w:eastAsia="Calibri" w:hAnsi="Calibri"/>
          <w:sz w:val="22"/>
          <w:szCs w:val="22"/>
        </w:rPr>
      </w:pPr>
      <w:bookmarkStart w:colFirst="0" w:colLast="0" w:name="_heading=h.jvichlb958tk" w:id="0"/>
      <w:bookmarkEnd w:id="0"/>
      <w:r w:rsidDel="00000000" w:rsidR="00000000" w:rsidRPr="00000000">
        <w:rPr>
          <w:rFonts w:ascii="Calibri" w:cs="Calibri" w:eastAsia="Calibri" w:hAnsi="Calibri"/>
          <w:sz w:val="22"/>
          <w:szCs w:val="22"/>
          <w:rtl w:val="0"/>
        </w:rPr>
        <w:t xml:space="preserve">1. ABSTRACT</w:t>
      </w:r>
    </w:p>
    <w:p w:rsidR="00000000" w:rsidDel="00000000" w:rsidP="00000000" w:rsidRDefault="00000000" w:rsidRPr="00000000" w14:paraId="00000036">
      <w:pPr>
        <w:pStyle w:val="Heading2"/>
        <w:spacing w:after="160" w:line="259" w:lineRule="auto"/>
        <w:rPr>
          <w:rFonts w:ascii="Calibri" w:cs="Calibri" w:eastAsia="Calibri" w:hAnsi="Calibri"/>
          <w:sz w:val="22"/>
          <w:szCs w:val="22"/>
        </w:rPr>
      </w:pPr>
      <w:bookmarkStart w:colFirst="0" w:colLast="0" w:name="_heading=h.qgi1crjbbdxq" w:id="1"/>
      <w:bookmarkEnd w:id="1"/>
      <w:r w:rsidDel="00000000" w:rsidR="00000000" w:rsidRPr="00000000">
        <w:rPr>
          <w:rFonts w:ascii="Calibri" w:cs="Calibri" w:eastAsia="Calibri" w:hAnsi="Calibri"/>
          <w:sz w:val="22"/>
          <w:szCs w:val="22"/>
          <w:rtl w:val="0"/>
        </w:rPr>
        <w:t xml:space="preserve">1.1 Abstract en español</w:t>
      </w:r>
    </w:p>
    <w:p w:rsidR="00000000" w:rsidDel="00000000" w:rsidP="00000000" w:rsidRDefault="00000000" w:rsidRPr="00000000" w14:paraId="000000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APT MicrosCulipran consiste en el desarrollo de una aplicación web orientada al seguimiento y gestión de información relacionada con un servicio de transporte público en una zona rural. El proyecto surge a partir de la dificultad existente para acceder a información precisa sobre la ubicación de los vehículos, recorridos y horarios, situación que puede generar tiempos de espera poco predecibles y dificultar la planificación de los desplazamientos de los usuarios.</w:t>
      </w:r>
    </w:p>
    <w:p w:rsidR="00000000" w:rsidDel="00000000" w:rsidP="00000000" w:rsidRDefault="00000000" w:rsidRPr="00000000" w14:paraId="0000003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contempla tres vistas principales: usuario final, conductor y administrador. La vista de usuario permitirá consultar información relacionada con vehículos, recorridos, rutas, horarios y tarifas mediante una interfaz accesible desde computadores y dispositivos móviles. La vista de conductor estará orientada a la consulta de horarios y rutas, mientras que la vista de administrador permitirá gestionar información operacional y consultar antecedentes relacionados con el funcionamiento del servicio.</w:t>
      </w:r>
    </w:p>
    <w:p w:rsidR="00000000" w:rsidDel="00000000" w:rsidP="00000000" w:rsidRDefault="00000000" w:rsidRPr="00000000" w14:paraId="0000003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del proyecto permitirá aplicar competencias propias de la Ingeniería en Informática, entre ellas programación de software, análisis y planificación de requerimientos, desarrollo de modelos de datos, arquitectura de software, calidad de software y gestión de proyectos informáticos. Además, se utilizará un enfoque iterativo e incremental, considerando el levantamiento de requerimientos, diseño, desarrollo, integración, pruebas, validación y documentación.</w:t>
      </w:r>
    </w:p>
    <w:p w:rsidR="00000000" w:rsidDel="00000000" w:rsidP="00000000" w:rsidRDefault="00000000" w:rsidRPr="00000000" w14:paraId="0000003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propuesta resulta pertinente para la asignatura debido a que aborda una problemática concreta y permite integrar conocimientos adquiridos durante la carrera en una solución informática aplicada a un contexto real.</w:t>
      </w:r>
    </w:p>
    <w:p w:rsidR="00000000" w:rsidDel="00000000" w:rsidP="00000000" w:rsidRDefault="00000000" w:rsidRPr="00000000" w14:paraId="0000003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Palabras clave:</w:t>
      </w:r>
      <w:r w:rsidDel="00000000" w:rsidR="00000000" w:rsidRPr="00000000">
        <w:rPr>
          <w:rFonts w:ascii="Calibri" w:cs="Calibri" w:eastAsia="Calibri" w:hAnsi="Calibri"/>
          <w:sz w:val="22"/>
          <w:szCs w:val="22"/>
          <w:rtl w:val="0"/>
        </w:rPr>
        <w:t xml:space="preserve"> transporte público, aplicación web, seguimiento, gestión, requerimientos, desarrollo de software.</w:t>
      </w:r>
    </w:p>
    <w:p w:rsidR="00000000" w:rsidDel="00000000" w:rsidP="00000000" w:rsidRDefault="00000000" w:rsidRPr="00000000" w14:paraId="0000004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pStyle w:val="Heading2"/>
        <w:rPr>
          <w:rFonts w:ascii="Calibri" w:cs="Calibri" w:eastAsia="Calibri" w:hAnsi="Calibri"/>
          <w:sz w:val="22"/>
          <w:szCs w:val="22"/>
        </w:rPr>
      </w:pPr>
      <w:bookmarkStart w:colFirst="0" w:colLast="0" w:name="_heading=h.16u4u02ono0g" w:id="2"/>
      <w:bookmarkEnd w:id="2"/>
      <w:r w:rsidDel="00000000" w:rsidR="00000000" w:rsidRPr="00000000">
        <w:rPr>
          <w:rFonts w:ascii="Calibri" w:cs="Calibri" w:eastAsia="Calibri" w:hAnsi="Calibri"/>
          <w:sz w:val="22"/>
          <w:szCs w:val="22"/>
          <w:rtl w:val="0"/>
        </w:rPr>
        <w:t xml:space="preserve">1.2 Abstract in English</w:t>
      </w:r>
    </w:p>
    <w:p w:rsidR="00000000" w:rsidDel="00000000" w:rsidP="00000000" w:rsidRDefault="00000000" w:rsidRPr="00000000" w14:paraId="0000004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MicrosCulipran APT project consists of developing a web application focused on the monitoring and management of information related to a public transportation service in a rural area. The project arises from the difficulty of accessing accurate information about vehicle locations, routes, and schedules. This situation can lead to unpredictable waiting times and make it difficult for users to plan their trips.</w:t>
      </w:r>
    </w:p>
    <w:p w:rsidR="00000000" w:rsidDel="00000000" w:rsidP="00000000" w:rsidRDefault="00000000" w:rsidRPr="00000000" w14:paraId="0000004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proposed solution includes three main views: final user, driver, and administrator. The final user view will allow users to access information about vehicles, routes, schedules, fares, and other relevant transportation data through an interface accessible from computers and mobile devices. The driver view will provide information related to schedules and routes, while the administrator view will support the management and consultation of operational information.</w:t>
      </w:r>
    </w:p>
    <w:p w:rsidR="00000000" w:rsidDel="00000000" w:rsidP="00000000" w:rsidRDefault="00000000" w:rsidRPr="00000000" w14:paraId="00000044">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development of the project will allow the application of several competencies associated with the Computer Engineering graduate profile, including software programming, requirements analysis and planning, data modeling, software architecture, software quality, and IT project management. The project will follow an iterative and incremental approach, including requirements analysis, design, development, integration, testing, validation, and documentation.</w:t>
      </w:r>
    </w:p>
    <w:p w:rsidR="00000000" w:rsidDel="00000000" w:rsidP="00000000" w:rsidRDefault="00000000" w:rsidRPr="00000000" w14:paraId="0000004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project is relevant to the course because it addresses a concrete problem and provides an opportunity to integrate knowledge acquired throughout the Computer Engineering program into a practical technological solution.</w:t>
      </w:r>
    </w:p>
    <w:p w:rsidR="00000000" w:rsidDel="00000000" w:rsidP="00000000" w:rsidRDefault="00000000" w:rsidRPr="00000000" w14:paraId="00000047">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Keywords</w:t>
      </w:r>
      <w:r w:rsidDel="00000000" w:rsidR="00000000" w:rsidRPr="00000000">
        <w:rPr>
          <w:rFonts w:ascii="Calibri" w:cs="Calibri" w:eastAsia="Calibri" w:hAnsi="Calibri"/>
          <w:sz w:val="22"/>
          <w:szCs w:val="22"/>
          <w:rtl w:val="0"/>
        </w:rPr>
        <w:t xml:space="preserve">: public transportation, web application, monitoring, management, requirements, software development.</w:t>
      </w:r>
      <w:r w:rsidDel="00000000" w:rsidR="00000000" w:rsidRPr="00000000">
        <w:rPr>
          <w:rtl w:val="0"/>
        </w:rPr>
      </w:r>
    </w:p>
    <w:p w:rsidR="00000000" w:rsidDel="00000000" w:rsidP="00000000" w:rsidRDefault="00000000" w:rsidRPr="00000000" w14:paraId="00000048">
      <w:pPr>
        <w:pStyle w:val="Heading1"/>
        <w:spacing w:after="160" w:line="259" w:lineRule="auto"/>
        <w:rPr>
          <w:rFonts w:ascii="Calibri" w:cs="Calibri" w:eastAsia="Calibri" w:hAnsi="Calibri"/>
          <w:sz w:val="22"/>
          <w:szCs w:val="22"/>
        </w:rPr>
      </w:pPr>
      <w:bookmarkStart w:colFirst="0" w:colLast="0" w:name="_heading=h.4n64ujg3z61u" w:id="3"/>
      <w:bookmarkEnd w:id="3"/>
      <w:r w:rsidDel="00000000" w:rsidR="00000000" w:rsidRPr="00000000">
        <w:rPr>
          <w:rFonts w:ascii="Calibri" w:cs="Calibri" w:eastAsia="Calibri" w:hAnsi="Calibri"/>
          <w:sz w:val="22"/>
          <w:szCs w:val="22"/>
          <w:rtl w:val="0"/>
        </w:rPr>
        <w:t xml:space="preserve">2. DESARROLLO DE INGENIERÍA</w:t>
      </w:r>
    </w:p>
    <w:p w:rsidR="00000000" w:rsidDel="00000000" w:rsidP="00000000" w:rsidRDefault="00000000" w:rsidRPr="00000000" w14:paraId="00000049">
      <w:pPr>
        <w:pStyle w:val="Heading2"/>
        <w:spacing w:after="160" w:line="259" w:lineRule="auto"/>
        <w:rPr>
          <w:rFonts w:ascii="Calibri" w:cs="Calibri" w:eastAsia="Calibri" w:hAnsi="Calibri"/>
          <w:sz w:val="22"/>
          <w:szCs w:val="22"/>
        </w:rPr>
      </w:pPr>
      <w:bookmarkStart w:colFirst="0" w:colLast="0" w:name="_heading=h.ygq71bhuuqjy" w:id="4"/>
      <w:bookmarkEnd w:id="4"/>
      <w:r w:rsidDel="00000000" w:rsidR="00000000" w:rsidRPr="00000000">
        <w:rPr>
          <w:rFonts w:ascii="Calibri" w:cs="Calibri" w:eastAsia="Calibri" w:hAnsi="Calibri"/>
          <w:sz w:val="22"/>
          <w:szCs w:val="22"/>
          <w:rtl w:val="0"/>
        </w:rPr>
        <w:t xml:space="preserve">2.1 Descripción del proyecto APT</w:t>
      </w:r>
    </w:p>
    <w:p w:rsidR="00000000" w:rsidDel="00000000" w:rsidP="00000000" w:rsidRDefault="00000000" w:rsidRPr="00000000" w14:paraId="000000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APT </w:t>
      </w:r>
      <w:r w:rsidDel="00000000" w:rsidR="00000000" w:rsidRPr="00000000">
        <w:rPr>
          <w:rFonts w:ascii="Calibri" w:cs="Calibri" w:eastAsia="Calibri" w:hAnsi="Calibri"/>
          <w:b w:val="1"/>
          <w:bCs w:val="1"/>
          <w:sz w:val="22"/>
          <w:szCs w:val="22"/>
          <w:rtl w:val="0"/>
        </w:rPr>
        <w:t xml:space="preserve">MicrosCulipran </w:t>
      </w:r>
      <w:r w:rsidDel="00000000" w:rsidR="00000000" w:rsidRPr="00000000">
        <w:rPr>
          <w:rFonts w:ascii="Calibri" w:cs="Calibri" w:eastAsia="Calibri" w:hAnsi="Calibri"/>
          <w:sz w:val="22"/>
          <w:szCs w:val="22"/>
          <w:rtl w:val="0"/>
        </w:rPr>
        <w:t xml:space="preserve">corresponde al desarrollo de una aplicación web orientada al seguimiento y gestión de información asociada al servicio de transporte público de </w:t>
      </w:r>
      <w:r w:rsidDel="00000000" w:rsidR="00000000" w:rsidRPr="00000000">
        <w:rPr>
          <w:rFonts w:ascii="Calibri" w:cs="Calibri" w:eastAsia="Calibri" w:hAnsi="Calibri"/>
          <w:b w:val="1"/>
          <w:bCs w:val="1"/>
          <w:sz w:val="22"/>
          <w:szCs w:val="22"/>
          <w:rtl w:val="0"/>
        </w:rPr>
        <w:t xml:space="preserve">MicrosCulipran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4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busca responder a una problemática presente en un contexto de transporte rural, donde existe dificultad para conocer de manera precisa información relacionada con los vehículos, recorridos y horarios. La solución propuesta busca centralizar esta información y facilitar su consulta por parte de los distintos actores relacionados con el servicio.</w:t>
      </w:r>
    </w:p>
    <w:p w:rsidR="00000000" w:rsidDel="00000000" w:rsidP="00000000" w:rsidRDefault="00000000" w:rsidRPr="00000000" w14:paraId="0000004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aplicación considera tres vistas principales:</w:t>
      </w:r>
    </w:p>
    <w:p w:rsidR="00000000" w:rsidDel="00000000" w:rsidP="00000000" w:rsidRDefault="00000000" w:rsidRPr="00000000" w14:paraId="0000004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Vista de usuario final:</w:t>
      </w:r>
      <w:r w:rsidDel="00000000" w:rsidR="00000000" w:rsidRPr="00000000">
        <w:rPr>
          <w:rFonts w:ascii="Calibri" w:cs="Calibri" w:eastAsia="Calibri" w:hAnsi="Calibri"/>
          <w:sz w:val="22"/>
          <w:szCs w:val="22"/>
          <w:rtl w:val="0"/>
        </w:rPr>
        <w:t xml:space="preserve"> permitirá consultar un mapa, visualizar vehículos y su ubicación, revisar recorridos, horarios y tarifas. También se considera la posibilidad de incorporar información sobre tiempos promedio, aunque esta funcionalidad queda sujeta a validación.</w:t>
      </w:r>
    </w:p>
    <w:p w:rsidR="00000000" w:rsidDel="00000000" w:rsidP="00000000" w:rsidRDefault="00000000" w:rsidRPr="00000000" w14:paraId="00000051">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Vista de conductor: </w:t>
      </w:r>
      <w:r w:rsidDel="00000000" w:rsidR="00000000" w:rsidRPr="00000000">
        <w:rPr>
          <w:rFonts w:ascii="Calibri" w:cs="Calibri" w:eastAsia="Calibri" w:hAnsi="Calibri"/>
          <w:sz w:val="22"/>
          <w:szCs w:val="22"/>
          <w:rtl w:val="0"/>
        </w:rPr>
        <w:t xml:space="preserve">permitirá consultar información relacionada con horarios, rutas y recorridos correspondientes a la operación del conductor.</w:t>
      </w:r>
    </w:p>
    <w:p w:rsidR="00000000" w:rsidDel="00000000" w:rsidP="00000000" w:rsidRDefault="00000000" w:rsidRPr="00000000" w14:paraId="00000052">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Vista de administrador: </w:t>
      </w:r>
      <w:r w:rsidDel="00000000" w:rsidR="00000000" w:rsidRPr="00000000">
        <w:rPr>
          <w:rFonts w:ascii="Calibri" w:cs="Calibri" w:eastAsia="Calibri" w:hAnsi="Calibri"/>
          <w:sz w:val="22"/>
          <w:szCs w:val="22"/>
          <w:rtl w:val="0"/>
        </w:rPr>
        <w:t xml:space="preserve">permitirá gestionar y consultar información operacional, horarios y recorridos, además de considerar información relacionada con desempeño y tiempos promedio.</w:t>
      </w:r>
    </w:p>
    <w:p w:rsidR="00000000" w:rsidDel="00000000" w:rsidP="00000000" w:rsidRDefault="00000000" w:rsidRPr="00000000" w14:paraId="0000005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aplicación será desarrollada como una solución web, permitiendo su utilización desde computadores y dispositivos móviles. Para la estructura de la solución se considera el patrón arquitectónico MVC, complementado con documentación basada en el modelo 4+1. Estos elementos ya se encuentran definidos dentro de la planificación inicial del proyecto.</w:t>
      </w:r>
    </w:p>
    <w:p w:rsidR="00000000" w:rsidDel="00000000" w:rsidP="00000000" w:rsidRDefault="00000000" w:rsidRPr="00000000" w14:paraId="0000005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tiene una duración estimada de tres meses y considera inicialmente un </w:t>
      </w:r>
      <w:r w:rsidDel="00000000" w:rsidR="00000000" w:rsidRPr="00000000">
        <w:rPr>
          <w:rFonts w:ascii="Calibri" w:cs="Calibri" w:eastAsia="Calibri" w:hAnsi="Calibri"/>
          <w:b w:val="1"/>
          <w:bCs w:val="1"/>
          <w:sz w:val="22"/>
          <w:szCs w:val="22"/>
          <w:rtl w:val="0"/>
        </w:rPr>
        <w:t xml:space="preserve">presupuesto de $2.000.000</w:t>
      </w:r>
      <w:r w:rsidDel="00000000" w:rsidR="00000000" w:rsidRPr="00000000">
        <w:rPr>
          <w:rFonts w:ascii="Calibri" w:cs="Calibri" w:eastAsia="Calibri" w:hAnsi="Calibri"/>
          <w:sz w:val="22"/>
          <w:szCs w:val="22"/>
          <w:rtl w:val="0"/>
        </w:rPr>
        <w:t xml:space="preserve">. El equipo está compuesto por Ignacio Cornejo, quien asumirá funciones de gerente de proyecto y desarrollador, y Pablo Chacón Pérez, quien participará como desarrollador y tester.</w:t>
      </w:r>
    </w:p>
    <w:p w:rsidR="00000000" w:rsidDel="00000000" w:rsidP="00000000" w:rsidRDefault="00000000" w:rsidRPr="00000000" w14:paraId="00000057">
      <w:pPr>
        <w:pStyle w:val="Heading2"/>
        <w:rPr>
          <w:rFonts w:ascii="Calibri" w:cs="Calibri" w:eastAsia="Calibri" w:hAnsi="Calibri"/>
          <w:sz w:val="22"/>
          <w:szCs w:val="22"/>
        </w:rPr>
      </w:pPr>
      <w:bookmarkStart w:colFirst="0" w:colLast="0" w:name="_heading=h.3ajglepabuyf" w:id="5"/>
      <w:bookmarkEnd w:id="5"/>
      <w:r w:rsidDel="00000000" w:rsidR="00000000" w:rsidRPr="00000000">
        <w:rPr>
          <w:rFonts w:ascii="Calibri" w:cs="Calibri" w:eastAsia="Calibri" w:hAnsi="Calibri"/>
          <w:sz w:val="22"/>
          <w:szCs w:val="22"/>
          <w:rtl w:val="0"/>
        </w:rPr>
        <w:t xml:space="preserve">2.2 Relevancia del proyecto</w:t>
      </w:r>
    </w:p>
    <w:p w:rsidR="00000000" w:rsidDel="00000000" w:rsidP="00000000" w:rsidRDefault="00000000" w:rsidRPr="00000000" w14:paraId="0000005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relevancia de MicrosCulipran se encuentra principalmente en que busca solucionar una necesidad concreta relacionada con el transporte público en una zona rural.</w:t>
      </w:r>
    </w:p>
    <w:p w:rsidR="00000000" w:rsidDel="00000000" w:rsidP="00000000" w:rsidRDefault="00000000" w:rsidRPr="00000000" w14:paraId="0000005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Actualmente, la dificultad para conocer la ubicación de los vehículos, sus recorridos y horarios puede generar incertidumbre para los usuarios. Cuando la información disponible no es suficientemente clara o accesible, los usuarios pueden experimentar tiempos de espera poco predecibles y dificultades para planificar sus desplazamientos.</w:t>
      </w:r>
    </w:p>
    <w:p w:rsidR="00000000" w:rsidDel="00000000" w:rsidP="00000000" w:rsidRDefault="00000000" w:rsidRPr="00000000" w14:paraId="0000005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este contexto, MicrosCulipran propone centralizar la información del servicio mediante una aplicación web. De esta manera, los usuarios podrían disponer de información organizada sobre los vehículos y recorridos, mientras que los conductores y administradores contarían con herramientas orientadas a sus respectivas necesidades.</w:t>
      </w:r>
    </w:p>
    <w:p w:rsidR="00000000" w:rsidDel="00000000" w:rsidP="00000000" w:rsidRDefault="00000000" w:rsidRPr="00000000" w14:paraId="0000005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relevancia del proyecto también se encuentra en su carácter aplicado. No se trata solamente de desarrollar una aplicación como ejercicio académico, sino de utilizar conocimientos de Ingeniería en Informática para abordar una problemática concreta y construir una solución que pueda ser validada dentro de un contexto real.</w:t>
      </w:r>
    </w:p>
    <w:p w:rsidR="00000000" w:rsidDel="00000000" w:rsidP="00000000" w:rsidRDefault="00000000" w:rsidRPr="00000000" w14:paraId="0000006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guía del proyecto establece que MicrosCulipran busca facilitar el acceso a información sobre vehículos, recorridos, horarios y otros datos relevantes para los distintos tipos de usuarios.</w:t>
      </w:r>
    </w:p>
    <w:p w:rsidR="00000000" w:rsidDel="00000000" w:rsidP="00000000" w:rsidRDefault="00000000" w:rsidRPr="00000000" w14:paraId="0000006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lo tanto, el proyecto permite relacionar el aprendizaje académico con una necesidad práctica, considerando distintas etapas del desarrollo de software, desde el levantamiento de requerimientos hasta las pruebas y documentación.</w:t>
      </w:r>
    </w:p>
    <w:p w:rsidR="00000000" w:rsidDel="00000000" w:rsidP="00000000" w:rsidRDefault="00000000" w:rsidRPr="00000000" w14:paraId="0000006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pStyle w:val="Heading2"/>
        <w:rPr>
          <w:rFonts w:ascii="Calibri" w:cs="Calibri" w:eastAsia="Calibri" w:hAnsi="Calibri"/>
          <w:sz w:val="22"/>
          <w:szCs w:val="22"/>
        </w:rPr>
      </w:pPr>
      <w:bookmarkStart w:colFirst="0" w:colLast="0" w:name="_heading=h.csupvnkh258c" w:id="6"/>
      <w:bookmarkEnd w:id="6"/>
      <w:r w:rsidDel="00000000" w:rsidR="00000000" w:rsidRPr="00000000">
        <w:rPr>
          <w:rFonts w:ascii="Calibri" w:cs="Calibri" w:eastAsia="Calibri" w:hAnsi="Calibri"/>
          <w:sz w:val="22"/>
          <w:szCs w:val="22"/>
          <w:rtl w:val="0"/>
        </w:rPr>
        <w:t xml:space="preserve">2.3 Relación con las competencias del perfil de egreso</w:t>
      </w:r>
    </w:p>
    <w:p w:rsidR="00000000" w:rsidDel="00000000" w:rsidP="00000000" w:rsidRDefault="00000000" w:rsidRPr="00000000" w14:paraId="000000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MicrosCulipran presenta una relación directa con las competencias establecidas para el perfil de egreso de Ingeniería en Informática. La guía identifica siete competencias que serán aplicadas durante el desarrollo del proyecto.</w:t>
      </w:r>
    </w:p>
    <w:p w:rsidR="00000000" w:rsidDel="00000000" w:rsidP="00000000" w:rsidRDefault="00000000" w:rsidRPr="00000000" w14:paraId="0000006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Programación de Software</w:t>
      </w:r>
    </w:p>
    <w:p w:rsidR="00000000" w:rsidDel="00000000" w:rsidP="00000000" w:rsidRDefault="00000000" w:rsidRPr="00000000" w14:paraId="0000006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programación de software será necesaria para desarrollar las funcionalidades de la aplicación web y construir los componentes que permitirán la interacción entre los usuarios y el sistema.</w:t>
      </w:r>
    </w:p>
    <w:p w:rsidR="00000000" w:rsidDel="00000000" w:rsidP="00000000" w:rsidRDefault="00000000" w:rsidRPr="00000000" w14:paraId="0000006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competencia tendrá una participación importante durante la etapa de desarrollo, donde se implementarán progresivamente las funcionalidades correspondientes a las vistas de usuario final, conductor y administrador.</w:t>
      </w:r>
    </w:p>
    <w:p w:rsidR="00000000" w:rsidDel="00000000" w:rsidP="00000000" w:rsidRDefault="00000000" w:rsidRPr="00000000" w14:paraId="0000006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Análisis y Planificación de Requerimientos Informáticos</w:t>
      </w:r>
    </w:p>
    <w:p w:rsidR="00000000" w:rsidDel="00000000" w:rsidP="00000000" w:rsidRDefault="00000000" w:rsidRPr="00000000" w14:paraId="0000006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competencia será aplicada durante el levantamiento y análisis de las necesidades de los usuarios, conductores y administradores.</w:t>
      </w:r>
    </w:p>
    <w:p w:rsidR="00000000" w:rsidDel="00000000" w:rsidP="00000000" w:rsidRDefault="00000000" w:rsidRPr="00000000" w14:paraId="000000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análisis de requerimientos permitirá definir el alcance de la solución y establecer las funcionalidades que deberán implementarse. Además, permitirá reducir el riesgo de desarrollar funcionalidades que no respondan a las necesidades reales del proyecto.</w:t>
      </w:r>
    </w:p>
    <w:p w:rsidR="00000000" w:rsidDel="00000000" w:rsidP="00000000" w:rsidRDefault="00000000" w:rsidRPr="00000000" w14:paraId="0000007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Análisis y Desarrollo de Modelos de Datos</w:t>
      </w:r>
    </w:p>
    <w:p w:rsidR="00000000" w:rsidDel="00000000" w:rsidP="00000000" w:rsidRDefault="00000000" w:rsidRPr="00000000" w14:paraId="0000007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requiere administrar información relacionada con usuarios, vehículos, recorridos, rutas, horarios y otros elementos del sistema.</w:t>
      </w:r>
    </w:p>
    <w:p w:rsidR="00000000" w:rsidDel="00000000" w:rsidP="00000000" w:rsidRDefault="00000000" w:rsidRPr="00000000" w14:paraId="000000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este motivo, será necesario diseñar un modelo de datos que permita estructurar correctamente la información y establecer las relaciones correspondientes entre las distintas entidades.</w:t>
      </w:r>
    </w:p>
    <w:p w:rsidR="00000000" w:rsidDel="00000000" w:rsidP="00000000" w:rsidRDefault="00000000" w:rsidRPr="00000000" w14:paraId="0000007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Arquitectura de Software</w:t>
      </w:r>
    </w:p>
    <w:p w:rsidR="00000000" w:rsidDel="00000000" w:rsidP="00000000" w:rsidRDefault="00000000" w:rsidRPr="00000000" w14:paraId="0000007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arquitectura de software será aplicada mediante la definición de la estructura de la aplicación y la utilización del patrón MVC.</w:t>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el proyecto considera documentación arquitectónica basada en el modelo 4+1, permitiendo representar diferentes perspectivas de la solución y documentar las decisiones relacionadas con su arquitectura.</w:t>
      </w:r>
    </w:p>
    <w:p w:rsidR="00000000" w:rsidDel="00000000" w:rsidP="00000000" w:rsidRDefault="00000000" w:rsidRPr="00000000" w14:paraId="0000007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Calidad de Software</w:t>
      </w:r>
    </w:p>
    <w:p w:rsidR="00000000" w:rsidDel="00000000" w:rsidP="00000000" w:rsidRDefault="00000000" w:rsidRPr="00000000" w14:paraId="0000007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calidad será considerada mediante la realización de pruebas funcionales y actividades de validación.</w:t>
      </w:r>
    </w:p>
    <w:p w:rsidR="00000000" w:rsidDel="00000000" w:rsidP="00000000" w:rsidRDefault="00000000" w:rsidRPr="00000000" w14:paraId="000000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objetivo será comprobar que las funcionalidades desarrolladas cumplan con los requerimientos establecidos y detectar errores antes de la entrega de la solución.</w:t>
      </w:r>
    </w:p>
    <w:p w:rsidR="00000000" w:rsidDel="00000000" w:rsidP="00000000" w:rsidRDefault="00000000" w:rsidRPr="00000000" w14:paraId="0000008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plan contempla específicamente una etapa de pruebas funcionales, seguida por la corrección y validación de los errores encontrados.</w:t>
      </w:r>
    </w:p>
    <w:p w:rsidR="00000000" w:rsidDel="00000000" w:rsidP="00000000" w:rsidRDefault="00000000" w:rsidRPr="00000000" w14:paraId="0000008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Gestión de Proyectos Informáticos</w:t>
      </w:r>
    </w:p>
    <w:p w:rsidR="00000000" w:rsidDel="00000000" w:rsidP="00000000" w:rsidRDefault="00000000" w:rsidRPr="00000000" w14:paraId="0000008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gestión del proyecto será necesaria para organizar las actividades, responsables, recursos, tiempos, riesgos y entregables.</w:t>
      </w:r>
    </w:p>
    <w:p w:rsidR="00000000" w:rsidDel="00000000" w:rsidP="00000000" w:rsidRDefault="00000000" w:rsidRPr="00000000" w14:paraId="000000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competencia se aplicará mediante la planificación del proyecto y el seguimiento de las actividades establecidas en el plan de trabajo.</w:t>
      </w:r>
    </w:p>
    <w:p w:rsidR="00000000" w:rsidDel="00000000" w:rsidP="00000000" w:rsidRDefault="00000000" w:rsidRPr="00000000" w14:paraId="0000008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Inteligencia de Negocios</w:t>
      </w:r>
    </w:p>
    <w:p w:rsidR="00000000" w:rsidDel="00000000" w:rsidP="00000000" w:rsidRDefault="00000000" w:rsidRPr="00000000" w14:paraId="0000008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competencia de Inteligencia de Negocios presenta una relación principalmente con la posible incorporación de dashboards, indicadores y estadísticas para la vista administrativa.</w:t>
      </w:r>
    </w:p>
    <w:p w:rsidR="00000000" w:rsidDel="00000000" w:rsidP="00000000" w:rsidRDefault="00000000" w:rsidRPr="00000000" w14:paraId="0000008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 embargo, debido a que estos elementos todavía se encuentran sujetos a definición, su incorporación deberá ser validada durante el desarrollo del proyecto. La propia documentación de la Fase 1 establece esta condición.</w:t>
      </w:r>
    </w:p>
    <w:p w:rsidR="00000000" w:rsidDel="00000000" w:rsidP="00000000" w:rsidRDefault="00000000" w:rsidRPr="00000000" w14:paraId="0000008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consecuencia, el proyecto permite aplicar un conjunto amplio de competencias del perfil de egreso dentro de una única solución informática.</w:t>
      </w:r>
    </w:p>
    <w:p w:rsidR="00000000" w:rsidDel="00000000" w:rsidP="00000000" w:rsidRDefault="00000000" w:rsidRPr="00000000" w14:paraId="0000009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1">
      <w:pPr>
        <w:pStyle w:val="Heading2"/>
        <w:rPr>
          <w:rFonts w:ascii="Calibri" w:cs="Calibri" w:eastAsia="Calibri" w:hAnsi="Calibri"/>
          <w:sz w:val="22"/>
          <w:szCs w:val="22"/>
        </w:rPr>
      </w:pPr>
      <w:bookmarkStart w:colFirst="0" w:colLast="0" w:name="_heading=h.uwq9dayqdvoq" w:id="7"/>
      <w:bookmarkEnd w:id="7"/>
      <w:r w:rsidDel="00000000" w:rsidR="00000000" w:rsidRPr="00000000">
        <w:rPr>
          <w:rFonts w:ascii="Calibri" w:cs="Calibri" w:eastAsia="Calibri" w:hAnsi="Calibri"/>
          <w:sz w:val="22"/>
          <w:szCs w:val="22"/>
          <w:rtl w:val="0"/>
        </w:rPr>
        <w:t xml:space="preserve">2.4 Relación con los intereses profesionales</w:t>
      </w:r>
    </w:p>
    <w:p w:rsidR="00000000" w:rsidDel="00000000" w:rsidP="00000000" w:rsidRDefault="00000000" w:rsidRPr="00000000" w14:paraId="000000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MicrosCulipran presenta una relación directa con los intereses profesionales asociados al área de desarrollo de software.</w:t>
      </w:r>
    </w:p>
    <w:p w:rsidR="00000000" w:rsidDel="00000000" w:rsidP="00000000" w:rsidRDefault="00000000" w:rsidRPr="00000000" w14:paraId="0000009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permite trabajar sobre una solución informática integral, en la cual no solamente se considera la programación, sino también el análisis de requerimientos, diseño de bases de datos, arquitectura, diseño de interfaces, pruebas y documentación.</w:t>
      </w:r>
    </w:p>
    <w:p w:rsidR="00000000" w:rsidDel="00000000" w:rsidP="00000000" w:rsidRDefault="00000000" w:rsidRPr="00000000" w14:paraId="0000009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característica resulta relevante para el desarrollo profesional, debido a que permite comprender el proceso completo de construcción de una solución informática y no únicamente una etapa aislada.</w:t>
      </w:r>
    </w:p>
    <w:p w:rsidR="00000000" w:rsidDel="00000000" w:rsidP="00000000" w:rsidRDefault="00000000" w:rsidRPr="00000000" w14:paraId="0000009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el proyecto permite trabajar con diferentes tipos de usuarios, cada uno con necesidades particulares. Esto genera la necesidad de analizar los requerimientos desde diferentes perspectivas y tomar decisiones relacionadas con la estructura y funcionamiento de la aplicación.</w:t>
      </w:r>
    </w:p>
    <w:p w:rsidR="00000000" w:rsidDel="00000000" w:rsidP="00000000" w:rsidRDefault="00000000" w:rsidRPr="00000000" w14:paraId="0000009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guía establece que el proyecto permitirá aplicar conocimientos de programación, bases de datos, arquitectura de software, análisis de requerimientos y pruebas dentro de un mismo desarrollo, acercándose a un contexto similar al que puede encontrarse en el ámbito laboral.</w:t>
      </w:r>
    </w:p>
    <w:p w:rsidR="00000000" w:rsidDel="00000000" w:rsidP="00000000" w:rsidRDefault="00000000" w:rsidRPr="00000000" w14:paraId="0000009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esta razón, MicrosCulipran constituye una oportunidad para consolidar conocimientos adquiridos durante la carrera y desarrollar experiencia práctica en la construcción de una solución informática integral.</w:t>
      </w:r>
    </w:p>
    <w:p w:rsidR="00000000" w:rsidDel="00000000" w:rsidP="00000000" w:rsidRDefault="00000000" w:rsidRPr="00000000" w14:paraId="0000009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E">
      <w:pPr>
        <w:pStyle w:val="Heading2"/>
        <w:rPr>
          <w:rFonts w:ascii="Calibri" w:cs="Calibri" w:eastAsia="Calibri" w:hAnsi="Calibri"/>
          <w:sz w:val="22"/>
          <w:szCs w:val="22"/>
        </w:rPr>
      </w:pPr>
      <w:bookmarkStart w:colFirst="0" w:colLast="0" w:name="_heading=h.twmv491yrchq" w:id="8"/>
      <w:bookmarkEnd w:id="8"/>
      <w:r w:rsidDel="00000000" w:rsidR="00000000" w:rsidRPr="00000000">
        <w:rPr>
          <w:rFonts w:ascii="Calibri" w:cs="Calibri" w:eastAsia="Calibri" w:hAnsi="Calibri"/>
          <w:sz w:val="22"/>
          <w:szCs w:val="22"/>
          <w:rtl w:val="0"/>
        </w:rPr>
        <w:t xml:space="preserve">2.5 Factibilidad del proyecto</w:t>
      </w:r>
    </w:p>
    <w:p w:rsidR="00000000" w:rsidDel="00000000" w:rsidP="00000000" w:rsidRDefault="00000000" w:rsidRPr="00000000" w14:paraId="0000009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factibilidad de MicrosCulipran se fundamenta en diferentes factores técnicos, temporales, humanos y organizacionales.</w:t>
      </w:r>
    </w:p>
    <w:p w:rsidR="00000000" w:rsidDel="00000000" w:rsidP="00000000" w:rsidRDefault="00000000" w:rsidRPr="00000000" w14:paraId="000000A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primer lugar, el proyecto considera una duración estimada de tres meses, lo que permite distribuir el trabajo entre las diferentes etapas de análisis, diseño, desarrollo, integración, pruebas y documentación.</w:t>
      </w:r>
    </w:p>
    <w:p w:rsidR="00000000" w:rsidDel="00000000" w:rsidP="00000000" w:rsidRDefault="00000000" w:rsidRPr="00000000" w14:paraId="000000A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existe una planificación que permite organizar las actividades de manera progresiva. Entre las principales tareas se encuentran el levantamiento de requerimientos, planificación del proyecto, diseño de arquitectura, diseño del modelo de datos, diseño de interfaces, desarrollo de funcionalidades, integración, pruebas, corrección de errores y documentación final.</w:t>
      </w:r>
    </w:p>
    <w:p w:rsidR="00000000" w:rsidDel="00000000" w:rsidP="00000000" w:rsidRDefault="00000000" w:rsidRPr="00000000" w14:paraId="000000A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el punto de vista técnico, la aplicación web permite utilizar recursos de desarrollo disponibles para el equipo, incluyendo computadores, herramientas de desarrollo, sistemas de gestión de bases de datos y repositorios de código.</w:t>
      </w:r>
    </w:p>
    <w:p w:rsidR="00000000" w:rsidDel="00000000" w:rsidP="00000000" w:rsidRDefault="00000000" w:rsidRPr="00000000" w14:paraId="000000A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el punto de vista humano, el proyecto cuenta con dos integrantes con responsabilidades definidas. Ignacio Cornejo participará como gerente de proyecto y desarrollador, mientras que Pablo Chacón Pérez participará como desarrollador y tester.</w:t>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También se han identificado posibles dificultades, principalmente relacionadas con cambios en los requerimientos, disponibilidad de información y dificultades técnicas durante la implementación. Para disminuir estos riesgos se contempla realizar planificación por etapas, validar los requerimientos, ejecutar pruebas progresivas y realizar seguimiento constante.</w:t>
      </w:r>
    </w:p>
    <w:p w:rsidR="00000000" w:rsidDel="00000000" w:rsidP="00000000" w:rsidRDefault="00000000" w:rsidRPr="00000000" w14:paraId="000000A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lo tanto, considerando los recursos disponibles, la planificación establecida y el alcance definido, el proyecto presenta condiciones favorables para ser desarrollado dentro del período académico.</w:t>
      </w:r>
    </w:p>
    <w:p w:rsidR="00000000" w:rsidDel="00000000" w:rsidP="00000000" w:rsidRDefault="00000000" w:rsidRPr="00000000" w14:paraId="000000A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E">
      <w:pPr>
        <w:pStyle w:val="Heading2"/>
        <w:rPr>
          <w:rFonts w:ascii="Calibri" w:cs="Calibri" w:eastAsia="Calibri" w:hAnsi="Calibri"/>
          <w:sz w:val="22"/>
          <w:szCs w:val="22"/>
        </w:rPr>
      </w:pPr>
      <w:bookmarkStart w:colFirst="0" w:colLast="0" w:name="_heading=h.38b2a7h8krmv" w:id="9"/>
      <w:bookmarkEnd w:id="9"/>
      <w:r w:rsidDel="00000000" w:rsidR="00000000" w:rsidRPr="00000000">
        <w:rPr>
          <w:rFonts w:ascii="Calibri" w:cs="Calibri" w:eastAsia="Calibri" w:hAnsi="Calibri"/>
          <w:sz w:val="22"/>
          <w:szCs w:val="22"/>
          <w:rtl w:val="0"/>
        </w:rPr>
        <w:t xml:space="preserve">2.6 Metodología de desarrollo</w:t>
      </w:r>
    </w:p>
    <w:p w:rsidR="00000000" w:rsidDel="00000000" w:rsidP="00000000" w:rsidRDefault="00000000" w:rsidRPr="00000000" w14:paraId="000000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desarrollo de MicrosCulipran se utilizará un enfoque </w:t>
      </w:r>
      <w:r w:rsidDel="00000000" w:rsidR="00000000" w:rsidRPr="00000000">
        <w:rPr>
          <w:rFonts w:ascii="Calibri" w:cs="Calibri" w:eastAsia="Calibri" w:hAnsi="Calibri"/>
          <w:b w:val="1"/>
          <w:bCs w:val="1"/>
          <w:sz w:val="22"/>
          <w:szCs w:val="22"/>
          <w:rtl w:val="0"/>
        </w:rPr>
        <w:t xml:space="preserve">iterativo e incremental.</w:t>
      </w:r>
      <w:r w:rsidDel="00000000" w:rsidR="00000000" w:rsidRPr="00000000">
        <w:rPr>
          <w:rtl w:val="0"/>
        </w:rPr>
      </w:r>
    </w:p>
    <w:p w:rsidR="00000000" w:rsidDel="00000000" w:rsidP="00000000" w:rsidRDefault="00000000" w:rsidRPr="00000000" w14:paraId="000000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enfoque permitirá desarrollar la solución progresivamente, realizando ajustes durante las diferentes etapas del proyecto.</w:t>
      </w:r>
    </w:p>
    <w:p w:rsidR="00000000" w:rsidDel="00000000" w:rsidP="00000000" w:rsidRDefault="00000000" w:rsidRPr="00000000" w14:paraId="000000B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primera etapa corresponderá al </w:t>
      </w:r>
      <w:r w:rsidDel="00000000" w:rsidR="00000000" w:rsidRPr="00000000">
        <w:rPr>
          <w:rFonts w:ascii="Calibri" w:cs="Calibri" w:eastAsia="Calibri" w:hAnsi="Calibri"/>
          <w:b w:val="1"/>
          <w:bCs w:val="1"/>
          <w:sz w:val="22"/>
          <w:szCs w:val="22"/>
          <w:rtl w:val="0"/>
        </w:rPr>
        <w:t xml:space="preserve">levantamiento y análisis de requerimientos</w:t>
      </w:r>
      <w:r w:rsidDel="00000000" w:rsidR="00000000" w:rsidRPr="00000000">
        <w:rPr>
          <w:rFonts w:ascii="Calibri" w:cs="Calibri" w:eastAsia="Calibri" w:hAnsi="Calibri"/>
          <w:sz w:val="22"/>
          <w:szCs w:val="22"/>
          <w:rtl w:val="0"/>
        </w:rPr>
        <w:t xml:space="preserve">, donde se identificarán las necesidades de usuarios finales, conductores y administradores. Esta etapa permitirá definir el alcance y las funcionalidades de la solución.</w:t>
      </w:r>
    </w:p>
    <w:p w:rsidR="00000000" w:rsidDel="00000000" w:rsidP="00000000" w:rsidRDefault="00000000" w:rsidRPr="00000000" w14:paraId="000000B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Posteriormente se realizará el </w:t>
      </w:r>
      <w:r w:rsidDel="00000000" w:rsidR="00000000" w:rsidRPr="00000000">
        <w:rPr>
          <w:rFonts w:ascii="Calibri" w:cs="Calibri" w:eastAsia="Calibri" w:hAnsi="Calibri"/>
          <w:b w:val="1"/>
          <w:bCs w:val="1"/>
          <w:sz w:val="22"/>
          <w:szCs w:val="22"/>
          <w:rtl w:val="0"/>
        </w:rPr>
        <w:t xml:space="preserve">diseño de la solución</w:t>
      </w:r>
      <w:r w:rsidDel="00000000" w:rsidR="00000000" w:rsidRPr="00000000">
        <w:rPr>
          <w:rFonts w:ascii="Calibri" w:cs="Calibri" w:eastAsia="Calibri" w:hAnsi="Calibri"/>
          <w:sz w:val="22"/>
          <w:szCs w:val="22"/>
          <w:rtl w:val="0"/>
        </w:rPr>
        <w:t xml:space="preserve">, considerando la arquitectura de software, el modelo de datos y la estructura de las interfaces. Para la arquitectura se utilizará el patrón MVC y documentación basada en el modelo 4+1.</w:t>
      </w:r>
    </w:p>
    <w:p w:rsidR="00000000" w:rsidDel="00000000" w:rsidP="00000000" w:rsidRDefault="00000000" w:rsidRPr="00000000" w14:paraId="000000B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Luego comenzará el </w:t>
      </w:r>
      <w:r w:rsidDel="00000000" w:rsidR="00000000" w:rsidRPr="00000000">
        <w:rPr>
          <w:rFonts w:ascii="Calibri" w:cs="Calibri" w:eastAsia="Calibri" w:hAnsi="Calibri"/>
          <w:b w:val="1"/>
          <w:bCs w:val="1"/>
          <w:sz w:val="22"/>
          <w:szCs w:val="22"/>
          <w:rtl w:val="0"/>
        </w:rPr>
        <w:t xml:space="preserve">desarrollo incremental</w:t>
      </w:r>
      <w:r w:rsidDel="00000000" w:rsidR="00000000" w:rsidRPr="00000000">
        <w:rPr>
          <w:rFonts w:ascii="Calibri" w:cs="Calibri" w:eastAsia="Calibri" w:hAnsi="Calibri"/>
          <w:sz w:val="22"/>
          <w:szCs w:val="22"/>
          <w:rtl w:val="0"/>
        </w:rPr>
        <w:t xml:space="preserve">, implementando progresivamente las funcionalidades correspondientes a las tres vistas definidas.</w:t>
      </w:r>
    </w:p>
    <w:p w:rsidR="00000000" w:rsidDel="00000000" w:rsidP="00000000" w:rsidRDefault="00000000" w:rsidRPr="00000000" w14:paraId="000000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Después se realizará la </w:t>
      </w:r>
      <w:r w:rsidDel="00000000" w:rsidR="00000000" w:rsidRPr="00000000">
        <w:rPr>
          <w:rFonts w:ascii="Calibri" w:cs="Calibri" w:eastAsia="Calibri" w:hAnsi="Calibri"/>
          <w:b w:val="1"/>
          <w:bCs w:val="1"/>
          <w:sz w:val="22"/>
          <w:szCs w:val="22"/>
          <w:rtl w:val="0"/>
        </w:rPr>
        <w:t xml:space="preserve">integración y pruebas</w:t>
      </w:r>
      <w:r w:rsidDel="00000000" w:rsidR="00000000" w:rsidRPr="00000000">
        <w:rPr>
          <w:rFonts w:ascii="Calibri" w:cs="Calibri" w:eastAsia="Calibri" w:hAnsi="Calibri"/>
          <w:sz w:val="22"/>
          <w:szCs w:val="22"/>
          <w:rtl w:val="0"/>
        </w:rPr>
        <w:t xml:space="preserve">, verificando el funcionamiento conjunto de los componentes y corrigiendo los errores detectados.</w:t>
      </w:r>
    </w:p>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Finalmente, se realizará la </w:t>
      </w:r>
      <w:r w:rsidDel="00000000" w:rsidR="00000000" w:rsidRPr="00000000">
        <w:rPr>
          <w:rFonts w:ascii="Calibri" w:cs="Calibri" w:eastAsia="Calibri" w:hAnsi="Calibri"/>
          <w:b w:val="1"/>
          <w:bCs w:val="1"/>
          <w:sz w:val="22"/>
          <w:szCs w:val="22"/>
          <w:rtl w:val="0"/>
        </w:rPr>
        <w:t xml:space="preserve">validación, documentación y preparación de la entrega</w:t>
      </w:r>
      <w:r w:rsidDel="00000000" w:rsidR="00000000" w:rsidRPr="00000000">
        <w:rPr>
          <w:rFonts w:ascii="Calibri" w:cs="Calibri" w:eastAsia="Calibri" w:hAnsi="Calibri"/>
          <w:sz w:val="22"/>
          <w:szCs w:val="22"/>
          <w:rtl w:val="0"/>
        </w:rPr>
        <w:t xml:space="preserve">, registrando los resultados y evidencias obtenidas durante la ejecución del proyecto. Esta secuencia se encuentra definida en la metodología presentada en la guía.</w:t>
      </w:r>
    </w:p>
    <w:p w:rsidR="00000000" w:rsidDel="00000000" w:rsidP="00000000" w:rsidRDefault="00000000" w:rsidRPr="00000000" w14:paraId="000000B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B">
      <w:pPr>
        <w:pStyle w:val="Heading2"/>
        <w:rPr>
          <w:rFonts w:ascii="Calibri" w:cs="Calibri" w:eastAsia="Calibri" w:hAnsi="Calibri"/>
          <w:sz w:val="22"/>
          <w:szCs w:val="22"/>
        </w:rPr>
      </w:pPr>
      <w:bookmarkStart w:colFirst="0" w:colLast="0" w:name="_heading=h.yxeqfi5be0p4" w:id="10"/>
      <w:bookmarkEnd w:id="10"/>
      <w:r w:rsidDel="00000000" w:rsidR="00000000" w:rsidRPr="00000000">
        <w:rPr>
          <w:rFonts w:ascii="Calibri" w:cs="Calibri" w:eastAsia="Calibri" w:hAnsi="Calibri"/>
          <w:sz w:val="22"/>
          <w:szCs w:val="22"/>
          <w:rtl w:val="0"/>
        </w:rPr>
        <w:t xml:space="preserve">2.7 Indicadores de calidad del diseño del proyecto APT</w:t>
      </w:r>
    </w:p>
    <w:p w:rsidR="00000000" w:rsidDel="00000000" w:rsidP="00000000" w:rsidRDefault="00000000" w:rsidRPr="00000000" w14:paraId="000000B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asegurar la calidad del diseño y posterior desarrollo de MicrosCulipran, se consideran diferentes elementos relacionados con la definición de requerimientos, arquitectura, pruebas y validación.</w:t>
      </w:r>
    </w:p>
    <w:p w:rsidR="00000000" w:rsidDel="00000000" w:rsidP="00000000" w:rsidRDefault="00000000" w:rsidRPr="00000000" w14:paraId="000000B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Claridad de los requerimientos</w:t>
      </w:r>
    </w:p>
    <w:p w:rsidR="00000000" w:rsidDel="00000000" w:rsidP="00000000" w:rsidRDefault="00000000" w:rsidRPr="00000000" w14:paraId="000000C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requerimientos deben encontrarse definidos de manera clara, permitiendo establecer qué funcionalidades deberá cumplir la solución.</w:t>
      </w:r>
    </w:p>
    <w:p w:rsidR="00000000" w:rsidDel="00000000" w:rsidP="00000000" w:rsidRDefault="00000000" w:rsidRPr="00000000" w14:paraId="000000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documento de requerimientos constituye una de las evidencias de avance y tiene como finalidad identificar y especificar los requerimientos funcionales y no funcionales del proyecto.</w:t>
      </w:r>
    </w:p>
    <w:p w:rsidR="00000000" w:rsidDel="00000000" w:rsidP="00000000" w:rsidRDefault="00000000" w:rsidRPr="00000000" w14:paraId="000000C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Coherencia entre requerimientos y diseño</w:t>
      </w:r>
    </w:p>
    <w:p w:rsidR="00000000" w:rsidDel="00000000" w:rsidP="00000000" w:rsidRDefault="00000000" w:rsidRPr="00000000" w14:paraId="000000C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arquitectura, el modelo de datos y las interfaces deberán responder a los requerimientos previamente definidos.</w:t>
      </w:r>
    </w:p>
    <w:p w:rsidR="00000000" w:rsidDel="00000000" w:rsidP="00000000" w:rsidRDefault="00000000" w:rsidRPr="00000000" w14:paraId="000000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Esto permitirá mantener una relación entre la necesidad identificada, el diseño de la solución y las funcionalidades implementadas.</w:t>
      </w:r>
    </w:p>
    <w:p w:rsidR="00000000" w:rsidDel="00000000" w:rsidP="00000000" w:rsidRDefault="00000000" w:rsidRPr="00000000" w14:paraId="000000C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Aplicación de una arquitectura definida</w:t>
      </w:r>
    </w:p>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uso del patrón MVC y de documentación arquitectónica basada en 4+1 permite establecer una estructura formal para el diseño de la solución.</w:t>
      </w:r>
    </w:p>
    <w:p w:rsidR="00000000" w:rsidDel="00000000" w:rsidP="00000000" w:rsidRDefault="00000000" w:rsidRPr="00000000" w14:paraId="000000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Esto contribuye a mantener una organización clara de los componentes y facilita la documentación técnica del proyecto.</w:t>
      </w:r>
    </w:p>
    <w:p w:rsidR="00000000" w:rsidDel="00000000" w:rsidP="00000000" w:rsidRDefault="00000000" w:rsidRPr="00000000" w14:paraId="000000C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Pruebas funcionales</w:t>
      </w:r>
    </w:p>
    <w:p w:rsidR="00000000" w:rsidDel="00000000" w:rsidP="00000000" w:rsidRDefault="00000000" w:rsidRPr="00000000" w14:paraId="000000C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realizarán casos de prueba para verificar el funcionamiento de las funcionalidades implementadas.</w:t>
      </w:r>
    </w:p>
    <w:p w:rsidR="00000000" w:rsidDel="00000000" w:rsidP="00000000" w:rsidRDefault="00000000" w:rsidRPr="00000000" w14:paraId="000000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plan de trabajo establece una actividad específica destinada a ejecutar casos de prueba y registrar los errores y resultados obtenidos.</w:t>
      </w:r>
    </w:p>
    <w:p w:rsidR="00000000" w:rsidDel="00000000" w:rsidP="00000000" w:rsidRDefault="00000000" w:rsidRPr="00000000" w14:paraId="000000D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3">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KPI-001 - Porcentaje de casos de prueba aprobados:</w:t>
      </w:r>
      <w:r w:rsidDel="00000000" w:rsidR="00000000" w:rsidRPr="00000000">
        <w:rPr>
          <w:rFonts w:ascii="Calibri" w:cs="Calibri" w:eastAsia="Calibri" w:hAnsi="Calibri"/>
          <w:sz w:val="22"/>
          <w:szCs w:val="22"/>
          <w:rtl w:val="0"/>
        </w:rPr>
        <w:t xml:space="preserve"> medir el porcentaje de casos de prueba ejecutados que cumplen correctamente con el resultado esperado.</w:t>
      </w:r>
    </w:p>
    <w:p w:rsidR="00000000" w:rsidDel="00000000" w:rsidP="00000000" w:rsidRDefault="00000000" w:rsidRPr="00000000" w14:paraId="000000D4">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KPI-002 - Cobertura de funcionalidades:</w:t>
      </w:r>
      <w:r w:rsidDel="00000000" w:rsidR="00000000" w:rsidRPr="00000000">
        <w:rPr>
          <w:rFonts w:ascii="Calibri" w:cs="Calibri" w:eastAsia="Calibri" w:hAnsi="Calibri"/>
          <w:sz w:val="22"/>
          <w:szCs w:val="22"/>
          <w:rtl w:val="0"/>
        </w:rPr>
        <w:t xml:space="preserve"> medir el porcentaje de funcionalidades implementadas que cuentan con al menos un caso de prueba asociado.</w:t>
      </w:r>
    </w:p>
    <w:p w:rsidR="00000000" w:rsidDel="00000000" w:rsidP="00000000" w:rsidRDefault="00000000" w:rsidRPr="00000000" w14:paraId="000000D5">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KPI-003 - Tasa de errores detectados</w:t>
      </w:r>
      <w:r w:rsidDel="00000000" w:rsidR="00000000" w:rsidRPr="00000000">
        <w:rPr>
          <w:rFonts w:ascii="Calibri" w:cs="Calibri" w:eastAsia="Calibri" w:hAnsi="Calibri"/>
          <w:sz w:val="22"/>
          <w:szCs w:val="22"/>
          <w:rtl w:val="0"/>
        </w:rPr>
        <w:t xml:space="preserve">: registrar la cantidad de errores encontrados durante la ejecución de las pruebas funcionales.</w:t>
      </w:r>
    </w:p>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Corrección y validación</w:t>
      </w:r>
    </w:p>
    <w:p w:rsidR="00000000" w:rsidDel="00000000" w:rsidP="00000000" w:rsidRDefault="00000000" w:rsidRPr="00000000" w14:paraId="000000D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errores identificados durante las pruebas deberán ser corregidos y posteriormente validados mediante nuevas verificaciones.</w:t>
      </w:r>
    </w:p>
    <w:p w:rsidR="00000000" w:rsidDel="00000000" w:rsidP="00000000" w:rsidRDefault="00000000" w:rsidRPr="00000000" w14:paraId="000000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actividad tendrá un carácter iterativo, permitiendo repetir las pruebas según los resultados obtenidos.</w:t>
      </w:r>
    </w:p>
    <w:p w:rsidR="00000000" w:rsidDel="00000000" w:rsidP="00000000" w:rsidRDefault="00000000" w:rsidRPr="00000000" w14:paraId="000000D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KPI-004 - Porcentaje de errores corregidos:</w:t>
      </w:r>
      <w:r w:rsidDel="00000000" w:rsidR="00000000" w:rsidRPr="00000000">
        <w:rPr>
          <w:rFonts w:ascii="Calibri" w:cs="Calibri" w:eastAsia="Calibri" w:hAnsi="Calibri"/>
          <w:sz w:val="22"/>
          <w:szCs w:val="22"/>
          <w:rtl w:val="0"/>
        </w:rPr>
        <w:t xml:space="preserve"> medir el porcentaje de errores identificados que han sido solucionados.</w:t>
      </w:r>
    </w:p>
    <w:p w:rsidR="00000000" w:rsidDel="00000000" w:rsidP="00000000" w:rsidRDefault="00000000" w:rsidRPr="00000000" w14:paraId="000000DD">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KPI-005 - Tasa de reaparición de errores:</w:t>
      </w:r>
      <w:r w:rsidDel="00000000" w:rsidR="00000000" w:rsidRPr="00000000">
        <w:rPr>
          <w:rFonts w:ascii="Calibri" w:cs="Calibri" w:eastAsia="Calibri" w:hAnsi="Calibri"/>
          <w:sz w:val="22"/>
          <w:szCs w:val="22"/>
          <w:rtl w:val="0"/>
        </w:rPr>
        <w:t xml:space="preserve"> medir el porcentaje de errores que vuelven a presentarse después de haber sido corregidos.</w:t>
      </w:r>
    </w:p>
    <w:p w:rsidR="00000000" w:rsidDel="00000000" w:rsidP="00000000" w:rsidRDefault="00000000" w:rsidRPr="00000000" w14:paraId="000000DE">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KPI-006 - Porcentaje de correcciones validadas</w:t>
      </w:r>
      <w:r w:rsidDel="00000000" w:rsidR="00000000" w:rsidRPr="00000000">
        <w:rPr>
          <w:rFonts w:ascii="Calibri" w:cs="Calibri" w:eastAsia="Calibri" w:hAnsi="Calibri"/>
          <w:sz w:val="22"/>
          <w:szCs w:val="22"/>
          <w:rtl w:val="0"/>
        </w:rPr>
        <w:t xml:space="preserve">: medir el porcentaje de correcciones que han sido verificadas mediante una nueva ejecución de las pruebas correspondientes.</w:t>
      </w:r>
    </w:p>
    <w:p w:rsidR="00000000" w:rsidDel="00000000" w:rsidP="00000000" w:rsidRDefault="00000000" w:rsidRPr="00000000" w14:paraId="000000D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Documentación</w:t>
      </w:r>
    </w:p>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documentación permitirá registrar la arquitectura, desarrollo, pruebas, resultados y evidencias del proyecto.</w:t>
      </w:r>
    </w:p>
    <w:p w:rsidR="00000000" w:rsidDel="00000000" w:rsidP="00000000" w:rsidRDefault="00000000" w:rsidRPr="00000000" w14:paraId="000000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esta manera, el resultado final no estará compuesto únicamente por la aplicación desarrollada, sino también por la documentación necesaria para respaldar el proceso de ingeniería realizado.</w:t>
      </w:r>
    </w:p>
    <w:p w:rsidR="00000000" w:rsidDel="00000000" w:rsidP="00000000" w:rsidRDefault="00000000" w:rsidRPr="00000000" w14:paraId="000000E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5">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KPI-007 - Porcentaje de documentación completada:</w:t>
      </w:r>
      <w:r w:rsidDel="00000000" w:rsidR="00000000" w:rsidRPr="00000000">
        <w:rPr>
          <w:rFonts w:ascii="Calibri" w:cs="Calibri" w:eastAsia="Calibri" w:hAnsi="Calibri"/>
          <w:sz w:val="22"/>
          <w:szCs w:val="22"/>
          <w:rtl w:val="0"/>
        </w:rPr>
        <w:t xml:space="preserve"> medir el porcentaje de documentos planificados que han sido elaborados y completados.</w:t>
      </w:r>
    </w:p>
    <w:p w:rsidR="00000000" w:rsidDel="00000000" w:rsidP="00000000" w:rsidRDefault="00000000" w:rsidRPr="00000000" w14:paraId="000000E6">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KPI-008 - Cobertura de evidencias:</w:t>
      </w:r>
      <w:r w:rsidDel="00000000" w:rsidR="00000000" w:rsidRPr="00000000">
        <w:rPr>
          <w:rFonts w:ascii="Calibri" w:cs="Calibri" w:eastAsia="Calibri" w:hAnsi="Calibri"/>
          <w:sz w:val="22"/>
          <w:szCs w:val="22"/>
          <w:rtl w:val="0"/>
        </w:rPr>
        <w:t xml:space="preserve"> medir el porcentaje de actividades o etapas del proyecto que cuentan con evidencia documentada.</w:t>
      </w:r>
    </w:p>
    <w:p w:rsidR="00000000" w:rsidDel="00000000" w:rsidP="00000000" w:rsidRDefault="00000000" w:rsidRPr="00000000" w14:paraId="000000E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KPI-009 - Porcentaje de documentación actualizada:</w:t>
      </w:r>
      <w:r w:rsidDel="00000000" w:rsidR="00000000" w:rsidRPr="00000000">
        <w:rPr>
          <w:rFonts w:ascii="Calibri" w:cs="Calibri" w:eastAsia="Calibri" w:hAnsi="Calibri"/>
          <w:sz w:val="22"/>
          <w:szCs w:val="22"/>
          <w:rtl w:val="0"/>
        </w:rPr>
        <w:t xml:space="preserve"> medir el porcentaje de documentos que se encuentran actualizados respecto al estado final de la solución.</w:t>
      </w:r>
    </w:p>
    <w:p w:rsidR="00000000" w:rsidDel="00000000" w:rsidP="00000000" w:rsidRDefault="00000000" w:rsidRPr="00000000" w14:paraId="000000E8">
      <w:pPr>
        <w:pStyle w:val="Heading1"/>
        <w:rPr>
          <w:rFonts w:ascii="Calibri" w:cs="Calibri" w:eastAsia="Calibri" w:hAnsi="Calibri"/>
          <w:sz w:val="22"/>
          <w:szCs w:val="22"/>
        </w:rPr>
      </w:pPr>
      <w:bookmarkStart w:colFirst="0" w:colLast="0" w:name="_heading=h.28cbe5wqjq9l" w:id="11"/>
      <w:bookmarkEnd w:id="11"/>
      <w:r w:rsidDel="00000000" w:rsidR="00000000" w:rsidRPr="00000000">
        <w:rPr>
          <w:rFonts w:ascii="Calibri" w:cs="Calibri" w:eastAsia="Calibri" w:hAnsi="Calibri"/>
          <w:sz w:val="22"/>
          <w:szCs w:val="22"/>
          <w:rtl w:val="0"/>
        </w:rPr>
        <w:t xml:space="preserve">3. CONCLUSIONES INDIVIDUALES</w:t>
      </w:r>
    </w:p>
    <w:p w:rsidR="00000000" w:rsidDel="00000000" w:rsidP="00000000" w:rsidRDefault="00000000" w:rsidRPr="00000000" w14:paraId="000000E9">
      <w:pPr>
        <w:pStyle w:val="Heading2"/>
        <w:rPr>
          <w:rFonts w:ascii="Calibri" w:cs="Calibri" w:eastAsia="Calibri" w:hAnsi="Calibri"/>
          <w:sz w:val="22"/>
          <w:szCs w:val="22"/>
        </w:rPr>
      </w:pPr>
      <w:bookmarkStart w:colFirst="0" w:colLast="0" w:name="_heading=h.evrtw987zncu" w:id="12"/>
      <w:bookmarkEnd w:id="12"/>
      <w:r w:rsidDel="00000000" w:rsidR="00000000" w:rsidRPr="00000000">
        <w:rPr>
          <w:rFonts w:ascii="Calibri" w:cs="Calibri" w:eastAsia="Calibri" w:hAnsi="Calibri"/>
          <w:sz w:val="22"/>
          <w:szCs w:val="22"/>
          <w:rtl w:val="0"/>
        </w:rPr>
        <w:t xml:space="preserve">3.1 Conclusion - Pablo Chacón Pérez</w:t>
      </w:r>
    </w:p>
    <w:p w:rsidR="00000000" w:rsidDel="00000000" w:rsidP="00000000" w:rsidRDefault="00000000" w:rsidRPr="00000000" w14:paraId="000000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development of the MicrosCulipran APT project represents an important opportunity to apply the knowledge and skills acquired throughout my Computer Engineering studies. The project allows me to participate in different stages of software development, including requirements analysis, data modeling, interface design, programming, testing, and documentation.</w:t>
      </w:r>
    </w:p>
    <w:p w:rsidR="00000000" w:rsidDel="00000000" w:rsidP="00000000" w:rsidRDefault="00000000" w:rsidRPr="00000000" w14:paraId="000000E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my perspective, one of the most valuable aspects of the project is its practical orientation. MicrosCulipran is focused on a real transportation problem, which makes the development process more meaningful because the proposed solution is intended to respond to an actual need.</w:t>
      </w:r>
    </w:p>
    <w:p w:rsidR="00000000" w:rsidDel="00000000" w:rsidP="00000000" w:rsidRDefault="00000000" w:rsidRPr="00000000" w14:paraId="000000E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project is also strongly related to my professional interests, particularly software development and the creation of technological solutions for concrete problems. Working on a complete web application allows me to strengthen both my technical knowledge and my ability to understand the different factors involved in a software project.</w:t>
      </w:r>
    </w:p>
    <w:p w:rsidR="00000000" w:rsidDel="00000000" w:rsidP="00000000" w:rsidRDefault="00000000" w:rsidRPr="00000000" w14:paraId="000000E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Finally, I consider the project feasible within the academic context because its scope, resources, responsibilities, and development stages have been defined. The iterative approach and the incorporation of testing and validation activities will also make it possible to identify problems progressively and improve the solution during its development.</w:t>
      </w:r>
    </w:p>
    <w:p w:rsidR="00000000" w:rsidDel="00000000" w:rsidP="00000000" w:rsidRDefault="00000000" w:rsidRPr="00000000" w14:paraId="000000F1">
      <w:pPr>
        <w:pStyle w:val="Heading2"/>
        <w:rPr>
          <w:rFonts w:ascii="Calibri" w:cs="Calibri" w:eastAsia="Calibri" w:hAnsi="Calibri"/>
          <w:sz w:val="22"/>
          <w:szCs w:val="22"/>
        </w:rPr>
      </w:pPr>
      <w:bookmarkStart w:colFirst="0" w:colLast="0" w:name="_heading=h.hcinjbjbhq97" w:id="13"/>
      <w:bookmarkEnd w:id="13"/>
      <w:r w:rsidDel="00000000" w:rsidR="00000000" w:rsidRPr="00000000">
        <w:rPr>
          <w:rFonts w:ascii="Calibri" w:cs="Calibri" w:eastAsia="Calibri" w:hAnsi="Calibri"/>
          <w:sz w:val="22"/>
          <w:szCs w:val="22"/>
          <w:rtl w:val="0"/>
        </w:rPr>
        <w:t xml:space="preserve">3.2 Conclusion - Ignacio Cornejo</w:t>
      </w:r>
    </w:p>
    <w:p w:rsidR="00000000" w:rsidDel="00000000" w:rsidP="00000000" w:rsidRDefault="00000000" w:rsidRPr="00000000" w14:paraId="000000F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MicrosCulipran APT project provides an opportunity to integrate the technical and organizational competencies developed during the Computer Engineering program. The project requires not only software development skills, but also planning, requirements analysis, architecture definition, testing, and project management.</w:t>
      </w:r>
    </w:p>
    <w:p w:rsidR="00000000" w:rsidDel="00000000" w:rsidP="00000000" w:rsidRDefault="00000000" w:rsidRPr="00000000" w14:paraId="000000F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of the main strengths of the project is its connection to a real transportation context. Developing a solution for an actual problem requires understanding the needs of different users and establishing a clear relationship between those needs and the functionalities of the system.</w:t>
      </w:r>
    </w:p>
    <w:p w:rsidR="00000000" w:rsidDel="00000000" w:rsidP="00000000" w:rsidRDefault="00000000" w:rsidRPr="00000000" w14:paraId="000000F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project also allows me to strengthen my experience in project organization and software development. The definition of responsibilities, activities, resources, risks, and deliverables provides a structure that can be related to professional software projects.</w:t>
      </w:r>
    </w:p>
    <w:p w:rsidR="00000000" w:rsidDel="00000000" w:rsidP="00000000" w:rsidRDefault="00000000" w:rsidRPr="00000000" w14:paraId="000000F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Considering the defined scope, estimated duration, available resources, and development methodology, I believe that MicrosCulipran is a feasible project for the academic period. Its iterative and incremental approach will allow the team to adapt to possible changes while maintaining control over the development process and the expected results.</w:t>
      </w:r>
    </w:p>
    <w:p w:rsidR="00000000" w:rsidDel="00000000" w:rsidP="00000000" w:rsidRDefault="00000000" w:rsidRPr="00000000" w14:paraId="000000FA">
      <w:pPr>
        <w:pStyle w:val="Heading1"/>
        <w:rPr>
          <w:rFonts w:ascii="Calibri" w:cs="Calibri" w:eastAsia="Calibri" w:hAnsi="Calibri"/>
          <w:sz w:val="22"/>
          <w:szCs w:val="22"/>
        </w:rPr>
      </w:pPr>
      <w:bookmarkStart w:colFirst="0" w:colLast="0" w:name="_heading=h.ce61ofv9iog8" w:id="14"/>
      <w:bookmarkEnd w:id="14"/>
      <w:r w:rsidDel="00000000" w:rsidR="00000000" w:rsidRPr="00000000">
        <w:rPr>
          <w:rFonts w:ascii="Calibri" w:cs="Calibri" w:eastAsia="Calibri" w:hAnsi="Calibri"/>
          <w:sz w:val="22"/>
          <w:szCs w:val="22"/>
          <w:rtl w:val="0"/>
        </w:rPr>
        <w:t xml:space="preserve">4. Reflexion</w:t>
      </w:r>
    </w:p>
    <w:p w:rsidR="00000000" w:rsidDel="00000000" w:rsidP="00000000" w:rsidRDefault="00000000" w:rsidRPr="00000000" w14:paraId="000000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Developing the MicrosCulipran project has allowed me to reflect on the importance of applying technical knowledge to real situations. Throughout the Computer Engineering program, many activities are focused on learning specific technologies or concepts. However, a project such as MicrosCulipran requires combining these different areas and understanding how they work together as part of a complete software solution.</w:t>
      </w:r>
    </w:p>
    <w:p w:rsidR="00000000" w:rsidDel="00000000" w:rsidP="00000000" w:rsidRDefault="00000000" w:rsidRPr="00000000" w14:paraId="000000F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of the main lessons from this project is that software development does not begin with programming. Before writing code, it is necessary to understand the problem, identify the users, analyze their needs, define requirements, and establish an appropriate design. This process helps reduce uncertainty and provides a clearer direction for development.</w:t>
      </w:r>
    </w:p>
    <w:p w:rsidR="00000000" w:rsidDel="00000000" w:rsidP="00000000" w:rsidRDefault="00000000" w:rsidRPr="00000000" w14:paraId="000000F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project has also highlighted the importance of planning and communication. Since MicrosCulipran involves different views and users, decisions made during one stage can affect other parts of the system. For this reason, maintaining clear requirements, documenting decisions, and continuously reviewing the progress of the project are important aspects of the development process.</w:t>
      </w:r>
    </w:p>
    <w:p w:rsidR="00000000" w:rsidDel="00000000" w:rsidP="00000000" w:rsidRDefault="00000000" w:rsidRPr="00000000" w14:paraId="0000010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Another important reflection is related to software quality. Testing should not be considered only as a final activity before delivering the system. It should be incorporated throughout development so that errors can be identified and corrected progressively. This approach can contribute to a more reliable and consistent final solution.</w:t>
      </w:r>
    </w:p>
    <w:p w:rsidR="00000000" w:rsidDel="00000000" w:rsidP="00000000" w:rsidRDefault="00000000" w:rsidRPr="00000000" w14:paraId="000001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Personally, we consider this project an opportunity to strengthen our technical and professional skills. Working on a complete solution makes it possible to understand the responsibilities involved in a real software development process and to recognize the importance of combining technical knowledge with organization, communication, analysis, and problem solving.</w:t>
      </w:r>
    </w:p>
    <w:p w:rsidR="00000000" w:rsidDel="00000000" w:rsidP="00000000" w:rsidRDefault="00000000" w:rsidRPr="00000000" w14:paraId="0000010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Overall, MicrosCulipran represents an important step toward professional practice because it allows academic knowledge to be applied to a concrete problem while encouraging a more complete understanding of the software engineering process.</w:t>
      </w:r>
    </w:p>
    <w:p w:rsidR="00000000" w:rsidDel="00000000" w:rsidP="00000000" w:rsidRDefault="00000000" w:rsidRPr="00000000" w14:paraId="0000010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7">
      <w:pPr>
        <w:pStyle w:val="Heading1"/>
        <w:rPr>
          <w:rFonts w:ascii="Calibri" w:cs="Calibri" w:eastAsia="Calibri" w:hAnsi="Calibri"/>
          <w:sz w:val="22"/>
          <w:szCs w:val="22"/>
        </w:rPr>
      </w:pPr>
      <w:bookmarkStart w:colFirst="0" w:colLast="0" w:name="_heading=h.249hvp5sta59" w:id="15"/>
      <w:bookmarkEnd w:id="15"/>
      <w:r w:rsidDel="00000000" w:rsidR="00000000" w:rsidRPr="00000000">
        <w:rPr>
          <w:rFonts w:ascii="Calibri" w:cs="Calibri" w:eastAsia="Calibri" w:hAnsi="Calibri"/>
          <w:sz w:val="22"/>
          <w:szCs w:val="22"/>
          <w:rtl w:val="0"/>
        </w:rPr>
        <w:t xml:space="preserve">5. ANEXOS</w:t>
      </w:r>
    </w:p>
    <w:p w:rsidR="00000000" w:rsidDel="00000000" w:rsidP="00000000" w:rsidRDefault="00000000" w:rsidRPr="00000000" w14:paraId="0000010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Anexo A - Acta de Constitución</w:t>
      </w:r>
    </w:p>
    <w:p w:rsidR="00000000" w:rsidDel="00000000" w:rsidP="00000000" w:rsidRDefault="00000000" w:rsidRPr="00000000" w14:paraId="0000010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incorpora como evidencia el Acta de Constitución del proyecto MicrosCulipran, documento que establece formalmente el propósito, alcance inicial, objetivos, participantes, recursos, riesgos y condiciones generales para el desarrollo del proyecto.</w:t>
      </w:r>
    </w:p>
    <w:p w:rsidR="00000000" w:rsidDel="00000000" w:rsidP="00000000" w:rsidRDefault="00000000" w:rsidRPr="00000000" w14:paraId="0000010C">
      <w:pPr>
        <w:rPr>
          <w:rFonts w:ascii="Calibri" w:cs="Calibri" w:eastAsia="Calibri" w:hAnsi="Calibri"/>
          <w:sz w:val="22"/>
          <w:szCs w:val="22"/>
        </w:rPr>
      </w:pPr>
      <w:hyperlink r:id="rId7">
        <w:r w:rsidDel="00000000" w:rsidR="00000000" w:rsidRPr="00000000">
          <w:rPr>
            <w:rFonts w:ascii="Calibri" w:cs="Calibri" w:eastAsia="Calibri" w:hAnsi="Calibri"/>
            <w:color w:val="0000ee"/>
            <w:sz w:val="22"/>
            <w:szCs w:val="22"/>
            <w:u w:val="single"/>
            <w:rtl w:val="0"/>
          </w:rPr>
          <w:t xml:space="preserve">1 Acta de constitucion.docx</w:t>
        </w:r>
      </w:hyperlink>
      <w:r w:rsidDel="00000000" w:rsidR="00000000" w:rsidRPr="00000000">
        <w:rPr>
          <w:rtl w:val="0"/>
        </w:rPr>
      </w:r>
    </w:p>
    <w:p w:rsidR="00000000" w:rsidDel="00000000" w:rsidP="00000000" w:rsidRDefault="00000000" w:rsidRPr="00000000" w14:paraId="0000010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Anexo B - Documento de Requerimientos</w:t>
      </w:r>
    </w:p>
    <w:p w:rsidR="00000000" w:rsidDel="00000000" w:rsidP="00000000" w:rsidRDefault="00000000" w:rsidRPr="00000000" w14:paraId="0000010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incorpora como evidencia el Documento de Requerimientos, cuyo propósito es identificar y especificar los requerimientos funcionales y no funcionales de MicrosCulipran, considerando las necesidades de los usuarios y las funcionalidades que deberá incorporar la solución.</w:t>
      </w:r>
    </w:p>
    <w:p w:rsidR="00000000" w:rsidDel="00000000" w:rsidP="00000000" w:rsidRDefault="00000000" w:rsidRPr="00000000" w14:paraId="0000011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2">
      <w:pPr>
        <w:rPr>
          <w:rFonts w:ascii="Calibri" w:cs="Calibri" w:eastAsia="Calibri" w:hAnsi="Calibri"/>
          <w:sz w:val="22"/>
          <w:szCs w:val="22"/>
        </w:rPr>
      </w:pPr>
      <w:hyperlink r:id="rId8">
        <w:r w:rsidDel="00000000" w:rsidR="00000000" w:rsidRPr="00000000">
          <w:rPr>
            <w:rFonts w:ascii="Calibri" w:cs="Calibri" w:eastAsia="Calibri" w:hAnsi="Calibri"/>
            <w:color w:val="0000ee"/>
            <w:sz w:val="22"/>
            <w:szCs w:val="22"/>
            <w:u w:val="single"/>
            <w:rtl w:val="0"/>
          </w:rPr>
          <w:t xml:space="preserve">0 Documento de requerimientos.docx</w:t>
        </w:r>
      </w:hyperlink>
      <w:r w:rsidDel="00000000" w:rsidR="00000000" w:rsidRPr="00000000">
        <w:rPr>
          <w:rtl w:val="0"/>
        </w:rPr>
      </w:r>
    </w:p>
    <w:sectPr>
      <w:headerReference r:id="rId9" w:type="default"/>
      <w:footerReference r:id="rId10"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spacing w:after="160" w:line="259" w:lineRule="auto"/>
      <w:jc w:val="right"/>
      <w:rPr>
        <w:rFonts w:ascii="Calibri" w:cs="Calibri" w:eastAsia="Calibri" w:hAnsi="Calibri"/>
        <w:color w:val="595959"/>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6543675</wp:posOffset>
          </wp:positionH>
          <wp:positionV relativeFrom="paragraph">
            <wp:posOffset>0</wp:posOffset>
          </wp:positionV>
          <wp:extent cx="1996440" cy="428625"/>
          <wp:effectExtent b="0" l="0" r="0" t="0"/>
          <wp:wrapNone/>
          <wp:docPr descr="http://www.duoc.cl/normasgraficas/normasgraficas/marca-duoc/6logo-fondo-transparente/fondo-transparente.png" id="4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anchor>
      </w:drawing>
    </w:r>
  </w:p>
  <w:p w:rsidR="00000000" w:rsidDel="00000000" w:rsidP="00000000" w:rsidRDefault="00000000" w:rsidRPr="00000000" w14:paraId="00000114">
    <w:pPr>
      <w:tabs>
        <w:tab w:val="center" w:leader="none" w:pos="4419"/>
        <w:tab w:val="right" w:leader="none" w:pos="8838"/>
      </w:tabs>
      <w:rPr>
        <w:rFonts w:ascii="Calibri" w:cs="Calibri" w:eastAsia="Calibri" w:hAnsi="Calibri"/>
        <w:color w:val="59595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YwrBiZak-1RbbSw0OtkuTIuDgIRD-yA4/edit?usp=sharing&amp;ouid=114155914249822357962&amp;rtpof=true&amp;sd=true" TargetMode="External"/><Relationship Id="rId8" Type="http://schemas.openxmlformats.org/officeDocument/2006/relationships/hyperlink" Target="https://docs.google.com/document/d/1VJ68L0P6tTBuflEiaJnQpUiNVS7Zwg9Y/edit?usp=sharing&amp;ouid=114155914249822357962&amp;rtpof=true&amp;sd=tru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U8hfUK62WVc9Zgk02lIR1rBAnA==">CgMxLjAaHwoBMBIaChgICVIUChJ0YWJsZS5mbDJ6d2RjY2F5cngyDmguanZpY2hsYjk1OHRrMg5oLnFnaTFjcmpiYmR4cTIOaC4xNnU0dTAyb25vMGcyDmguNG42NHVqZzN6NjF1Mg5oLnlncTcxYmh1dXFqeTIOaC4zYWpnbGVwYWJ1eWYyDmguY3N1cHZua2gyNThjMg5oLnV3cTlkYXlxZHZvcTIOaC50d212NDkxeXJjaHEyDmguMzhiMmE3aDhrcm12Mg5oLnl4ZXFmaTViZTBwNDIOaC4yOGNiZTV3cWpxOWwyDmguZXZydHc5ODd6bmN1Mg5oLmhjaW5qYmpiaHE5NzIOaC5jZTYxb2Z2OWlvZzgyDmguMjQ5aHZwNXN0YTU5OAByITFYV2FOSWlranoxRmxBWUcwSlNTUDFNaEpVaXNtMGJy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