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AA171" w14:textId="73643026" w:rsidR="00486A42" w:rsidRDefault="00C5794B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Междубанкови разплащания – 26Б</w:t>
      </w:r>
    </w:p>
    <w:p w14:paraId="6598277A" w14:textId="68B1FD06" w:rsidR="00C5794B" w:rsidRDefault="00C5794B">
      <w:pPr>
        <w:rPr>
          <w:sz w:val="24"/>
          <w:szCs w:val="24"/>
          <w:lang w:val="bg-BG"/>
        </w:rPr>
      </w:pPr>
    </w:p>
    <w:p w14:paraId="0F44C5B8" w14:textId="113B7756" w:rsidR="001F1C54" w:rsidRDefault="00DA3D25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Компоненти на системата</w:t>
      </w:r>
      <w:r w:rsidR="00BE2B38">
        <w:rPr>
          <w:sz w:val="24"/>
          <w:szCs w:val="24"/>
          <w:lang w:val="bg-BG"/>
        </w:rPr>
        <w:t>:</w:t>
      </w:r>
    </w:p>
    <w:p w14:paraId="315DCD26" w14:textId="7B77CD83" w:rsidR="00BE2B38" w:rsidRDefault="00BE2B38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1. Банки </w:t>
      </w:r>
      <w:r w:rsidR="000B404B">
        <w:rPr>
          <w:sz w:val="24"/>
          <w:szCs w:val="24"/>
          <w:lang w:val="bg-BG"/>
        </w:rPr>
        <w:t xml:space="preserve">– 2+ </w:t>
      </w:r>
      <w:r w:rsidR="000B404B">
        <w:rPr>
          <w:sz w:val="24"/>
          <w:szCs w:val="24"/>
          <w:lang w:val="bg-BG"/>
        </w:rPr>
        <w:br/>
        <w:t xml:space="preserve">2. Банков регистър – основната му идея е да не се пазят актуални списъци на адресите на </w:t>
      </w:r>
      <w:r w:rsidR="000B404B">
        <w:rPr>
          <w:sz w:val="24"/>
          <w:szCs w:val="24"/>
        </w:rPr>
        <w:t>API</w:t>
      </w:r>
      <w:r w:rsidR="000B404B">
        <w:rPr>
          <w:sz w:val="24"/>
          <w:szCs w:val="24"/>
          <w:lang w:val="bg-BG"/>
        </w:rPr>
        <w:t>-тата на всички банки във всяка банка, а само в банковия регистър. При междубанков превод, банката наредител се връзва към банковия регистър и взема адреса на банката бенефициент от там.</w:t>
      </w:r>
    </w:p>
    <w:p w14:paraId="3E1407B0" w14:textId="372553CA" w:rsidR="000B404B" w:rsidRDefault="000B404B">
      <w:pPr>
        <w:rPr>
          <w:sz w:val="24"/>
          <w:szCs w:val="24"/>
          <w:lang w:val="bg-BG"/>
        </w:rPr>
      </w:pPr>
      <w:r>
        <w:rPr>
          <w:noProof/>
          <w:sz w:val="24"/>
          <w:szCs w:val="24"/>
          <w:lang w:val="bg-BG"/>
        </w:rPr>
        <w:drawing>
          <wp:inline distT="0" distB="0" distL="0" distR="0" wp14:anchorId="11CD75DD" wp14:editId="275A2EAF">
            <wp:extent cx="5943600" cy="4823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32D1" w14:textId="25064BE0" w:rsidR="00DF61B2" w:rsidRDefault="00DF61B2">
      <w:pPr>
        <w:rPr>
          <w:sz w:val="24"/>
          <w:szCs w:val="24"/>
          <w:lang w:val="bg-BG"/>
        </w:rPr>
      </w:pPr>
    </w:p>
    <w:p w14:paraId="3A76DA84" w14:textId="77777777" w:rsidR="00DF61B2" w:rsidRDefault="00DF61B2">
      <w:pPr>
        <w:rPr>
          <w:b/>
          <w:bCs/>
          <w:i/>
          <w:iCs/>
          <w:sz w:val="24"/>
          <w:szCs w:val="24"/>
          <w:lang w:val="bg-BG"/>
        </w:rPr>
      </w:pPr>
      <w:r>
        <w:rPr>
          <w:b/>
          <w:bCs/>
          <w:i/>
          <w:iCs/>
          <w:sz w:val="24"/>
          <w:szCs w:val="24"/>
          <w:lang w:val="bg-BG"/>
        </w:rPr>
        <w:br w:type="page"/>
      </w:r>
    </w:p>
    <w:p w14:paraId="7D99A2F1" w14:textId="749CB273" w:rsidR="00DF61B2" w:rsidRDefault="00DF61B2">
      <w:pPr>
        <w:rPr>
          <w:sz w:val="24"/>
          <w:szCs w:val="24"/>
          <w:lang w:val="bg-BG"/>
        </w:rPr>
      </w:pPr>
      <w:r w:rsidRPr="00DF61B2">
        <w:rPr>
          <w:b/>
          <w:bCs/>
          <w:i/>
          <w:iCs/>
          <w:sz w:val="24"/>
          <w:szCs w:val="24"/>
          <w:lang w:val="bg-BG"/>
        </w:rPr>
        <w:lastRenderedPageBreak/>
        <w:t>Данни, които ще съхраняваме</w:t>
      </w:r>
    </w:p>
    <w:p w14:paraId="22716E2E" w14:textId="03B0BC59" w:rsidR="00DF61B2" w:rsidRDefault="00DF61B2">
      <w:pPr>
        <w:rPr>
          <w:sz w:val="24"/>
          <w:szCs w:val="24"/>
          <w:lang w:val="bg-BG"/>
        </w:rPr>
      </w:pPr>
      <w:r w:rsidRPr="00DF61B2">
        <w:rPr>
          <w:b/>
          <w:bCs/>
          <w:sz w:val="24"/>
          <w:szCs w:val="24"/>
          <w:lang w:val="bg-BG"/>
        </w:rPr>
        <w:t>Банки</w:t>
      </w:r>
    </w:p>
    <w:p w14:paraId="2E3655CF" w14:textId="2CAD9FB1" w:rsidR="00DF61B2" w:rsidRDefault="00DF61B2">
      <w:pPr>
        <w:rPr>
          <w:sz w:val="24"/>
          <w:szCs w:val="24"/>
          <w:lang w:val="bg-BG"/>
        </w:rPr>
      </w:pPr>
      <w:r w:rsidRPr="00DF61B2">
        <w:rPr>
          <w:sz w:val="24"/>
          <w:szCs w:val="24"/>
          <w:u w:val="single"/>
          <w:lang w:val="bg-BG"/>
        </w:rPr>
        <w:t>Потребители</w:t>
      </w:r>
    </w:p>
    <w:p w14:paraId="27FA9809" w14:textId="3F49A06B" w:rsidR="00DF61B2" w:rsidRDefault="00DF61B2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  <w:t>ЕГН (първичен ключ, ако ползваме релационно СУБД)</w:t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tab/>
        <w:t>Име</w:t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tab/>
        <w:t>Фамилия</w:t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</w:rPr>
        <w:t>email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  <w:lang w:val="bg-BG"/>
        </w:rPr>
        <w:t>телефон</w:t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tab/>
        <w:t>адрес</w:t>
      </w:r>
      <w:r>
        <w:rPr>
          <w:sz w:val="24"/>
          <w:szCs w:val="24"/>
          <w:lang w:val="bg-BG"/>
        </w:rPr>
        <w:br/>
      </w:r>
    </w:p>
    <w:p w14:paraId="069C04BD" w14:textId="51C6A10A" w:rsidR="00FA263E" w:rsidRDefault="00FA263E">
      <w:pPr>
        <w:rPr>
          <w:sz w:val="24"/>
          <w:szCs w:val="24"/>
          <w:lang w:val="bg-BG"/>
        </w:rPr>
      </w:pPr>
      <w:r w:rsidRPr="00FA263E">
        <w:rPr>
          <w:sz w:val="24"/>
          <w:szCs w:val="24"/>
          <w:u w:val="single"/>
          <w:lang w:val="bg-BG"/>
        </w:rPr>
        <w:t>Сметки</w:t>
      </w:r>
    </w:p>
    <w:p w14:paraId="382F76EE" w14:textId="449B9385" w:rsidR="00FA263E" w:rsidRDefault="00FA263E" w:rsidP="001871BB">
      <w:pPr>
        <w:ind w:firstLine="720"/>
        <w:rPr>
          <w:sz w:val="24"/>
          <w:szCs w:val="24"/>
        </w:rPr>
      </w:pPr>
      <w:r>
        <w:rPr>
          <w:sz w:val="24"/>
          <w:szCs w:val="24"/>
        </w:rPr>
        <w:t>IBAN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  <w:lang w:val="bg-BG"/>
        </w:rPr>
        <w:t>собственик_ЕГН (външен ключ към Потребители)</w:t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tab/>
        <w:t>тип (разплащателна, спестовна, ….)</w:t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tab/>
        <w:t>баланс</w:t>
      </w:r>
      <w:r w:rsidR="001871BB">
        <w:rPr>
          <w:sz w:val="24"/>
          <w:szCs w:val="24"/>
          <w:lang w:val="bg-BG"/>
        </w:rPr>
        <w:br/>
        <w:t xml:space="preserve">             лимит</w:t>
      </w:r>
      <w:r w:rsidR="004B4428">
        <w:rPr>
          <w:sz w:val="24"/>
          <w:szCs w:val="24"/>
          <w:lang w:val="bg-BG"/>
        </w:rPr>
        <w:t xml:space="preserve"> (това е лимит при еднократно плащане)</w:t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tab/>
        <w:t>валута (</w:t>
      </w:r>
      <w:r w:rsidR="00A801D4">
        <w:rPr>
          <w:sz w:val="24"/>
          <w:szCs w:val="24"/>
          <w:lang w:val="bg-BG"/>
        </w:rPr>
        <w:t xml:space="preserve">само </w:t>
      </w:r>
      <w:r>
        <w:rPr>
          <w:sz w:val="24"/>
          <w:szCs w:val="24"/>
        </w:rPr>
        <w:t>EUR/USD)</w:t>
      </w:r>
      <w:r w:rsidR="001871BB">
        <w:rPr>
          <w:sz w:val="24"/>
          <w:szCs w:val="24"/>
        </w:rPr>
        <w:br/>
      </w:r>
    </w:p>
    <w:p w14:paraId="32CA635A" w14:textId="6115BDA0" w:rsidR="001871BB" w:rsidRDefault="001871BB">
      <w:pPr>
        <w:rPr>
          <w:sz w:val="24"/>
          <w:szCs w:val="24"/>
          <w:lang w:val="bg-BG"/>
        </w:rPr>
      </w:pPr>
      <w:r w:rsidRPr="003D57F4">
        <w:rPr>
          <w:sz w:val="24"/>
          <w:szCs w:val="24"/>
          <w:u w:val="single"/>
          <w:lang w:val="bg-BG"/>
        </w:rPr>
        <w:t>Транзакции</w:t>
      </w:r>
    </w:p>
    <w:p w14:paraId="1A188296" w14:textId="20E03E05" w:rsidR="003D57F4" w:rsidRDefault="003D57F4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</w:rPr>
        <w:t>IBAN_</w:t>
      </w:r>
      <w:r>
        <w:rPr>
          <w:sz w:val="24"/>
          <w:szCs w:val="24"/>
          <w:lang w:val="bg-BG"/>
        </w:rPr>
        <w:t>наредител</w:t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</w:rPr>
        <w:t>IBAN_</w:t>
      </w:r>
      <w:r>
        <w:rPr>
          <w:sz w:val="24"/>
          <w:szCs w:val="24"/>
          <w:lang w:val="bg-BG"/>
        </w:rPr>
        <w:t>бенефициент</w:t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tab/>
        <w:t>сума</w:t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tab/>
        <w:t>валута</w:t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tab/>
        <w:t>основание за плащане (до 200 символа)</w:t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tab/>
        <w:t>дата и час</w:t>
      </w:r>
    </w:p>
    <w:p w14:paraId="412C71AA" w14:textId="161483F8" w:rsidR="00A03298" w:rsidRDefault="00A03298">
      <w:pPr>
        <w:rPr>
          <w:sz w:val="24"/>
          <w:szCs w:val="24"/>
          <w:lang w:val="bg-BG"/>
        </w:rPr>
      </w:pPr>
    </w:p>
    <w:p w14:paraId="2C1784AE" w14:textId="1E164F7D" w:rsidR="00A03298" w:rsidRPr="00A03298" w:rsidRDefault="00A03298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Приемаме, че </w:t>
      </w:r>
      <w:r>
        <w:rPr>
          <w:sz w:val="24"/>
          <w:szCs w:val="24"/>
        </w:rPr>
        <w:t>IBAN</w:t>
      </w:r>
      <w:r>
        <w:rPr>
          <w:sz w:val="24"/>
          <w:szCs w:val="24"/>
          <w:lang w:val="bg-BG"/>
        </w:rPr>
        <w:t>-ите започват с 3 символа, които играят ролята на код на банката.</w:t>
      </w:r>
      <w:r>
        <w:rPr>
          <w:sz w:val="24"/>
          <w:szCs w:val="24"/>
          <w:lang w:val="bg-BG"/>
        </w:rPr>
        <w:br/>
        <w:t xml:space="preserve">Примерно: </w:t>
      </w:r>
      <w:r>
        <w:rPr>
          <w:sz w:val="24"/>
          <w:szCs w:val="24"/>
        </w:rPr>
        <w:t xml:space="preserve">BRB – </w:t>
      </w:r>
      <w:r>
        <w:rPr>
          <w:sz w:val="24"/>
          <w:szCs w:val="24"/>
          <w:lang w:val="bg-BG"/>
        </w:rPr>
        <w:t>Буркан Банк</w:t>
      </w:r>
    </w:p>
    <w:p w14:paraId="2F9053C3" w14:textId="77777777" w:rsidR="00A03298" w:rsidRDefault="00A03298">
      <w:pPr>
        <w:rPr>
          <w:b/>
          <w:bCs/>
          <w:sz w:val="24"/>
          <w:szCs w:val="24"/>
          <w:lang w:val="bg-BG"/>
        </w:rPr>
      </w:pPr>
      <w:r>
        <w:rPr>
          <w:sz w:val="24"/>
          <w:szCs w:val="24"/>
          <w:lang w:val="bg-BG"/>
        </w:rPr>
        <w:br/>
      </w:r>
    </w:p>
    <w:p w14:paraId="0A37FF73" w14:textId="77777777" w:rsidR="00A03298" w:rsidRDefault="00A03298">
      <w:pPr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br w:type="page"/>
      </w:r>
    </w:p>
    <w:p w14:paraId="72F89C26" w14:textId="4EEA3675" w:rsidR="00A03298" w:rsidRDefault="00A03298">
      <w:pPr>
        <w:rPr>
          <w:sz w:val="24"/>
          <w:szCs w:val="24"/>
          <w:lang w:val="bg-BG"/>
        </w:rPr>
      </w:pPr>
      <w:r w:rsidRPr="00A03298">
        <w:rPr>
          <w:b/>
          <w:bCs/>
          <w:sz w:val="24"/>
          <w:szCs w:val="24"/>
          <w:lang w:val="bg-BG"/>
        </w:rPr>
        <w:lastRenderedPageBreak/>
        <w:t>Банков регистър</w:t>
      </w:r>
    </w:p>
    <w:p w14:paraId="4D3D95AB" w14:textId="122282A6" w:rsidR="00A03298" w:rsidRDefault="00A03298">
      <w:pPr>
        <w:rPr>
          <w:sz w:val="24"/>
          <w:szCs w:val="24"/>
          <w:lang w:val="bg-BG"/>
        </w:rPr>
      </w:pPr>
      <w:r w:rsidRPr="00A03298">
        <w:rPr>
          <w:sz w:val="24"/>
          <w:szCs w:val="24"/>
          <w:u w:val="single"/>
          <w:lang w:val="bg-BG"/>
        </w:rPr>
        <w:t>Банки</w:t>
      </w:r>
    </w:p>
    <w:p w14:paraId="50FAE049" w14:textId="1EF095C3" w:rsidR="00A03298" w:rsidRPr="00A03298" w:rsidRDefault="00A03298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  <w:t>Код на банката (първичен ключ, ако е релационен модел)</w:t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tab/>
        <w:t>Име на банката</w:t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tab/>
        <w:t xml:space="preserve">адрес на </w:t>
      </w:r>
      <w:r>
        <w:rPr>
          <w:sz w:val="24"/>
          <w:szCs w:val="24"/>
        </w:rPr>
        <w:t>API</w:t>
      </w:r>
      <w:r>
        <w:rPr>
          <w:sz w:val="24"/>
          <w:szCs w:val="24"/>
          <w:lang w:val="bg-BG"/>
        </w:rPr>
        <w:t>-то</w:t>
      </w:r>
    </w:p>
    <w:p w14:paraId="0548C4ED" w14:textId="44317EA3" w:rsidR="00A03298" w:rsidRPr="00A03298" w:rsidRDefault="00A03298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</w:r>
    </w:p>
    <w:p w14:paraId="184D1D16" w14:textId="0EAE1543" w:rsidR="00A03298" w:rsidRDefault="00A03298">
      <w:pPr>
        <w:rPr>
          <w:sz w:val="24"/>
          <w:szCs w:val="24"/>
          <w:lang w:val="bg-BG"/>
        </w:rPr>
      </w:pPr>
    </w:p>
    <w:p w14:paraId="47726064" w14:textId="7AF90E1D" w:rsidR="00A03298" w:rsidRDefault="00A03298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Описание на </w:t>
      </w:r>
      <w:r>
        <w:rPr>
          <w:sz w:val="24"/>
          <w:szCs w:val="24"/>
        </w:rPr>
        <w:t>API</w:t>
      </w:r>
      <w:r>
        <w:rPr>
          <w:sz w:val="24"/>
          <w:szCs w:val="24"/>
          <w:lang w:val="bg-BG"/>
        </w:rPr>
        <w:t>-то</w:t>
      </w:r>
    </w:p>
    <w:p w14:paraId="3F9F7362" w14:textId="7EA501F5" w:rsidR="00A03298" w:rsidRDefault="00A03298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1. Справка за направени преводи (може да се пусне към всяка банка)</w:t>
      </w:r>
    </w:p>
    <w:p w14:paraId="1B4900BA" w14:textId="0E08C9FA" w:rsidR="00A03298" w:rsidRPr="00A03298" w:rsidRDefault="00A03298">
      <w:pPr>
        <w:rPr>
          <w:rFonts w:ascii="Courier New" w:hAnsi="Courier New" w:cs="Courier New"/>
          <w:sz w:val="24"/>
          <w:szCs w:val="24"/>
        </w:rPr>
      </w:pPr>
      <w:r w:rsidRPr="00A03298">
        <w:rPr>
          <w:rFonts w:ascii="Courier New" w:hAnsi="Courier New" w:cs="Courier New"/>
          <w:sz w:val="24"/>
          <w:szCs w:val="24"/>
        </w:rPr>
        <w:t>GET /bankAPI/transactions/&lt;search&gt;</w:t>
      </w:r>
    </w:p>
    <w:p w14:paraId="023942EE" w14:textId="4B1592E9" w:rsidR="00A03298" w:rsidRDefault="00A03298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Връща:</w:t>
      </w:r>
    </w:p>
    <w:p w14:paraId="15B1C054" w14:textId="2944E529" w:rsidR="00A801D4" w:rsidRDefault="00A801D4">
      <w:pPr>
        <w:rPr>
          <w:rFonts w:ascii="Courier New" w:hAnsi="Courier New" w:cs="Courier New"/>
          <w:sz w:val="24"/>
          <w:szCs w:val="24"/>
        </w:rPr>
      </w:pPr>
      <w:r w:rsidRPr="00A801D4">
        <w:rPr>
          <w:rFonts w:ascii="Courier New" w:hAnsi="Courier New" w:cs="Courier New"/>
          <w:sz w:val="24"/>
          <w:szCs w:val="24"/>
        </w:rPr>
        <w:t>[</w:t>
      </w:r>
      <w:r w:rsidRPr="00A801D4">
        <w:rPr>
          <w:rFonts w:ascii="Courier New" w:hAnsi="Courier New" w:cs="Courier New"/>
          <w:sz w:val="24"/>
          <w:szCs w:val="24"/>
        </w:rPr>
        <w:br/>
        <w:t>{</w:t>
      </w:r>
      <w:r>
        <w:rPr>
          <w:rFonts w:ascii="Courier New" w:hAnsi="Courier New" w:cs="Courier New"/>
          <w:sz w:val="24"/>
          <w:szCs w:val="24"/>
        </w:rPr>
        <w:br/>
      </w:r>
      <w:r>
        <w:rPr>
          <w:rFonts w:ascii="Courier New" w:hAnsi="Courier New" w:cs="Courier New"/>
          <w:sz w:val="24"/>
          <w:szCs w:val="24"/>
          <w:lang w:val="bg-BG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IBAN_sender: </w:t>
      </w:r>
      <w:r>
        <w:rPr>
          <w:rFonts w:ascii="Courier New" w:hAnsi="Courier New" w:cs="Courier New"/>
          <w:sz w:val="24"/>
          <w:szCs w:val="24"/>
          <w:lang w:val="bg-BG"/>
        </w:rPr>
        <w:t>сметка на наредителя,</w:t>
      </w:r>
      <w:r>
        <w:rPr>
          <w:rFonts w:ascii="Courier New" w:hAnsi="Courier New" w:cs="Courier New"/>
          <w:sz w:val="24"/>
          <w:szCs w:val="24"/>
          <w:lang w:val="bg-BG"/>
        </w:rPr>
        <w:br/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IBAN_receiver: </w:t>
      </w:r>
      <w:r>
        <w:rPr>
          <w:rFonts w:ascii="Courier New" w:hAnsi="Courier New" w:cs="Courier New"/>
          <w:sz w:val="24"/>
          <w:szCs w:val="24"/>
          <w:lang w:val="bg-BG"/>
        </w:rPr>
        <w:t>сметка на бенефициента,</w:t>
      </w:r>
      <w:r>
        <w:rPr>
          <w:rFonts w:ascii="Courier New" w:hAnsi="Courier New" w:cs="Courier New"/>
          <w:sz w:val="24"/>
          <w:szCs w:val="24"/>
          <w:lang w:val="bg-BG"/>
        </w:rPr>
        <w:br/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amount: </w:t>
      </w:r>
      <w:r>
        <w:rPr>
          <w:rFonts w:ascii="Courier New" w:hAnsi="Courier New" w:cs="Courier New"/>
          <w:sz w:val="24"/>
          <w:szCs w:val="24"/>
          <w:lang w:val="bg-BG"/>
        </w:rPr>
        <w:t>каква сума е преведена,</w:t>
      </w:r>
      <w:r>
        <w:rPr>
          <w:rFonts w:ascii="Courier New" w:hAnsi="Courier New" w:cs="Courier New"/>
          <w:sz w:val="24"/>
          <w:szCs w:val="24"/>
          <w:lang w:val="bg-BG"/>
        </w:rPr>
        <w:br/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currency: </w:t>
      </w:r>
      <w:r>
        <w:rPr>
          <w:rFonts w:ascii="Courier New" w:hAnsi="Courier New" w:cs="Courier New"/>
          <w:sz w:val="24"/>
          <w:szCs w:val="24"/>
          <w:lang w:val="bg-BG"/>
        </w:rPr>
        <w:t>в каква валута е превода,</w:t>
      </w:r>
      <w:r>
        <w:rPr>
          <w:rFonts w:ascii="Courier New" w:hAnsi="Courier New" w:cs="Courier New"/>
          <w:sz w:val="24"/>
          <w:szCs w:val="24"/>
          <w:lang w:val="bg-BG"/>
        </w:rPr>
        <w:br/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reason: </w:t>
      </w:r>
      <w:r>
        <w:rPr>
          <w:rFonts w:ascii="Courier New" w:hAnsi="Courier New" w:cs="Courier New"/>
          <w:sz w:val="24"/>
          <w:szCs w:val="24"/>
          <w:lang w:val="bg-BG"/>
        </w:rPr>
        <w:t>основание за плащане (да),</w:t>
      </w:r>
      <w:r>
        <w:rPr>
          <w:rFonts w:ascii="Courier New" w:hAnsi="Courier New" w:cs="Courier New"/>
          <w:sz w:val="24"/>
          <w:szCs w:val="24"/>
          <w:lang w:val="bg-BG"/>
        </w:rPr>
        <w:br/>
        <w:t xml:space="preserve">  </w:t>
      </w:r>
      <w:r w:rsidR="00CC5EA2">
        <w:rPr>
          <w:rFonts w:ascii="Courier New" w:hAnsi="Courier New" w:cs="Courier New"/>
          <w:sz w:val="24"/>
          <w:szCs w:val="24"/>
        </w:rPr>
        <w:t xml:space="preserve">datetime: </w:t>
      </w:r>
      <w:r w:rsidR="00CC5EA2">
        <w:rPr>
          <w:rFonts w:ascii="Courier New" w:hAnsi="Courier New" w:cs="Courier New"/>
          <w:sz w:val="24"/>
          <w:szCs w:val="24"/>
          <w:lang w:val="bg-BG"/>
        </w:rPr>
        <w:t>дата, час, минута, секунда на превода …</w:t>
      </w:r>
      <w:r w:rsidRPr="00A801D4">
        <w:rPr>
          <w:rFonts w:ascii="Courier New" w:hAnsi="Courier New" w:cs="Courier New"/>
          <w:sz w:val="24"/>
          <w:szCs w:val="24"/>
        </w:rPr>
        <w:br/>
        <w:t>},</w:t>
      </w:r>
      <w:r w:rsidRPr="00A801D4">
        <w:rPr>
          <w:rFonts w:ascii="Courier New" w:hAnsi="Courier New" w:cs="Courier New"/>
          <w:sz w:val="24"/>
          <w:szCs w:val="24"/>
        </w:rPr>
        <w:br/>
      </w:r>
      <w:r w:rsidR="00F061E5">
        <w:rPr>
          <w:rFonts w:ascii="Courier New" w:hAnsi="Courier New" w:cs="Courier New"/>
          <w:sz w:val="24"/>
          <w:szCs w:val="24"/>
          <w:lang w:val="bg-BG"/>
        </w:rPr>
        <w:t>…</w:t>
      </w:r>
      <w:r w:rsidRPr="00A801D4">
        <w:rPr>
          <w:rFonts w:ascii="Courier New" w:hAnsi="Courier New" w:cs="Courier New"/>
          <w:sz w:val="24"/>
          <w:szCs w:val="24"/>
        </w:rPr>
        <w:br/>
        <w:t>]</w:t>
      </w:r>
    </w:p>
    <w:p w14:paraId="531821B9" w14:textId="1A26745B" w:rsidR="00754FB2" w:rsidRDefault="00754FB2">
      <w:pPr>
        <w:rPr>
          <w:rFonts w:ascii="Arial" w:hAnsi="Arial" w:cs="Arial"/>
          <w:sz w:val="24"/>
          <w:szCs w:val="24"/>
        </w:rPr>
      </w:pPr>
    </w:p>
    <w:p w14:paraId="504A992E" w14:textId="31F77F8D" w:rsidR="00754FB2" w:rsidRDefault="00754FB2">
      <w:pPr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2. Извършване на превод към друга банка</w:t>
      </w:r>
    </w:p>
    <w:p w14:paraId="7EE4FFCA" w14:textId="1175C667" w:rsidR="00754FB2" w:rsidRDefault="00754FB2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POST</w:t>
      </w:r>
      <w:r w:rsidRPr="00A03298">
        <w:rPr>
          <w:rFonts w:ascii="Courier New" w:hAnsi="Courier New" w:cs="Courier New"/>
          <w:sz w:val="24"/>
          <w:szCs w:val="24"/>
        </w:rPr>
        <w:t xml:space="preserve"> /bankAPI/transactions/</w:t>
      </w:r>
    </w:p>
    <w:p w14:paraId="03481C4F" w14:textId="0E1E44D0" w:rsidR="00754FB2" w:rsidRDefault="00754FB2" w:rsidP="00754FB2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със следните данни</w:t>
      </w:r>
      <w:r>
        <w:rPr>
          <w:sz w:val="24"/>
          <w:szCs w:val="24"/>
          <w:lang w:val="bg-BG"/>
        </w:rPr>
        <w:t>:</w:t>
      </w:r>
    </w:p>
    <w:p w14:paraId="0072AFBC" w14:textId="25ABE0F5" w:rsidR="00754FB2" w:rsidRDefault="00754FB2" w:rsidP="00754FB2">
      <w:pPr>
        <w:rPr>
          <w:rFonts w:ascii="Courier New" w:hAnsi="Courier New" w:cs="Courier New"/>
          <w:sz w:val="24"/>
          <w:szCs w:val="24"/>
        </w:rPr>
      </w:pPr>
      <w:r w:rsidRPr="00A801D4">
        <w:rPr>
          <w:rFonts w:ascii="Courier New" w:hAnsi="Courier New" w:cs="Courier New"/>
          <w:sz w:val="24"/>
          <w:szCs w:val="24"/>
        </w:rPr>
        <w:t>{</w:t>
      </w:r>
      <w:r>
        <w:rPr>
          <w:rFonts w:ascii="Courier New" w:hAnsi="Courier New" w:cs="Courier New"/>
          <w:sz w:val="24"/>
          <w:szCs w:val="24"/>
        </w:rPr>
        <w:br/>
      </w:r>
      <w:r>
        <w:rPr>
          <w:rFonts w:ascii="Courier New" w:hAnsi="Courier New" w:cs="Courier New"/>
          <w:sz w:val="24"/>
          <w:szCs w:val="24"/>
          <w:lang w:val="bg-BG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IBAN_sender: </w:t>
      </w:r>
      <w:r>
        <w:rPr>
          <w:rFonts w:ascii="Courier New" w:hAnsi="Courier New" w:cs="Courier New"/>
          <w:sz w:val="24"/>
          <w:szCs w:val="24"/>
          <w:lang w:val="bg-BG"/>
        </w:rPr>
        <w:t>сметка на наредителя,</w:t>
      </w:r>
      <w:r>
        <w:rPr>
          <w:rFonts w:ascii="Courier New" w:hAnsi="Courier New" w:cs="Courier New"/>
          <w:sz w:val="24"/>
          <w:szCs w:val="24"/>
          <w:lang w:val="bg-BG"/>
        </w:rPr>
        <w:br/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IBAN_receiver: </w:t>
      </w:r>
      <w:r>
        <w:rPr>
          <w:rFonts w:ascii="Courier New" w:hAnsi="Courier New" w:cs="Courier New"/>
          <w:sz w:val="24"/>
          <w:szCs w:val="24"/>
          <w:lang w:val="bg-BG"/>
        </w:rPr>
        <w:t>сметка на бенефициента,</w:t>
      </w:r>
      <w:r>
        <w:rPr>
          <w:rFonts w:ascii="Courier New" w:hAnsi="Courier New" w:cs="Courier New"/>
          <w:sz w:val="24"/>
          <w:szCs w:val="24"/>
          <w:lang w:val="bg-BG"/>
        </w:rPr>
        <w:br/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amount: </w:t>
      </w:r>
      <w:r>
        <w:rPr>
          <w:rFonts w:ascii="Courier New" w:hAnsi="Courier New" w:cs="Courier New"/>
          <w:sz w:val="24"/>
          <w:szCs w:val="24"/>
          <w:lang w:val="bg-BG"/>
        </w:rPr>
        <w:t>каква сума е преведена,</w:t>
      </w:r>
      <w:r>
        <w:rPr>
          <w:rFonts w:ascii="Courier New" w:hAnsi="Courier New" w:cs="Courier New"/>
          <w:sz w:val="24"/>
          <w:szCs w:val="24"/>
          <w:lang w:val="bg-BG"/>
        </w:rPr>
        <w:br/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currency: </w:t>
      </w:r>
      <w:r>
        <w:rPr>
          <w:rFonts w:ascii="Courier New" w:hAnsi="Courier New" w:cs="Courier New"/>
          <w:sz w:val="24"/>
          <w:szCs w:val="24"/>
          <w:lang w:val="bg-BG"/>
        </w:rPr>
        <w:t>в каква валута е превода,</w:t>
      </w:r>
      <w:r>
        <w:rPr>
          <w:rFonts w:ascii="Courier New" w:hAnsi="Courier New" w:cs="Courier New"/>
          <w:sz w:val="24"/>
          <w:szCs w:val="24"/>
          <w:lang w:val="bg-BG"/>
        </w:rPr>
        <w:br/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reason: </w:t>
      </w:r>
      <w:r>
        <w:rPr>
          <w:rFonts w:ascii="Courier New" w:hAnsi="Courier New" w:cs="Courier New"/>
          <w:sz w:val="24"/>
          <w:szCs w:val="24"/>
          <w:lang w:val="bg-BG"/>
        </w:rPr>
        <w:t>основание за плащане (да)</w:t>
      </w:r>
      <w:r>
        <w:rPr>
          <w:rFonts w:ascii="Courier New" w:hAnsi="Courier New" w:cs="Courier New"/>
          <w:sz w:val="24"/>
          <w:szCs w:val="24"/>
          <w:lang w:val="bg-BG"/>
        </w:rPr>
        <w:br/>
      </w:r>
      <w:r w:rsidRPr="00A801D4">
        <w:rPr>
          <w:rFonts w:ascii="Courier New" w:hAnsi="Courier New" w:cs="Courier New"/>
          <w:sz w:val="24"/>
          <w:szCs w:val="24"/>
        </w:rPr>
        <w:t>}</w:t>
      </w:r>
    </w:p>
    <w:p w14:paraId="497C2478" w14:textId="77777777" w:rsidR="00787A44" w:rsidRDefault="00787A44">
      <w:pPr>
        <w:rPr>
          <w:rFonts w:ascii="Arial" w:hAnsi="Arial" w:cs="Arial"/>
          <w:sz w:val="24"/>
          <w:szCs w:val="24"/>
          <w:lang w:val="bg-BG"/>
        </w:rPr>
      </w:pPr>
    </w:p>
    <w:p w14:paraId="6E490B6C" w14:textId="3A8FFB31" w:rsidR="00754FB2" w:rsidRDefault="00787A44">
      <w:pPr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lastRenderedPageBreak/>
        <w:t>Банката бенефициент връща:</w:t>
      </w:r>
    </w:p>
    <w:p w14:paraId="40A45A59" w14:textId="18C72FBB" w:rsidR="00787A44" w:rsidRPr="00787A44" w:rsidRDefault="00787A44">
      <w:pPr>
        <w:rPr>
          <w:rFonts w:ascii="Courier New" w:hAnsi="Courier New" w:cs="Courier New"/>
          <w:sz w:val="24"/>
          <w:szCs w:val="24"/>
        </w:rPr>
      </w:pPr>
      <w:r w:rsidRPr="00787A44">
        <w:rPr>
          <w:rFonts w:ascii="Courier New" w:hAnsi="Courier New" w:cs="Courier New"/>
          <w:sz w:val="24"/>
          <w:szCs w:val="24"/>
        </w:rPr>
        <w:t>{</w:t>
      </w:r>
      <w:r w:rsidRPr="00787A44">
        <w:rPr>
          <w:rFonts w:ascii="Courier New" w:hAnsi="Courier New" w:cs="Courier New"/>
          <w:sz w:val="24"/>
          <w:szCs w:val="24"/>
        </w:rPr>
        <w:br/>
      </w:r>
      <w:r>
        <w:rPr>
          <w:rFonts w:ascii="Courier New" w:hAnsi="Courier New" w:cs="Courier New"/>
          <w:sz w:val="24"/>
          <w:szCs w:val="24"/>
          <w:lang w:val="bg-BG"/>
        </w:rPr>
        <w:t xml:space="preserve">  </w:t>
      </w:r>
      <w:r w:rsidRPr="00787A44">
        <w:rPr>
          <w:rFonts w:ascii="Courier New" w:hAnsi="Courier New" w:cs="Courier New"/>
          <w:sz w:val="24"/>
          <w:szCs w:val="24"/>
        </w:rPr>
        <w:t xml:space="preserve">status_code: </w:t>
      </w:r>
      <w:r w:rsidRPr="00787A44">
        <w:rPr>
          <w:rFonts w:ascii="Courier New" w:hAnsi="Courier New" w:cs="Courier New"/>
          <w:sz w:val="24"/>
          <w:szCs w:val="24"/>
          <w:lang w:val="bg-BG"/>
        </w:rPr>
        <w:t>код на състоянието,</w:t>
      </w:r>
      <w:r w:rsidRPr="00787A44">
        <w:rPr>
          <w:rFonts w:ascii="Courier New" w:hAnsi="Courier New" w:cs="Courier New"/>
          <w:sz w:val="24"/>
          <w:szCs w:val="24"/>
          <w:lang w:val="bg-BG"/>
        </w:rPr>
        <w:br/>
      </w:r>
      <w:r>
        <w:rPr>
          <w:rFonts w:ascii="Courier New" w:hAnsi="Courier New" w:cs="Courier New"/>
          <w:sz w:val="24"/>
          <w:szCs w:val="24"/>
          <w:lang w:val="bg-BG"/>
        </w:rPr>
        <w:t xml:space="preserve">  </w:t>
      </w:r>
      <w:r w:rsidRPr="00787A44">
        <w:rPr>
          <w:rFonts w:ascii="Courier New" w:hAnsi="Courier New" w:cs="Courier New"/>
          <w:sz w:val="24"/>
          <w:szCs w:val="24"/>
        </w:rPr>
        <w:t>status_msg:</w:t>
      </w:r>
      <w:r w:rsidRPr="00787A44">
        <w:rPr>
          <w:rFonts w:ascii="Courier New" w:hAnsi="Courier New" w:cs="Courier New"/>
          <w:sz w:val="24"/>
          <w:szCs w:val="24"/>
          <w:lang w:val="bg-BG"/>
        </w:rPr>
        <w:t xml:space="preserve"> съобщение за грешка/успех …</w:t>
      </w:r>
      <w:r w:rsidRPr="00787A44">
        <w:rPr>
          <w:rFonts w:ascii="Courier New" w:hAnsi="Courier New" w:cs="Courier New"/>
          <w:sz w:val="24"/>
          <w:szCs w:val="24"/>
        </w:rPr>
        <w:br/>
        <w:t>}</w:t>
      </w:r>
    </w:p>
    <w:p w14:paraId="046EF30F" w14:textId="2F6F482A" w:rsidR="00787A44" w:rsidRDefault="00787A44">
      <w:pPr>
        <w:rPr>
          <w:rFonts w:ascii="Arial" w:hAnsi="Arial" w:cs="Arial"/>
          <w:sz w:val="24"/>
          <w:szCs w:val="24"/>
        </w:rPr>
      </w:pPr>
    </w:p>
    <w:p w14:paraId="5B303232" w14:textId="1DC1E2B7" w:rsidR="00787A44" w:rsidRDefault="00787A44">
      <w:pPr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Примерни кодове</w:t>
      </w:r>
      <w:r w:rsidR="00106F08">
        <w:rPr>
          <w:rFonts w:ascii="Arial" w:hAnsi="Arial" w:cs="Arial"/>
          <w:sz w:val="24"/>
          <w:szCs w:val="24"/>
          <w:lang w:val="bg-BG"/>
        </w:rPr>
        <w:t xml:space="preserve"> (този статус </w:t>
      </w:r>
      <w:r w:rsidR="00106F08">
        <w:rPr>
          <w:rFonts w:ascii="Arial" w:hAnsi="Arial" w:cs="Arial"/>
          <w:sz w:val="24"/>
          <w:szCs w:val="24"/>
        </w:rPr>
        <w:t xml:space="preserve">JSON </w:t>
      </w:r>
      <w:r w:rsidR="00106F08">
        <w:rPr>
          <w:rFonts w:ascii="Arial" w:hAnsi="Arial" w:cs="Arial"/>
          <w:sz w:val="24"/>
          <w:szCs w:val="24"/>
          <w:lang w:val="bg-BG"/>
        </w:rPr>
        <w:t>може да се ползва за всякакви неща, не само върнатите от банката бенефициент). Т.е. може да се ползва и за всякакви грешки.</w:t>
      </w:r>
      <w:r w:rsidR="00106F08">
        <w:rPr>
          <w:rFonts w:ascii="Arial" w:hAnsi="Arial" w:cs="Arial"/>
          <w:sz w:val="24"/>
          <w:szCs w:val="24"/>
          <w:lang w:val="bg-BG"/>
        </w:rPr>
        <w:br/>
      </w:r>
      <w:r w:rsidR="00106F08">
        <w:rPr>
          <w:rFonts w:ascii="Arial" w:hAnsi="Arial" w:cs="Arial"/>
          <w:sz w:val="24"/>
          <w:szCs w:val="24"/>
          <w:lang w:val="bg-BG"/>
        </w:rPr>
        <w:br/>
        <w:t xml:space="preserve">грешки </w:t>
      </w:r>
      <w:r w:rsidR="00106F08">
        <w:rPr>
          <w:rFonts w:ascii="Arial" w:hAnsi="Arial" w:cs="Arial"/>
          <w:sz w:val="24"/>
          <w:szCs w:val="24"/>
          <w:lang w:val="bg-BG"/>
        </w:rPr>
        <w:br/>
        <w:t>601-620 – грешки при банката на наредителя;</w:t>
      </w:r>
      <w:r w:rsidR="00106F08">
        <w:rPr>
          <w:rFonts w:ascii="Arial" w:hAnsi="Arial" w:cs="Arial"/>
          <w:sz w:val="24"/>
          <w:szCs w:val="24"/>
          <w:lang w:val="bg-BG"/>
        </w:rPr>
        <w:br/>
        <w:t>70х – грешки от банковия регистър</w:t>
      </w:r>
      <w:r w:rsidR="00106F08">
        <w:rPr>
          <w:rFonts w:ascii="Arial" w:hAnsi="Arial" w:cs="Arial"/>
          <w:sz w:val="24"/>
          <w:szCs w:val="24"/>
          <w:lang w:val="bg-BG"/>
        </w:rPr>
        <w:br/>
        <w:t>650-670 – грешки от банката бенефициент</w:t>
      </w:r>
      <w:r w:rsidR="00106F08">
        <w:rPr>
          <w:rFonts w:ascii="Arial" w:hAnsi="Arial" w:cs="Arial"/>
          <w:sz w:val="24"/>
          <w:szCs w:val="24"/>
          <w:lang w:val="bg-BG"/>
        </w:rPr>
        <w:br/>
      </w:r>
    </w:p>
    <w:p w14:paraId="17343EAD" w14:textId="2E49A78D" w:rsidR="00106F08" w:rsidRPr="00106F08" w:rsidRDefault="00106F08">
      <w:pPr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601 – Недостатъчна наличност в сметката на наредителя</w:t>
      </w:r>
      <w:r>
        <w:rPr>
          <w:rFonts w:ascii="Arial" w:hAnsi="Arial" w:cs="Arial"/>
          <w:sz w:val="24"/>
          <w:szCs w:val="24"/>
          <w:lang w:val="bg-BG"/>
        </w:rPr>
        <w:br/>
        <w:t>602 – Банката наредител не може да се върже към банковия регистър</w:t>
      </w:r>
      <w:r>
        <w:rPr>
          <w:rFonts w:ascii="Arial" w:hAnsi="Arial" w:cs="Arial"/>
          <w:sz w:val="24"/>
          <w:szCs w:val="24"/>
          <w:lang w:val="bg-BG"/>
        </w:rPr>
        <w:br/>
        <w:t>603 – Не сте нито наредител, нито бенефициент. Може би има грешка.</w:t>
      </w:r>
      <w:r w:rsidR="00FD158C">
        <w:rPr>
          <w:rFonts w:ascii="Arial" w:hAnsi="Arial" w:cs="Arial"/>
          <w:sz w:val="24"/>
          <w:szCs w:val="24"/>
          <w:lang w:val="bg-BG"/>
        </w:rPr>
        <w:br/>
        <w:t>604 – Надвишавате си лимита за еднократно плащане</w:t>
      </w:r>
      <w:r>
        <w:rPr>
          <w:rFonts w:ascii="Arial" w:hAnsi="Arial" w:cs="Arial"/>
          <w:sz w:val="24"/>
          <w:szCs w:val="24"/>
          <w:lang w:val="bg-BG"/>
        </w:rPr>
        <w:br/>
        <w:t>701 – Неразпозната банка на бенефициента</w:t>
      </w:r>
      <w:r>
        <w:rPr>
          <w:rFonts w:ascii="Arial" w:hAnsi="Arial" w:cs="Arial"/>
          <w:sz w:val="24"/>
          <w:szCs w:val="24"/>
          <w:lang w:val="bg-BG"/>
        </w:rPr>
        <w:br/>
        <w:t>651 – Банката наредител не може да се свърже с банката бенефициент</w:t>
      </w:r>
      <w:r>
        <w:rPr>
          <w:rFonts w:ascii="Arial" w:hAnsi="Arial" w:cs="Arial"/>
          <w:sz w:val="24"/>
          <w:szCs w:val="24"/>
          <w:lang w:val="bg-BG"/>
        </w:rPr>
        <w:br/>
        <w:t xml:space="preserve">652 – Невалидна сметка на </w:t>
      </w:r>
      <w:r w:rsidR="00FD158C">
        <w:rPr>
          <w:rFonts w:ascii="Arial" w:hAnsi="Arial" w:cs="Arial"/>
          <w:sz w:val="24"/>
          <w:szCs w:val="24"/>
          <w:lang w:val="bg-BG"/>
        </w:rPr>
        <w:t>б</w:t>
      </w:r>
      <w:r>
        <w:rPr>
          <w:rFonts w:ascii="Arial" w:hAnsi="Arial" w:cs="Arial"/>
          <w:sz w:val="24"/>
          <w:szCs w:val="24"/>
          <w:lang w:val="bg-BG"/>
        </w:rPr>
        <w:t>енефициента</w:t>
      </w:r>
      <w:r w:rsidR="00FD158C">
        <w:rPr>
          <w:rFonts w:ascii="Arial" w:hAnsi="Arial" w:cs="Arial"/>
          <w:sz w:val="24"/>
          <w:szCs w:val="24"/>
          <w:lang w:val="bg-BG"/>
        </w:rPr>
        <w:br/>
        <w:t xml:space="preserve">653 - … </w:t>
      </w:r>
    </w:p>
    <w:p w14:paraId="208FC90A" w14:textId="5ECA3916" w:rsidR="00787A44" w:rsidRDefault="00787A44">
      <w:pPr>
        <w:rPr>
          <w:rFonts w:ascii="Arial" w:hAnsi="Arial" w:cs="Arial"/>
          <w:sz w:val="24"/>
          <w:szCs w:val="24"/>
          <w:lang w:val="bg-BG"/>
        </w:rPr>
      </w:pPr>
    </w:p>
    <w:p w14:paraId="0EFCD7D6" w14:textId="18C8EF72" w:rsidR="00146D21" w:rsidRDefault="00146D21">
      <w:pPr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3. Получаване на адреса на банката бенефициент (от Банковия регистър)</w:t>
      </w:r>
    </w:p>
    <w:p w14:paraId="6F96B956" w14:textId="50C3BFC7" w:rsidR="00146D21" w:rsidRPr="00146D21" w:rsidRDefault="00146D21">
      <w:pPr>
        <w:rPr>
          <w:rFonts w:ascii="Courier New" w:hAnsi="Courier New" w:cs="Courier New"/>
          <w:sz w:val="24"/>
          <w:szCs w:val="24"/>
        </w:rPr>
      </w:pPr>
      <w:r w:rsidRPr="00146D21">
        <w:rPr>
          <w:rFonts w:ascii="Courier New" w:hAnsi="Courier New" w:cs="Courier New"/>
          <w:sz w:val="24"/>
          <w:szCs w:val="24"/>
        </w:rPr>
        <w:t>GET /bankRegister/bank/&lt;IBAN_receiver&gt;</w:t>
      </w:r>
    </w:p>
    <w:p w14:paraId="00A11B0D" w14:textId="70A5F44E" w:rsidR="00146D21" w:rsidRDefault="00146D21">
      <w:pPr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Банковият регистър връща:</w:t>
      </w:r>
    </w:p>
    <w:p w14:paraId="299A4854" w14:textId="3EE05FA1" w:rsidR="007D57FE" w:rsidRDefault="007D57F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bg-BG"/>
        </w:rPr>
        <w:t xml:space="preserve">Грешка със горния статус </w:t>
      </w:r>
      <w:r>
        <w:rPr>
          <w:rFonts w:ascii="Arial" w:hAnsi="Arial" w:cs="Arial"/>
          <w:sz w:val="24"/>
          <w:szCs w:val="24"/>
        </w:rPr>
        <w:t xml:space="preserve">JSON </w:t>
      </w:r>
    </w:p>
    <w:p w14:paraId="40C169FF" w14:textId="6DD00DA8" w:rsidR="007D57FE" w:rsidRDefault="007D57FE">
      <w:pPr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Или адреса на АПИ-то на банката бенефициент в следния формат:</w:t>
      </w:r>
    </w:p>
    <w:p w14:paraId="61A8CCE8" w14:textId="55A1F6F1" w:rsidR="007D57FE" w:rsidRPr="00604AA7" w:rsidRDefault="007D57FE">
      <w:pPr>
        <w:rPr>
          <w:rFonts w:ascii="Courier New" w:hAnsi="Courier New" w:cs="Courier New"/>
          <w:sz w:val="24"/>
          <w:szCs w:val="24"/>
        </w:rPr>
      </w:pPr>
      <w:r w:rsidRPr="00604AA7">
        <w:rPr>
          <w:rFonts w:ascii="Courier New" w:hAnsi="Courier New" w:cs="Courier New"/>
          <w:sz w:val="24"/>
          <w:szCs w:val="24"/>
        </w:rPr>
        <w:t>{</w:t>
      </w:r>
      <w:r w:rsidRPr="00604AA7">
        <w:rPr>
          <w:rFonts w:ascii="Courier New" w:hAnsi="Courier New" w:cs="Courier New"/>
          <w:sz w:val="24"/>
          <w:szCs w:val="24"/>
        </w:rPr>
        <w:br/>
        <w:t xml:space="preserve">bank_code: </w:t>
      </w:r>
      <w:r w:rsidRPr="00604AA7">
        <w:rPr>
          <w:rFonts w:ascii="Courier New" w:hAnsi="Courier New" w:cs="Courier New"/>
          <w:sz w:val="24"/>
          <w:szCs w:val="24"/>
          <w:lang w:val="bg-BG"/>
        </w:rPr>
        <w:t xml:space="preserve">кода на банката (първите 3 символа от </w:t>
      </w:r>
      <w:r w:rsidRPr="00604AA7">
        <w:rPr>
          <w:rFonts w:ascii="Courier New" w:hAnsi="Courier New" w:cs="Courier New"/>
          <w:sz w:val="24"/>
          <w:szCs w:val="24"/>
        </w:rPr>
        <w:t>IBAN-a)</w:t>
      </w:r>
      <w:r w:rsidRPr="00604AA7">
        <w:rPr>
          <w:rFonts w:ascii="Courier New" w:hAnsi="Courier New" w:cs="Courier New"/>
          <w:sz w:val="24"/>
          <w:szCs w:val="24"/>
          <w:lang w:val="bg-BG"/>
        </w:rPr>
        <w:t>,</w:t>
      </w:r>
      <w:r w:rsidRPr="00604AA7">
        <w:rPr>
          <w:rFonts w:ascii="Courier New" w:hAnsi="Courier New" w:cs="Courier New"/>
          <w:sz w:val="24"/>
          <w:szCs w:val="24"/>
          <w:lang w:val="bg-BG"/>
        </w:rPr>
        <w:br/>
      </w:r>
      <w:r w:rsidRPr="00604AA7">
        <w:rPr>
          <w:rFonts w:ascii="Courier New" w:hAnsi="Courier New" w:cs="Courier New"/>
          <w:sz w:val="24"/>
          <w:szCs w:val="24"/>
        </w:rPr>
        <w:t xml:space="preserve">bank_name: </w:t>
      </w:r>
      <w:r w:rsidRPr="00604AA7">
        <w:rPr>
          <w:rFonts w:ascii="Courier New" w:hAnsi="Courier New" w:cs="Courier New"/>
          <w:sz w:val="24"/>
          <w:szCs w:val="24"/>
          <w:lang w:val="bg-BG"/>
        </w:rPr>
        <w:t>името на банката,</w:t>
      </w:r>
      <w:r w:rsidRPr="00604AA7">
        <w:rPr>
          <w:rFonts w:ascii="Courier New" w:hAnsi="Courier New" w:cs="Courier New"/>
          <w:sz w:val="24"/>
          <w:szCs w:val="24"/>
          <w:lang w:val="bg-BG"/>
        </w:rPr>
        <w:br/>
      </w:r>
      <w:r w:rsidRPr="00604AA7">
        <w:rPr>
          <w:rFonts w:ascii="Courier New" w:hAnsi="Courier New" w:cs="Courier New"/>
          <w:sz w:val="24"/>
          <w:szCs w:val="24"/>
        </w:rPr>
        <w:t xml:space="preserve">bank_api: </w:t>
      </w:r>
      <w:r w:rsidRPr="00604AA7">
        <w:rPr>
          <w:rFonts w:ascii="Courier New" w:hAnsi="Courier New" w:cs="Courier New"/>
          <w:sz w:val="24"/>
          <w:szCs w:val="24"/>
          <w:lang w:val="bg-BG"/>
        </w:rPr>
        <w:t xml:space="preserve">адреса на банката бенефициент (заедно с </w:t>
      </w:r>
      <w:r w:rsidRPr="00604AA7">
        <w:rPr>
          <w:rFonts w:ascii="Courier New" w:hAnsi="Courier New" w:cs="Courier New"/>
          <w:sz w:val="24"/>
          <w:szCs w:val="24"/>
        </w:rPr>
        <w:t>endpoint-a)</w:t>
      </w:r>
      <w:r w:rsidRPr="00604AA7">
        <w:rPr>
          <w:rFonts w:ascii="Courier New" w:hAnsi="Courier New" w:cs="Courier New"/>
          <w:sz w:val="24"/>
          <w:szCs w:val="24"/>
        </w:rPr>
        <w:br/>
        <w:t>}</w:t>
      </w:r>
    </w:p>
    <w:sectPr w:rsidR="007D57FE" w:rsidRPr="00604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94B"/>
    <w:rsid w:val="000B404B"/>
    <w:rsid w:val="00106F08"/>
    <w:rsid w:val="00146D21"/>
    <w:rsid w:val="001871BB"/>
    <w:rsid w:val="001F1C54"/>
    <w:rsid w:val="002E3810"/>
    <w:rsid w:val="003D57F4"/>
    <w:rsid w:val="00486A42"/>
    <w:rsid w:val="004B4428"/>
    <w:rsid w:val="00604AA7"/>
    <w:rsid w:val="00754FB2"/>
    <w:rsid w:val="00787A44"/>
    <w:rsid w:val="007D57FE"/>
    <w:rsid w:val="00A03298"/>
    <w:rsid w:val="00A801D4"/>
    <w:rsid w:val="00BE2B38"/>
    <w:rsid w:val="00C5794B"/>
    <w:rsid w:val="00CC5EA2"/>
    <w:rsid w:val="00DA3D25"/>
    <w:rsid w:val="00DF61B2"/>
    <w:rsid w:val="00F061E5"/>
    <w:rsid w:val="00FA263E"/>
    <w:rsid w:val="00FD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AD47C"/>
  <w15:chartTrackingRefBased/>
  <w15:docId w15:val="{94041CBD-247C-4306-B1A6-A76071E6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2B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</dc:creator>
  <cp:keywords/>
  <dc:description/>
  <cp:lastModifiedBy>Jordan</cp:lastModifiedBy>
  <cp:revision>19</cp:revision>
  <dcterms:created xsi:type="dcterms:W3CDTF">2026-03-05T07:34:00Z</dcterms:created>
  <dcterms:modified xsi:type="dcterms:W3CDTF">2026-03-05T08:55:00Z</dcterms:modified>
</cp:coreProperties>
</file>