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C6B4" w14:textId="630EFC86" w:rsidR="00E42278" w:rsidRPr="00E3369C" w:rsidRDefault="001F3486" w:rsidP="009C5523">
      <w:pPr>
        <w:spacing w:line="400" w:lineRule="exact"/>
        <w:jc w:val="center"/>
        <w:rPr>
          <w:rFonts w:ascii="思源宋体 CN Heavy" w:eastAsia="思源宋体 CN Heavy" w:hAnsi="思源宋体 CN Heavy" w:hint="eastAsia"/>
          <w:sz w:val="32"/>
          <w:szCs w:val="36"/>
        </w:rPr>
      </w:pPr>
      <w:r>
        <w:rPr>
          <w:rFonts w:ascii="思源宋体 CN Heavy" w:eastAsia="思源宋体 CN Heavy" w:hAnsi="思源宋体 CN Heavy" w:hint="eastAsia"/>
          <w:sz w:val="32"/>
          <w:szCs w:val="36"/>
        </w:rPr>
        <w:t>美国宗教与社会</w:t>
      </w:r>
      <w:r w:rsidR="009C5523">
        <w:rPr>
          <w:rFonts w:ascii="思源宋体 CN Heavy" w:eastAsia="思源宋体 CN Heavy" w:hAnsi="思源宋体 CN Heavy"/>
          <w:sz w:val="32"/>
          <w:szCs w:val="36"/>
        </w:rPr>
        <w:br/>
      </w:r>
      <w:r w:rsidRPr="001F3486">
        <w:rPr>
          <w:rFonts w:ascii="Times New Roman" w:eastAsia="思源宋体 CN Heavy" w:hAnsi="Times New Roman" w:cs="Times New Roman"/>
          <w:b/>
          <w:bCs/>
        </w:rPr>
        <w:t>Religion and Society of the United States</w:t>
      </w:r>
    </w:p>
    <w:p w14:paraId="34AD55F3" w14:textId="77777777" w:rsidR="009C5523" w:rsidRDefault="009C5523" w:rsidP="0085058B">
      <w:pPr>
        <w:jc w:val="center"/>
        <w:rPr>
          <w:rFonts w:ascii="宋体" w:eastAsia="宋体" w:hAnsi="宋体" w:hint="eastAsia"/>
          <w:b/>
          <w:bCs/>
        </w:rPr>
      </w:pPr>
    </w:p>
    <w:p w14:paraId="51A4BF00" w14:textId="5633081C" w:rsidR="0093786E" w:rsidRPr="001E7533" w:rsidRDefault="0085058B" w:rsidP="0085058B">
      <w:pPr>
        <w:jc w:val="center"/>
        <w:rPr>
          <w:rFonts w:ascii="宋体" w:eastAsia="宋体" w:hAnsi="宋体" w:hint="eastAsia"/>
        </w:rPr>
      </w:pPr>
      <w:r w:rsidRPr="001E7533">
        <w:rPr>
          <w:rFonts w:ascii="宋体" w:eastAsia="宋体" w:hAnsi="宋体" w:hint="eastAsia"/>
          <w:b/>
          <w:bCs/>
        </w:rPr>
        <w:t>授课教师</w:t>
      </w:r>
      <w:r w:rsidR="00E3369C" w:rsidRPr="001E7533">
        <w:rPr>
          <w:rFonts w:ascii="宋体" w:eastAsia="宋体" w:hAnsi="宋体"/>
          <w:b/>
          <w:bCs/>
        </w:rPr>
        <w:br/>
      </w:r>
      <w:r w:rsidR="001F3486">
        <w:rPr>
          <w:rFonts w:ascii="宋体" w:eastAsia="宋体" w:hAnsi="宋体" w:hint="eastAsia"/>
        </w:rPr>
        <w:t>银培萩</w:t>
      </w:r>
      <w:r w:rsidR="00E3369C" w:rsidRPr="001E7533">
        <w:rPr>
          <w:rFonts w:ascii="宋体" w:eastAsia="宋体" w:hAnsi="宋体" w:hint="eastAsia"/>
        </w:rPr>
        <w:t xml:space="preserve"> </w:t>
      </w:r>
      <w:r w:rsidR="001F3486">
        <w:rPr>
          <w:rFonts w:ascii="宋体" w:eastAsia="宋体" w:hAnsi="宋体" w:hint="eastAsia"/>
        </w:rPr>
        <w:t>青年副研究员</w:t>
      </w:r>
      <w:r w:rsidR="00E3369C" w:rsidRPr="001E7533">
        <w:rPr>
          <w:rFonts w:ascii="宋体" w:eastAsia="宋体" w:hAnsi="宋体" w:hint="eastAsia"/>
        </w:rPr>
        <w:t>（</w:t>
      </w:r>
      <w:hyperlink r:id="rId8" w:history="1">
        <w:r w:rsidR="001F3486" w:rsidRPr="00395970">
          <w:rPr>
            <w:rStyle w:val="a3"/>
            <w:rFonts w:ascii="Times New Roman" w:eastAsia="宋体" w:hAnsi="Times New Roman" w:cs="Times New Roman"/>
          </w:rPr>
          <w:t>yinpeiqiu@fudan.edu.cn</w:t>
        </w:r>
      </w:hyperlink>
      <w:r w:rsidR="00E3369C" w:rsidRPr="001E7533">
        <w:rPr>
          <w:rFonts w:ascii="宋体" w:eastAsia="宋体" w:hAnsi="宋体" w:hint="eastAsia"/>
        </w:rPr>
        <w:t>）</w:t>
      </w:r>
    </w:p>
    <w:p w14:paraId="08506F25" w14:textId="77777777" w:rsidR="009C5523" w:rsidRDefault="009C5523" w:rsidP="009C5523">
      <w:pPr>
        <w:rPr>
          <w:rFonts w:ascii="宋体" w:eastAsia="宋体" w:hAnsi="宋体" w:hint="eastAsia"/>
        </w:rPr>
      </w:pPr>
    </w:p>
    <w:sdt>
      <w:sdtPr>
        <w:rPr>
          <w:rFonts w:ascii="宋体" w:eastAsia="宋体" w:hAnsi="宋体" w:cstheme="minorBidi"/>
          <w:color w:val="auto"/>
          <w:kern w:val="2"/>
          <w:sz w:val="21"/>
          <w:szCs w:val="22"/>
          <w:lang w:val="zh-CN"/>
        </w:rPr>
        <w:id w:val="-1506974890"/>
        <w:docPartObj>
          <w:docPartGallery w:val="Table of Contents"/>
          <w:docPartUnique/>
        </w:docPartObj>
      </w:sdtPr>
      <w:sdtEndPr>
        <w:rPr>
          <w:b/>
          <w:bCs/>
        </w:rPr>
      </w:sdtEndPr>
      <w:sdtContent>
        <w:p w14:paraId="2FFBF96A" w14:textId="432695B1" w:rsidR="009C5523" w:rsidRPr="00483EA7" w:rsidRDefault="009C5523" w:rsidP="009C5523">
          <w:pPr>
            <w:pStyle w:val="TOC"/>
            <w:jc w:val="center"/>
            <w:rPr>
              <w:rFonts w:ascii="宋体" w:eastAsia="宋体" w:hAnsi="宋体" w:hint="eastAsia"/>
              <w:b/>
              <w:bCs/>
              <w:color w:val="auto"/>
            </w:rPr>
          </w:pPr>
          <w:r w:rsidRPr="00483EA7">
            <w:rPr>
              <w:rFonts w:ascii="宋体" w:eastAsia="宋体" w:hAnsi="宋体"/>
              <w:b/>
              <w:bCs/>
              <w:color w:val="auto"/>
              <w:lang w:val="zh-CN"/>
            </w:rPr>
            <w:t>目录</w:t>
          </w:r>
        </w:p>
        <w:p w14:paraId="4BDFA70F" w14:textId="6FFB26EA" w:rsidR="00483EA7" w:rsidRPr="00483EA7" w:rsidRDefault="009C5523">
          <w:pPr>
            <w:pStyle w:val="TOC1"/>
            <w:rPr>
              <w:rFonts w:hint="eastAsia"/>
              <w:sz w:val="22"/>
              <w:szCs w:val="24"/>
              <w14:ligatures w14:val="standardContextual"/>
            </w:rPr>
          </w:pPr>
          <w:r w:rsidRPr="00483EA7">
            <w:fldChar w:fldCharType="begin"/>
          </w:r>
          <w:r w:rsidRPr="00483EA7">
            <w:instrText xml:space="preserve"> TOC \o "1-3" \h \z \u </w:instrText>
          </w:r>
          <w:r w:rsidRPr="00483EA7">
            <w:fldChar w:fldCharType="separate"/>
          </w:r>
          <w:hyperlink w:anchor="_Toc213351194" w:history="1">
            <w:r w:rsidR="00483EA7" w:rsidRPr="00483EA7">
              <w:rPr>
                <w:rStyle w:val="a3"/>
                <w:rFonts w:hint="eastAsia"/>
              </w:rPr>
              <w:t>第一讲 导论：西方宗教信仰与科学理性</w:t>
            </w:r>
            <w:r w:rsidR="00483EA7" w:rsidRPr="00483EA7">
              <w:rPr>
                <w:rFonts w:hint="eastAsia"/>
                <w:webHidden/>
              </w:rPr>
              <w:tab/>
            </w:r>
            <w:r w:rsidR="00483EA7" w:rsidRPr="00483EA7">
              <w:rPr>
                <w:rFonts w:hint="eastAsia"/>
                <w:webHidden/>
              </w:rPr>
              <w:fldChar w:fldCharType="begin"/>
            </w:r>
            <w:r w:rsidR="00483EA7" w:rsidRPr="00483EA7">
              <w:rPr>
                <w:rFonts w:hint="eastAsia"/>
                <w:webHidden/>
              </w:rPr>
              <w:instrText xml:space="preserve"> </w:instrText>
            </w:r>
            <w:r w:rsidR="00483EA7" w:rsidRPr="00483EA7">
              <w:rPr>
                <w:webHidden/>
              </w:rPr>
              <w:instrText>PAGEREF _Toc213351194 \h</w:instrText>
            </w:r>
            <w:r w:rsidR="00483EA7" w:rsidRPr="00483EA7">
              <w:rPr>
                <w:rFonts w:hint="eastAsia"/>
                <w:webHidden/>
              </w:rPr>
              <w:instrText xml:space="preserve"> </w:instrText>
            </w:r>
            <w:r w:rsidR="00483EA7" w:rsidRPr="00483EA7">
              <w:rPr>
                <w:rFonts w:hint="eastAsia"/>
                <w:webHidden/>
              </w:rPr>
            </w:r>
            <w:r w:rsidR="00483EA7" w:rsidRPr="00483EA7">
              <w:rPr>
                <w:rFonts w:hint="eastAsia"/>
                <w:webHidden/>
              </w:rPr>
              <w:fldChar w:fldCharType="separate"/>
            </w:r>
            <w:r w:rsidR="00483EA7">
              <w:rPr>
                <w:rFonts w:hint="eastAsia"/>
                <w:webHidden/>
              </w:rPr>
              <w:t>2</w:t>
            </w:r>
            <w:r w:rsidR="00483EA7" w:rsidRPr="00483EA7">
              <w:rPr>
                <w:rFonts w:hint="eastAsia"/>
                <w:webHidden/>
              </w:rPr>
              <w:fldChar w:fldCharType="end"/>
            </w:r>
          </w:hyperlink>
        </w:p>
        <w:p w14:paraId="5E18BBE5" w14:textId="4DD47D6F" w:rsidR="00483EA7" w:rsidRPr="00483EA7" w:rsidRDefault="00483EA7">
          <w:pPr>
            <w:pStyle w:val="TOC2"/>
            <w:tabs>
              <w:tab w:val="right" w:leader="dot" w:pos="8296"/>
            </w:tabs>
            <w:rPr>
              <w:rFonts w:ascii="宋体" w:eastAsia="宋体" w:hAnsi="宋体" w:hint="eastAsia"/>
              <w:noProof/>
              <w:sz w:val="22"/>
              <w:szCs w:val="24"/>
              <w14:ligatures w14:val="standardContextual"/>
            </w:rPr>
          </w:pPr>
          <w:hyperlink w:anchor="_Toc213351195" w:history="1">
            <w:r w:rsidRPr="00483EA7">
              <w:rPr>
                <w:rStyle w:val="a3"/>
                <w:rFonts w:ascii="宋体" w:eastAsia="宋体" w:hAnsi="宋体" w:hint="eastAsia"/>
                <w:noProof/>
              </w:rPr>
              <w:t>一、为什么要学习美国宗教与社会</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_Toc213351195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2</w:t>
            </w:r>
            <w:r w:rsidRPr="00483EA7">
              <w:rPr>
                <w:rFonts w:ascii="宋体" w:eastAsia="宋体" w:hAnsi="宋体" w:hint="eastAsia"/>
                <w:noProof/>
                <w:webHidden/>
              </w:rPr>
              <w:fldChar w:fldCharType="end"/>
            </w:r>
          </w:hyperlink>
        </w:p>
        <w:p w14:paraId="75ED2B09" w14:textId="1652D6C8" w:rsidR="00483EA7" w:rsidRPr="00483EA7" w:rsidRDefault="00483EA7">
          <w:pPr>
            <w:pStyle w:val="TOC2"/>
            <w:tabs>
              <w:tab w:val="right" w:leader="dot" w:pos="8296"/>
            </w:tabs>
            <w:rPr>
              <w:rFonts w:ascii="宋体" w:eastAsia="宋体" w:hAnsi="宋体" w:hint="eastAsia"/>
              <w:noProof/>
              <w:sz w:val="22"/>
              <w:szCs w:val="24"/>
              <w14:ligatures w14:val="standardContextual"/>
            </w:rPr>
          </w:pPr>
          <w:hyperlink w:anchor="_Toc213351196" w:history="1">
            <w:r w:rsidRPr="00483EA7">
              <w:rPr>
                <w:rStyle w:val="a3"/>
                <w:rFonts w:ascii="宋体" w:eastAsia="宋体" w:hAnsi="宋体" w:hint="eastAsia"/>
                <w:noProof/>
              </w:rPr>
              <w:t>二、古典文明与宗教</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_Toc213351196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2</w:t>
            </w:r>
            <w:r w:rsidRPr="00483EA7">
              <w:rPr>
                <w:rFonts w:ascii="宋体" w:eastAsia="宋体" w:hAnsi="宋体" w:hint="eastAsia"/>
                <w:noProof/>
                <w:webHidden/>
              </w:rPr>
              <w:fldChar w:fldCharType="end"/>
            </w:r>
          </w:hyperlink>
        </w:p>
        <w:p w14:paraId="2698F939" w14:textId="2C837996" w:rsidR="00483EA7" w:rsidRPr="00483EA7" w:rsidRDefault="00483EA7">
          <w:pPr>
            <w:pStyle w:val="TOC2"/>
            <w:tabs>
              <w:tab w:val="right" w:leader="dot" w:pos="8296"/>
            </w:tabs>
            <w:rPr>
              <w:rFonts w:ascii="宋体" w:eastAsia="宋体" w:hAnsi="宋体" w:hint="eastAsia"/>
              <w:noProof/>
              <w:sz w:val="22"/>
              <w:szCs w:val="24"/>
              <w14:ligatures w14:val="standardContextual"/>
            </w:rPr>
          </w:pPr>
          <w:hyperlink w:anchor="_Toc213351197" w:history="1">
            <w:r w:rsidRPr="00483EA7">
              <w:rPr>
                <w:rStyle w:val="a3"/>
                <w:rFonts w:ascii="宋体" w:eastAsia="宋体" w:hAnsi="宋体" w:hint="eastAsia"/>
                <w:noProof/>
              </w:rPr>
              <w:t>三、中世纪文明与宗教</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_Toc213351197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3</w:t>
            </w:r>
            <w:r w:rsidRPr="00483EA7">
              <w:rPr>
                <w:rFonts w:ascii="宋体" w:eastAsia="宋体" w:hAnsi="宋体" w:hint="eastAsia"/>
                <w:noProof/>
                <w:webHidden/>
              </w:rPr>
              <w:fldChar w:fldCharType="end"/>
            </w:r>
          </w:hyperlink>
        </w:p>
        <w:p w14:paraId="559DCA69" w14:textId="0080245A" w:rsidR="00483EA7" w:rsidRPr="00483EA7" w:rsidRDefault="00483EA7">
          <w:pPr>
            <w:pStyle w:val="TOC2"/>
            <w:tabs>
              <w:tab w:val="right" w:leader="dot" w:pos="8296"/>
            </w:tabs>
            <w:rPr>
              <w:rFonts w:ascii="宋体" w:eastAsia="宋体" w:hAnsi="宋体" w:hint="eastAsia"/>
              <w:noProof/>
              <w:sz w:val="22"/>
              <w:szCs w:val="24"/>
              <w14:ligatures w14:val="standardContextual"/>
            </w:rPr>
          </w:pPr>
          <w:hyperlink w:anchor="_Toc213351198" w:history="1">
            <w:r w:rsidRPr="00483EA7">
              <w:rPr>
                <w:rStyle w:val="a3"/>
                <w:rFonts w:ascii="宋体" w:eastAsia="宋体" w:hAnsi="宋体" w:hint="eastAsia"/>
                <w:noProof/>
              </w:rPr>
              <w:t>四、现代文明与宗教</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_Toc213351198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3</w:t>
            </w:r>
            <w:r w:rsidRPr="00483EA7">
              <w:rPr>
                <w:rFonts w:ascii="宋体" w:eastAsia="宋体" w:hAnsi="宋体" w:hint="eastAsia"/>
                <w:noProof/>
                <w:webHidden/>
              </w:rPr>
              <w:fldChar w:fldCharType="end"/>
            </w:r>
          </w:hyperlink>
        </w:p>
        <w:p w14:paraId="216AFBA8" w14:textId="2F94186E" w:rsidR="00483EA7" w:rsidRPr="00483EA7" w:rsidRDefault="00483EA7">
          <w:pPr>
            <w:pStyle w:val="TOC3"/>
            <w:tabs>
              <w:tab w:val="right" w:leader="dot" w:pos="8296"/>
            </w:tabs>
            <w:rPr>
              <w:rFonts w:ascii="宋体" w:eastAsia="宋体" w:hAnsi="宋体" w:hint="eastAsia"/>
              <w:noProof/>
              <w:sz w:val="22"/>
              <w:szCs w:val="24"/>
              <w14:ligatures w14:val="standardContextual"/>
            </w:rPr>
          </w:pPr>
          <w:hyperlink w:anchor="_Toc213351199" w:history="1">
            <w:r w:rsidRPr="00483EA7">
              <w:rPr>
                <w:rStyle w:val="a3"/>
                <w:rFonts w:ascii="宋体" w:eastAsia="宋体" w:hAnsi="宋体" w:hint="eastAsia"/>
                <w:noProof/>
              </w:rPr>
              <w:t>（一）宗教改革</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_Toc213351199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3</w:t>
            </w:r>
            <w:r w:rsidRPr="00483EA7">
              <w:rPr>
                <w:rFonts w:ascii="宋体" w:eastAsia="宋体" w:hAnsi="宋体" w:hint="eastAsia"/>
                <w:noProof/>
                <w:webHidden/>
              </w:rPr>
              <w:fldChar w:fldCharType="end"/>
            </w:r>
          </w:hyperlink>
        </w:p>
        <w:p w14:paraId="204529E2" w14:textId="65B2E2B3" w:rsidR="00483EA7" w:rsidRPr="00483EA7" w:rsidRDefault="00483EA7">
          <w:pPr>
            <w:pStyle w:val="TOC3"/>
            <w:tabs>
              <w:tab w:val="right" w:leader="dot" w:pos="8296"/>
            </w:tabs>
            <w:rPr>
              <w:rFonts w:ascii="宋体" w:eastAsia="宋体" w:hAnsi="宋体" w:hint="eastAsia"/>
              <w:noProof/>
              <w:sz w:val="22"/>
              <w:szCs w:val="24"/>
              <w14:ligatures w14:val="standardContextual"/>
            </w:rPr>
          </w:pPr>
          <w:hyperlink w:anchor="_Toc213351200" w:history="1">
            <w:r w:rsidRPr="00483EA7">
              <w:rPr>
                <w:rStyle w:val="a3"/>
                <w:rFonts w:ascii="宋体" w:eastAsia="宋体" w:hAnsi="宋体" w:hint="eastAsia"/>
                <w:noProof/>
              </w:rPr>
              <w:t>（二）宗教改革与政治</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_Toc213351200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4</w:t>
            </w:r>
            <w:r w:rsidRPr="00483EA7">
              <w:rPr>
                <w:rFonts w:ascii="宋体" w:eastAsia="宋体" w:hAnsi="宋体" w:hint="eastAsia"/>
                <w:noProof/>
                <w:webHidden/>
              </w:rPr>
              <w:fldChar w:fldCharType="end"/>
            </w:r>
          </w:hyperlink>
        </w:p>
        <w:p w14:paraId="18649261" w14:textId="65923721" w:rsidR="00483EA7" w:rsidRPr="00483EA7" w:rsidRDefault="00483EA7">
          <w:pPr>
            <w:pStyle w:val="TOC3"/>
            <w:tabs>
              <w:tab w:val="right" w:leader="dot" w:pos="8296"/>
            </w:tabs>
            <w:rPr>
              <w:rFonts w:ascii="宋体" w:eastAsia="宋体" w:hAnsi="宋体" w:hint="eastAsia"/>
              <w:noProof/>
              <w:sz w:val="22"/>
              <w:szCs w:val="24"/>
              <w14:ligatures w14:val="standardContextual"/>
            </w:rPr>
          </w:pPr>
          <w:hyperlink w:anchor="_Toc213351201" w:history="1">
            <w:r w:rsidRPr="00483EA7">
              <w:rPr>
                <w:rStyle w:val="a3"/>
                <w:rFonts w:ascii="宋体" w:eastAsia="宋体" w:hAnsi="宋体" w:hint="eastAsia"/>
                <w:noProof/>
              </w:rPr>
              <w:t>（三）宗教改革与艺术</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_Toc213351201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4</w:t>
            </w:r>
            <w:r w:rsidRPr="00483EA7">
              <w:rPr>
                <w:rFonts w:ascii="宋体" w:eastAsia="宋体" w:hAnsi="宋体" w:hint="eastAsia"/>
                <w:noProof/>
                <w:webHidden/>
              </w:rPr>
              <w:fldChar w:fldCharType="end"/>
            </w:r>
          </w:hyperlink>
        </w:p>
        <w:p w14:paraId="65504D75" w14:textId="505B829E" w:rsidR="00483EA7" w:rsidRPr="00483EA7" w:rsidRDefault="00483EA7">
          <w:pPr>
            <w:pStyle w:val="TOC3"/>
            <w:tabs>
              <w:tab w:val="right" w:leader="dot" w:pos="8296"/>
            </w:tabs>
            <w:rPr>
              <w:rFonts w:ascii="宋体" w:eastAsia="宋体" w:hAnsi="宋体" w:hint="eastAsia"/>
              <w:noProof/>
              <w:sz w:val="22"/>
              <w:szCs w:val="24"/>
              <w14:ligatures w14:val="standardContextual"/>
            </w:rPr>
          </w:pPr>
          <w:hyperlink w:anchor="_Toc213351202" w:history="1">
            <w:r w:rsidRPr="00483EA7">
              <w:rPr>
                <w:rStyle w:val="a3"/>
                <w:rFonts w:ascii="宋体" w:eastAsia="宋体" w:hAnsi="宋体" w:hint="eastAsia"/>
                <w:noProof/>
              </w:rPr>
              <w:t>（四）天主教改革</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_Toc213351202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5</w:t>
            </w:r>
            <w:r w:rsidRPr="00483EA7">
              <w:rPr>
                <w:rFonts w:ascii="宋体" w:eastAsia="宋体" w:hAnsi="宋体" w:hint="eastAsia"/>
                <w:noProof/>
                <w:webHidden/>
              </w:rPr>
              <w:fldChar w:fldCharType="end"/>
            </w:r>
          </w:hyperlink>
        </w:p>
        <w:p w14:paraId="54B86083" w14:textId="09C4C0FD" w:rsidR="00483EA7" w:rsidRPr="00483EA7" w:rsidRDefault="00483EA7">
          <w:pPr>
            <w:pStyle w:val="TOC3"/>
            <w:tabs>
              <w:tab w:val="right" w:leader="dot" w:pos="8296"/>
            </w:tabs>
            <w:rPr>
              <w:rFonts w:ascii="宋体" w:eastAsia="宋体" w:hAnsi="宋体" w:hint="eastAsia"/>
              <w:noProof/>
              <w:sz w:val="22"/>
              <w:szCs w:val="24"/>
              <w14:ligatures w14:val="standardContextual"/>
            </w:rPr>
          </w:pPr>
          <w:hyperlink w:anchor="_Toc213351203" w:history="1">
            <w:r w:rsidRPr="00483EA7">
              <w:rPr>
                <w:rStyle w:val="a3"/>
                <w:rFonts w:ascii="宋体" w:eastAsia="宋体" w:hAnsi="宋体" w:hint="eastAsia"/>
                <w:noProof/>
              </w:rPr>
              <w:t>（五）宗派在美国的延续与变革</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_Toc213351203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5</w:t>
            </w:r>
            <w:r w:rsidRPr="00483EA7">
              <w:rPr>
                <w:rFonts w:ascii="宋体" w:eastAsia="宋体" w:hAnsi="宋体" w:hint="eastAsia"/>
                <w:noProof/>
                <w:webHidden/>
              </w:rPr>
              <w:fldChar w:fldCharType="end"/>
            </w:r>
          </w:hyperlink>
        </w:p>
        <w:p w14:paraId="405B67B8" w14:textId="2DF8E5C6" w:rsidR="00483EA7" w:rsidRPr="00483EA7" w:rsidRDefault="00483EA7">
          <w:pPr>
            <w:pStyle w:val="TOC1"/>
            <w:rPr>
              <w:rFonts w:hint="eastAsia"/>
              <w:sz w:val="22"/>
              <w:szCs w:val="24"/>
              <w14:ligatures w14:val="standardContextual"/>
            </w:rPr>
          </w:pPr>
          <w:hyperlink w:anchor="_Toc213351204" w:history="1">
            <w:r w:rsidRPr="00483EA7">
              <w:rPr>
                <w:rStyle w:val="a3"/>
                <w:rFonts w:hint="eastAsia"/>
              </w:rPr>
              <w:t>第二讲 马克思主义宗教论述</w:t>
            </w:r>
            <w:r w:rsidRPr="00483EA7">
              <w:rPr>
                <w:rFonts w:hint="eastAsia"/>
                <w:webHidden/>
              </w:rPr>
              <w:tab/>
            </w:r>
            <w:r w:rsidRPr="00483EA7">
              <w:rPr>
                <w:rFonts w:hint="eastAsia"/>
                <w:webHidden/>
              </w:rPr>
              <w:fldChar w:fldCharType="begin"/>
            </w:r>
            <w:r w:rsidRPr="00483EA7">
              <w:rPr>
                <w:rFonts w:hint="eastAsia"/>
                <w:webHidden/>
              </w:rPr>
              <w:instrText xml:space="preserve"> </w:instrText>
            </w:r>
            <w:r w:rsidRPr="00483EA7">
              <w:rPr>
                <w:webHidden/>
              </w:rPr>
              <w:instrText>PAGEREF _Toc213351204 \h</w:instrText>
            </w:r>
            <w:r w:rsidRPr="00483EA7">
              <w:rPr>
                <w:rFonts w:hint="eastAsia"/>
                <w:webHidden/>
              </w:rPr>
              <w:instrText xml:space="preserve"> </w:instrText>
            </w:r>
            <w:r w:rsidRPr="00483EA7">
              <w:rPr>
                <w:rFonts w:hint="eastAsia"/>
                <w:webHidden/>
              </w:rPr>
            </w:r>
            <w:r w:rsidRPr="00483EA7">
              <w:rPr>
                <w:rFonts w:hint="eastAsia"/>
                <w:webHidden/>
              </w:rPr>
              <w:fldChar w:fldCharType="separate"/>
            </w:r>
            <w:r>
              <w:rPr>
                <w:rFonts w:hint="eastAsia"/>
                <w:webHidden/>
              </w:rPr>
              <w:t>6</w:t>
            </w:r>
            <w:r w:rsidRPr="00483EA7">
              <w:rPr>
                <w:rFonts w:hint="eastAsia"/>
                <w:webHidden/>
              </w:rPr>
              <w:fldChar w:fldCharType="end"/>
            </w:r>
          </w:hyperlink>
        </w:p>
        <w:p w14:paraId="0DA6C76D" w14:textId="7DA3B790" w:rsidR="00483EA7" w:rsidRPr="00483EA7" w:rsidRDefault="00483EA7">
          <w:pPr>
            <w:pStyle w:val="TOC2"/>
            <w:tabs>
              <w:tab w:val="right" w:leader="dot" w:pos="8296"/>
            </w:tabs>
            <w:rPr>
              <w:rFonts w:ascii="宋体" w:eastAsia="宋体" w:hAnsi="宋体" w:hint="eastAsia"/>
              <w:noProof/>
              <w:sz w:val="22"/>
              <w:szCs w:val="24"/>
              <w14:ligatures w14:val="standardContextual"/>
            </w:rPr>
          </w:pPr>
          <w:hyperlink w:anchor="_Toc213351205" w:history="1">
            <w:r w:rsidRPr="00483EA7">
              <w:rPr>
                <w:rStyle w:val="a3"/>
                <w:rFonts w:ascii="宋体" w:eastAsia="宋体" w:hAnsi="宋体" w:hint="eastAsia"/>
                <w:noProof/>
              </w:rPr>
              <w:t>一、异化与宗教</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_Toc213351205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6</w:t>
            </w:r>
            <w:r w:rsidRPr="00483EA7">
              <w:rPr>
                <w:rFonts w:ascii="宋体" w:eastAsia="宋体" w:hAnsi="宋体" w:hint="eastAsia"/>
                <w:noProof/>
                <w:webHidden/>
              </w:rPr>
              <w:fldChar w:fldCharType="end"/>
            </w:r>
          </w:hyperlink>
        </w:p>
        <w:p w14:paraId="523D624F" w14:textId="24DB11E0" w:rsidR="00483EA7" w:rsidRPr="00483EA7" w:rsidRDefault="00483EA7">
          <w:pPr>
            <w:pStyle w:val="TOC3"/>
            <w:tabs>
              <w:tab w:val="right" w:leader="dot" w:pos="8296"/>
            </w:tabs>
            <w:rPr>
              <w:rFonts w:ascii="宋体" w:eastAsia="宋体" w:hAnsi="宋体" w:hint="eastAsia"/>
              <w:noProof/>
              <w:sz w:val="22"/>
              <w:szCs w:val="24"/>
              <w14:ligatures w14:val="standardContextual"/>
            </w:rPr>
          </w:pPr>
          <w:hyperlink w:anchor="_Toc213351206" w:history="1">
            <w:r w:rsidRPr="00483EA7">
              <w:rPr>
                <w:rStyle w:val="a3"/>
                <w:rFonts w:ascii="宋体" w:eastAsia="宋体" w:hAnsi="宋体" w:hint="eastAsia"/>
                <w:noProof/>
              </w:rPr>
              <w:t>（一）异化与扬弃</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_Toc213351206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6</w:t>
            </w:r>
            <w:r w:rsidRPr="00483EA7">
              <w:rPr>
                <w:rFonts w:ascii="宋体" w:eastAsia="宋体" w:hAnsi="宋体" w:hint="eastAsia"/>
                <w:noProof/>
                <w:webHidden/>
              </w:rPr>
              <w:fldChar w:fldCharType="end"/>
            </w:r>
          </w:hyperlink>
        </w:p>
        <w:p w14:paraId="17F15601" w14:textId="36508AF6" w:rsidR="00483EA7" w:rsidRPr="00483EA7" w:rsidRDefault="00483EA7">
          <w:pPr>
            <w:pStyle w:val="TOC3"/>
            <w:tabs>
              <w:tab w:val="right" w:leader="dot" w:pos="8296"/>
            </w:tabs>
            <w:rPr>
              <w:rFonts w:ascii="宋体" w:eastAsia="宋体" w:hAnsi="宋体" w:hint="eastAsia"/>
              <w:noProof/>
              <w:sz w:val="22"/>
              <w:szCs w:val="24"/>
              <w14:ligatures w14:val="standardContextual"/>
            </w:rPr>
          </w:pPr>
          <w:hyperlink w:anchor="_Toc213351207" w:history="1">
            <w:r w:rsidRPr="00483EA7">
              <w:rPr>
                <w:rStyle w:val="a3"/>
                <w:rFonts w:ascii="宋体" w:eastAsia="宋体" w:hAnsi="宋体" w:hint="eastAsia"/>
                <w:noProof/>
              </w:rPr>
              <w:t>（二）宗教与意识形态</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_Toc213351207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6</w:t>
            </w:r>
            <w:r w:rsidRPr="00483EA7">
              <w:rPr>
                <w:rFonts w:ascii="宋体" w:eastAsia="宋体" w:hAnsi="宋体" w:hint="eastAsia"/>
                <w:noProof/>
                <w:webHidden/>
              </w:rPr>
              <w:fldChar w:fldCharType="end"/>
            </w:r>
          </w:hyperlink>
        </w:p>
        <w:p w14:paraId="207D2E05" w14:textId="6A7BBC52" w:rsidR="00483EA7" w:rsidRPr="00483EA7" w:rsidRDefault="00483EA7">
          <w:pPr>
            <w:pStyle w:val="TOC3"/>
            <w:tabs>
              <w:tab w:val="right" w:leader="dot" w:pos="8296"/>
            </w:tabs>
            <w:rPr>
              <w:rFonts w:ascii="宋体" w:eastAsia="宋体" w:hAnsi="宋体" w:hint="eastAsia"/>
              <w:noProof/>
              <w:sz w:val="22"/>
              <w:szCs w:val="24"/>
              <w14:ligatures w14:val="standardContextual"/>
            </w:rPr>
          </w:pPr>
          <w:hyperlink w:anchor="_Toc213351208" w:history="1">
            <w:r w:rsidRPr="00483EA7">
              <w:rPr>
                <w:rStyle w:val="a3"/>
                <w:rFonts w:ascii="宋体" w:eastAsia="宋体" w:hAnsi="宋体" w:hint="eastAsia"/>
                <w:noProof/>
              </w:rPr>
              <w:t>（三）费尔巴哈的“类”理论</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_Toc213351208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7</w:t>
            </w:r>
            <w:r w:rsidRPr="00483EA7">
              <w:rPr>
                <w:rFonts w:ascii="宋体" w:eastAsia="宋体" w:hAnsi="宋体" w:hint="eastAsia"/>
                <w:noProof/>
                <w:webHidden/>
              </w:rPr>
              <w:fldChar w:fldCharType="end"/>
            </w:r>
          </w:hyperlink>
        </w:p>
        <w:p w14:paraId="7D5B3E7E" w14:textId="6A0BE6E5" w:rsidR="00483EA7" w:rsidRPr="00483EA7" w:rsidRDefault="00483EA7">
          <w:pPr>
            <w:pStyle w:val="TOC3"/>
            <w:tabs>
              <w:tab w:val="right" w:leader="dot" w:pos="8296"/>
            </w:tabs>
            <w:rPr>
              <w:rFonts w:ascii="宋体" w:eastAsia="宋体" w:hAnsi="宋体" w:hint="eastAsia"/>
              <w:noProof/>
              <w:sz w:val="22"/>
              <w:szCs w:val="24"/>
              <w14:ligatures w14:val="standardContextual"/>
            </w:rPr>
          </w:pPr>
          <w:hyperlink w:anchor="_Toc213351209" w:history="1">
            <w:r w:rsidRPr="00483EA7">
              <w:rPr>
                <w:rStyle w:val="a3"/>
                <w:rFonts w:ascii="宋体" w:eastAsia="宋体" w:hAnsi="宋体" w:hint="eastAsia"/>
                <w:noProof/>
              </w:rPr>
              <w:t>（四）《德意志意识形态》关于宗教的批判</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_Toc213351209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7</w:t>
            </w:r>
            <w:r w:rsidRPr="00483EA7">
              <w:rPr>
                <w:rFonts w:ascii="宋体" w:eastAsia="宋体" w:hAnsi="宋体" w:hint="eastAsia"/>
                <w:noProof/>
                <w:webHidden/>
              </w:rPr>
              <w:fldChar w:fldCharType="end"/>
            </w:r>
          </w:hyperlink>
        </w:p>
        <w:p w14:paraId="30796F52" w14:textId="269D8132" w:rsidR="00483EA7" w:rsidRPr="00483EA7" w:rsidRDefault="00483EA7">
          <w:pPr>
            <w:pStyle w:val="TOC2"/>
            <w:tabs>
              <w:tab w:val="right" w:leader="dot" w:pos="8296"/>
            </w:tabs>
            <w:rPr>
              <w:rFonts w:ascii="宋体" w:eastAsia="宋体" w:hAnsi="宋体" w:hint="eastAsia"/>
              <w:noProof/>
              <w:sz w:val="22"/>
              <w:szCs w:val="24"/>
              <w14:ligatures w14:val="standardContextual"/>
            </w:rPr>
          </w:pPr>
          <w:hyperlink w:anchor="_Toc213351210" w:history="1">
            <w:r w:rsidRPr="00483EA7">
              <w:rPr>
                <w:rStyle w:val="a3"/>
                <w:rFonts w:ascii="宋体" w:eastAsia="宋体" w:hAnsi="宋体" w:hint="eastAsia"/>
                <w:noProof/>
              </w:rPr>
              <w:t>二、宗教与阶级</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_Toc213351210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8</w:t>
            </w:r>
            <w:r w:rsidRPr="00483EA7">
              <w:rPr>
                <w:rFonts w:ascii="宋体" w:eastAsia="宋体" w:hAnsi="宋体" w:hint="eastAsia"/>
                <w:noProof/>
                <w:webHidden/>
              </w:rPr>
              <w:fldChar w:fldCharType="end"/>
            </w:r>
          </w:hyperlink>
        </w:p>
        <w:p w14:paraId="3DB066E5" w14:textId="4A88B12A" w:rsidR="00483EA7" w:rsidRPr="00483EA7" w:rsidRDefault="00483EA7">
          <w:pPr>
            <w:pStyle w:val="TOC1"/>
            <w:rPr>
              <w:rFonts w:hint="eastAsia"/>
              <w:sz w:val="22"/>
              <w:szCs w:val="24"/>
              <w14:ligatures w14:val="standardContextual"/>
            </w:rPr>
          </w:pPr>
          <w:hyperlink w:anchor="_Toc213351211" w:history="1">
            <w:r w:rsidRPr="00483EA7">
              <w:rPr>
                <w:rStyle w:val="a3"/>
                <w:rFonts w:hint="eastAsia"/>
              </w:rPr>
              <w:t>第三讲 美国宗教的社会基础：革命、族群、同化</w:t>
            </w:r>
            <w:r w:rsidRPr="00483EA7">
              <w:rPr>
                <w:rFonts w:hint="eastAsia"/>
                <w:webHidden/>
              </w:rPr>
              <w:tab/>
            </w:r>
            <w:r w:rsidRPr="00483EA7">
              <w:rPr>
                <w:rFonts w:hint="eastAsia"/>
                <w:webHidden/>
              </w:rPr>
              <w:fldChar w:fldCharType="begin"/>
            </w:r>
            <w:r w:rsidRPr="00483EA7">
              <w:rPr>
                <w:rFonts w:hint="eastAsia"/>
                <w:webHidden/>
              </w:rPr>
              <w:instrText xml:space="preserve"> </w:instrText>
            </w:r>
            <w:r w:rsidRPr="00483EA7">
              <w:rPr>
                <w:webHidden/>
              </w:rPr>
              <w:instrText>PAGEREF _Toc213351211 \h</w:instrText>
            </w:r>
            <w:r w:rsidRPr="00483EA7">
              <w:rPr>
                <w:rFonts w:hint="eastAsia"/>
                <w:webHidden/>
              </w:rPr>
              <w:instrText xml:space="preserve"> </w:instrText>
            </w:r>
            <w:r w:rsidRPr="00483EA7">
              <w:rPr>
                <w:rFonts w:hint="eastAsia"/>
                <w:webHidden/>
              </w:rPr>
            </w:r>
            <w:r w:rsidRPr="00483EA7">
              <w:rPr>
                <w:rFonts w:hint="eastAsia"/>
                <w:webHidden/>
              </w:rPr>
              <w:fldChar w:fldCharType="separate"/>
            </w:r>
            <w:r>
              <w:rPr>
                <w:rFonts w:hint="eastAsia"/>
                <w:webHidden/>
              </w:rPr>
              <w:t>9</w:t>
            </w:r>
            <w:r w:rsidRPr="00483EA7">
              <w:rPr>
                <w:rFonts w:hint="eastAsia"/>
                <w:webHidden/>
              </w:rPr>
              <w:fldChar w:fldCharType="end"/>
            </w:r>
          </w:hyperlink>
        </w:p>
        <w:p w14:paraId="33682B52" w14:textId="4544149E" w:rsidR="00483EA7" w:rsidRPr="00483EA7" w:rsidRDefault="00483EA7">
          <w:pPr>
            <w:pStyle w:val="TOC2"/>
            <w:tabs>
              <w:tab w:val="right" w:leader="dot" w:pos="8296"/>
            </w:tabs>
            <w:rPr>
              <w:rFonts w:ascii="宋体" w:eastAsia="宋体" w:hAnsi="宋体" w:hint="eastAsia"/>
              <w:noProof/>
              <w:sz w:val="22"/>
              <w:szCs w:val="24"/>
              <w14:ligatures w14:val="standardContextual"/>
            </w:rPr>
          </w:pPr>
          <w:hyperlink w:anchor="_Toc213351212" w:history="1">
            <w:r w:rsidRPr="00483EA7">
              <w:rPr>
                <w:rStyle w:val="a3"/>
                <w:rFonts w:ascii="宋体" w:eastAsia="宋体" w:hAnsi="宋体" w:hint="eastAsia"/>
                <w:noProof/>
              </w:rPr>
              <w:t>一、美国宗教信仰的时空差异</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_Toc213351212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9</w:t>
            </w:r>
            <w:r w:rsidRPr="00483EA7">
              <w:rPr>
                <w:rFonts w:ascii="宋体" w:eastAsia="宋体" w:hAnsi="宋体" w:hint="eastAsia"/>
                <w:noProof/>
                <w:webHidden/>
              </w:rPr>
              <w:fldChar w:fldCharType="end"/>
            </w:r>
          </w:hyperlink>
        </w:p>
        <w:p w14:paraId="3E52B13F" w14:textId="775A1546" w:rsidR="00483EA7" w:rsidRPr="00483EA7" w:rsidRDefault="00483EA7">
          <w:pPr>
            <w:pStyle w:val="TOC2"/>
            <w:tabs>
              <w:tab w:val="right" w:leader="dot" w:pos="8296"/>
            </w:tabs>
            <w:rPr>
              <w:rFonts w:ascii="宋体" w:eastAsia="宋体" w:hAnsi="宋体" w:hint="eastAsia"/>
              <w:noProof/>
              <w:sz w:val="22"/>
              <w:szCs w:val="24"/>
              <w14:ligatures w14:val="standardContextual"/>
            </w:rPr>
          </w:pPr>
          <w:hyperlink w:anchor="_Toc213351213" w:history="1">
            <w:r w:rsidRPr="00483EA7">
              <w:rPr>
                <w:rStyle w:val="a3"/>
                <w:rFonts w:ascii="宋体" w:eastAsia="宋体" w:hAnsi="宋体" w:hint="eastAsia"/>
                <w:noProof/>
              </w:rPr>
              <w:t>二、美国宗教社会基础的历史回顾</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_Toc213351213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10</w:t>
            </w:r>
            <w:r w:rsidRPr="00483EA7">
              <w:rPr>
                <w:rFonts w:ascii="宋体" w:eastAsia="宋体" w:hAnsi="宋体" w:hint="eastAsia"/>
                <w:noProof/>
                <w:webHidden/>
              </w:rPr>
              <w:fldChar w:fldCharType="end"/>
            </w:r>
          </w:hyperlink>
        </w:p>
        <w:p w14:paraId="05668A2B" w14:textId="502F4D57" w:rsidR="00483EA7" w:rsidRPr="00483EA7" w:rsidRDefault="00483EA7">
          <w:pPr>
            <w:pStyle w:val="TOC2"/>
            <w:tabs>
              <w:tab w:val="right" w:leader="dot" w:pos="8296"/>
            </w:tabs>
            <w:rPr>
              <w:rFonts w:ascii="宋体" w:eastAsia="宋体" w:hAnsi="宋体" w:hint="eastAsia"/>
              <w:noProof/>
              <w:sz w:val="22"/>
              <w:szCs w:val="24"/>
              <w14:ligatures w14:val="standardContextual"/>
            </w:rPr>
          </w:pPr>
          <w:hyperlink w:anchor="_Toc213351214" w:history="1">
            <w:r w:rsidRPr="00483EA7">
              <w:rPr>
                <w:rStyle w:val="a3"/>
                <w:rFonts w:ascii="宋体" w:eastAsia="宋体" w:hAnsi="宋体" w:hint="eastAsia"/>
                <w:noProof/>
              </w:rPr>
              <w:t>三、族群：种族、宗教和祖籍民族的组合</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_Toc213351214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10</w:t>
            </w:r>
            <w:r w:rsidRPr="00483EA7">
              <w:rPr>
                <w:rFonts w:ascii="宋体" w:eastAsia="宋体" w:hAnsi="宋体" w:hint="eastAsia"/>
                <w:noProof/>
                <w:webHidden/>
              </w:rPr>
              <w:fldChar w:fldCharType="end"/>
            </w:r>
          </w:hyperlink>
        </w:p>
        <w:p w14:paraId="49CF43A6" w14:textId="2198178B" w:rsidR="00483EA7" w:rsidRPr="00483EA7" w:rsidRDefault="00483EA7">
          <w:pPr>
            <w:pStyle w:val="TOC3"/>
            <w:tabs>
              <w:tab w:val="right" w:leader="dot" w:pos="8296"/>
            </w:tabs>
            <w:rPr>
              <w:rFonts w:ascii="宋体" w:eastAsia="宋体" w:hAnsi="宋体" w:hint="eastAsia"/>
              <w:noProof/>
              <w:sz w:val="22"/>
              <w:szCs w:val="24"/>
              <w14:ligatures w14:val="standardContextual"/>
            </w:rPr>
          </w:pPr>
          <w:hyperlink w:anchor="_Toc213351215" w:history="1">
            <w:r w:rsidRPr="00483EA7">
              <w:rPr>
                <w:rStyle w:val="a3"/>
                <w:rFonts w:ascii="宋体" w:eastAsia="宋体" w:hAnsi="宋体" w:hint="eastAsia"/>
                <w:noProof/>
              </w:rPr>
              <w:t>（一）族群与亚社会</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_Toc213351215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10</w:t>
            </w:r>
            <w:r w:rsidRPr="00483EA7">
              <w:rPr>
                <w:rFonts w:ascii="宋体" w:eastAsia="宋体" w:hAnsi="宋体" w:hint="eastAsia"/>
                <w:noProof/>
                <w:webHidden/>
              </w:rPr>
              <w:fldChar w:fldCharType="end"/>
            </w:r>
          </w:hyperlink>
        </w:p>
        <w:p w14:paraId="2F6321B4" w14:textId="436D5504" w:rsidR="00483EA7" w:rsidRPr="00483EA7" w:rsidRDefault="00483EA7">
          <w:pPr>
            <w:pStyle w:val="TOC3"/>
            <w:tabs>
              <w:tab w:val="right" w:leader="dot" w:pos="8296"/>
            </w:tabs>
            <w:rPr>
              <w:rFonts w:ascii="宋体" w:eastAsia="宋体" w:hAnsi="宋体" w:hint="eastAsia"/>
              <w:noProof/>
              <w:sz w:val="22"/>
              <w:szCs w:val="24"/>
              <w14:ligatures w14:val="standardContextual"/>
            </w:rPr>
          </w:pPr>
          <w:hyperlink w:anchor="_Toc213351216" w:history="1">
            <w:r w:rsidRPr="00483EA7">
              <w:rPr>
                <w:rStyle w:val="a3"/>
                <w:rFonts w:ascii="宋体" w:eastAsia="宋体" w:hAnsi="宋体" w:hint="eastAsia"/>
                <w:noProof/>
              </w:rPr>
              <w:t>（二）亚社会因素的横轴与纵轴</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_Toc213351216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11</w:t>
            </w:r>
            <w:r w:rsidRPr="00483EA7">
              <w:rPr>
                <w:rFonts w:ascii="宋体" w:eastAsia="宋体" w:hAnsi="宋体" w:hint="eastAsia"/>
                <w:noProof/>
                <w:webHidden/>
              </w:rPr>
              <w:fldChar w:fldCharType="end"/>
            </w:r>
          </w:hyperlink>
        </w:p>
        <w:p w14:paraId="0910CD89" w14:textId="021B6D9F" w:rsidR="00483EA7" w:rsidRPr="00483EA7" w:rsidRDefault="00483EA7">
          <w:pPr>
            <w:pStyle w:val="TOC3"/>
            <w:tabs>
              <w:tab w:val="right" w:leader="dot" w:pos="8296"/>
            </w:tabs>
            <w:rPr>
              <w:rFonts w:ascii="宋体" w:eastAsia="宋体" w:hAnsi="宋体" w:hint="eastAsia"/>
              <w:noProof/>
              <w:sz w:val="22"/>
              <w:szCs w:val="24"/>
              <w14:ligatures w14:val="standardContextual"/>
            </w:rPr>
          </w:pPr>
          <w:hyperlink w:anchor="_Toc213351217" w:history="1">
            <w:r w:rsidRPr="00483EA7">
              <w:rPr>
                <w:rStyle w:val="a3"/>
                <w:rFonts w:ascii="宋体" w:eastAsia="宋体" w:hAnsi="宋体" w:hint="eastAsia"/>
                <w:noProof/>
              </w:rPr>
              <w:t>（三）美国社会的同化模式</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_Toc213351217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11</w:t>
            </w:r>
            <w:r w:rsidRPr="00483EA7">
              <w:rPr>
                <w:rFonts w:ascii="宋体" w:eastAsia="宋体" w:hAnsi="宋体" w:hint="eastAsia"/>
                <w:noProof/>
                <w:webHidden/>
              </w:rPr>
              <w:fldChar w:fldCharType="end"/>
            </w:r>
          </w:hyperlink>
        </w:p>
        <w:p w14:paraId="64A9BDC2" w14:textId="1B025162" w:rsidR="00483EA7" w:rsidRPr="00483EA7" w:rsidRDefault="00483EA7">
          <w:pPr>
            <w:pStyle w:val="TOC3"/>
            <w:tabs>
              <w:tab w:val="right" w:leader="dot" w:pos="8296"/>
            </w:tabs>
            <w:rPr>
              <w:rFonts w:ascii="宋体" w:eastAsia="宋体" w:hAnsi="宋体" w:hint="eastAsia"/>
              <w:noProof/>
              <w:sz w:val="22"/>
              <w:szCs w:val="24"/>
              <w14:ligatures w14:val="standardContextual"/>
            </w:rPr>
          </w:pPr>
          <w:hyperlink w:anchor="_Toc213351218" w:history="1">
            <w:r w:rsidRPr="00483EA7">
              <w:rPr>
                <w:rStyle w:val="a3"/>
                <w:rFonts w:ascii="宋体" w:eastAsia="宋体" w:hAnsi="宋体" w:hint="eastAsia"/>
                <w:noProof/>
              </w:rPr>
              <w:t>（四）信仰与行为的分离：想象的宗教</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_Toc213351218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12</w:t>
            </w:r>
            <w:r w:rsidRPr="00483EA7">
              <w:rPr>
                <w:rFonts w:ascii="宋体" w:eastAsia="宋体" w:hAnsi="宋体" w:hint="eastAsia"/>
                <w:noProof/>
                <w:webHidden/>
              </w:rPr>
              <w:fldChar w:fldCharType="end"/>
            </w:r>
          </w:hyperlink>
        </w:p>
        <w:p w14:paraId="5EE1B622" w14:textId="610541E6" w:rsidR="00483EA7" w:rsidRPr="00483EA7" w:rsidRDefault="00483EA7">
          <w:pPr>
            <w:pStyle w:val="TOC1"/>
            <w:rPr>
              <w:rFonts w:hint="eastAsia"/>
              <w:sz w:val="22"/>
              <w:szCs w:val="24"/>
              <w14:ligatures w14:val="standardContextual"/>
            </w:rPr>
          </w:pPr>
          <w:hyperlink w:anchor="_Toc213351219" w:history="1">
            <w:r w:rsidRPr="00483EA7">
              <w:rPr>
                <w:rStyle w:val="a3"/>
                <w:rFonts w:hint="eastAsia"/>
              </w:rPr>
              <w:t>第四讲 当代美国宗教的分类法：宗教右翼、温和派、宗教左翼</w:t>
            </w:r>
            <w:r w:rsidRPr="00483EA7">
              <w:rPr>
                <w:rFonts w:hint="eastAsia"/>
                <w:webHidden/>
              </w:rPr>
              <w:tab/>
            </w:r>
            <w:r w:rsidRPr="00483EA7">
              <w:rPr>
                <w:rFonts w:hint="eastAsia"/>
                <w:webHidden/>
              </w:rPr>
              <w:fldChar w:fldCharType="begin"/>
            </w:r>
            <w:r w:rsidRPr="00483EA7">
              <w:rPr>
                <w:rFonts w:hint="eastAsia"/>
                <w:webHidden/>
              </w:rPr>
              <w:instrText xml:space="preserve"> </w:instrText>
            </w:r>
            <w:r w:rsidRPr="00483EA7">
              <w:rPr>
                <w:webHidden/>
              </w:rPr>
              <w:instrText>PAGEREF _Toc213351219 \h</w:instrText>
            </w:r>
            <w:r w:rsidRPr="00483EA7">
              <w:rPr>
                <w:rFonts w:hint="eastAsia"/>
                <w:webHidden/>
              </w:rPr>
              <w:instrText xml:space="preserve"> </w:instrText>
            </w:r>
            <w:r w:rsidRPr="00483EA7">
              <w:rPr>
                <w:rFonts w:hint="eastAsia"/>
                <w:webHidden/>
              </w:rPr>
            </w:r>
            <w:r w:rsidRPr="00483EA7">
              <w:rPr>
                <w:rFonts w:hint="eastAsia"/>
                <w:webHidden/>
              </w:rPr>
              <w:fldChar w:fldCharType="separate"/>
            </w:r>
            <w:r>
              <w:rPr>
                <w:rFonts w:hint="eastAsia"/>
                <w:webHidden/>
              </w:rPr>
              <w:t>13</w:t>
            </w:r>
            <w:r w:rsidRPr="00483EA7">
              <w:rPr>
                <w:rFonts w:hint="eastAsia"/>
                <w:webHidden/>
              </w:rPr>
              <w:fldChar w:fldCharType="end"/>
            </w:r>
          </w:hyperlink>
        </w:p>
        <w:p w14:paraId="14151D75" w14:textId="0FA01CA8" w:rsidR="00483EA7" w:rsidRPr="00483EA7" w:rsidRDefault="00483EA7">
          <w:pPr>
            <w:pStyle w:val="TOC2"/>
            <w:tabs>
              <w:tab w:val="right" w:leader="dot" w:pos="8296"/>
            </w:tabs>
            <w:rPr>
              <w:rFonts w:ascii="宋体" w:eastAsia="宋体" w:hAnsi="宋体" w:hint="eastAsia"/>
              <w:noProof/>
              <w:sz w:val="22"/>
              <w:szCs w:val="24"/>
              <w14:ligatures w14:val="standardContextual"/>
            </w:rPr>
          </w:pPr>
          <w:hyperlink w:anchor="_Toc213351220" w:history="1">
            <w:r w:rsidRPr="00483EA7">
              <w:rPr>
                <w:rStyle w:val="a3"/>
                <w:rFonts w:ascii="宋体" w:eastAsia="宋体" w:hAnsi="宋体" w:hint="eastAsia"/>
                <w:noProof/>
              </w:rPr>
              <w:t>一、常见的美国宗教分类</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_Toc213351220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13</w:t>
            </w:r>
            <w:r w:rsidRPr="00483EA7">
              <w:rPr>
                <w:rFonts w:ascii="宋体" w:eastAsia="宋体" w:hAnsi="宋体" w:hint="eastAsia"/>
                <w:noProof/>
                <w:webHidden/>
              </w:rPr>
              <w:fldChar w:fldCharType="end"/>
            </w:r>
          </w:hyperlink>
        </w:p>
        <w:p w14:paraId="0917C296" w14:textId="77FA0110" w:rsidR="00483EA7" w:rsidRPr="00483EA7" w:rsidRDefault="00483EA7">
          <w:pPr>
            <w:pStyle w:val="TOC3"/>
            <w:tabs>
              <w:tab w:val="right" w:leader="dot" w:pos="8296"/>
            </w:tabs>
            <w:rPr>
              <w:rFonts w:ascii="宋体" w:eastAsia="宋体" w:hAnsi="宋体" w:hint="eastAsia"/>
              <w:noProof/>
              <w:sz w:val="22"/>
              <w:szCs w:val="24"/>
              <w14:ligatures w14:val="standardContextual"/>
            </w:rPr>
          </w:pPr>
          <w:hyperlink w:anchor="_Toc213351221" w:history="1">
            <w:r w:rsidRPr="00483EA7">
              <w:rPr>
                <w:rStyle w:val="a3"/>
                <w:rFonts w:ascii="宋体" w:eastAsia="宋体" w:hAnsi="宋体" w:hint="eastAsia"/>
                <w:noProof/>
              </w:rPr>
              <w:t>（一）按宗派分类</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_Toc213351221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13</w:t>
            </w:r>
            <w:r w:rsidRPr="00483EA7">
              <w:rPr>
                <w:rFonts w:ascii="宋体" w:eastAsia="宋体" w:hAnsi="宋体" w:hint="eastAsia"/>
                <w:noProof/>
                <w:webHidden/>
              </w:rPr>
              <w:fldChar w:fldCharType="end"/>
            </w:r>
          </w:hyperlink>
        </w:p>
        <w:p w14:paraId="6F90A6FE" w14:textId="3D4188AB" w:rsidR="00483EA7" w:rsidRPr="00483EA7" w:rsidRDefault="00483EA7">
          <w:pPr>
            <w:pStyle w:val="TOC3"/>
            <w:tabs>
              <w:tab w:val="right" w:leader="dot" w:pos="8296"/>
            </w:tabs>
            <w:rPr>
              <w:rFonts w:ascii="宋体" w:eastAsia="宋体" w:hAnsi="宋体" w:hint="eastAsia"/>
              <w:noProof/>
              <w:sz w:val="22"/>
              <w:szCs w:val="24"/>
              <w14:ligatures w14:val="standardContextual"/>
            </w:rPr>
          </w:pPr>
          <w:hyperlink w:anchor="_Toc213351222" w:history="1">
            <w:r w:rsidRPr="00483EA7">
              <w:rPr>
                <w:rStyle w:val="a3"/>
                <w:rFonts w:ascii="宋体" w:eastAsia="宋体" w:hAnsi="宋体" w:hint="eastAsia"/>
                <w:noProof/>
              </w:rPr>
              <w:t>（二）按政治观念分类</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_Toc213351222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13</w:t>
            </w:r>
            <w:r w:rsidRPr="00483EA7">
              <w:rPr>
                <w:rFonts w:ascii="宋体" w:eastAsia="宋体" w:hAnsi="宋体" w:hint="eastAsia"/>
                <w:noProof/>
                <w:webHidden/>
              </w:rPr>
              <w:fldChar w:fldCharType="end"/>
            </w:r>
          </w:hyperlink>
        </w:p>
        <w:p w14:paraId="1B634873" w14:textId="1D59EA6F" w:rsidR="00483EA7" w:rsidRPr="00483EA7" w:rsidRDefault="00483EA7">
          <w:pPr>
            <w:pStyle w:val="TOC2"/>
            <w:tabs>
              <w:tab w:val="right" w:leader="dot" w:pos="8296"/>
            </w:tabs>
            <w:rPr>
              <w:rFonts w:ascii="宋体" w:eastAsia="宋体" w:hAnsi="宋体" w:hint="eastAsia"/>
              <w:noProof/>
              <w:sz w:val="22"/>
              <w:szCs w:val="24"/>
              <w14:ligatures w14:val="standardContextual"/>
            </w:rPr>
          </w:pPr>
          <w:hyperlink w:anchor="_Toc213351223" w:history="1">
            <w:r w:rsidRPr="00483EA7">
              <w:rPr>
                <w:rStyle w:val="a3"/>
                <w:rFonts w:ascii="宋体" w:eastAsia="宋体" w:hAnsi="宋体" w:hint="eastAsia"/>
                <w:noProof/>
              </w:rPr>
              <w:t>二、宗教的左翼与右翼</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_Toc213351223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13</w:t>
            </w:r>
            <w:r w:rsidRPr="00483EA7">
              <w:rPr>
                <w:rFonts w:ascii="宋体" w:eastAsia="宋体" w:hAnsi="宋体" w:hint="eastAsia"/>
                <w:noProof/>
                <w:webHidden/>
              </w:rPr>
              <w:fldChar w:fldCharType="end"/>
            </w:r>
          </w:hyperlink>
        </w:p>
        <w:p w14:paraId="4ADF2617" w14:textId="542235C1" w:rsidR="00483EA7" w:rsidRPr="00483EA7" w:rsidRDefault="00483EA7">
          <w:pPr>
            <w:pStyle w:val="TOC2"/>
            <w:tabs>
              <w:tab w:val="right" w:leader="dot" w:pos="8296"/>
            </w:tabs>
            <w:rPr>
              <w:rFonts w:ascii="宋体" w:eastAsia="宋体" w:hAnsi="宋体" w:hint="eastAsia"/>
              <w:noProof/>
              <w:sz w:val="22"/>
              <w:szCs w:val="24"/>
              <w14:ligatures w14:val="standardContextual"/>
            </w:rPr>
          </w:pPr>
          <w:hyperlink w:anchor="_Toc213351224" w:history="1">
            <w:r w:rsidRPr="00483EA7">
              <w:rPr>
                <w:rStyle w:val="a3"/>
                <w:rFonts w:ascii="宋体" w:eastAsia="宋体" w:hAnsi="宋体" w:hint="eastAsia"/>
                <w:noProof/>
              </w:rPr>
              <w:t>三、美国宗教分类标准</w:t>
            </w:r>
            <w:r w:rsidRPr="00483EA7">
              <w:rPr>
                <w:rFonts w:ascii="宋体" w:eastAsia="宋体" w:hAnsi="宋体" w:hint="eastAsia"/>
                <w:noProof/>
                <w:webHidden/>
              </w:rPr>
              <w:tab/>
            </w:r>
            <w:r w:rsidRPr="00483EA7">
              <w:rPr>
                <w:rFonts w:ascii="宋体" w:eastAsia="宋体" w:hAnsi="宋体" w:hint="eastAsia"/>
                <w:noProof/>
                <w:webHidden/>
              </w:rPr>
              <w:fldChar w:fldCharType="begin"/>
            </w:r>
            <w:r w:rsidRPr="00483EA7">
              <w:rPr>
                <w:rFonts w:ascii="宋体" w:eastAsia="宋体" w:hAnsi="宋体" w:hint="eastAsia"/>
                <w:noProof/>
                <w:webHidden/>
              </w:rPr>
              <w:instrText xml:space="preserve"> </w:instrText>
            </w:r>
            <w:r w:rsidRPr="00483EA7">
              <w:rPr>
                <w:rFonts w:ascii="宋体" w:eastAsia="宋体" w:hAnsi="宋体"/>
                <w:noProof/>
                <w:webHidden/>
              </w:rPr>
              <w:instrText>PAGEREF _Toc213351224 \h</w:instrText>
            </w:r>
            <w:r w:rsidRPr="00483EA7">
              <w:rPr>
                <w:rFonts w:ascii="宋体" w:eastAsia="宋体" w:hAnsi="宋体" w:hint="eastAsia"/>
                <w:noProof/>
                <w:webHidden/>
              </w:rPr>
              <w:instrText xml:space="preserve"> </w:instrText>
            </w:r>
            <w:r w:rsidRPr="00483EA7">
              <w:rPr>
                <w:rFonts w:ascii="宋体" w:eastAsia="宋体" w:hAnsi="宋体" w:hint="eastAsia"/>
                <w:noProof/>
                <w:webHidden/>
              </w:rPr>
            </w:r>
            <w:r w:rsidRPr="00483EA7">
              <w:rPr>
                <w:rFonts w:ascii="宋体" w:eastAsia="宋体" w:hAnsi="宋体" w:hint="eastAsia"/>
                <w:noProof/>
                <w:webHidden/>
              </w:rPr>
              <w:fldChar w:fldCharType="separate"/>
            </w:r>
            <w:r>
              <w:rPr>
                <w:rFonts w:ascii="宋体" w:eastAsia="宋体" w:hAnsi="宋体" w:hint="eastAsia"/>
                <w:noProof/>
                <w:webHidden/>
              </w:rPr>
              <w:t>14</w:t>
            </w:r>
            <w:r w:rsidRPr="00483EA7">
              <w:rPr>
                <w:rFonts w:ascii="宋体" w:eastAsia="宋体" w:hAnsi="宋体" w:hint="eastAsia"/>
                <w:noProof/>
                <w:webHidden/>
              </w:rPr>
              <w:fldChar w:fldCharType="end"/>
            </w:r>
          </w:hyperlink>
        </w:p>
        <w:p w14:paraId="709C1459" w14:textId="6DC510AD" w:rsidR="009C5523" w:rsidRPr="001674A9" w:rsidRDefault="009C5523">
          <w:pPr>
            <w:rPr>
              <w:rFonts w:ascii="宋体" w:eastAsia="宋体" w:hAnsi="宋体" w:hint="eastAsia"/>
            </w:rPr>
          </w:pPr>
          <w:r w:rsidRPr="00483EA7">
            <w:rPr>
              <w:rFonts w:ascii="宋体" w:eastAsia="宋体" w:hAnsi="宋体"/>
              <w:b/>
              <w:bCs/>
              <w:lang w:val="zh-CN"/>
            </w:rPr>
            <w:fldChar w:fldCharType="end"/>
          </w:r>
        </w:p>
      </w:sdtContent>
    </w:sdt>
    <w:p w14:paraId="5DB791B8" w14:textId="77777777" w:rsidR="009C5523" w:rsidRPr="001E7533" w:rsidRDefault="009C5523" w:rsidP="009C5523">
      <w:pPr>
        <w:rPr>
          <w:rFonts w:ascii="宋体" w:eastAsia="宋体" w:hAnsi="宋体" w:hint="eastAsia"/>
        </w:rPr>
      </w:pPr>
    </w:p>
    <w:p w14:paraId="536DDFA8" w14:textId="7D809683" w:rsidR="009C5523" w:rsidRDefault="009C5523">
      <w:pPr>
        <w:widowControl/>
        <w:jc w:val="left"/>
        <w:rPr>
          <w:rFonts w:ascii="华文宋体" w:eastAsia="华文宋体" w:hAnsi="华文宋体" w:hint="eastAsia"/>
        </w:rPr>
      </w:pPr>
      <w:r>
        <w:rPr>
          <w:rFonts w:ascii="华文宋体" w:eastAsia="华文宋体" w:hAnsi="华文宋体"/>
        </w:rPr>
        <w:br w:type="page"/>
      </w:r>
    </w:p>
    <w:p w14:paraId="1521C760" w14:textId="35F4758E" w:rsidR="004F27BC" w:rsidRPr="004F27BC" w:rsidRDefault="004F27BC" w:rsidP="009C5523">
      <w:pPr>
        <w:pStyle w:val="a9"/>
      </w:pPr>
      <w:bookmarkStart w:id="0" w:name="_Toc213351194"/>
      <w:r w:rsidRPr="004F27BC">
        <w:rPr>
          <w:rFonts w:hint="eastAsia"/>
        </w:rPr>
        <w:lastRenderedPageBreak/>
        <w:t>第一讲</w:t>
      </w:r>
      <w:r w:rsidRPr="004F27BC">
        <w:rPr>
          <w:rFonts w:hint="eastAsia"/>
        </w:rPr>
        <w:t xml:space="preserve"> </w:t>
      </w:r>
      <w:r w:rsidR="00D4539C">
        <w:rPr>
          <w:rFonts w:hint="eastAsia"/>
        </w:rPr>
        <w:t>导论：西方宗教信仰与科学理性</w:t>
      </w:r>
      <w:bookmarkEnd w:id="0"/>
    </w:p>
    <w:p w14:paraId="19160074" w14:textId="2A88EE35" w:rsidR="00906D67" w:rsidRPr="001E7533" w:rsidRDefault="000C2A56" w:rsidP="001A5EBF">
      <w:pPr>
        <w:pStyle w:val="aa"/>
        <w:spacing w:before="78" w:after="78"/>
        <w:jc w:val="center"/>
        <w:rPr>
          <w:rFonts w:cs="Times New Roman"/>
        </w:rPr>
      </w:pPr>
      <w:r w:rsidRPr="001E7533">
        <w:rPr>
          <w:rFonts w:cs="Times New Roman"/>
        </w:rPr>
        <w:t>202</w:t>
      </w:r>
      <w:r w:rsidR="001F3486">
        <w:rPr>
          <w:rFonts w:cs="Times New Roman" w:hint="eastAsia"/>
        </w:rPr>
        <w:t>5</w:t>
      </w:r>
      <w:r w:rsidRPr="001E7533">
        <w:rPr>
          <w:rFonts w:cs="Times New Roman"/>
        </w:rPr>
        <w:t>.</w:t>
      </w:r>
      <w:r w:rsidR="001F3486">
        <w:rPr>
          <w:rFonts w:cs="Times New Roman" w:hint="eastAsia"/>
        </w:rPr>
        <w:t>9</w:t>
      </w:r>
      <w:r w:rsidRPr="001E7533">
        <w:rPr>
          <w:rFonts w:cs="Times New Roman"/>
        </w:rPr>
        <w:t>.1</w:t>
      </w:r>
      <w:r w:rsidR="001F3486">
        <w:rPr>
          <w:rFonts w:cs="Times New Roman" w:hint="eastAsia"/>
        </w:rPr>
        <w:t>1</w:t>
      </w:r>
      <w:r w:rsidR="00221310">
        <w:rPr>
          <w:rFonts w:cs="Times New Roman" w:hint="eastAsia"/>
        </w:rPr>
        <w:t xml:space="preserve"> / 2025.9.18</w:t>
      </w:r>
      <w:r w:rsidR="00BF0707">
        <w:rPr>
          <w:rFonts w:cs="Times New Roman" w:hint="eastAsia"/>
        </w:rPr>
        <w:t xml:space="preserve"> / 2025.9.25</w:t>
      </w:r>
      <w:r w:rsidR="00CF1B3C">
        <w:rPr>
          <w:rFonts w:cs="Times New Roman" w:hint="eastAsia"/>
        </w:rPr>
        <w:t xml:space="preserve"> / 2025.10.9</w:t>
      </w:r>
    </w:p>
    <w:p w14:paraId="1751CC12" w14:textId="6EB49DC1" w:rsidR="00046B14" w:rsidRDefault="00046B14" w:rsidP="00046B14">
      <w:pPr>
        <w:pStyle w:val="ac"/>
      </w:pPr>
      <w:bookmarkStart w:id="1" w:name="_Toc213351195"/>
      <w:r>
        <w:rPr>
          <w:rFonts w:hint="eastAsia"/>
        </w:rPr>
        <w:t>一、为什么要学习美国宗教与社会</w:t>
      </w:r>
      <w:bookmarkEnd w:id="1"/>
    </w:p>
    <w:p w14:paraId="079D0B26" w14:textId="083C95F7" w:rsidR="000C2A56" w:rsidRDefault="00D85AD3" w:rsidP="00046B14">
      <w:pPr>
        <w:pStyle w:val="aa"/>
        <w:spacing w:before="78" w:after="78"/>
        <w:ind w:firstLine="420"/>
      </w:pPr>
      <w:r>
        <w:rPr>
          <w:rFonts w:hint="eastAsia"/>
        </w:rPr>
        <w:t>在美国的社会土壤中，宗教是</w:t>
      </w:r>
      <w:r w:rsidR="00D4539C">
        <w:rPr>
          <w:rFonts w:hint="eastAsia"/>
        </w:rPr>
        <w:t>社会整合与道德秩序的基础。</w:t>
      </w:r>
      <w:r w:rsidR="00487271">
        <w:rPr>
          <w:rFonts w:hint="eastAsia"/>
        </w:rPr>
        <w:t>相比之下，宗教在中国的乡土无法承担这种功能——中国的民间信仰是实用甚至功利的，这导致中国的民间信仰呈现一种“民主”“灵活”的奇态。这意味着，宗教在不同国家所扮演的角色是不同的。</w:t>
      </w:r>
      <w:r w:rsidR="006A654F">
        <w:rPr>
          <w:rFonts w:hint="eastAsia"/>
        </w:rPr>
        <w:t>耳熟能详的《阿甘正传》《教父》两部电影都表明，包含集体主义与宗教的道德文化，是美国社会的基石、粘合剂。</w:t>
      </w:r>
    </w:p>
    <w:p w14:paraId="4A6F8826" w14:textId="25735A8F" w:rsidR="006A654F" w:rsidRDefault="00ED7704" w:rsidP="001A5EBF">
      <w:pPr>
        <w:pStyle w:val="aa"/>
        <w:spacing w:before="78" w:after="78"/>
      </w:pPr>
      <w:r>
        <w:tab/>
      </w:r>
      <w:r>
        <w:rPr>
          <w:rFonts w:hint="eastAsia"/>
        </w:rPr>
        <w:t>在美国，宗教也意味着一种政治身份与政策驱动力。</w:t>
      </w:r>
      <w:r w:rsidR="00652591">
        <w:rPr>
          <w:rFonts w:hint="eastAsia"/>
        </w:rPr>
        <w:t>在一部分的美国选民群体中，宗教就彰显着政治身份。</w:t>
      </w:r>
      <w:r>
        <w:rPr>
          <w:rFonts w:hint="eastAsia"/>
        </w:rPr>
        <w:t>例如，对堕胎议题的不同态度，基本就能区分出共和党与民主党——共和党往往会支持宗教在社会生活中发挥更大作用，民主党则更强调个人奋斗与科学的力量；在去年夏天遭刺杀后，特朗普也更致力于推动基督教价值观</w:t>
      </w:r>
      <w:r w:rsidR="00652591">
        <w:rPr>
          <w:rFonts w:hint="eastAsia"/>
        </w:rPr>
        <w:t>，利用传统保守宗教力量赋能自己的治理</w:t>
      </w:r>
      <w:r>
        <w:rPr>
          <w:rFonts w:hint="eastAsia"/>
        </w:rPr>
        <w:t>。</w:t>
      </w:r>
    </w:p>
    <w:p w14:paraId="2BF11242" w14:textId="3ACAD338" w:rsidR="00652591" w:rsidRDefault="006F68E2" w:rsidP="001A5EBF">
      <w:pPr>
        <w:pStyle w:val="aa"/>
        <w:spacing w:before="78" w:after="78"/>
      </w:pPr>
      <w:r>
        <w:tab/>
      </w:r>
      <w:r>
        <w:rPr>
          <w:rFonts w:hint="eastAsia"/>
        </w:rPr>
        <w:t>美国的社会发生着变化，保守主义者们“永远保持《阿甘正传》式的生活”的幻想已经破灭。宗教也是文化冲突与人口结构的变量。在巴以新一轮冲突后，在外交上相对亲近以色列的美国，其不少大城市却都爆发了支持巴勒斯坦的示威游行——这些抗议者多发生于精英大学中，他们以世俗的视角同情巴勒斯坦人的苦难；但是，在</w:t>
      </w:r>
      <w:proofErr w:type="gramStart"/>
      <w:r>
        <w:rPr>
          <w:rFonts w:hint="eastAsia"/>
        </w:rPr>
        <w:t>盎</w:t>
      </w:r>
      <w:proofErr w:type="gramEnd"/>
      <w:r>
        <w:rPr>
          <w:rFonts w:hint="eastAsia"/>
        </w:rPr>
        <w:t>格鲁</w:t>
      </w:r>
      <w:r>
        <w:rPr>
          <w:rFonts w:hint="eastAsia"/>
        </w:rPr>
        <w:t>-</w:t>
      </w:r>
      <w:r>
        <w:rPr>
          <w:rFonts w:hint="eastAsia"/>
        </w:rPr>
        <w:t>撒克逊人较多的红州，这样的抗议比较少。此外，阿拉伯世界的移民导致了美国人口结构的改变，在宗教的参与下也导致了更激烈的冲突。</w:t>
      </w:r>
    </w:p>
    <w:p w14:paraId="69D602F8" w14:textId="3DC07637" w:rsidR="006B23E0" w:rsidRDefault="006B23E0" w:rsidP="001A5EBF">
      <w:pPr>
        <w:pStyle w:val="aa"/>
        <w:spacing w:before="78" w:after="78"/>
      </w:pPr>
      <w:r>
        <w:tab/>
      </w:r>
      <w:r>
        <w:rPr>
          <w:rFonts w:hint="eastAsia"/>
        </w:rPr>
        <w:t>美国宗教还是美国经济与全球影响力的延伸。美国的宗教团体每年通过捐赠和活动产生约</w:t>
      </w:r>
      <w:r>
        <w:rPr>
          <w:rFonts w:hint="eastAsia"/>
        </w:rPr>
        <w:t>745</w:t>
      </w:r>
      <w:r>
        <w:rPr>
          <w:rFonts w:hint="eastAsia"/>
        </w:rPr>
        <w:t>亿美元的收入。如果将所有基于信仰的组织（如医院、学校、食品服务和其他宗教附属企业）都计算在内，则总经济影响估计约为每年</w:t>
      </w:r>
      <w:r>
        <w:rPr>
          <w:rFonts w:hint="eastAsia"/>
        </w:rPr>
        <w:t>3780</w:t>
      </w:r>
      <w:r>
        <w:rPr>
          <w:rFonts w:hint="eastAsia"/>
        </w:rPr>
        <w:t>亿美元。此外，美国还</w:t>
      </w:r>
      <w:r w:rsidR="00423264">
        <w:rPr>
          <w:rFonts w:hint="eastAsia"/>
        </w:rPr>
        <w:t>有很强的改变他国宗教信仰的能力，其外交政策也支持这么做。</w:t>
      </w:r>
      <w:r>
        <w:rPr>
          <w:rFonts w:hint="eastAsia"/>
        </w:rPr>
        <w:t>例如美国在战后成功将深受儒家文化影响的韩国变为了一个有相当多基督教人口的国家。</w:t>
      </w:r>
      <w:r w:rsidR="00423264">
        <w:rPr>
          <w:rFonts w:hint="eastAsia"/>
        </w:rPr>
        <w:t>21</w:t>
      </w:r>
      <w:r w:rsidR="00423264">
        <w:rPr>
          <w:rFonts w:hint="eastAsia"/>
        </w:rPr>
        <w:t>世纪以来</w:t>
      </w:r>
      <w:r>
        <w:rPr>
          <w:rFonts w:hint="eastAsia"/>
        </w:rPr>
        <w:t>美国所提倡的“宗教自由”，往往是一种积极自由，即</w:t>
      </w:r>
      <w:r w:rsidR="00423264">
        <w:rPr>
          <w:rFonts w:hint="eastAsia"/>
        </w:rPr>
        <w:t>改变信仰（改信基督教）的自由；但一些文明更希望保护“消极自由”，即保持自身传统信仰的自由；这两种自由之间存在着张力。</w:t>
      </w:r>
    </w:p>
    <w:p w14:paraId="5B66E19B" w14:textId="6927F48F" w:rsidR="006B23E0" w:rsidRDefault="00F2171F" w:rsidP="00F2171F">
      <w:pPr>
        <w:pStyle w:val="aa"/>
        <w:spacing w:before="78" w:after="78"/>
        <w:ind w:firstLine="420"/>
      </w:pPr>
      <w:r>
        <w:rPr>
          <w:rFonts w:hint="eastAsia"/>
        </w:rPr>
        <w:t>美国宗教面临着结构性危机与未来的挑战。上世纪</w:t>
      </w:r>
      <w:r>
        <w:rPr>
          <w:rFonts w:hint="eastAsia"/>
        </w:rPr>
        <w:t>70</w:t>
      </w:r>
      <w:r>
        <w:rPr>
          <w:rFonts w:hint="eastAsia"/>
        </w:rPr>
        <w:t>年代以来，美国的主流宗教基督教的信</w:t>
      </w:r>
      <w:proofErr w:type="gramStart"/>
      <w:r>
        <w:rPr>
          <w:rFonts w:hint="eastAsia"/>
        </w:rPr>
        <w:t>众比例</w:t>
      </w:r>
      <w:proofErr w:type="gramEnd"/>
      <w:r>
        <w:rPr>
          <w:rFonts w:hint="eastAsia"/>
        </w:rPr>
        <w:t>一路下降，其余宗教（如伊斯兰教）则一路上升。这种情况导致了歧视问题，作为一种世俗的右翼意识形态的排外主义与基督教合流——如在“</w:t>
      </w:r>
      <w:r>
        <w:rPr>
          <w:rFonts w:hint="eastAsia"/>
        </w:rPr>
        <w:t>9</w:t>
      </w:r>
      <w:r>
        <w:rPr>
          <w:rFonts w:hint="eastAsia"/>
        </w:rPr>
        <w:t>·</w:t>
      </w:r>
      <w:r>
        <w:rPr>
          <w:rFonts w:hint="eastAsia"/>
        </w:rPr>
        <w:t>11</w:t>
      </w:r>
      <w:r>
        <w:rPr>
          <w:rFonts w:hint="eastAsia"/>
        </w:rPr>
        <w:t>”事件后美国社会对穆斯林的歧视</w:t>
      </w:r>
      <w:r w:rsidR="0016216C">
        <w:rPr>
          <w:rFonts w:hint="eastAsia"/>
        </w:rPr>
        <w:t>。</w:t>
      </w:r>
      <w:r>
        <w:rPr>
          <w:rFonts w:hint="eastAsia"/>
        </w:rPr>
        <w:t>这种情况还导致了堕胎、性少数等</w:t>
      </w:r>
      <w:r w:rsidR="0016216C">
        <w:rPr>
          <w:rFonts w:hint="eastAsia"/>
        </w:rPr>
        <w:t>公共</w:t>
      </w:r>
      <w:r>
        <w:rPr>
          <w:rFonts w:hint="eastAsia"/>
        </w:rPr>
        <w:t>问题上的分裂甚至倒退</w:t>
      </w:r>
      <w:r w:rsidR="0016216C">
        <w:rPr>
          <w:rFonts w:hint="eastAsia"/>
        </w:rPr>
        <w:t>——</w:t>
      </w:r>
      <w:proofErr w:type="gramStart"/>
      <w:r w:rsidR="0016216C">
        <w:rPr>
          <w:rFonts w:hint="eastAsia"/>
        </w:rPr>
        <w:t>在拜登任期</w:t>
      </w:r>
      <w:proofErr w:type="gramEnd"/>
      <w:r w:rsidR="0016216C">
        <w:rPr>
          <w:rFonts w:hint="eastAsia"/>
        </w:rPr>
        <w:t>大幅推广</w:t>
      </w:r>
      <w:r w:rsidR="0016216C">
        <w:rPr>
          <w:rFonts w:hint="eastAsia"/>
        </w:rPr>
        <w:t>DEI</w:t>
      </w:r>
      <w:r w:rsidR="0016216C">
        <w:rPr>
          <w:rFonts w:hint="eastAsia"/>
        </w:rPr>
        <w:t>后，美国社会保守思潮反弹，宗教亦参与其中。</w:t>
      </w:r>
    </w:p>
    <w:p w14:paraId="2BD8F175" w14:textId="769FB8CC" w:rsidR="0016216C" w:rsidRDefault="0016216C" w:rsidP="00F2171F">
      <w:pPr>
        <w:pStyle w:val="aa"/>
        <w:spacing w:before="78" w:after="78"/>
        <w:ind w:firstLine="420"/>
      </w:pPr>
      <w:r>
        <w:rPr>
          <w:rFonts w:hint="eastAsia"/>
        </w:rPr>
        <w:t>综上所述，宗教对美国意味着什么？一方面，它是对抗个体原子化、维系慈善网络与道德共识的传统支柱；另一方面，其政治化催生了文化战争、外交干涉与暴力正当化。基督教不再是单纯的灵性归属，而演变为定义身份、划分阵营、争夺权力的核心符号。</w:t>
      </w:r>
    </w:p>
    <w:p w14:paraId="365F4487" w14:textId="77777777" w:rsidR="00652591" w:rsidRDefault="00652591" w:rsidP="001A5EBF">
      <w:pPr>
        <w:pStyle w:val="aa"/>
        <w:spacing w:before="78" w:after="78"/>
      </w:pPr>
    </w:p>
    <w:p w14:paraId="0734E5D9" w14:textId="1F6ACE2F" w:rsidR="00046B14" w:rsidRDefault="00046B14" w:rsidP="00046B14">
      <w:pPr>
        <w:pStyle w:val="ac"/>
      </w:pPr>
      <w:bookmarkStart w:id="2" w:name="_Toc213351196"/>
      <w:r>
        <w:rPr>
          <w:rFonts w:hint="eastAsia"/>
        </w:rPr>
        <w:t>二、古典文明与宗教</w:t>
      </w:r>
      <w:bookmarkEnd w:id="2"/>
    </w:p>
    <w:p w14:paraId="117A622C" w14:textId="18CE25CA" w:rsidR="00046B14" w:rsidRDefault="00046B14" w:rsidP="001A5EBF">
      <w:pPr>
        <w:pStyle w:val="aa"/>
        <w:spacing w:before="78" w:after="78"/>
      </w:pPr>
      <w:r>
        <w:tab/>
      </w:r>
      <w:r>
        <w:rPr>
          <w:rFonts w:hint="eastAsia"/>
        </w:rPr>
        <w:t>在宗教产生之前，部落里的祭司承担着类似于现代社会中知识分子（更准确地说，是科学家与社会科学家）的职能。在宗教产生后，地主、税吏控制着财富，教会则控制着精神；</w:t>
      </w:r>
      <w:r>
        <w:rPr>
          <w:rFonts w:hint="eastAsia"/>
        </w:rPr>
        <w:lastRenderedPageBreak/>
        <w:t>从这个意义上讲，教会是当时最具有</w:t>
      </w:r>
      <w:proofErr w:type="gramStart"/>
      <w:r>
        <w:rPr>
          <w:rFonts w:hint="eastAsia"/>
        </w:rPr>
        <w:t>软权力</w:t>
      </w:r>
      <w:proofErr w:type="gramEnd"/>
      <w:r>
        <w:rPr>
          <w:rFonts w:hint="eastAsia"/>
        </w:rPr>
        <w:t>的角色。宗教产生时，其与世俗权力是有冲突的：世俗权力掌握有暴力机器，宗教不掌握暴力机器却能让许多人听命于它。为了解决这一冲突，世俗权力与宗教就进行了结合，形成了君权神授的封建时代。</w:t>
      </w:r>
    </w:p>
    <w:p w14:paraId="20E58D2C" w14:textId="3BA3B812" w:rsidR="00046B14" w:rsidRDefault="00046B14" w:rsidP="001A5EBF">
      <w:pPr>
        <w:pStyle w:val="aa"/>
        <w:spacing w:before="78" w:after="78"/>
      </w:pPr>
      <w:r>
        <w:tab/>
      </w:r>
      <w:r>
        <w:rPr>
          <w:rFonts w:hint="eastAsia"/>
        </w:rPr>
        <w:t>在西方宗教产生之前，希腊与罗马有各自的文化传统。在希腊化时代，</w:t>
      </w:r>
      <w:r w:rsidR="001774FB">
        <w:rPr>
          <w:rFonts w:hint="eastAsia"/>
        </w:rPr>
        <w:t>曾盛极一时的希腊哲学开始主张犬儒、避世、享乐、禁欲；</w:t>
      </w:r>
      <w:proofErr w:type="gramStart"/>
      <w:r w:rsidR="00640AA4">
        <w:rPr>
          <w:rFonts w:hint="eastAsia"/>
        </w:rPr>
        <w:t>琐</w:t>
      </w:r>
      <w:proofErr w:type="gramEnd"/>
      <w:r w:rsidR="00640AA4">
        <w:rPr>
          <w:rFonts w:hint="eastAsia"/>
        </w:rPr>
        <w:t>罗亚斯教、佛教等</w:t>
      </w:r>
      <w:r w:rsidR="001774FB">
        <w:rPr>
          <w:rFonts w:hint="eastAsia"/>
        </w:rPr>
        <w:t>东方宗教也开始传入“来世”等思想。罗马繁荣末期的君士坦丁大帝时期，基督教开始在民间兴起。基督教是一种一神教（耶和华）——这在很大程度上受东方的一神教膜拜影响。</w:t>
      </w:r>
    </w:p>
    <w:p w14:paraId="0FBEC82A" w14:textId="44BD5397" w:rsidR="001774FB" w:rsidRDefault="001774FB" w:rsidP="001A5EBF">
      <w:pPr>
        <w:pStyle w:val="aa"/>
        <w:spacing w:before="78" w:after="78"/>
      </w:pPr>
      <w:r>
        <w:tab/>
      </w:r>
      <w:r>
        <w:rPr>
          <w:rFonts w:hint="eastAsia"/>
        </w:rPr>
        <w:t>基督教刚兴起时是受迫害的，如公元</w:t>
      </w:r>
      <w:r>
        <w:rPr>
          <w:rFonts w:hint="eastAsia"/>
        </w:rPr>
        <w:t>64</w:t>
      </w:r>
      <w:r>
        <w:rPr>
          <w:rFonts w:hint="eastAsia"/>
        </w:rPr>
        <w:t>年的罗马城大火。</w:t>
      </w:r>
      <w:r>
        <w:rPr>
          <w:rFonts w:hint="eastAsia"/>
        </w:rPr>
        <w:t>313</w:t>
      </w:r>
      <w:r>
        <w:rPr>
          <w:rFonts w:hint="eastAsia"/>
        </w:rPr>
        <w:t>年，罗马颁布米兰敕令，宣布基督教信徒与其他宗教信徒有了平等地位。</w:t>
      </w:r>
      <w:r>
        <w:rPr>
          <w:rFonts w:hint="eastAsia"/>
        </w:rPr>
        <w:t>4</w:t>
      </w:r>
      <w:r>
        <w:rPr>
          <w:rFonts w:hint="eastAsia"/>
        </w:rPr>
        <w:t>世纪末，基督教被世俗政权接纳，成为了罗马的国教。不久后，罗马帝国崩溃，这也导致基督教分裂为了东西两部分：西罗马帝国及其后的西欧由天主教统治，拜占庭帝国则由东正教主导。</w:t>
      </w:r>
    </w:p>
    <w:p w14:paraId="05531F7B" w14:textId="77777777" w:rsidR="00046B14" w:rsidRDefault="00046B14" w:rsidP="001A5EBF">
      <w:pPr>
        <w:pStyle w:val="aa"/>
        <w:spacing w:before="78" w:after="78"/>
      </w:pPr>
    </w:p>
    <w:p w14:paraId="39A6B493" w14:textId="2162FCB2" w:rsidR="0036577D" w:rsidRDefault="0036577D" w:rsidP="0036577D">
      <w:pPr>
        <w:pStyle w:val="ac"/>
      </w:pPr>
      <w:bookmarkStart w:id="3" w:name="_Toc213351197"/>
      <w:r>
        <w:rPr>
          <w:rFonts w:hint="eastAsia"/>
        </w:rPr>
        <w:t>三、中世纪文明与宗教</w:t>
      </w:r>
      <w:bookmarkEnd w:id="3"/>
    </w:p>
    <w:p w14:paraId="48A4198A" w14:textId="5ED30D09" w:rsidR="0036577D" w:rsidRDefault="0036577D" w:rsidP="001A5EBF">
      <w:pPr>
        <w:pStyle w:val="aa"/>
        <w:spacing w:before="78" w:after="78"/>
      </w:pPr>
      <w:r>
        <w:tab/>
      </w:r>
      <w:r>
        <w:rPr>
          <w:rFonts w:hint="eastAsia"/>
        </w:rPr>
        <w:t>在中世纪，伊斯兰教是对欧亚大陆的整体化有着最密切关系的宗教。</w:t>
      </w:r>
      <w:r w:rsidR="00640AA4">
        <w:rPr>
          <w:rFonts w:hint="eastAsia"/>
        </w:rPr>
        <w:t>公元</w:t>
      </w:r>
      <w:r w:rsidR="00640AA4">
        <w:rPr>
          <w:rFonts w:hint="eastAsia"/>
        </w:rPr>
        <w:t>7</w:t>
      </w:r>
      <w:r w:rsidR="00640AA4">
        <w:rPr>
          <w:rFonts w:hint="eastAsia"/>
        </w:rPr>
        <w:t>世纪，伊斯兰教</w:t>
      </w:r>
      <w:r w:rsidR="008868AF">
        <w:rPr>
          <w:rFonts w:hint="eastAsia"/>
        </w:rPr>
        <w:t>由穆罕默德创立于</w:t>
      </w:r>
      <w:r w:rsidR="00640AA4">
        <w:rPr>
          <w:rFonts w:hint="eastAsia"/>
        </w:rPr>
        <w:t>阿拉伯半岛。</w:t>
      </w:r>
      <w:r w:rsidR="00A5407D">
        <w:rPr>
          <w:rFonts w:hint="eastAsia"/>
        </w:rPr>
        <w:t>早期伊斯兰教处于政教合一之中</w:t>
      </w:r>
      <w:r w:rsidR="003329C0">
        <w:rPr>
          <w:rFonts w:hint="eastAsia"/>
        </w:rPr>
        <w:t>；自创立起，其政权的法律就采用了伊斯兰教的沙里亚教法</w:t>
      </w:r>
      <w:r w:rsidR="00A5407D">
        <w:rPr>
          <w:rFonts w:hint="eastAsia"/>
        </w:rPr>
        <w:t>。</w:t>
      </w:r>
      <w:r w:rsidR="008868AF">
        <w:rPr>
          <w:rFonts w:hint="eastAsia"/>
        </w:rPr>
        <w:t>632</w:t>
      </w:r>
      <w:r w:rsidR="008868AF">
        <w:rPr>
          <w:rFonts w:hint="eastAsia"/>
        </w:rPr>
        <w:t>年，穆罕默德去世，非阿拉伯人的穆斯林（“马瓦里”）被排挤，此时他们面对的问题即是：宗教如何成为一个多民族的信仰共同体？在</w:t>
      </w:r>
      <w:proofErr w:type="gramStart"/>
      <w:r w:rsidR="008868AF">
        <w:rPr>
          <w:rFonts w:hint="eastAsia"/>
        </w:rPr>
        <w:t>倭</w:t>
      </w:r>
      <w:proofErr w:type="gramEnd"/>
      <w:r w:rsidR="008868AF">
        <w:rPr>
          <w:rFonts w:hint="eastAsia"/>
        </w:rPr>
        <w:t>马亚王朝时期，马瓦里在商业上取得了重要的地位。</w:t>
      </w:r>
    </w:p>
    <w:p w14:paraId="01E8E20C" w14:textId="45176CCD" w:rsidR="008868AF" w:rsidRDefault="008868AF" w:rsidP="001A5EBF">
      <w:pPr>
        <w:pStyle w:val="aa"/>
        <w:spacing w:before="78" w:after="78"/>
      </w:pPr>
      <w:r>
        <w:tab/>
      </w:r>
      <w:r>
        <w:rPr>
          <w:rFonts w:hint="eastAsia"/>
        </w:rPr>
        <w:t>750</w:t>
      </w:r>
      <w:r>
        <w:rPr>
          <w:rFonts w:hint="eastAsia"/>
        </w:rPr>
        <w:t>年，阿拔斯王朝建立；</w:t>
      </w:r>
      <w:r>
        <w:rPr>
          <w:rFonts w:hint="eastAsia"/>
        </w:rPr>
        <w:t>762</w:t>
      </w:r>
      <w:r>
        <w:rPr>
          <w:rFonts w:hint="eastAsia"/>
        </w:rPr>
        <w:t>年，阿拔斯王朝迁都巴格达，之后接纳了马瓦里。马瓦里借助阿拔斯王朝的力量，推翻了旧贵族，伊斯兰教</w:t>
      </w:r>
      <w:proofErr w:type="gramStart"/>
      <w:r>
        <w:rPr>
          <w:rFonts w:hint="eastAsia"/>
        </w:rPr>
        <w:t>从此从</w:t>
      </w:r>
      <w:proofErr w:type="gramEnd"/>
      <w:r>
        <w:rPr>
          <w:rFonts w:hint="eastAsia"/>
        </w:rPr>
        <w:t>一个阿拉伯人的宗教变为了一个普</w:t>
      </w:r>
      <w:proofErr w:type="gramStart"/>
      <w:r>
        <w:rPr>
          <w:rFonts w:hint="eastAsia"/>
        </w:rPr>
        <w:t>世</w:t>
      </w:r>
      <w:proofErr w:type="gramEnd"/>
      <w:r>
        <w:rPr>
          <w:rFonts w:hint="eastAsia"/>
        </w:rPr>
        <w:t>的宗教，也迎来了一个黄金时代。波斯文化随后也加入了伊斯兰教</w:t>
      </w:r>
      <w:r w:rsidR="001B3FD0">
        <w:rPr>
          <w:rFonts w:hint="eastAsia"/>
        </w:rPr>
        <w:t>，伊斯兰教的多元性开始出现，并在一定时间内保持了繁荣与稳定</w:t>
      </w:r>
      <w:r>
        <w:rPr>
          <w:rFonts w:hint="eastAsia"/>
        </w:rPr>
        <w:t>。</w:t>
      </w:r>
      <w:r w:rsidR="001B3FD0">
        <w:rPr>
          <w:rFonts w:hint="eastAsia"/>
        </w:rPr>
        <w:t>632</w:t>
      </w:r>
      <w:r w:rsidR="001B3FD0">
        <w:rPr>
          <w:rFonts w:hint="eastAsia"/>
        </w:rPr>
        <w:t>年至</w:t>
      </w:r>
      <w:r w:rsidR="001B3FD0">
        <w:rPr>
          <w:rFonts w:hint="eastAsia"/>
        </w:rPr>
        <w:t>750</w:t>
      </w:r>
      <w:r w:rsidR="001B3FD0">
        <w:rPr>
          <w:rFonts w:hint="eastAsia"/>
        </w:rPr>
        <w:t>年，地中海成为了伊斯兰教的“内湖”；</w:t>
      </w:r>
      <w:r w:rsidR="001B3FD0">
        <w:rPr>
          <w:rFonts w:hint="eastAsia"/>
        </w:rPr>
        <w:t>11</w:t>
      </w:r>
      <w:r w:rsidR="001B3FD0">
        <w:rPr>
          <w:rFonts w:hint="eastAsia"/>
        </w:rPr>
        <w:t>世纪至</w:t>
      </w:r>
      <w:r w:rsidR="001B3FD0">
        <w:rPr>
          <w:rFonts w:hint="eastAsia"/>
        </w:rPr>
        <w:t>15</w:t>
      </w:r>
      <w:r w:rsidR="001B3FD0">
        <w:rPr>
          <w:rFonts w:hint="eastAsia"/>
        </w:rPr>
        <w:t>世纪，印度洋也成为了伊斯兰教的“内海”；在这种情况下，基督教对伊斯兰教的传播感到了惊恐，于是就出现了</w:t>
      </w:r>
      <w:r w:rsidR="001B3FD0">
        <w:rPr>
          <w:rFonts w:hint="eastAsia"/>
        </w:rPr>
        <w:t>11</w:t>
      </w:r>
      <w:r w:rsidR="001B3FD0">
        <w:rPr>
          <w:rFonts w:hint="eastAsia"/>
        </w:rPr>
        <w:t>世纪至</w:t>
      </w:r>
      <w:r w:rsidR="001B3FD0">
        <w:rPr>
          <w:rFonts w:hint="eastAsia"/>
        </w:rPr>
        <w:t>14</w:t>
      </w:r>
      <w:r w:rsidR="001B3FD0">
        <w:rPr>
          <w:rFonts w:hint="eastAsia"/>
        </w:rPr>
        <w:t>世纪的“十字军东征”。</w:t>
      </w:r>
    </w:p>
    <w:p w14:paraId="40541072" w14:textId="77004E26" w:rsidR="00E53246" w:rsidRDefault="00E53246" w:rsidP="001A5EBF">
      <w:pPr>
        <w:pStyle w:val="aa"/>
        <w:spacing w:before="78" w:after="78"/>
      </w:pPr>
      <w:r>
        <w:tab/>
      </w:r>
      <w:r>
        <w:rPr>
          <w:rFonts w:hint="eastAsia"/>
        </w:rPr>
        <w:t>在拜占庭帝国，希腊语是其主要语言。拜占庭帝国的鼎盛时期是</w:t>
      </w:r>
      <w:r>
        <w:rPr>
          <w:rFonts w:hint="eastAsia"/>
        </w:rPr>
        <w:t>9</w:t>
      </w:r>
      <w:r>
        <w:rPr>
          <w:rFonts w:hint="eastAsia"/>
        </w:rPr>
        <w:t>至</w:t>
      </w:r>
      <w:r>
        <w:rPr>
          <w:rFonts w:hint="eastAsia"/>
        </w:rPr>
        <w:t>11</w:t>
      </w:r>
      <w:r>
        <w:rPr>
          <w:rFonts w:hint="eastAsia"/>
        </w:rPr>
        <w:t>世纪，其领土包括克里特岛、巴尔干半岛、叙利亚北部、亚美尼亚、格鲁吉亚等地。拜占庭在当时较先进的制度是皇帝和东正教之间的支持关系；</w:t>
      </w:r>
      <w:r>
        <w:rPr>
          <w:rFonts w:hint="eastAsia"/>
        </w:rPr>
        <w:t>10</w:t>
      </w:r>
      <w:r>
        <w:rPr>
          <w:rFonts w:hint="eastAsia"/>
        </w:rPr>
        <w:t>世纪选举“君士坦丁堡大主教”时，明确了这种关系是“相互看得上”。</w:t>
      </w:r>
    </w:p>
    <w:p w14:paraId="44C2A4A2" w14:textId="77777777" w:rsidR="0036577D" w:rsidRDefault="0036577D" w:rsidP="001A5EBF">
      <w:pPr>
        <w:pStyle w:val="aa"/>
        <w:spacing w:before="78" w:after="78"/>
      </w:pPr>
    </w:p>
    <w:p w14:paraId="10483B5F" w14:textId="311FBBF8" w:rsidR="00E53246" w:rsidRDefault="00E53246" w:rsidP="00E53246">
      <w:pPr>
        <w:pStyle w:val="ac"/>
      </w:pPr>
      <w:bookmarkStart w:id="4" w:name="_Toc213351198"/>
      <w:r>
        <w:rPr>
          <w:rFonts w:hint="eastAsia"/>
        </w:rPr>
        <w:t>四、现代文明与宗教</w:t>
      </w:r>
      <w:bookmarkEnd w:id="4"/>
    </w:p>
    <w:p w14:paraId="5F687AEB" w14:textId="2A0353AE" w:rsidR="00B80608" w:rsidRDefault="00B80608" w:rsidP="00B80608">
      <w:pPr>
        <w:pStyle w:val="ae"/>
      </w:pPr>
      <w:bookmarkStart w:id="5" w:name="_Toc213351199"/>
      <w:r>
        <w:rPr>
          <w:rFonts w:hint="eastAsia"/>
        </w:rPr>
        <w:t>（一）宗教改革</w:t>
      </w:r>
      <w:bookmarkEnd w:id="5"/>
    </w:p>
    <w:p w14:paraId="384C1853" w14:textId="0A043B6D" w:rsidR="00F166ED" w:rsidRDefault="00E53246" w:rsidP="001A5EBF">
      <w:pPr>
        <w:pStyle w:val="aa"/>
        <w:spacing w:before="78" w:after="78"/>
      </w:pPr>
      <w:r>
        <w:tab/>
      </w:r>
      <w:r>
        <w:rPr>
          <w:rFonts w:hint="eastAsia"/>
        </w:rPr>
        <w:t>经济学定义的现代化是“一个提高人对自然的控制能力，使人均生产力增长的过程”。现代化之前，人类社会考虑的是“保持”</w:t>
      </w:r>
      <w:r w:rsidR="00D72386">
        <w:rPr>
          <w:rFonts w:hint="eastAsia"/>
        </w:rPr>
        <w:t>。欧洲近现代的科学革命可分为自然科学革命和社会科学革命，前者是后者的先导，后者则揭示了教会作为吸血集团的地位。</w:t>
      </w:r>
    </w:p>
    <w:p w14:paraId="7AD51FCA" w14:textId="3A01F55E" w:rsidR="00F166ED" w:rsidRDefault="00D72386" w:rsidP="00F166ED">
      <w:pPr>
        <w:pStyle w:val="aa"/>
        <w:spacing w:before="78" w:after="78"/>
        <w:ind w:firstLine="420"/>
      </w:pPr>
      <w:r>
        <w:rPr>
          <w:rFonts w:hint="eastAsia"/>
        </w:rPr>
        <w:t>于是，</w:t>
      </w:r>
      <w:r>
        <w:rPr>
          <w:rFonts w:hint="eastAsia"/>
        </w:rPr>
        <w:t>16</w:t>
      </w:r>
      <w:r>
        <w:rPr>
          <w:rFonts w:hint="eastAsia"/>
        </w:rPr>
        <w:t>世纪的宗教改革规定了“教随国定”——改革宗教是推翻（或改革）世俗王权的必要前提</w:t>
      </w:r>
      <w:r w:rsidR="00F166ED">
        <w:rPr>
          <w:rFonts w:hint="eastAsia"/>
        </w:rPr>
        <w:t>；中世纪的欧洲政教关系正是君主、教会与宗教的紧密结合，宗教从精神上控制人民，贵族提供军事权力，这两者则效忠于君主。宗教改革发生于德国（神圣罗马帝国），其经济原因在于苛捐杂税、宗教压迫造成的尖锐矛盾；政治上，诸侯过多导致世俗君主无法</w:t>
      </w:r>
      <w:r w:rsidR="00F166ED">
        <w:rPr>
          <w:rFonts w:hint="eastAsia"/>
        </w:rPr>
        <w:lastRenderedPageBreak/>
        <w:t>对抗教会；识字率低，《圣经》又以拉丁文写就，教会垄断了人与上帝沟通的通道。</w:t>
      </w:r>
    </w:p>
    <w:p w14:paraId="3D279CD7" w14:textId="11A04B21" w:rsidR="00F166ED" w:rsidRDefault="00F166ED" w:rsidP="00F166ED">
      <w:pPr>
        <w:pStyle w:val="aa"/>
        <w:spacing w:before="78" w:after="78"/>
        <w:ind w:firstLine="420"/>
      </w:pPr>
      <w:r>
        <w:rPr>
          <w:rFonts w:hint="eastAsia"/>
        </w:rPr>
        <w:t>1520</w:t>
      </w:r>
      <w:r>
        <w:rPr>
          <w:rFonts w:hint="eastAsia"/>
        </w:rPr>
        <w:t>年，路德在维</w:t>
      </w:r>
      <w:proofErr w:type="gramStart"/>
      <w:r>
        <w:rPr>
          <w:rFonts w:hint="eastAsia"/>
        </w:rPr>
        <w:t>滕</w:t>
      </w:r>
      <w:proofErr w:type="gramEnd"/>
      <w:r>
        <w:rPr>
          <w:rFonts w:hint="eastAsia"/>
        </w:rPr>
        <w:t>堡张贴《九十五条论纲》，提出教会是不必要的，个人可以直接和上帝沟通，阅读圣经——这就是路德宗教改革思想之一，“直接信仰”。</w:t>
      </w:r>
    </w:p>
    <w:p w14:paraId="328477CD" w14:textId="1E1E465D" w:rsidR="00F166ED" w:rsidRDefault="00F166ED" w:rsidP="00F166ED">
      <w:pPr>
        <w:pStyle w:val="aa"/>
        <w:spacing w:before="78" w:after="78"/>
        <w:ind w:firstLine="420"/>
      </w:pPr>
      <w:r>
        <w:rPr>
          <w:rFonts w:hint="eastAsia"/>
        </w:rPr>
        <w:t>路德宗教改革思想之二是“温和改革”，即不直接抨击教会，而是采取了一种迂回的方式：</w:t>
      </w:r>
    </w:p>
    <w:p w14:paraId="464520ED" w14:textId="6B4EE473" w:rsidR="00F166ED" w:rsidRDefault="00F166ED" w:rsidP="00F166ED">
      <w:pPr>
        <w:pStyle w:val="af3"/>
        <w:spacing w:before="78" w:after="78"/>
        <w:ind w:firstLine="420"/>
      </w:pPr>
      <w:r>
        <w:rPr>
          <w:rFonts w:hint="eastAsia"/>
        </w:rPr>
        <w:t>如果教皇知道的话，他宁愿不修圣彼得大教堂，也不会下面的各级教会去卖赎罪</w:t>
      </w:r>
      <w:proofErr w:type="gramStart"/>
      <w:r>
        <w:rPr>
          <w:rFonts w:hint="eastAsia"/>
        </w:rPr>
        <w:t>券</w:t>
      </w:r>
      <w:proofErr w:type="gramEnd"/>
      <w:r>
        <w:rPr>
          <w:rFonts w:hint="eastAsia"/>
        </w:rPr>
        <w:t>的。</w:t>
      </w:r>
    </w:p>
    <w:p w14:paraId="08527A1E" w14:textId="267A7326" w:rsidR="00F166ED" w:rsidRDefault="00F166ED" w:rsidP="00F166ED">
      <w:pPr>
        <w:pStyle w:val="af3"/>
        <w:spacing w:before="78" w:after="78"/>
        <w:jc w:val="right"/>
      </w:pPr>
      <w:r>
        <w:rPr>
          <w:rFonts w:hint="eastAsia"/>
        </w:rPr>
        <w:t>——马丁·路德《九十五条论纲》，第</w:t>
      </w:r>
      <w:r>
        <w:rPr>
          <w:rFonts w:hint="eastAsia"/>
        </w:rPr>
        <w:t>49</w:t>
      </w:r>
      <w:r>
        <w:rPr>
          <w:rFonts w:hint="eastAsia"/>
        </w:rPr>
        <w:t>论</w:t>
      </w:r>
    </w:p>
    <w:p w14:paraId="2D112ECB" w14:textId="5C4C3C76" w:rsidR="00F166ED" w:rsidRDefault="00F166ED" w:rsidP="00F166ED">
      <w:pPr>
        <w:pStyle w:val="aa"/>
        <w:spacing w:before="78" w:after="78"/>
        <w:ind w:firstLine="420"/>
      </w:pPr>
      <w:r>
        <w:rPr>
          <w:rFonts w:hint="eastAsia"/>
        </w:rPr>
        <w:t>韦伯在《新教伦理与资本主义精神》中提到：在中世纪，在当前世界工作是为了之后能得救，但路德说，无论怎样努力，得</w:t>
      </w:r>
      <w:proofErr w:type="gramStart"/>
      <w:r>
        <w:rPr>
          <w:rFonts w:hint="eastAsia"/>
        </w:rPr>
        <w:t>不</w:t>
      </w:r>
      <w:proofErr w:type="gramEnd"/>
      <w:r>
        <w:rPr>
          <w:rFonts w:hint="eastAsia"/>
        </w:rPr>
        <w:t>得救都是上帝决定好的，不能够通过工作来影响是否得救。这也就是路德宗教改革思想之三，“得救预定”。</w:t>
      </w:r>
    </w:p>
    <w:p w14:paraId="6CD90CB8" w14:textId="66498224" w:rsidR="003E5E86" w:rsidRDefault="003E5E86" w:rsidP="003E5E86">
      <w:pPr>
        <w:pStyle w:val="aa"/>
        <w:spacing w:before="78" w:after="78"/>
        <w:ind w:firstLine="420"/>
      </w:pPr>
      <w:r>
        <w:rPr>
          <w:rFonts w:hint="eastAsia"/>
        </w:rPr>
        <w:t>路德提出宗教改革思想后，宗教改革派内部也分化出许多派系，此处我们以“关于圣餐的辩论”作为例子。圣餐（</w:t>
      </w:r>
      <w:proofErr w:type="spellStart"/>
      <w:r>
        <w:rPr>
          <w:rFonts w:hint="eastAsia"/>
        </w:rPr>
        <w:t>Euchuarist</w:t>
      </w:r>
      <w:proofErr w:type="spellEnd"/>
      <w:r>
        <w:rPr>
          <w:rFonts w:hint="eastAsia"/>
        </w:rPr>
        <w:t>）是教会给做弥撒的人分发的面包和葡萄酒。宗教改革期间一个重大问题是：这个葡萄酒是不是基督的血？面包是不是基督的肉？即，基督的存在是不是体现在面包和酒里？路德宗新教认为，耶稣的血肉与圣餐是同在的。加尔文宗认为，耶稣的血与肉是“精神性的”，即其精神存在于圣餐中，但不是圣餐的实体。</w:t>
      </w:r>
      <w:proofErr w:type="gramStart"/>
      <w:r>
        <w:rPr>
          <w:rFonts w:hint="eastAsia"/>
        </w:rPr>
        <w:t>茨温利</w:t>
      </w:r>
      <w:proofErr w:type="gramEnd"/>
      <w:r>
        <w:rPr>
          <w:rFonts w:hint="eastAsia"/>
        </w:rPr>
        <w:t>派认为，耶稣的血肉是象征性的，圣餐起到的是缅怀的作用。</w:t>
      </w:r>
    </w:p>
    <w:p w14:paraId="23638F0B" w14:textId="75042D26" w:rsidR="00B80608" w:rsidRDefault="00B80608" w:rsidP="00B80608">
      <w:pPr>
        <w:pStyle w:val="ae"/>
      </w:pPr>
      <w:bookmarkStart w:id="6" w:name="_Toc213351200"/>
      <w:r>
        <w:rPr>
          <w:rFonts w:hint="eastAsia"/>
        </w:rPr>
        <w:t>（二）宗教改革与政治</w:t>
      </w:r>
      <w:bookmarkEnd w:id="6"/>
    </w:p>
    <w:p w14:paraId="3BA99F08" w14:textId="1FCBB875" w:rsidR="003E5E86" w:rsidRDefault="003E5E86" w:rsidP="003E5E86">
      <w:pPr>
        <w:pStyle w:val="aa"/>
        <w:spacing w:before="78" w:after="78"/>
        <w:ind w:firstLine="420"/>
      </w:pPr>
      <w:r>
        <w:rPr>
          <w:rFonts w:hint="eastAsia"/>
        </w:rPr>
        <w:t>关于政治制度的问题也是争论点之一。</w:t>
      </w:r>
      <w:r>
        <w:rPr>
          <w:rFonts w:hint="eastAsia"/>
        </w:rPr>
        <w:t>1509</w:t>
      </w:r>
      <w:r>
        <w:rPr>
          <w:rFonts w:hint="eastAsia"/>
        </w:rPr>
        <w:t>年，亨利八</w:t>
      </w:r>
      <w:proofErr w:type="gramStart"/>
      <w:r>
        <w:rPr>
          <w:rFonts w:hint="eastAsia"/>
        </w:rPr>
        <w:t>世</w:t>
      </w:r>
      <w:proofErr w:type="gramEnd"/>
      <w:r>
        <w:rPr>
          <w:rFonts w:hint="eastAsia"/>
        </w:rPr>
        <w:t>成为英国国王，确立新教作为英国国教（后来的圣公会）；法国、西班牙等国则仍由天主教会统治。有关政治制度也有一些问题，例如：谁能反抗国王？路德宗认为，唯有其他受神命的掌权者，尤其是下级行政长官，才能反抗国王以及其他最高行政长官。加尔文宗则认为，任何民选行政长官都可以反抗国王。宗教改革对于这一问题的争论影响到了后世的思想家，如约翰·洛克</w:t>
      </w:r>
      <w:r w:rsidR="00933C97">
        <w:rPr>
          <w:rFonts w:hint="eastAsia"/>
        </w:rPr>
        <w:t>的</w:t>
      </w:r>
      <w:r>
        <w:rPr>
          <w:rFonts w:hint="eastAsia"/>
        </w:rPr>
        <w:t>《政府论》</w:t>
      </w:r>
      <w:r w:rsidR="00933C97">
        <w:rPr>
          <w:rFonts w:hint="eastAsia"/>
        </w:rPr>
        <w:t>。</w:t>
      </w:r>
    </w:p>
    <w:p w14:paraId="189CB719" w14:textId="391F01C0" w:rsidR="00A84C22" w:rsidRDefault="00A84C22" w:rsidP="003E5E86">
      <w:pPr>
        <w:pStyle w:val="aa"/>
        <w:spacing w:before="78" w:after="78"/>
        <w:ind w:firstLine="420"/>
      </w:pPr>
      <w:r>
        <w:rPr>
          <w:rFonts w:hint="eastAsia"/>
        </w:rPr>
        <w:t>宗教改革与选举政治也有关，例如怎么限制教皇的问题。圣彼得是当时耶稣的第一批使徒，他和圣保罗都葬在罗马，罗马这个圣地就成为了教皇合法性的基础。</w:t>
      </w:r>
      <w:r>
        <w:rPr>
          <w:rFonts w:hint="eastAsia"/>
        </w:rPr>
        <w:t>1378</w:t>
      </w:r>
      <w:r>
        <w:rPr>
          <w:rFonts w:hint="eastAsia"/>
        </w:rPr>
        <w:t>年后，存在两个分庭抗礼的教皇，分别在罗马和法国；</w:t>
      </w:r>
      <w:r>
        <w:rPr>
          <w:rFonts w:hint="eastAsia"/>
        </w:rPr>
        <w:t>1409</w:t>
      </w:r>
      <w:r>
        <w:rPr>
          <w:rFonts w:hint="eastAsia"/>
        </w:rPr>
        <w:t>年后，第三个教皇出现，每一位都希望自己能成为正统教皇。此时，召开会议以确定唯一的教皇就很有必要。</w:t>
      </w:r>
      <w:r>
        <w:rPr>
          <w:rFonts w:hint="eastAsia"/>
        </w:rPr>
        <w:t>1414</w:t>
      </w:r>
      <w:r>
        <w:rPr>
          <w:rFonts w:hint="eastAsia"/>
        </w:rPr>
        <w:t>年的康斯坦丁会议宣称其权限大于教皇，废除了两个自称是教皇的人，说服了第三位教皇退位，并选出了马丁五</w:t>
      </w:r>
      <w:proofErr w:type="gramStart"/>
      <w:r>
        <w:rPr>
          <w:rFonts w:hint="eastAsia"/>
        </w:rPr>
        <w:t>世</w:t>
      </w:r>
      <w:proofErr w:type="gramEnd"/>
      <w:r>
        <w:rPr>
          <w:rFonts w:hint="eastAsia"/>
        </w:rPr>
        <w:t>取代他。这场会议把教廷的运作从宗教的逻辑迁移到了政治的逻辑——“主权在民”。教会全体会议有高于教皇的权威的主要理论的论述是巴黎大学校长格尔森完成的，他认为教会内部的制度建设，实际上是选举制度。</w:t>
      </w:r>
    </w:p>
    <w:p w14:paraId="19C67E52" w14:textId="4A9F6CF4" w:rsidR="00933C97" w:rsidRDefault="00933C97" w:rsidP="003E5E86">
      <w:pPr>
        <w:pStyle w:val="aa"/>
        <w:spacing w:before="78" w:after="78"/>
        <w:ind w:firstLine="420"/>
      </w:pPr>
      <w:r>
        <w:rPr>
          <w:rFonts w:hint="eastAsia"/>
        </w:rPr>
        <w:t>宗教改革后，</w:t>
      </w:r>
      <w:r w:rsidR="00C84872">
        <w:rPr>
          <w:rFonts w:hint="eastAsia"/>
        </w:rPr>
        <w:t>温和的</w:t>
      </w:r>
      <w:r>
        <w:rPr>
          <w:rFonts w:hint="eastAsia"/>
        </w:rPr>
        <w:t>路德</w:t>
      </w:r>
      <w:proofErr w:type="gramStart"/>
      <w:r>
        <w:rPr>
          <w:rFonts w:hint="eastAsia"/>
        </w:rPr>
        <w:t>宗主要</w:t>
      </w:r>
      <w:proofErr w:type="gramEnd"/>
      <w:r>
        <w:rPr>
          <w:rFonts w:hint="eastAsia"/>
        </w:rPr>
        <w:t>在德意志地区传播，并由</w:t>
      </w:r>
      <w:r>
        <w:rPr>
          <w:rFonts w:hint="eastAsia"/>
        </w:rPr>
        <w:t>1555</w:t>
      </w:r>
      <w:r>
        <w:rPr>
          <w:rFonts w:hint="eastAsia"/>
        </w:rPr>
        <w:t>年的《奥格斯堡合约》确定了“教随国定”。</w:t>
      </w:r>
      <w:r w:rsidR="00C84872">
        <w:rPr>
          <w:rFonts w:hint="eastAsia"/>
        </w:rPr>
        <w:t>激进的</w:t>
      </w:r>
      <w:r>
        <w:rPr>
          <w:rFonts w:hint="eastAsia"/>
        </w:rPr>
        <w:t>加尔文宗主要在法国和荷兰传播。</w:t>
      </w:r>
      <w:r w:rsidR="009A24B0">
        <w:rPr>
          <w:rFonts w:hint="eastAsia"/>
        </w:rPr>
        <w:t>还有一派是英美新教，如</w:t>
      </w:r>
      <w:r w:rsidR="009A24B0">
        <w:rPr>
          <w:rFonts w:hint="eastAsia"/>
        </w:rPr>
        <w:t>1534</w:t>
      </w:r>
      <w:r w:rsidR="009A24B0">
        <w:rPr>
          <w:rFonts w:hint="eastAsia"/>
        </w:rPr>
        <w:t>年亨利八</w:t>
      </w:r>
      <w:proofErr w:type="gramStart"/>
      <w:r w:rsidR="009A24B0">
        <w:rPr>
          <w:rFonts w:hint="eastAsia"/>
        </w:rPr>
        <w:t>世</w:t>
      </w:r>
      <w:proofErr w:type="gramEnd"/>
      <w:r w:rsidR="009A24B0">
        <w:rPr>
          <w:rFonts w:hint="eastAsia"/>
        </w:rPr>
        <w:t>确立的国教</w:t>
      </w:r>
      <w:r w:rsidR="00BD6E69">
        <w:rPr>
          <w:rFonts w:hint="eastAsia"/>
        </w:rPr>
        <w:t>；</w:t>
      </w:r>
      <w:r w:rsidR="0047199A">
        <w:rPr>
          <w:rFonts w:hint="eastAsia"/>
        </w:rPr>
        <w:t>圣公会也有一些妥协，如贵族保持天主教仪式；</w:t>
      </w:r>
      <w:r w:rsidR="00BD6E69">
        <w:rPr>
          <w:rFonts w:hint="eastAsia"/>
        </w:rPr>
        <w:t>而</w:t>
      </w:r>
      <w:r w:rsidR="0047199A">
        <w:rPr>
          <w:rFonts w:hint="eastAsia"/>
        </w:rPr>
        <w:t>那些最激进的新教徒、</w:t>
      </w:r>
      <w:r w:rsidR="00BD6E69">
        <w:rPr>
          <w:rFonts w:hint="eastAsia"/>
        </w:rPr>
        <w:t>自认</w:t>
      </w:r>
      <w:proofErr w:type="gramStart"/>
      <w:r w:rsidR="00BD6E69">
        <w:rPr>
          <w:rFonts w:hint="eastAsia"/>
        </w:rPr>
        <w:t>为受圣公会</w:t>
      </w:r>
      <w:proofErr w:type="gramEnd"/>
      <w:r w:rsidR="00BD6E69">
        <w:rPr>
          <w:rFonts w:hint="eastAsia"/>
        </w:rPr>
        <w:t>迫害的人们，则在后来</w:t>
      </w:r>
      <w:proofErr w:type="gramStart"/>
      <w:r w:rsidR="00BD6E69">
        <w:rPr>
          <w:rFonts w:hint="eastAsia"/>
        </w:rPr>
        <w:t>乘坐着</w:t>
      </w:r>
      <w:proofErr w:type="gramEnd"/>
      <w:r w:rsidR="00BD6E69">
        <w:rPr>
          <w:rFonts w:hint="eastAsia"/>
        </w:rPr>
        <w:t>“五月花”号来到了北美</w:t>
      </w:r>
      <w:r w:rsidR="009A24B0">
        <w:rPr>
          <w:rFonts w:hint="eastAsia"/>
        </w:rPr>
        <w:t>。</w:t>
      </w:r>
      <w:r w:rsidR="007E4E68">
        <w:rPr>
          <w:rFonts w:hint="eastAsia"/>
        </w:rPr>
        <w:t>正因此，美国人将新教看作建国的契机，也是美国民族性的起源之一。</w:t>
      </w:r>
    </w:p>
    <w:p w14:paraId="052EF198" w14:textId="13927988" w:rsidR="00B80608" w:rsidRDefault="00B80608" w:rsidP="00B80608">
      <w:pPr>
        <w:pStyle w:val="ae"/>
      </w:pPr>
      <w:bookmarkStart w:id="7" w:name="_Toc213351201"/>
      <w:r>
        <w:rPr>
          <w:rFonts w:hint="eastAsia"/>
        </w:rPr>
        <w:t>（三）宗教改革与艺术</w:t>
      </w:r>
      <w:bookmarkEnd w:id="7"/>
    </w:p>
    <w:p w14:paraId="1A686973" w14:textId="4E4D674F" w:rsidR="00826D62" w:rsidRDefault="00826D62" w:rsidP="003E5E86">
      <w:pPr>
        <w:pStyle w:val="aa"/>
        <w:spacing w:before="78" w:after="78"/>
        <w:ind w:firstLine="420"/>
      </w:pPr>
      <w:r>
        <w:rPr>
          <w:rFonts w:hint="eastAsia"/>
        </w:rPr>
        <w:t>在宗教改革之前，绝大多数艺术品都与宗教有关，并具有特定的功能——图像是大多数不识字的教堂信徒的《圣经》，帮助人们记忆《圣经》内容，激发情感共鸣，增强信徒的信仰。《圣经》明确禁止偶像崇拜，图像或雕塑充当了媒介，将祈祷传达给其背后的圣人。</w:t>
      </w:r>
    </w:p>
    <w:p w14:paraId="605F2C24" w14:textId="52EE47E9" w:rsidR="00D653E8" w:rsidRDefault="00D653E8" w:rsidP="003E5E86">
      <w:pPr>
        <w:pStyle w:val="aa"/>
        <w:spacing w:before="78" w:after="78"/>
        <w:ind w:firstLine="420"/>
      </w:pPr>
      <w:r>
        <w:rPr>
          <w:rFonts w:hint="eastAsia"/>
        </w:rPr>
        <w:lastRenderedPageBreak/>
        <w:t>天主教的艺术存在大量偶像崇拜。天主教会认为，基督、圣母玛利亚、圣人和天使的雕像，是他们所代表的圣人和《圣经》事件的视觉提醒，有助于激发虔诚，鼓励祈祷和冥想。</w:t>
      </w:r>
      <w:r>
        <w:rPr>
          <w:rFonts w:hint="eastAsia"/>
        </w:rPr>
        <w:t>787</w:t>
      </w:r>
      <w:r>
        <w:rPr>
          <w:rFonts w:hint="eastAsia"/>
        </w:rPr>
        <w:t>年，第二次尼西亚公会议正式确认了圣像的使用，并明确规定，对圣像的尊崇应归于其原型，即被描绘的人物，而非雕像本身。中世纪天主教艺术与宗教崇拜、教诲功能紧密相连，通过绘画、雕塑、彩绘手稿和纪念性建筑等各种媒介传达。</w:t>
      </w:r>
    </w:p>
    <w:p w14:paraId="7B28BCC6" w14:textId="4D8E72B8" w:rsidR="003B74F0" w:rsidRDefault="003B74F0" w:rsidP="003E5E86">
      <w:pPr>
        <w:pStyle w:val="aa"/>
        <w:spacing w:before="78" w:after="78"/>
        <w:ind w:firstLine="420"/>
      </w:pPr>
      <w:r>
        <w:rPr>
          <w:rFonts w:hint="eastAsia"/>
        </w:rPr>
        <w:t>中世纪早期对耶稣的描绘侧重于其神性：耶稣被钉在十字架上，但从未受苦，这类受难图像被称为“胜利的基督”（</w:t>
      </w:r>
      <w:r>
        <w:rPr>
          <w:rFonts w:hint="eastAsia"/>
        </w:rPr>
        <w:t xml:space="preserve">Christus </w:t>
      </w:r>
      <w:proofErr w:type="spellStart"/>
      <w:r>
        <w:rPr>
          <w:rFonts w:hint="eastAsia"/>
        </w:rPr>
        <w:t>triumphans</w:t>
      </w:r>
      <w:proofErr w:type="spellEnd"/>
      <w:r>
        <w:rPr>
          <w:rFonts w:hint="eastAsia"/>
        </w:rPr>
        <w:t>）。在中世纪晚期，许多传教士和作家探讨了另一类型的基督，他遭受的苦难与人类的苦难如出一辙，如中世纪晚期（</w:t>
      </w:r>
      <w:r>
        <w:rPr>
          <w:rFonts w:hint="eastAsia"/>
        </w:rPr>
        <w:t>13</w:t>
      </w:r>
      <w:r>
        <w:rPr>
          <w:rFonts w:ascii="Segoe UI Symbol" w:hAnsi="Segoe UI Symbol" w:cs="Segoe UI Symbol" w:hint="eastAsia"/>
        </w:rPr>
        <w:t>至</w:t>
      </w:r>
      <w:r w:rsidRPr="003B74F0">
        <w:rPr>
          <w:rFonts w:cs="Times New Roman"/>
        </w:rPr>
        <w:t>15</w:t>
      </w:r>
      <w:r>
        <w:rPr>
          <w:rFonts w:ascii="Segoe UI Symbol" w:hAnsi="Segoe UI Symbol" w:cs="Segoe UI Symbol" w:hint="eastAsia"/>
        </w:rPr>
        <w:t>世纪</w:t>
      </w:r>
      <w:r>
        <w:rPr>
          <w:rFonts w:hint="eastAsia"/>
        </w:rPr>
        <w:t>）的灵</w:t>
      </w:r>
      <w:proofErr w:type="gramStart"/>
      <w:r>
        <w:rPr>
          <w:rFonts w:hint="eastAsia"/>
        </w:rPr>
        <w:t>修作品</w:t>
      </w:r>
      <w:proofErr w:type="gramEnd"/>
      <w:r>
        <w:rPr>
          <w:rFonts w:hint="eastAsia"/>
        </w:rPr>
        <w:t>描绘了基督的苦难形象。这样的描绘使得信徒与基督能够共情，从而也达成了宗教改革的“人与神直接沟通”的目的。</w:t>
      </w:r>
    </w:p>
    <w:p w14:paraId="79C422B9" w14:textId="57B74931" w:rsidR="00A84C22" w:rsidRDefault="00A84C22" w:rsidP="003E5E86">
      <w:pPr>
        <w:pStyle w:val="aa"/>
        <w:spacing w:before="78" w:after="78"/>
        <w:ind w:firstLine="420"/>
      </w:pPr>
      <w:r>
        <w:rPr>
          <w:rFonts w:hint="eastAsia"/>
        </w:rPr>
        <w:t>然而，这些神学上的细微差别几乎不会引起普通的民众关注，他们发展出各种圣人的崇拜，这些崇拜更接近异教传统而非基督教传统。</w:t>
      </w:r>
    </w:p>
    <w:p w14:paraId="2DA4BC25" w14:textId="6805BE2C" w:rsidR="00165897" w:rsidRPr="00933C97" w:rsidRDefault="00165897" w:rsidP="00165897">
      <w:pPr>
        <w:pStyle w:val="ae"/>
      </w:pPr>
      <w:bookmarkStart w:id="8" w:name="_Toc213351202"/>
      <w:r>
        <w:rPr>
          <w:rFonts w:hint="eastAsia"/>
        </w:rPr>
        <w:t>（四）天主教改革</w:t>
      </w:r>
      <w:bookmarkEnd w:id="8"/>
    </w:p>
    <w:p w14:paraId="24E9E0AA" w14:textId="4CB4937C" w:rsidR="00F166ED" w:rsidRDefault="00165897" w:rsidP="00F166ED">
      <w:pPr>
        <w:pStyle w:val="aa"/>
        <w:spacing w:before="78" w:after="78"/>
        <w:ind w:firstLine="420"/>
      </w:pPr>
      <w:r>
        <w:rPr>
          <w:rFonts w:hint="eastAsia"/>
        </w:rPr>
        <w:t>面对宗教改革带来的危机，天主教内部的保守主义精英于</w:t>
      </w:r>
      <w:r>
        <w:rPr>
          <w:rFonts w:hint="eastAsia"/>
        </w:rPr>
        <w:t>15</w:t>
      </w:r>
      <w:r>
        <w:rPr>
          <w:rFonts w:hint="eastAsia"/>
        </w:rPr>
        <w:t>至</w:t>
      </w:r>
      <w:r>
        <w:rPr>
          <w:rFonts w:hint="eastAsia"/>
        </w:rPr>
        <w:t>16</w:t>
      </w:r>
      <w:r>
        <w:rPr>
          <w:rFonts w:hint="eastAsia"/>
        </w:rPr>
        <w:t>世纪展开了自我改革。在内部，天主教会召开了</w:t>
      </w:r>
      <w:proofErr w:type="gramStart"/>
      <w:r>
        <w:rPr>
          <w:rFonts w:hint="eastAsia"/>
        </w:rPr>
        <w:t>特</w:t>
      </w:r>
      <w:proofErr w:type="gramEnd"/>
      <w:r>
        <w:rPr>
          <w:rFonts w:hint="eastAsia"/>
        </w:rPr>
        <w:t>伦托会议，禁止出售赎罪</w:t>
      </w:r>
      <w:proofErr w:type="gramStart"/>
      <w:r>
        <w:rPr>
          <w:rFonts w:hint="eastAsia"/>
        </w:rPr>
        <w:t>券</w:t>
      </w:r>
      <w:proofErr w:type="gramEnd"/>
      <w:r>
        <w:rPr>
          <w:rFonts w:hint="eastAsia"/>
        </w:rPr>
        <w:t>，禁止主教高薪，对每个教区牧师进行培训，制定“禁书”目录。在外部，西班牙贵族罗耀拉创立了耶稣会，进行军事化管理，在</w:t>
      </w:r>
      <w:r>
        <w:rPr>
          <w:rFonts w:hint="eastAsia"/>
        </w:rPr>
        <w:t>1542</w:t>
      </w:r>
      <w:r>
        <w:rPr>
          <w:rFonts w:hint="eastAsia"/>
        </w:rPr>
        <w:t>年建立了异端裁判所，并派出大量传教士进行海外传教。</w:t>
      </w:r>
    </w:p>
    <w:p w14:paraId="1C385A8C" w14:textId="77777777" w:rsidR="00165897" w:rsidRDefault="00165897" w:rsidP="00F166ED">
      <w:pPr>
        <w:pStyle w:val="aa"/>
        <w:spacing w:before="78" w:after="78"/>
        <w:ind w:firstLine="420"/>
      </w:pPr>
    </w:p>
    <w:p w14:paraId="359A0287" w14:textId="77777777" w:rsidR="00D42217" w:rsidRDefault="00D42217" w:rsidP="00D42217">
      <w:pPr>
        <w:pStyle w:val="aa"/>
        <w:spacing w:before="78" w:after="78"/>
        <w:ind w:firstLine="420"/>
      </w:pPr>
      <w:r>
        <w:rPr>
          <w:rFonts w:hint="eastAsia"/>
        </w:rPr>
        <w:t>17</w:t>
      </w:r>
      <w:r>
        <w:rPr>
          <w:rFonts w:hint="eastAsia"/>
        </w:rPr>
        <w:t>世纪的英国革命确立了宗教自由，</w:t>
      </w:r>
      <w:r>
        <w:rPr>
          <w:rFonts w:hint="eastAsia"/>
        </w:rPr>
        <w:t>18</w:t>
      </w:r>
      <w:r>
        <w:rPr>
          <w:rFonts w:hint="eastAsia"/>
        </w:rPr>
        <w:t>世纪的启蒙运动掀起了质疑宗教的浪潮，</w:t>
      </w:r>
      <w:r>
        <w:rPr>
          <w:rFonts w:hint="eastAsia"/>
        </w:rPr>
        <w:t>19</w:t>
      </w:r>
      <w:r>
        <w:rPr>
          <w:rFonts w:hint="eastAsia"/>
        </w:rPr>
        <w:t>世纪的美国建国则确立了政教分离。</w:t>
      </w:r>
    </w:p>
    <w:p w14:paraId="130814C9" w14:textId="14287339" w:rsidR="00D42217" w:rsidRDefault="00165897" w:rsidP="00114D28">
      <w:pPr>
        <w:pStyle w:val="aa"/>
        <w:spacing w:before="78" w:after="78"/>
        <w:ind w:firstLine="420"/>
      </w:pPr>
      <w:r>
        <w:rPr>
          <w:rFonts w:hint="eastAsia"/>
        </w:rPr>
        <w:t>总而言之，科学革命、启蒙运动对基督教的打击是多维度的：科学革命改变了认识论，启蒙运动宣扬了理性和进步，宗教塑造的世界观遭到了挑战——无神论、自然神论、不可知论者越来越多。君主、教会、贵族</w:t>
      </w:r>
      <w:r w:rsidR="00E858B5">
        <w:rPr>
          <w:rFonts w:hint="eastAsia"/>
        </w:rPr>
        <w:t>作为中世纪的三个精英集团，它们</w:t>
      </w:r>
      <w:r>
        <w:rPr>
          <w:rFonts w:hint="eastAsia"/>
        </w:rPr>
        <w:t>之间的三角同盟已然破裂，教会已被排斥，君主和贵族也独木难支，新的集团——资产阶级就这样登上了历史舞台。</w:t>
      </w:r>
    </w:p>
    <w:p w14:paraId="2CF249E6" w14:textId="236ED9F0" w:rsidR="00D42217" w:rsidRDefault="00114D28" w:rsidP="00114D28">
      <w:pPr>
        <w:pStyle w:val="ae"/>
      </w:pPr>
      <w:bookmarkStart w:id="9" w:name="_Toc213351203"/>
      <w:r>
        <w:rPr>
          <w:rFonts w:hint="eastAsia"/>
        </w:rPr>
        <w:t>（五）</w:t>
      </w:r>
      <w:r w:rsidR="00D42217">
        <w:rPr>
          <w:rFonts w:hint="eastAsia"/>
        </w:rPr>
        <w:t>宗派在美国的延续与变革</w:t>
      </w:r>
      <w:bookmarkEnd w:id="9"/>
    </w:p>
    <w:p w14:paraId="219B1C11" w14:textId="71DC3E53" w:rsidR="00D42217" w:rsidRDefault="006B1BF8" w:rsidP="001A5EBF">
      <w:pPr>
        <w:pStyle w:val="aa"/>
        <w:spacing w:before="78" w:after="78"/>
      </w:pPr>
      <w:r>
        <w:tab/>
      </w:r>
      <w:r>
        <w:rPr>
          <w:rFonts w:hint="eastAsia"/>
        </w:rPr>
        <w:t>新教在美国再次分为数</w:t>
      </w:r>
      <w:proofErr w:type="gramStart"/>
      <w:r>
        <w:rPr>
          <w:rFonts w:hint="eastAsia"/>
        </w:rPr>
        <w:t>个</w:t>
      </w:r>
      <w:proofErr w:type="gramEnd"/>
      <w:r>
        <w:rPr>
          <w:rFonts w:hint="eastAsia"/>
        </w:rPr>
        <w:t>宗派（</w:t>
      </w:r>
      <w:r>
        <w:rPr>
          <w:rFonts w:hint="eastAsia"/>
        </w:rPr>
        <w:t>denomination</w:t>
      </w:r>
      <w:r>
        <w:rPr>
          <w:rFonts w:hint="eastAsia"/>
        </w:rPr>
        <w:t>），包括：</w:t>
      </w:r>
    </w:p>
    <w:p w14:paraId="77ED9DF1" w14:textId="06C40434" w:rsidR="006B1BF8" w:rsidRDefault="006B1BF8" w:rsidP="00547A36">
      <w:pPr>
        <w:pStyle w:val="aa"/>
        <w:numPr>
          <w:ilvl w:val="0"/>
          <w:numId w:val="2"/>
        </w:numPr>
        <w:spacing w:beforeLines="0" w:before="0" w:afterLines="0" w:after="0"/>
        <w:ind w:left="442" w:hanging="442"/>
      </w:pPr>
      <w:r w:rsidRPr="009300F7">
        <w:rPr>
          <w:rFonts w:hint="eastAsia"/>
          <w:b/>
          <w:bCs/>
        </w:rPr>
        <w:t>天主教（</w:t>
      </w:r>
      <w:r w:rsidRPr="009300F7">
        <w:rPr>
          <w:b/>
          <w:bCs/>
        </w:rPr>
        <w:t>The Catholic church in America</w:t>
      </w:r>
      <w:r w:rsidRPr="009300F7">
        <w:rPr>
          <w:rFonts w:hint="eastAsia"/>
          <w:b/>
          <w:bCs/>
        </w:rPr>
        <w:t>）。</w:t>
      </w:r>
      <w:r>
        <w:rPr>
          <w:rFonts w:hint="eastAsia"/>
        </w:rPr>
        <w:t>美国的天主教主要是由欧洲移民带来的。美国天主教的“民族教区”强调美国教会的独立性，“领土教区”则强调对罗马天主教</w:t>
      </w:r>
      <w:proofErr w:type="gramStart"/>
      <w:r>
        <w:rPr>
          <w:rFonts w:hint="eastAsia"/>
        </w:rPr>
        <w:t>廷</w:t>
      </w:r>
      <w:proofErr w:type="gramEnd"/>
      <w:r>
        <w:rPr>
          <w:rFonts w:hint="eastAsia"/>
        </w:rPr>
        <w:t>的依附性。</w:t>
      </w:r>
      <w:r>
        <w:rPr>
          <w:rFonts w:hint="eastAsia"/>
        </w:rPr>
        <w:t>1908</w:t>
      </w:r>
      <w:r>
        <w:rPr>
          <w:rFonts w:hint="eastAsia"/>
        </w:rPr>
        <w:t>年，民族教区与领土教区合并为一个整体。</w:t>
      </w:r>
    </w:p>
    <w:p w14:paraId="6F014656" w14:textId="4FD7072A" w:rsidR="006B1BF8" w:rsidRPr="006B1BF8" w:rsidRDefault="006B1BF8" w:rsidP="00547A36">
      <w:pPr>
        <w:pStyle w:val="aa"/>
        <w:numPr>
          <w:ilvl w:val="0"/>
          <w:numId w:val="2"/>
        </w:numPr>
        <w:spacing w:beforeLines="0" w:before="0" w:afterLines="0" w:after="0"/>
        <w:ind w:left="442" w:hanging="442"/>
      </w:pPr>
      <w:r w:rsidRPr="009300F7">
        <w:rPr>
          <w:rFonts w:hint="eastAsia"/>
          <w:b/>
          <w:bCs/>
        </w:rPr>
        <w:t>英国国教（</w:t>
      </w:r>
      <w:r w:rsidRPr="009300F7">
        <w:rPr>
          <w:rFonts w:hint="eastAsia"/>
          <w:b/>
          <w:bCs/>
        </w:rPr>
        <w:t>The Church of England / Anglican</w:t>
      </w:r>
      <w:r w:rsidRPr="009300F7">
        <w:rPr>
          <w:rFonts w:hint="eastAsia"/>
          <w:b/>
          <w:bCs/>
        </w:rPr>
        <w:t>）。</w:t>
      </w:r>
      <w:r>
        <w:rPr>
          <w:rFonts w:hint="eastAsia"/>
        </w:rPr>
        <w:t>英国国教在宗教改革过程中弥合了旧贵族和新贵族的矛盾，相对不那么激进，有着融合的教义</w:t>
      </w:r>
      <w:r w:rsidR="009300F7">
        <w:rPr>
          <w:rFonts w:hint="eastAsia"/>
        </w:rPr>
        <w:t>，</w:t>
      </w:r>
      <w:r>
        <w:rPr>
          <w:rFonts w:hint="eastAsia"/>
        </w:rPr>
        <w:t>其教</w:t>
      </w:r>
      <w:proofErr w:type="gramStart"/>
      <w:r>
        <w:rPr>
          <w:rFonts w:hint="eastAsia"/>
        </w:rPr>
        <w:t>阶组织</w:t>
      </w:r>
      <w:proofErr w:type="gramEnd"/>
      <w:r w:rsidR="009300F7">
        <w:rPr>
          <w:rFonts w:hint="eastAsia"/>
        </w:rPr>
        <w:t>在很大程度上保留了天主教的制度。在美国的英国国教同样尊奉坎特伯雷大主教（</w:t>
      </w:r>
      <w:r w:rsidR="009300F7">
        <w:t>Archbishop of Canterbury</w:t>
      </w:r>
      <w:r w:rsidR="009300F7">
        <w:rPr>
          <w:rFonts w:hint="eastAsia"/>
        </w:rPr>
        <w:t>）。英国国教也保留了天主教的权威结构，是自上而下的。</w:t>
      </w:r>
    </w:p>
    <w:p w14:paraId="5EE5FB2B" w14:textId="500F8B4B" w:rsidR="006B1BF8" w:rsidRDefault="006B1BF8" w:rsidP="00547A36">
      <w:pPr>
        <w:pStyle w:val="aa"/>
        <w:numPr>
          <w:ilvl w:val="0"/>
          <w:numId w:val="2"/>
        </w:numPr>
        <w:spacing w:beforeLines="0" w:before="0" w:afterLines="0" w:after="0"/>
        <w:ind w:left="442" w:hanging="442"/>
      </w:pPr>
      <w:r w:rsidRPr="009300F7">
        <w:rPr>
          <w:rFonts w:hint="eastAsia"/>
          <w:b/>
          <w:bCs/>
        </w:rPr>
        <w:t>（美国）圣公会（</w:t>
      </w:r>
      <w:r w:rsidRPr="009300F7">
        <w:rPr>
          <w:rFonts w:hint="eastAsia"/>
          <w:b/>
          <w:bCs/>
        </w:rPr>
        <w:t>The Protestant Episcopal Church</w:t>
      </w:r>
      <w:r w:rsidRPr="009300F7">
        <w:rPr>
          <w:rFonts w:hint="eastAsia"/>
          <w:b/>
          <w:bCs/>
        </w:rPr>
        <w:t>）</w:t>
      </w:r>
      <w:r w:rsidR="009300F7" w:rsidRPr="009300F7">
        <w:rPr>
          <w:rFonts w:hint="eastAsia"/>
          <w:b/>
          <w:bCs/>
        </w:rPr>
        <w:t>。</w:t>
      </w:r>
      <w:r w:rsidR="009300F7">
        <w:rPr>
          <w:rFonts w:hint="eastAsia"/>
        </w:rPr>
        <w:t>美国圣公会分裂自英国国教，其权威模式是先自下而上，再自上而下。</w:t>
      </w:r>
    </w:p>
    <w:p w14:paraId="126C4BE4" w14:textId="21AF7E6E" w:rsidR="009300F7" w:rsidRDefault="00547A36" w:rsidP="001A5EBF">
      <w:pPr>
        <w:pStyle w:val="aa"/>
        <w:spacing w:before="78" w:after="78"/>
      </w:pPr>
      <w:r>
        <w:tab/>
      </w:r>
      <w:r>
        <w:rPr>
          <w:rFonts w:hint="eastAsia"/>
        </w:rPr>
        <w:t>下面几个宗派是正统的新教宗派：</w:t>
      </w:r>
    </w:p>
    <w:p w14:paraId="533BC4EA" w14:textId="3468CAC5" w:rsidR="00547A36" w:rsidRDefault="00547A36" w:rsidP="00547A36">
      <w:pPr>
        <w:pStyle w:val="aa"/>
        <w:numPr>
          <w:ilvl w:val="0"/>
          <w:numId w:val="3"/>
        </w:numPr>
        <w:spacing w:beforeLines="0" w:before="0" w:afterLines="0" w:after="0"/>
        <w:ind w:left="442" w:hanging="442"/>
      </w:pPr>
      <w:r w:rsidRPr="00547A36">
        <w:rPr>
          <w:rFonts w:hint="eastAsia"/>
          <w:b/>
          <w:bCs/>
        </w:rPr>
        <w:t>公理会（</w:t>
      </w:r>
      <w:r w:rsidRPr="00547A36">
        <w:rPr>
          <w:b/>
          <w:bCs/>
        </w:rPr>
        <w:t>Congregational</w:t>
      </w:r>
      <w:r w:rsidRPr="00547A36">
        <w:rPr>
          <w:rFonts w:hint="eastAsia"/>
          <w:b/>
          <w:bCs/>
        </w:rPr>
        <w:t>）。</w:t>
      </w:r>
      <w:r>
        <w:rPr>
          <w:rFonts w:hint="eastAsia"/>
        </w:rPr>
        <w:t>源自</w:t>
      </w:r>
      <w:r>
        <w:rPr>
          <w:rFonts w:hint="eastAsia"/>
        </w:rPr>
        <w:t>16</w:t>
      </w:r>
      <w:r>
        <w:rPr>
          <w:rFonts w:hint="eastAsia"/>
        </w:rPr>
        <w:t>世纪英国的清教运动，强调自治。</w:t>
      </w:r>
    </w:p>
    <w:p w14:paraId="41BFED7C" w14:textId="7A54835C" w:rsidR="00547A36" w:rsidRPr="00547A36" w:rsidRDefault="00547A36" w:rsidP="00547A36">
      <w:pPr>
        <w:pStyle w:val="aa"/>
        <w:numPr>
          <w:ilvl w:val="0"/>
          <w:numId w:val="3"/>
        </w:numPr>
        <w:spacing w:beforeLines="0" w:before="0" w:afterLines="0" w:after="0"/>
        <w:ind w:left="442" w:hanging="442"/>
        <w:rPr>
          <w:rFonts w:eastAsiaTheme="minorEastAsia"/>
        </w:rPr>
      </w:pPr>
      <w:r w:rsidRPr="00547A36">
        <w:rPr>
          <w:rFonts w:hint="eastAsia"/>
          <w:b/>
          <w:bCs/>
        </w:rPr>
        <w:t>路德宗（</w:t>
      </w:r>
      <w:r w:rsidRPr="00547A36">
        <w:rPr>
          <w:rFonts w:hint="eastAsia"/>
          <w:b/>
          <w:bCs/>
        </w:rPr>
        <w:t>Lutheran</w:t>
      </w:r>
      <w:r w:rsidRPr="00547A36">
        <w:rPr>
          <w:rFonts w:hint="eastAsia"/>
          <w:b/>
          <w:bCs/>
        </w:rPr>
        <w:t>）。</w:t>
      </w:r>
      <w:r>
        <w:rPr>
          <w:rFonts w:hint="eastAsia"/>
        </w:rPr>
        <w:t>源自</w:t>
      </w:r>
      <w:r>
        <w:rPr>
          <w:rFonts w:hint="eastAsia"/>
        </w:rPr>
        <w:t>16</w:t>
      </w:r>
      <w:r>
        <w:rPr>
          <w:rFonts w:hint="eastAsia"/>
        </w:rPr>
        <w:t>世纪的宗教改革，后来在美国又分裂为两个宗派。</w:t>
      </w:r>
    </w:p>
    <w:p w14:paraId="3D6E405F" w14:textId="1EFEB8A3" w:rsidR="00547A36" w:rsidRDefault="00547A36" w:rsidP="00547A36">
      <w:pPr>
        <w:pStyle w:val="aa"/>
        <w:numPr>
          <w:ilvl w:val="0"/>
          <w:numId w:val="3"/>
        </w:numPr>
        <w:spacing w:beforeLines="0" w:before="0" w:afterLines="0" w:after="0"/>
        <w:ind w:left="442" w:hanging="442"/>
      </w:pPr>
      <w:r w:rsidRPr="00547A36">
        <w:rPr>
          <w:rFonts w:hint="eastAsia"/>
          <w:b/>
          <w:bCs/>
        </w:rPr>
        <w:t>长老会（加尔文宗，</w:t>
      </w:r>
      <w:r w:rsidRPr="00547A36">
        <w:rPr>
          <w:b/>
          <w:bCs/>
        </w:rPr>
        <w:t>Presbyterian</w:t>
      </w:r>
      <w:r w:rsidRPr="00547A36">
        <w:rPr>
          <w:rFonts w:hint="eastAsia"/>
          <w:b/>
          <w:bCs/>
        </w:rPr>
        <w:t>）。</w:t>
      </w:r>
      <w:r>
        <w:rPr>
          <w:rFonts w:hint="eastAsia"/>
        </w:rPr>
        <w:t>源自</w:t>
      </w:r>
      <w:r>
        <w:rPr>
          <w:rFonts w:hint="eastAsia"/>
        </w:rPr>
        <w:t>16</w:t>
      </w:r>
      <w:r>
        <w:rPr>
          <w:rFonts w:hint="eastAsia"/>
        </w:rPr>
        <w:t>世纪的宗教改革，是苏格兰国教</w:t>
      </w:r>
      <w:r w:rsidR="00C17B62">
        <w:rPr>
          <w:rFonts w:hint="eastAsia"/>
        </w:rPr>
        <w:t>，设有长</w:t>
      </w:r>
      <w:r w:rsidR="00C17B62">
        <w:rPr>
          <w:rFonts w:hint="eastAsia"/>
        </w:rPr>
        <w:lastRenderedPageBreak/>
        <w:t>老和执事（</w:t>
      </w:r>
      <w:r w:rsidR="00C17B62">
        <w:rPr>
          <w:rFonts w:hint="eastAsia"/>
        </w:rPr>
        <w:t>Elder and Deacons</w:t>
      </w:r>
      <w:r w:rsidR="00C17B62">
        <w:rPr>
          <w:rFonts w:hint="eastAsia"/>
        </w:rPr>
        <w:t>）。长老会在美国政治中处于更加激进与文化进步的位置。</w:t>
      </w:r>
    </w:p>
    <w:p w14:paraId="6C1C4CC8" w14:textId="24E6B354" w:rsidR="00F70263" w:rsidRDefault="00F70263" w:rsidP="00547A36">
      <w:pPr>
        <w:pStyle w:val="aa"/>
        <w:numPr>
          <w:ilvl w:val="0"/>
          <w:numId w:val="3"/>
        </w:numPr>
        <w:spacing w:beforeLines="0" w:before="0" w:afterLines="0" w:after="0"/>
        <w:ind w:left="442" w:hanging="442"/>
      </w:pPr>
      <w:r>
        <w:rPr>
          <w:rFonts w:hint="eastAsia"/>
          <w:b/>
          <w:bCs/>
        </w:rPr>
        <w:t>卫理公会（循道宗，</w:t>
      </w:r>
      <w:r>
        <w:rPr>
          <w:rFonts w:hint="eastAsia"/>
          <w:b/>
          <w:bCs/>
        </w:rPr>
        <w:t>Methodist</w:t>
      </w:r>
      <w:r>
        <w:rPr>
          <w:rFonts w:hint="eastAsia"/>
          <w:b/>
          <w:bCs/>
        </w:rPr>
        <w:t>）。</w:t>
      </w:r>
      <w:r>
        <w:rPr>
          <w:rFonts w:hint="eastAsia"/>
        </w:rPr>
        <w:t>源自</w:t>
      </w:r>
      <w:r>
        <w:rPr>
          <w:rFonts w:hint="eastAsia"/>
        </w:rPr>
        <w:t>18</w:t>
      </w:r>
      <w:r>
        <w:rPr>
          <w:rFonts w:hint="eastAsia"/>
        </w:rPr>
        <w:t>世纪的英国国教改革</w:t>
      </w:r>
      <w:r w:rsidR="00743A40">
        <w:rPr>
          <w:rFonts w:hint="eastAsia"/>
        </w:rPr>
        <w:t>，强调会众间联系。</w:t>
      </w:r>
    </w:p>
    <w:p w14:paraId="049E9310" w14:textId="42170CE4" w:rsidR="00F70263" w:rsidRDefault="00F70263" w:rsidP="00547A36">
      <w:pPr>
        <w:pStyle w:val="aa"/>
        <w:numPr>
          <w:ilvl w:val="0"/>
          <w:numId w:val="3"/>
        </w:numPr>
        <w:spacing w:beforeLines="0" w:before="0" w:afterLines="0" w:after="0"/>
        <w:ind w:left="442" w:hanging="442"/>
      </w:pPr>
      <w:r>
        <w:rPr>
          <w:rFonts w:hint="eastAsia"/>
          <w:b/>
          <w:bCs/>
        </w:rPr>
        <w:t>浸信会（</w:t>
      </w:r>
      <w:r>
        <w:rPr>
          <w:rFonts w:hint="eastAsia"/>
          <w:b/>
          <w:bCs/>
        </w:rPr>
        <w:t>Baptist</w:t>
      </w:r>
      <w:r>
        <w:rPr>
          <w:rFonts w:hint="eastAsia"/>
          <w:b/>
          <w:bCs/>
        </w:rPr>
        <w:t>）。</w:t>
      </w:r>
      <w:r>
        <w:rPr>
          <w:rFonts w:hint="eastAsia"/>
        </w:rPr>
        <w:t>源自</w:t>
      </w:r>
      <w:r>
        <w:rPr>
          <w:rFonts w:hint="eastAsia"/>
        </w:rPr>
        <w:t>17</w:t>
      </w:r>
      <w:r>
        <w:rPr>
          <w:rFonts w:hint="eastAsia"/>
        </w:rPr>
        <w:t>世纪初英国的国教运动，提倡政教分离。</w:t>
      </w:r>
      <w:r w:rsidR="00743A40">
        <w:rPr>
          <w:rFonts w:hint="eastAsia"/>
        </w:rPr>
        <w:t>浸信会是一个典型的纵向教派被横向文化分割得较为严重的教派，例如美国南部浸信会</w:t>
      </w:r>
      <w:proofErr w:type="gramStart"/>
      <w:r w:rsidR="00743A40">
        <w:rPr>
          <w:rFonts w:hint="eastAsia"/>
        </w:rPr>
        <w:t>属于较右的</w:t>
      </w:r>
      <w:proofErr w:type="gramEnd"/>
      <w:r w:rsidR="00743A40">
        <w:rPr>
          <w:rFonts w:hint="eastAsia"/>
        </w:rPr>
        <w:t>福音派组织，但其他美国浸信会则大多偏左。</w:t>
      </w:r>
    </w:p>
    <w:p w14:paraId="3B83A27B" w14:textId="397673C1" w:rsidR="00F70263" w:rsidRDefault="00F70263" w:rsidP="00547A36">
      <w:pPr>
        <w:pStyle w:val="aa"/>
        <w:numPr>
          <w:ilvl w:val="0"/>
          <w:numId w:val="3"/>
        </w:numPr>
        <w:spacing w:beforeLines="0" w:before="0" w:afterLines="0" w:after="0"/>
        <w:ind w:left="442" w:hanging="442"/>
      </w:pPr>
      <w:r>
        <w:rPr>
          <w:rFonts w:hint="eastAsia"/>
          <w:b/>
          <w:bCs/>
        </w:rPr>
        <w:t>贵格会</w:t>
      </w:r>
      <w:r w:rsidR="00876542">
        <w:rPr>
          <w:rFonts w:hint="eastAsia"/>
          <w:b/>
          <w:bCs/>
        </w:rPr>
        <w:t>（宗教之友，</w:t>
      </w:r>
      <w:r w:rsidR="00876542">
        <w:rPr>
          <w:rFonts w:hint="eastAsia"/>
          <w:b/>
          <w:bCs/>
        </w:rPr>
        <w:t>Quakers / Friends</w:t>
      </w:r>
      <w:r w:rsidR="00876542">
        <w:rPr>
          <w:rFonts w:hint="eastAsia"/>
          <w:b/>
          <w:bCs/>
        </w:rPr>
        <w:t>）。</w:t>
      </w:r>
      <w:r w:rsidR="00876542">
        <w:rPr>
          <w:rFonts w:hint="eastAsia"/>
        </w:rPr>
        <w:t>源自</w:t>
      </w:r>
      <w:r w:rsidR="00876542">
        <w:rPr>
          <w:rFonts w:hint="eastAsia"/>
        </w:rPr>
        <w:t>17</w:t>
      </w:r>
      <w:r w:rsidR="00876542">
        <w:rPr>
          <w:rFonts w:hint="eastAsia"/>
        </w:rPr>
        <w:t>世纪初英国的国教运动</w:t>
      </w:r>
      <w:r w:rsidR="00743A40">
        <w:rPr>
          <w:rFonts w:hint="eastAsia"/>
        </w:rPr>
        <w:t>，强调平等。</w:t>
      </w:r>
    </w:p>
    <w:p w14:paraId="7DC0D45D" w14:textId="799A03CA" w:rsidR="00D42217" w:rsidRDefault="00AA3824" w:rsidP="00AA3824">
      <w:pPr>
        <w:pStyle w:val="aa"/>
        <w:spacing w:before="78" w:after="78"/>
        <w:ind w:left="420"/>
      </w:pPr>
      <w:r>
        <w:rPr>
          <w:rFonts w:hint="eastAsia"/>
        </w:rPr>
        <w:t>以下是大觉醒和千</w:t>
      </w:r>
      <w:proofErr w:type="gramStart"/>
      <w:r>
        <w:rPr>
          <w:rFonts w:hint="eastAsia"/>
        </w:rPr>
        <w:t>禧</w:t>
      </w:r>
      <w:proofErr w:type="gramEnd"/>
      <w:r>
        <w:rPr>
          <w:rFonts w:hint="eastAsia"/>
        </w:rPr>
        <w:t>年派（</w:t>
      </w:r>
      <w:r>
        <w:rPr>
          <w:rFonts w:hint="eastAsia"/>
        </w:rPr>
        <w:t>Millenarianism</w:t>
      </w:r>
      <w:r>
        <w:rPr>
          <w:rFonts w:hint="eastAsia"/>
        </w:rPr>
        <w:t>）中的宗派：</w:t>
      </w:r>
    </w:p>
    <w:p w14:paraId="0B1C404E" w14:textId="2604F467" w:rsidR="00AA3824" w:rsidRDefault="00D650EB" w:rsidP="00D650EB">
      <w:pPr>
        <w:pStyle w:val="aa"/>
        <w:numPr>
          <w:ilvl w:val="0"/>
          <w:numId w:val="4"/>
        </w:numPr>
        <w:spacing w:beforeLines="0" w:before="0" w:afterLines="0" w:after="0"/>
        <w:ind w:left="442" w:hanging="442"/>
      </w:pPr>
      <w:r w:rsidRPr="00D650EB">
        <w:rPr>
          <w:rFonts w:hint="eastAsia"/>
          <w:b/>
          <w:bCs/>
        </w:rPr>
        <w:t>摩门教（</w:t>
      </w:r>
      <w:r w:rsidRPr="00D650EB">
        <w:rPr>
          <w:rFonts w:hint="eastAsia"/>
          <w:b/>
          <w:bCs/>
        </w:rPr>
        <w:t>Mormon</w:t>
      </w:r>
      <w:r w:rsidRPr="00D650EB">
        <w:rPr>
          <w:rFonts w:hint="eastAsia"/>
          <w:b/>
          <w:bCs/>
        </w:rPr>
        <w:t>）。</w:t>
      </w:r>
      <w:r>
        <w:rPr>
          <w:rFonts w:hint="eastAsia"/>
        </w:rPr>
        <w:t>发源于</w:t>
      </w:r>
      <w:r>
        <w:rPr>
          <w:rFonts w:hint="eastAsia"/>
        </w:rPr>
        <w:t>20</w:t>
      </w:r>
      <w:r>
        <w:rPr>
          <w:rFonts w:hint="eastAsia"/>
        </w:rPr>
        <w:t>世纪，官方全称为“耶稣基督末世圣徒教会（</w:t>
      </w:r>
      <w:r>
        <w:t>The Church of Jesus Christ of the Latter-Day Saints</w:t>
      </w:r>
      <w:r>
        <w:rPr>
          <w:rFonts w:hint="eastAsia"/>
        </w:rPr>
        <w:t>）”。摩门教自称是基督教的一个教派，但并不被大多数的美国其他主流教派承认。</w:t>
      </w:r>
    </w:p>
    <w:p w14:paraId="20320870" w14:textId="49F71AD2" w:rsidR="00D650EB" w:rsidRDefault="00D650EB" w:rsidP="00D650EB">
      <w:pPr>
        <w:pStyle w:val="aa"/>
        <w:numPr>
          <w:ilvl w:val="0"/>
          <w:numId w:val="4"/>
        </w:numPr>
        <w:spacing w:beforeLines="0" w:before="0" w:afterLines="0" w:after="0"/>
        <w:ind w:left="442" w:hanging="442"/>
      </w:pPr>
      <w:r w:rsidRPr="00D650EB">
        <w:rPr>
          <w:rFonts w:hint="eastAsia"/>
          <w:b/>
          <w:bCs/>
        </w:rPr>
        <w:t>震颤派（</w:t>
      </w:r>
      <w:r w:rsidRPr="00D650EB">
        <w:rPr>
          <w:rFonts w:hint="eastAsia"/>
          <w:b/>
          <w:bCs/>
        </w:rPr>
        <w:t>The Shakers</w:t>
      </w:r>
      <w:r w:rsidRPr="00D650EB">
        <w:rPr>
          <w:rFonts w:hint="eastAsia"/>
          <w:b/>
          <w:bCs/>
        </w:rPr>
        <w:t>）。</w:t>
      </w:r>
      <w:r>
        <w:rPr>
          <w:rFonts w:hint="eastAsia"/>
        </w:rPr>
        <w:t>发源于</w:t>
      </w:r>
      <w:r>
        <w:rPr>
          <w:rFonts w:hint="eastAsia"/>
        </w:rPr>
        <w:t>18</w:t>
      </w:r>
      <w:r>
        <w:rPr>
          <w:rFonts w:hint="eastAsia"/>
        </w:rPr>
        <w:t>世纪，与早期贵格派有联系。禁欲派，崇尚性别平等、集体生活。</w:t>
      </w:r>
    </w:p>
    <w:p w14:paraId="30C211D7" w14:textId="0F9B91B3" w:rsidR="00D650EB" w:rsidRDefault="00D650EB" w:rsidP="00D650EB">
      <w:pPr>
        <w:pStyle w:val="aa"/>
        <w:numPr>
          <w:ilvl w:val="0"/>
          <w:numId w:val="4"/>
        </w:numPr>
        <w:spacing w:beforeLines="0" w:before="0" w:afterLines="0" w:after="0"/>
        <w:ind w:left="442" w:hanging="442"/>
      </w:pPr>
      <w:r w:rsidRPr="00D650EB">
        <w:rPr>
          <w:rFonts w:hint="eastAsia"/>
          <w:b/>
          <w:bCs/>
        </w:rPr>
        <w:t>奥奈达公社（</w:t>
      </w:r>
      <w:r w:rsidRPr="00D650EB">
        <w:rPr>
          <w:rFonts w:hint="eastAsia"/>
          <w:b/>
          <w:bCs/>
        </w:rPr>
        <w:t>Oneida Community</w:t>
      </w:r>
      <w:r w:rsidRPr="00D650EB">
        <w:rPr>
          <w:rFonts w:hint="eastAsia"/>
          <w:b/>
          <w:bCs/>
        </w:rPr>
        <w:t>）。</w:t>
      </w:r>
      <w:r>
        <w:rPr>
          <w:rFonts w:hint="eastAsia"/>
        </w:rPr>
        <w:t>发源于</w:t>
      </w:r>
      <w:r>
        <w:rPr>
          <w:rFonts w:hint="eastAsia"/>
        </w:rPr>
        <w:t>19</w:t>
      </w:r>
      <w:r>
        <w:rPr>
          <w:rFonts w:hint="eastAsia"/>
        </w:rPr>
        <w:t>世纪，崇尚完美</w:t>
      </w:r>
      <w:r>
        <w:rPr>
          <w:rFonts w:hint="eastAsia"/>
        </w:rPr>
        <w:t>/</w:t>
      </w:r>
      <w:r>
        <w:rPr>
          <w:rFonts w:hint="eastAsia"/>
        </w:rPr>
        <w:t>优生学（</w:t>
      </w:r>
      <w:r>
        <w:rPr>
          <w:rFonts w:hint="eastAsia"/>
        </w:rPr>
        <w:t>Perfectionism</w:t>
      </w:r>
      <w:r>
        <w:rPr>
          <w:rFonts w:hint="eastAsia"/>
        </w:rPr>
        <w:t>）、集体生活以及“复杂婚姻”。</w:t>
      </w:r>
    </w:p>
    <w:p w14:paraId="6713E9A1" w14:textId="77777777" w:rsidR="00AA3824" w:rsidRDefault="00AA3824" w:rsidP="001A5EBF">
      <w:pPr>
        <w:pStyle w:val="aa"/>
        <w:spacing w:before="78" w:after="78"/>
      </w:pPr>
    </w:p>
    <w:p w14:paraId="270B5262" w14:textId="77777777" w:rsidR="00737872" w:rsidRDefault="00737872" w:rsidP="001A5EBF">
      <w:pPr>
        <w:pStyle w:val="aa"/>
        <w:spacing w:before="78" w:after="78"/>
      </w:pPr>
    </w:p>
    <w:p w14:paraId="38B18C74" w14:textId="77777777" w:rsidR="00737872" w:rsidRDefault="00737872" w:rsidP="001A5EBF">
      <w:pPr>
        <w:pStyle w:val="aa"/>
        <w:spacing w:before="78" w:after="78"/>
      </w:pPr>
    </w:p>
    <w:p w14:paraId="7AD2EAF6" w14:textId="327A03CE" w:rsidR="00737872" w:rsidRDefault="00737872" w:rsidP="00737872">
      <w:pPr>
        <w:pStyle w:val="a9"/>
      </w:pPr>
      <w:bookmarkStart w:id="10" w:name="_Toc213351204"/>
      <w:r>
        <w:rPr>
          <w:rFonts w:hint="eastAsia"/>
        </w:rPr>
        <w:t>第二讲</w:t>
      </w:r>
      <w:r>
        <w:rPr>
          <w:rFonts w:hint="eastAsia"/>
        </w:rPr>
        <w:t xml:space="preserve"> </w:t>
      </w:r>
      <w:r>
        <w:rPr>
          <w:rFonts w:hint="eastAsia"/>
        </w:rPr>
        <w:t>马克思主义宗教</w:t>
      </w:r>
      <w:r w:rsidR="001D70BD">
        <w:rPr>
          <w:rFonts w:hint="eastAsia"/>
        </w:rPr>
        <w:t>论述</w:t>
      </w:r>
      <w:bookmarkEnd w:id="10"/>
    </w:p>
    <w:p w14:paraId="5A89388E" w14:textId="182D1E28" w:rsidR="00737872" w:rsidRDefault="00737872" w:rsidP="00737872">
      <w:pPr>
        <w:pStyle w:val="aa"/>
        <w:spacing w:before="78" w:after="78"/>
        <w:jc w:val="center"/>
      </w:pPr>
      <w:r>
        <w:rPr>
          <w:rFonts w:hint="eastAsia"/>
        </w:rPr>
        <w:t>2025.10.16</w:t>
      </w:r>
      <w:r w:rsidR="00E1017A">
        <w:rPr>
          <w:rFonts w:hint="eastAsia"/>
        </w:rPr>
        <w:t xml:space="preserve"> / 2025.10.23</w:t>
      </w:r>
    </w:p>
    <w:p w14:paraId="1C7897AC" w14:textId="740D3D5F" w:rsidR="00737872" w:rsidRDefault="001D70BD" w:rsidP="001D70BD">
      <w:pPr>
        <w:pStyle w:val="ac"/>
      </w:pPr>
      <w:bookmarkStart w:id="11" w:name="_Toc213351205"/>
      <w:r>
        <w:rPr>
          <w:rFonts w:hint="eastAsia"/>
        </w:rPr>
        <w:t>一、异化与宗教</w:t>
      </w:r>
      <w:bookmarkEnd w:id="11"/>
    </w:p>
    <w:p w14:paraId="201E3370" w14:textId="621A999F" w:rsidR="008B11D2" w:rsidRDefault="008B11D2" w:rsidP="008B11D2">
      <w:pPr>
        <w:pStyle w:val="ae"/>
      </w:pPr>
      <w:bookmarkStart w:id="12" w:name="_Toc213351206"/>
      <w:r>
        <w:rPr>
          <w:rFonts w:hint="eastAsia"/>
        </w:rPr>
        <w:t>（一）异化与扬弃</w:t>
      </w:r>
      <w:bookmarkEnd w:id="12"/>
    </w:p>
    <w:p w14:paraId="4059C793" w14:textId="561C8B70" w:rsidR="001D70BD" w:rsidRDefault="001D70BD" w:rsidP="001A5EBF">
      <w:pPr>
        <w:pStyle w:val="aa"/>
        <w:spacing w:before="78" w:after="78"/>
      </w:pPr>
      <w:r>
        <w:tab/>
      </w:r>
      <w:r>
        <w:rPr>
          <w:rFonts w:hint="eastAsia"/>
        </w:rPr>
        <w:t>异化（</w:t>
      </w:r>
      <w:proofErr w:type="spellStart"/>
      <w:r>
        <w:rPr>
          <w:rFonts w:hint="eastAsia"/>
        </w:rPr>
        <w:t>Entfremdung</w:t>
      </w:r>
      <w:proofErr w:type="spellEnd"/>
      <w:r>
        <w:rPr>
          <w:rFonts w:hint="eastAsia"/>
        </w:rPr>
        <w:t>）又译疏离，是指原本</w:t>
      </w:r>
      <w:proofErr w:type="gramStart"/>
      <w:r>
        <w:rPr>
          <w:rFonts w:hint="eastAsia"/>
        </w:rPr>
        <w:t>自然互属或</w:t>
      </w:r>
      <w:proofErr w:type="gramEnd"/>
      <w:r>
        <w:rPr>
          <w:rFonts w:hint="eastAsia"/>
        </w:rPr>
        <w:t>互和谐的两物彼此分离，甚至彼此对立。劳动所生产的对象，即劳动的产品，作为一种异己的存在物，作为不依赖于生产者的力量，同劳动相对立。马克思首先把异化同私有制的统治和私有制统治下的社会制度联系起来，用异化来分析劳动与资本的关系。在这个分析过程中，马克思经常用宗教作为例子来解释异化。</w:t>
      </w:r>
    </w:p>
    <w:p w14:paraId="5F837C66" w14:textId="10C42890" w:rsidR="00576DEE" w:rsidRDefault="00576DEE" w:rsidP="001A5EBF">
      <w:pPr>
        <w:pStyle w:val="aa"/>
        <w:spacing w:before="78" w:after="78"/>
      </w:pPr>
      <w:r>
        <w:tab/>
      </w:r>
      <w:r>
        <w:rPr>
          <w:rFonts w:hint="eastAsia"/>
        </w:rPr>
        <w:t>劳动的异化性质明显地表现在，只要肉体的强制，或其他强制</w:t>
      </w:r>
      <w:proofErr w:type="gramStart"/>
      <w:r>
        <w:rPr>
          <w:rFonts w:hint="eastAsia"/>
        </w:rPr>
        <w:t>一</w:t>
      </w:r>
      <w:proofErr w:type="gramEnd"/>
      <w:r>
        <w:rPr>
          <w:rFonts w:hint="eastAsia"/>
        </w:rPr>
        <w:t>停止，人们就会像逃避鼠疫那样逃避劳动。外在的劳动，是一种自我牺牲、自我折磨的劳动。对工人来说，劳动的外在性质，就表现在这种劳动不是他自己的，而是别人的；劳动不属于他，他在劳动中也不属于他自己，而是属于别人。</w:t>
      </w:r>
    </w:p>
    <w:p w14:paraId="63A8480A" w14:textId="34F64F52" w:rsidR="00576DEE" w:rsidRDefault="00576DEE" w:rsidP="001A5EBF">
      <w:pPr>
        <w:pStyle w:val="aa"/>
        <w:spacing w:before="78" w:after="78"/>
      </w:pPr>
      <w:r>
        <w:tab/>
      </w:r>
      <w:r>
        <w:rPr>
          <w:rFonts w:hint="eastAsia"/>
        </w:rPr>
        <w:t>在宗教中，人的幻想、人的头脑、人的心灵的活动，是不取决于他个人的，也就是说，它是作为某种异己的活动，神灵的或魔鬼的活动的，同样，工人的劳动也不是他自己活动。他的活动属于别人，这种活动是他自身的丧失。</w:t>
      </w:r>
    </w:p>
    <w:p w14:paraId="77FF7495" w14:textId="134242BA" w:rsidR="00D110DF" w:rsidRDefault="00D110DF" w:rsidP="001A5EBF">
      <w:pPr>
        <w:pStyle w:val="aa"/>
        <w:spacing w:before="78" w:after="78"/>
      </w:pPr>
      <w:r>
        <w:tab/>
      </w:r>
      <w:r>
        <w:rPr>
          <w:rFonts w:hint="eastAsia"/>
        </w:rPr>
        <w:t>对于异化，马克思倡导扬弃。扬弃是使外化返回到自身的、对象性的运动，即返回自身。无神论作为神的扬弃就是理论的人文主义的生成，而共产主义作为私有财产的扬弃就是对真正人的生活这种人的不可剥夺的财产的要求，就是实践的人文主义的生成一样。</w:t>
      </w:r>
    </w:p>
    <w:p w14:paraId="339055A0" w14:textId="5FAD6D98" w:rsidR="008B11D2" w:rsidRDefault="008B11D2" w:rsidP="008B11D2">
      <w:pPr>
        <w:pStyle w:val="ae"/>
      </w:pPr>
      <w:bookmarkStart w:id="13" w:name="_Toc213351207"/>
      <w:r>
        <w:rPr>
          <w:rFonts w:hint="eastAsia"/>
        </w:rPr>
        <w:t>（二）宗教与意识形态</w:t>
      </w:r>
      <w:bookmarkEnd w:id="13"/>
    </w:p>
    <w:p w14:paraId="4A51A982" w14:textId="412772DC" w:rsidR="00D110DF" w:rsidRDefault="00D110DF" w:rsidP="001A5EBF">
      <w:pPr>
        <w:pStyle w:val="aa"/>
        <w:spacing w:before="78" w:after="78"/>
      </w:pPr>
      <w:r>
        <w:lastRenderedPageBreak/>
        <w:tab/>
      </w:r>
      <w:r>
        <w:rPr>
          <w:rFonts w:hint="eastAsia"/>
        </w:rPr>
        <w:t>马克思认为，宗教是意识形态的一种。道德、宗教、形而上学和其他意识形态，以及与它们相适应的意识形式，不是独立的。不是意识决定生活，而是生活决定意识。前一种观察方法从意识出发，把意识看作是有生命的个人。符合实际生活的第二种观察方法则从现实的、有生命的个人本身出发，把意识看作是他们的意识。意识在任何时候都只能是被意识到了的存在，而人们的存在就是他们的实际生活过程。</w:t>
      </w:r>
    </w:p>
    <w:p w14:paraId="392657B1" w14:textId="2CC1D167" w:rsidR="00BD71D5" w:rsidRDefault="00BD71D5" w:rsidP="00BD71D5">
      <w:pPr>
        <w:pStyle w:val="aa"/>
        <w:spacing w:before="78" w:after="78"/>
      </w:pPr>
      <w:r>
        <w:tab/>
      </w:r>
      <w:r>
        <w:rPr>
          <w:rFonts w:hint="eastAsia"/>
        </w:rPr>
        <w:t>意识形态是历史唯物主义的产物。人和自然以及人与人之间在历史上形成的关系，都遇到前一代传给后一代的大量生产力、资金和环境。人创造环境，同样环境也创造人。每个个人和每一代当作现成的东西承受下来的生产力、资金和社会交往形式的总和，这是哲学家们一切想象的现实基础。</w:t>
      </w:r>
    </w:p>
    <w:p w14:paraId="583E937B" w14:textId="4E0A5CEE" w:rsidR="00BD71D5" w:rsidRDefault="00BD71D5" w:rsidP="00BD71D5">
      <w:pPr>
        <w:pStyle w:val="af3"/>
        <w:spacing w:before="78" w:after="78"/>
        <w:ind w:firstLine="420"/>
      </w:pPr>
      <w:r>
        <w:rPr>
          <w:rFonts w:hint="eastAsia"/>
        </w:rPr>
        <w:t>唯物史观是从一定历史时期里的物质经济生活条件出发，来说明一切历史事变和观念、一切政治、哲学和宗教的。</w:t>
      </w:r>
    </w:p>
    <w:p w14:paraId="42FC2200" w14:textId="0A28203E" w:rsidR="00BD71D5" w:rsidRDefault="00BD71D5" w:rsidP="00BD71D5">
      <w:pPr>
        <w:pStyle w:val="af3"/>
        <w:spacing w:before="78" w:after="78"/>
        <w:jc w:val="right"/>
      </w:pPr>
      <w:r>
        <w:rPr>
          <w:rFonts w:hint="eastAsia"/>
        </w:rPr>
        <w:t>——弗雷德里希·恩格斯</w:t>
      </w:r>
    </w:p>
    <w:p w14:paraId="37BD60AE" w14:textId="61DA0F33" w:rsidR="009169DD" w:rsidRPr="00BD71D5" w:rsidRDefault="009169DD" w:rsidP="009169DD">
      <w:pPr>
        <w:pStyle w:val="ae"/>
      </w:pPr>
      <w:bookmarkStart w:id="14" w:name="_Toc213351208"/>
      <w:r>
        <w:rPr>
          <w:rFonts w:hint="eastAsia"/>
        </w:rPr>
        <w:t>（三）费尔巴哈的“类”理论</w:t>
      </w:r>
      <w:bookmarkEnd w:id="14"/>
    </w:p>
    <w:p w14:paraId="434C2EAE" w14:textId="505CD8AF" w:rsidR="001D70BD" w:rsidRDefault="002962BC" w:rsidP="002962BC">
      <w:pPr>
        <w:pStyle w:val="af3"/>
        <w:spacing w:before="78" w:after="78"/>
        <w:ind w:firstLine="420"/>
      </w:pPr>
      <w:r>
        <w:rPr>
          <w:rFonts w:hint="eastAsia"/>
        </w:rPr>
        <w:t>宗教是人与人之间的感情的关系、心灵的关系，过去这种关系是在现实的虚幻反映中（借助于一个神或多个</w:t>
      </w:r>
      <w:proofErr w:type="gramStart"/>
      <w:r>
        <w:rPr>
          <w:rFonts w:hint="eastAsia"/>
        </w:rPr>
        <w:t>神这些</w:t>
      </w:r>
      <w:proofErr w:type="gramEnd"/>
      <w:r>
        <w:rPr>
          <w:rFonts w:hint="eastAsia"/>
        </w:rPr>
        <w:t>人类特性的虚幻反映）寻找自己的真理，现在却直接地而不是间接地在我和你之间的爱中寻找自己的真理了。</w:t>
      </w:r>
    </w:p>
    <w:p w14:paraId="2BA3A918" w14:textId="07871F70" w:rsidR="002962BC" w:rsidRDefault="002962BC" w:rsidP="002962BC">
      <w:pPr>
        <w:pStyle w:val="af3"/>
        <w:spacing w:before="78" w:after="78"/>
        <w:jc w:val="right"/>
      </w:pPr>
      <w:r>
        <w:rPr>
          <w:rFonts w:hint="eastAsia"/>
        </w:rPr>
        <w:t>——路德维希·费尔巴哈</w:t>
      </w:r>
    </w:p>
    <w:p w14:paraId="32E765E4" w14:textId="68C1598C" w:rsidR="008343D1" w:rsidRDefault="008343D1" w:rsidP="008343D1">
      <w:pPr>
        <w:pStyle w:val="aa"/>
        <w:spacing w:before="78" w:after="78"/>
        <w:ind w:firstLine="420"/>
      </w:pPr>
      <w:r>
        <w:rPr>
          <w:rFonts w:hint="eastAsia"/>
        </w:rPr>
        <w:t>费尔巴哈在《基督教的本质》中指出，人有“类”的本质。类本质使每个具体的个人能够在无限多的不同个人中实现自己。真正人的生活以友谊和善良的关系，即以爱为前提，这些都是类的自我感觉，或关于个人属于人群这种能动意识。费尔巴哈也承认人与人之间真实存在着利益的相互敌对和对立关系，但他认为这种关系不是来自阶级社会的历史的现实条件，而是来自人的类本质的异化，来自人与类生活的脱离。</w:t>
      </w:r>
    </w:p>
    <w:p w14:paraId="6D7E23E6" w14:textId="189255C7" w:rsidR="002962BC" w:rsidRDefault="009169DD" w:rsidP="001A5EBF">
      <w:pPr>
        <w:pStyle w:val="aa"/>
        <w:spacing w:before="78" w:after="78"/>
      </w:pPr>
      <w:r>
        <w:tab/>
      </w:r>
      <w:r>
        <w:rPr>
          <w:rFonts w:hint="eastAsia"/>
        </w:rPr>
        <w:t>为了使上帝富有，人就必须贫穷；为了使上帝成为一切，人就必须成为乌有。人在自身中否定了他在上帝身上加以肯定的东西。马克思在</w:t>
      </w:r>
      <w:proofErr w:type="gramStart"/>
      <w:r>
        <w:rPr>
          <w:rFonts w:hint="eastAsia"/>
        </w:rPr>
        <w:t>这里利用</w:t>
      </w:r>
      <w:proofErr w:type="gramEnd"/>
      <w:r>
        <w:rPr>
          <w:rFonts w:hint="eastAsia"/>
        </w:rPr>
        <w:t>了费尔巴哈的术语，并且创造性地吸取了他的思想：人把他的“类本质”、他的社会性质异化在宗教中。</w:t>
      </w:r>
    </w:p>
    <w:p w14:paraId="08FA79FE" w14:textId="72724534" w:rsidR="009169DD" w:rsidRDefault="009169DD" w:rsidP="001A5EBF">
      <w:pPr>
        <w:pStyle w:val="aa"/>
        <w:spacing w:before="78" w:after="78"/>
      </w:pPr>
      <w:r>
        <w:tab/>
      </w:r>
      <w:r>
        <w:rPr>
          <w:rFonts w:hint="eastAsia"/>
        </w:rPr>
        <w:t>宗教以人同动物的本质区别为基础，以意识为基础，而意识严格说来只是在存在物的类成为存在物的对象、本质的地方才存在。</w:t>
      </w:r>
    </w:p>
    <w:p w14:paraId="3FB2D8B4" w14:textId="54959A0F" w:rsidR="009169DD" w:rsidRDefault="009169DD" w:rsidP="009169DD">
      <w:pPr>
        <w:pStyle w:val="ae"/>
      </w:pPr>
      <w:bookmarkStart w:id="15" w:name="_Toc213351209"/>
      <w:r>
        <w:rPr>
          <w:rFonts w:hint="eastAsia"/>
        </w:rPr>
        <w:t>（四）《德意志意识形态》关于宗教的批判</w:t>
      </w:r>
      <w:bookmarkEnd w:id="15"/>
    </w:p>
    <w:p w14:paraId="1456040B" w14:textId="3CD480A4" w:rsidR="009169DD" w:rsidRDefault="009169DD" w:rsidP="009169DD">
      <w:pPr>
        <w:pStyle w:val="af3"/>
        <w:spacing w:before="78" w:after="78"/>
        <w:ind w:firstLine="420"/>
      </w:pPr>
      <w:r>
        <w:rPr>
          <w:rFonts w:hint="eastAsia"/>
        </w:rPr>
        <w:t>德国哲学界的所有著作中，最重要的是用来批判宗教的；不过，这种批判没有以社会发展为出发点。</w:t>
      </w:r>
    </w:p>
    <w:p w14:paraId="2C024A9F" w14:textId="0B872424" w:rsidR="009169DD" w:rsidRPr="009169DD" w:rsidRDefault="009169DD" w:rsidP="009169DD">
      <w:pPr>
        <w:pStyle w:val="af3"/>
        <w:spacing w:before="78" w:after="78"/>
        <w:jc w:val="right"/>
      </w:pPr>
      <w:r>
        <w:rPr>
          <w:rFonts w:hint="eastAsia"/>
        </w:rPr>
        <w:t>——卡尔·马克思《德意志意识形态》</w:t>
      </w:r>
    </w:p>
    <w:p w14:paraId="2E968CB0" w14:textId="7B0C30D0" w:rsidR="009169DD" w:rsidRDefault="009169DD" w:rsidP="005A3980">
      <w:pPr>
        <w:pStyle w:val="aa"/>
        <w:numPr>
          <w:ilvl w:val="0"/>
          <w:numId w:val="6"/>
        </w:numPr>
        <w:spacing w:before="78" w:after="78"/>
      </w:pPr>
      <w:r>
        <w:rPr>
          <w:rFonts w:hint="eastAsia"/>
        </w:rPr>
        <w:t>宗教方面的关系就如工人同自己的劳动产品的关系一样是同一个异己的对象的关系。工人同自己的劳动产品的关系就是同一个异己的对象的关系。工人在劳动中耗费的力量越多，他亲手创造出来反对自身的、异己的对象世界的力量就越强大，他本身、他的内部世界就越贫乏，归他所有的东西就越少。宗教方面的情况也是如此。人奉献给上帝的越多，他留给自身的就越少。</w:t>
      </w:r>
    </w:p>
    <w:p w14:paraId="30ADBB8D" w14:textId="72D8237D" w:rsidR="009169DD" w:rsidRDefault="008E3B5C" w:rsidP="00E1017A">
      <w:pPr>
        <w:pStyle w:val="aa"/>
        <w:numPr>
          <w:ilvl w:val="0"/>
          <w:numId w:val="6"/>
        </w:numPr>
        <w:spacing w:before="78" w:after="78"/>
      </w:pPr>
      <w:r>
        <w:rPr>
          <w:rFonts w:hint="eastAsia"/>
        </w:rPr>
        <w:t>自我异化只有通过他人才能表现出来，并且，异化借以实现的手段本身就是实践的。人同自身和自然界的任何自我异化，都表现在他使自身和自然界跟另一个人发生的关系上。宗教的自我异化也必然表现在俗人同僧侣或者俗人同耶稣基督（因为这里</w:t>
      </w:r>
      <w:r>
        <w:rPr>
          <w:rFonts w:hint="eastAsia"/>
        </w:rPr>
        <w:lastRenderedPageBreak/>
        <w:t>涉及精神世界）等等的关系上。</w:t>
      </w:r>
      <w:r w:rsidR="00E1017A">
        <w:rPr>
          <w:rFonts w:hint="eastAsia"/>
        </w:rPr>
        <w:t>在实践的、现实的世界中，自我异化只有通过同其他人的实践的、现实的关系才能表现出来。异化借以实现的手段</w:t>
      </w:r>
      <w:proofErr w:type="gramStart"/>
      <w:r w:rsidR="00E1017A">
        <w:rPr>
          <w:rFonts w:hint="eastAsia"/>
        </w:rPr>
        <w:t>术驾就是</w:t>
      </w:r>
      <w:proofErr w:type="gramEnd"/>
      <w:r w:rsidR="00E1017A">
        <w:rPr>
          <w:rFonts w:hint="eastAsia"/>
        </w:rPr>
        <w:t>实践的。因此，通过异化劳动，人不仅生产出他间作为异己的、敌对的力量的生产对象和生产行为的关系，而且生产出其他人同他的生产和他的产品的关系，以及他同这些人的关系。</w:t>
      </w:r>
    </w:p>
    <w:p w14:paraId="7F125CA8" w14:textId="4D1AED6E" w:rsidR="009169DD" w:rsidRDefault="00D845C8" w:rsidP="005A3980">
      <w:pPr>
        <w:pStyle w:val="aa"/>
        <w:numPr>
          <w:ilvl w:val="0"/>
          <w:numId w:val="6"/>
        </w:numPr>
        <w:spacing w:before="78" w:after="78"/>
      </w:pPr>
      <w:r>
        <w:rPr>
          <w:rFonts w:hint="eastAsia"/>
        </w:rPr>
        <w:t>宗教、家庭、国家、法、道德、科学、艺术等等，都不过是生产的一些特殊的方式，并且受到生产的普遍规律的支配。因此，私有财产积极的扬弃，作为对人的生命的占有，是一切异化的积极的扬弃，</w:t>
      </w:r>
      <w:r w:rsidR="005A3980">
        <w:rPr>
          <w:rFonts w:hint="eastAsia"/>
        </w:rPr>
        <w:t>从而</w:t>
      </w:r>
      <w:r w:rsidR="00280D94">
        <w:rPr>
          <w:rFonts w:hint="eastAsia"/>
        </w:rPr>
        <w:t>是</w:t>
      </w:r>
      <w:r>
        <w:rPr>
          <w:rFonts w:hint="eastAsia"/>
        </w:rPr>
        <w:t>人从宗教、家庭、国家等等复归到自己的存在。</w:t>
      </w:r>
    </w:p>
    <w:p w14:paraId="17AF5A59" w14:textId="726A6B17" w:rsidR="00183584" w:rsidRDefault="00183584" w:rsidP="005A3980">
      <w:pPr>
        <w:pStyle w:val="aa"/>
        <w:numPr>
          <w:ilvl w:val="0"/>
          <w:numId w:val="6"/>
        </w:numPr>
        <w:spacing w:before="78" w:after="78"/>
      </w:pPr>
      <w:r>
        <w:rPr>
          <w:rFonts w:hint="eastAsia"/>
        </w:rPr>
        <w:t>宗教的异化本身只是发生在人内心深处的意识领域中，而经济的异化则是现实生活的异化。因此，异化的扬弃就包含两个方面：意识领域和外部世界，或者是观念的生活和现实的生活。</w:t>
      </w:r>
    </w:p>
    <w:p w14:paraId="1C9A6C71" w14:textId="6E21BE2C" w:rsidR="00183584" w:rsidRDefault="00183584" w:rsidP="005A3980">
      <w:pPr>
        <w:pStyle w:val="aa"/>
        <w:numPr>
          <w:ilvl w:val="0"/>
          <w:numId w:val="6"/>
        </w:numPr>
        <w:spacing w:before="78" w:after="78"/>
      </w:pPr>
      <w:r>
        <w:rPr>
          <w:rFonts w:hint="eastAsia"/>
        </w:rPr>
        <w:t>马克思正是基于宗教异化和经济异化之间的差别，从而认为在共产主义和非共产主义社会中的无神论是不同的。</w:t>
      </w:r>
    </w:p>
    <w:p w14:paraId="6C112790" w14:textId="18EAC5D6" w:rsidR="00D845C8" w:rsidRDefault="00183584" w:rsidP="00183584">
      <w:pPr>
        <w:pStyle w:val="af3"/>
        <w:spacing w:before="78" w:after="78"/>
        <w:ind w:firstLine="420"/>
      </w:pPr>
      <w:r>
        <w:rPr>
          <w:rFonts w:hint="eastAsia"/>
        </w:rPr>
        <w:t>无神论最初还远不是共产主义；那种无神论毋宁说还是一个想象。所以，无神论的博爱最初还是哲学的、抽象的。</w:t>
      </w:r>
    </w:p>
    <w:p w14:paraId="0244C704" w14:textId="553FE621" w:rsidR="00183584" w:rsidRDefault="00183584" w:rsidP="00183584">
      <w:pPr>
        <w:pStyle w:val="af3"/>
        <w:spacing w:before="78" w:after="78"/>
        <w:jc w:val="right"/>
      </w:pPr>
      <w:r>
        <w:rPr>
          <w:rFonts w:hint="eastAsia"/>
        </w:rPr>
        <w:t>——卡尔·马克思</w:t>
      </w:r>
    </w:p>
    <w:p w14:paraId="547E7495" w14:textId="4DE532CB" w:rsidR="00280D94" w:rsidRDefault="00280D94" w:rsidP="00280D94">
      <w:pPr>
        <w:pStyle w:val="aa"/>
        <w:spacing w:before="78" w:after="78"/>
        <w:ind w:firstLine="420"/>
      </w:pPr>
      <w:r>
        <w:rPr>
          <w:rFonts w:hint="eastAsia"/>
        </w:rPr>
        <w:t>无神论是对神的否定，并且正是通过这种否定而肯定人的存在；社会主义，已经不再需要这样的中介，社会主义是人的不再以宗教的扬弃为中介的积极的自我意识，正像现实生活是人的不再以私有财产的扬弃即共产主义为中介的积极的现实一样。</w:t>
      </w:r>
    </w:p>
    <w:p w14:paraId="7C0AFA40" w14:textId="163C1988" w:rsidR="00183584" w:rsidRDefault="00280D94" w:rsidP="00280D94">
      <w:pPr>
        <w:pStyle w:val="aa"/>
        <w:spacing w:before="78" w:after="78"/>
        <w:ind w:firstLine="420"/>
      </w:pPr>
      <w:r>
        <w:rPr>
          <w:rFonts w:hint="eastAsia"/>
        </w:rPr>
        <w:t>共产主义是作为</w:t>
      </w:r>
      <w:proofErr w:type="gramStart"/>
      <w:r>
        <w:rPr>
          <w:rFonts w:hint="eastAsia"/>
        </w:rPr>
        <w:t>否定的否定的</w:t>
      </w:r>
      <w:proofErr w:type="gramEnd"/>
      <w:r>
        <w:rPr>
          <w:rFonts w:hint="eastAsia"/>
        </w:rPr>
        <w:t>肯定，因此它是人的解放和复原的一个现实的、对下一段历史发展说来是必然的环节。</w:t>
      </w:r>
    </w:p>
    <w:p w14:paraId="10C77B08" w14:textId="176CD601" w:rsidR="00280D94" w:rsidRDefault="00AB6EDA" w:rsidP="001A5EBF">
      <w:pPr>
        <w:pStyle w:val="aa"/>
        <w:spacing w:before="78" w:after="78"/>
      </w:pPr>
      <w:r>
        <w:tab/>
      </w:r>
      <w:r>
        <w:rPr>
          <w:rFonts w:hint="eastAsia"/>
        </w:rPr>
        <w:t>目前，美国人口中增长最快的信仰是无宗教信仰，而这一群体也更贴近强调自由的民主党——民主党对人的自由的肯定，也就意味着对宗教的否定</w:t>
      </w:r>
    </w:p>
    <w:p w14:paraId="50EDAA8D" w14:textId="77777777" w:rsidR="00AB6EDA" w:rsidRDefault="00AB6EDA" w:rsidP="001A5EBF">
      <w:pPr>
        <w:pStyle w:val="aa"/>
        <w:spacing w:before="78" w:after="78"/>
      </w:pPr>
    </w:p>
    <w:p w14:paraId="4F8526C1" w14:textId="51A0E09C" w:rsidR="00261158" w:rsidRDefault="00261158" w:rsidP="00261158">
      <w:pPr>
        <w:pStyle w:val="ac"/>
      </w:pPr>
      <w:bookmarkStart w:id="16" w:name="_Toc213351210"/>
      <w:r>
        <w:rPr>
          <w:rFonts w:hint="eastAsia"/>
        </w:rPr>
        <w:t>二、</w:t>
      </w:r>
      <w:r w:rsidR="00165403">
        <w:rPr>
          <w:rFonts w:hint="eastAsia"/>
        </w:rPr>
        <w:t>宗教与阶级</w:t>
      </w:r>
      <w:bookmarkEnd w:id="16"/>
    </w:p>
    <w:p w14:paraId="3E54F23A" w14:textId="550818AB" w:rsidR="00AB6EDA" w:rsidRDefault="00AB6EDA" w:rsidP="00AB6EDA">
      <w:pPr>
        <w:pStyle w:val="aa"/>
        <w:spacing w:before="78" w:after="78"/>
        <w:ind w:firstLine="420"/>
      </w:pPr>
      <w:r>
        <w:rPr>
          <w:rFonts w:hint="eastAsia"/>
        </w:rPr>
        <w:t>20</w:t>
      </w:r>
      <w:r>
        <w:rPr>
          <w:rFonts w:hint="eastAsia"/>
        </w:rPr>
        <w:t>世纪早期流行过一种观点：基督教是穷人的宗教。有学者认为，基督教在最初的时候，是被压迫人民所信仰的宗教；所有的宗教都处于“社会底层”；基督教的本质是一场无产阶级的社会运动，而且在一段短时间内，达到了真正的共产主义。事实上，当基督教草创而虚弱时，基督教也确实在一定时期内形成了底层之间情感的共鸣与团结，说是达到了“共产主义”也有一定道理；但当基督教会扩大为罗马教廷，形成各种制度，乃至于售卖“赎罪券”时，基督教就成为了官僚。</w:t>
      </w:r>
    </w:p>
    <w:p w14:paraId="5AC695B6" w14:textId="573EB626" w:rsidR="00AB6EDA" w:rsidRDefault="00AB6EDA" w:rsidP="00AB6EDA">
      <w:pPr>
        <w:pStyle w:val="aa"/>
        <w:spacing w:before="78" w:after="78"/>
        <w:ind w:firstLine="420"/>
      </w:pPr>
      <w:r>
        <w:rPr>
          <w:rFonts w:hint="eastAsia"/>
        </w:rPr>
        <w:t>20</w:t>
      </w:r>
      <w:r>
        <w:rPr>
          <w:rFonts w:hint="eastAsia"/>
        </w:rPr>
        <w:t>世纪后期的研究表明，基督教徒来自一个广泛的社会范围，并且源源不断流入教会，他们可能还来自那些依附于领导者的家庭；早期教会中“富有的资助者”对基督教事务起到了重要的作用；基督教中有很多社会中下层，这是因为当时社会的结构普遍包含大量中下层人民。</w:t>
      </w:r>
    </w:p>
    <w:p w14:paraId="6BF9BA9B" w14:textId="45D38B7B" w:rsidR="00AB6EDA" w:rsidRDefault="00AB6EDA" w:rsidP="001A5EBF">
      <w:pPr>
        <w:pStyle w:val="aa"/>
        <w:spacing w:before="78" w:after="78"/>
      </w:pPr>
      <w:r>
        <w:tab/>
      </w:r>
      <w:r>
        <w:rPr>
          <w:rFonts w:hint="eastAsia"/>
        </w:rPr>
        <w:t>基督教本来是中下层人民的小宗教，后来不断发展，成为了涵盖各阶层的宗教。可见，不应该低估宗教吸引各社会阶层的可能性。</w:t>
      </w:r>
    </w:p>
    <w:p w14:paraId="4972215A" w14:textId="1F30B7B0" w:rsidR="00AB6EDA" w:rsidRDefault="00261158" w:rsidP="001A5EBF">
      <w:pPr>
        <w:pStyle w:val="aa"/>
        <w:spacing w:before="78" w:after="78"/>
      </w:pPr>
      <w:r>
        <w:tab/>
      </w:r>
      <w:r>
        <w:rPr>
          <w:rFonts w:hint="eastAsia"/>
        </w:rPr>
        <w:t>有学者提出了两种“新宗教”组织模式：</w:t>
      </w:r>
    </w:p>
    <w:p w14:paraId="44611453" w14:textId="1E16EFE4" w:rsidR="00261158" w:rsidRDefault="00261158" w:rsidP="00261158">
      <w:pPr>
        <w:pStyle w:val="aa"/>
        <w:numPr>
          <w:ilvl w:val="0"/>
          <w:numId w:val="7"/>
        </w:numPr>
        <w:spacing w:beforeLines="0" w:before="0" w:afterLines="0" w:after="0"/>
        <w:ind w:left="442" w:hanging="442"/>
      </w:pPr>
      <w:r w:rsidRPr="00261158">
        <w:rPr>
          <w:rFonts w:hint="eastAsia"/>
          <w:b/>
          <w:bCs/>
        </w:rPr>
        <w:lastRenderedPageBreak/>
        <w:t>Sect</w:t>
      </w:r>
      <w:r w:rsidRPr="00261158">
        <w:rPr>
          <w:rFonts w:hint="eastAsia"/>
          <w:b/>
          <w:bCs/>
        </w:rPr>
        <w:t>：</w:t>
      </w:r>
      <w:r>
        <w:rPr>
          <w:rFonts w:hint="eastAsia"/>
        </w:rPr>
        <w:t>一个传统的宗教实体中出现一部分人，从原有的宗教中分离出来，形成一个小教派。</w:t>
      </w:r>
    </w:p>
    <w:p w14:paraId="5911B45F" w14:textId="1E574371" w:rsidR="00261158" w:rsidRDefault="00261158" w:rsidP="00261158">
      <w:pPr>
        <w:pStyle w:val="aa"/>
        <w:numPr>
          <w:ilvl w:val="0"/>
          <w:numId w:val="7"/>
        </w:numPr>
        <w:spacing w:beforeLines="0" w:before="0" w:afterLines="0" w:after="0"/>
        <w:ind w:left="442" w:hanging="442"/>
      </w:pPr>
      <w:r w:rsidRPr="00261158">
        <w:rPr>
          <w:rFonts w:hint="eastAsia"/>
          <w:b/>
          <w:bCs/>
        </w:rPr>
        <w:t>Cult</w:t>
      </w:r>
      <w:r w:rsidRPr="00261158">
        <w:rPr>
          <w:rFonts w:hint="eastAsia"/>
          <w:b/>
          <w:bCs/>
        </w:rPr>
        <w:t>：</w:t>
      </w:r>
      <w:r>
        <w:rPr>
          <w:rFonts w:hint="eastAsia"/>
        </w:rPr>
        <w:t>不是原有教派的一个新型组织，而是一个全新的信仰。有些是持有新的观点的人，有些是外国宗教传入本国，发展新的信徒。</w:t>
      </w:r>
    </w:p>
    <w:p w14:paraId="286829C7" w14:textId="4A72CB90" w:rsidR="00261158" w:rsidRDefault="00261158" w:rsidP="00261158">
      <w:pPr>
        <w:pStyle w:val="aa"/>
        <w:spacing w:before="78" w:after="78"/>
        <w:ind w:firstLine="420"/>
      </w:pPr>
      <w:r>
        <w:rPr>
          <w:rFonts w:hint="eastAsia"/>
        </w:rPr>
        <w:t>宗教不是某一阶级的，它属于失望的人。各阶级中必然有一些人，他们既然对物质上的解放感到绝望，就去追寻精神上的解放来代替，就去追寻思想上的安慰，以摆脱完全的绝望处境。能提供这种安慰的，不是哲学，哲学是不以普通人的思想为对像的。安慰以宗教形式出现，在追求这种思想安慰，设法从外在世界遁入内在世界的人中，大多数必然是奴隶。正是在这经济、政治、智力和道德的总解体时期，出现了基督教。</w:t>
      </w:r>
    </w:p>
    <w:p w14:paraId="30F9B4C6" w14:textId="52575222" w:rsidR="00165403" w:rsidRDefault="00165403" w:rsidP="00165403">
      <w:pPr>
        <w:pStyle w:val="aa"/>
        <w:spacing w:before="78" w:after="78"/>
        <w:ind w:firstLine="420"/>
      </w:pPr>
      <w:r>
        <w:rPr>
          <w:rFonts w:hint="eastAsia"/>
        </w:rPr>
        <w:t>恩格斯指出，宗教的反面并不是无神论。作为与宗教相对的无神论也是一种宗教，或者是意识形态。无神论的消失只有当其社会基础消失之后才会消失。和工人无财产相适应的世界观是他们头脑中无幻想。</w:t>
      </w:r>
    </w:p>
    <w:p w14:paraId="540E4B57" w14:textId="5902B691" w:rsidR="00165403" w:rsidRDefault="00165403" w:rsidP="00165403">
      <w:pPr>
        <w:pStyle w:val="af3"/>
        <w:spacing w:before="78" w:after="78"/>
        <w:ind w:firstLine="420"/>
      </w:pPr>
      <w:r>
        <w:rPr>
          <w:rFonts w:hint="eastAsia"/>
        </w:rPr>
        <w:t>16</w:t>
      </w:r>
      <w:r>
        <w:rPr>
          <w:rFonts w:hint="eastAsia"/>
        </w:rPr>
        <w:t>世纪的所谓宗教战争也根本是为着十分明确的物质的阶级利益而进行的。这些战争</w:t>
      </w:r>
      <w:r>
        <w:rPr>
          <w:rFonts w:hint="eastAsia"/>
        </w:rPr>
        <w:t>,</w:t>
      </w:r>
      <w:r>
        <w:rPr>
          <w:rFonts w:hint="eastAsia"/>
        </w:rPr>
        <w:t>同稍后时期英国和法国的国内冲突完全一样，都是阶级斗争。这许多次阶级斗争隐蔽在宗教外衣之下。</w:t>
      </w:r>
    </w:p>
    <w:p w14:paraId="463E4297" w14:textId="0D7E4076" w:rsidR="00165403" w:rsidRDefault="00165403" w:rsidP="00165403">
      <w:pPr>
        <w:pStyle w:val="af3"/>
        <w:spacing w:before="78" w:after="78"/>
        <w:jc w:val="right"/>
      </w:pPr>
      <w:r>
        <w:rPr>
          <w:rFonts w:hint="eastAsia"/>
        </w:rPr>
        <w:t>——弗雷德里希·恩格斯</w:t>
      </w:r>
    </w:p>
    <w:p w14:paraId="536ABEB0" w14:textId="77777777" w:rsidR="00261158" w:rsidRDefault="00261158" w:rsidP="001A5EBF">
      <w:pPr>
        <w:pStyle w:val="aa"/>
        <w:spacing w:before="78" w:after="78"/>
      </w:pPr>
    </w:p>
    <w:p w14:paraId="13DABAAF" w14:textId="77777777" w:rsidR="003E4E2D" w:rsidRDefault="003E4E2D" w:rsidP="001A5EBF">
      <w:pPr>
        <w:pStyle w:val="aa"/>
        <w:spacing w:before="78" w:after="78"/>
      </w:pPr>
    </w:p>
    <w:p w14:paraId="1B45FB2B" w14:textId="77777777" w:rsidR="003E4E2D" w:rsidRDefault="003E4E2D" w:rsidP="001A5EBF">
      <w:pPr>
        <w:pStyle w:val="aa"/>
        <w:spacing w:before="78" w:after="78"/>
      </w:pPr>
    </w:p>
    <w:p w14:paraId="23340434" w14:textId="13297363" w:rsidR="003E4E2D" w:rsidRDefault="003E4E2D" w:rsidP="003E4E2D">
      <w:pPr>
        <w:pStyle w:val="a9"/>
      </w:pPr>
      <w:bookmarkStart w:id="17" w:name="_Toc213351211"/>
      <w:r>
        <w:rPr>
          <w:rFonts w:hint="eastAsia"/>
        </w:rPr>
        <w:t>第三讲</w:t>
      </w:r>
      <w:r>
        <w:rPr>
          <w:rFonts w:hint="eastAsia"/>
        </w:rPr>
        <w:t xml:space="preserve"> </w:t>
      </w:r>
      <w:r>
        <w:rPr>
          <w:rFonts w:hint="eastAsia"/>
        </w:rPr>
        <w:t>美国宗教的社会基础：革命、族群、同化</w:t>
      </w:r>
      <w:bookmarkEnd w:id="17"/>
    </w:p>
    <w:p w14:paraId="7065A274" w14:textId="75E1CBD6" w:rsidR="003E4E2D" w:rsidRDefault="003E4E2D" w:rsidP="003E4E2D">
      <w:pPr>
        <w:pStyle w:val="aa"/>
        <w:spacing w:before="78" w:after="78"/>
        <w:jc w:val="center"/>
      </w:pPr>
      <w:r>
        <w:rPr>
          <w:rFonts w:hint="eastAsia"/>
        </w:rPr>
        <w:t>2025.10.23</w:t>
      </w:r>
      <w:r w:rsidR="00193825">
        <w:rPr>
          <w:rFonts w:hint="eastAsia"/>
        </w:rPr>
        <w:t xml:space="preserve"> / 2025.10.30</w:t>
      </w:r>
    </w:p>
    <w:p w14:paraId="48DA5BDA" w14:textId="63A92926" w:rsidR="00B17D48" w:rsidRDefault="00B17D48" w:rsidP="00B17D48">
      <w:pPr>
        <w:pStyle w:val="ac"/>
      </w:pPr>
      <w:bookmarkStart w:id="18" w:name="_Toc213351212"/>
      <w:r>
        <w:rPr>
          <w:rFonts w:hint="eastAsia"/>
        </w:rPr>
        <w:t>一、美国宗教信仰的时空差异</w:t>
      </w:r>
      <w:bookmarkEnd w:id="18"/>
    </w:p>
    <w:p w14:paraId="046A820C" w14:textId="7694E321" w:rsidR="003E4E2D" w:rsidRDefault="003E4E2D" w:rsidP="001A5EBF">
      <w:pPr>
        <w:pStyle w:val="aa"/>
        <w:spacing w:before="78" w:after="78"/>
      </w:pPr>
      <w:r>
        <w:tab/>
      </w:r>
      <w:r>
        <w:rPr>
          <w:rFonts w:hint="eastAsia"/>
        </w:rPr>
        <w:t>信仰会随时间推移而改变，以美国为例：</w:t>
      </w:r>
    </w:p>
    <w:tbl>
      <w:tblPr>
        <w:tblStyle w:val="af5"/>
        <w:tblW w:w="0" w:type="auto"/>
        <w:tblLook w:val="04A0" w:firstRow="1" w:lastRow="0" w:firstColumn="1" w:lastColumn="0" w:noHBand="0" w:noVBand="1"/>
      </w:tblPr>
      <w:tblGrid>
        <w:gridCol w:w="2765"/>
        <w:gridCol w:w="2765"/>
        <w:gridCol w:w="2766"/>
      </w:tblGrid>
      <w:tr w:rsidR="003E4E2D" w14:paraId="72EA7677" w14:textId="77777777" w:rsidTr="003E4E2D">
        <w:tc>
          <w:tcPr>
            <w:tcW w:w="2765" w:type="dxa"/>
            <w:shd w:val="clear" w:color="auto" w:fill="404040" w:themeFill="text1" w:themeFillTint="BF"/>
            <w:vAlign w:val="center"/>
          </w:tcPr>
          <w:p w14:paraId="0C033A91" w14:textId="77777777" w:rsidR="003E4E2D" w:rsidRPr="003E4E2D" w:rsidRDefault="003E4E2D" w:rsidP="003E4E2D">
            <w:pPr>
              <w:pStyle w:val="aa"/>
              <w:spacing w:before="78" w:after="78"/>
              <w:rPr>
                <w:b/>
                <w:bCs/>
                <w:color w:val="FFFFFF" w:themeColor="background1"/>
              </w:rPr>
            </w:pPr>
          </w:p>
        </w:tc>
        <w:tc>
          <w:tcPr>
            <w:tcW w:w="2765" w:type="dxa"/>
            <w:shd w:val="clear" w:color="auto" w:fill="404040" w:themeFill="text1" w:themeFillTint="BF"/>
            <w:vAlign w:val="center"/>
          </w:tcPr>
          <w:p w14:paraId="72EA8864" w14:textId="01F0548C" w:rsidR="003E4E2D" w:rsidRPr="003E4E2D" w:rsidRDefault="003E4E2D" w:rsidP="003E4E2D">
            <w:pPr>
              <w:pStyle w:val="aa"/>
              <w:spacing w:before="78" w:after="78"/>
              <w:rPr>
                <w:b/>
                <w:bCs/>
                <w:color w:val="FFFFFF" w:themeColor="background1"/>
              </w:rPr>
            </w:pPr>
            <w:r w:rsidRPr="003E4E2D">
              <w:rPr>
                <w:rFonts w:hint="eastAsia"/>
                <w:b/>
                <w:bCs/>
                <w:color w:val="FFFFFF" w:themeColor="background1"/>
              </w:rPr>
              <w:t>成长背景</w:t>
            </w:r>
          </w:p>
        </w:tc>
        <w:tc>
          <w:tcPr>
            <w:tcW w:w="2766" w:type="dxa"/>
            <w:shd w:val="clear" w:color="auto" w:fill="404040" w:themeFill="text1" w:themeFillTint="BF"/>
            <w:vAlign w:val="center"/>
          </w:tcPr>
          <w:p w14:paraId="2A7F5B9E" w14:textId="7BE82DFC" w:rsidR="003E4E2D" w:rsidRPr="003E4E2D" w:rsidRDefault="003E4E2D" w:rsidP="003E4E2D">
            <w:pPr>
              <w:pStyle w:val="aa"/>
              <w:spacing w:before="78" w:after="78"/>
              <w:rPr>
                <w:b/>
                <w:bCs/>
                <w:color w:val="FFFFFF" w:themeColor="background1"/>
              </w:rPr>
            </w:pPr>
            <w:r w:rsidRPr="003E4E2D">
              <w:rPr>
                <w:rFonts w:hint="eastAsia"/>
                <w:b/>
                <w:bCs/>
                <w:color w:val="FFFFFF" w:themeColor="background1"/>
              </w:rPr>
              <w:t>社会价值观</w:t>
            </w:r>
          </w:p>
        </w:tc>
      </w:tr>
      <w:tr w:rsidR="003E4E2D" w14:paraId="5493A0D3" w14:textId="77777777" w:rsidTr="003E4E2D">
        <w:tc>
          <w:tcPr>
            <w:tcW w:w="2765" w:type="dxa"/>
            <w:shd w:val="clear" w:color="auto" w:fill="404040" w:themeFill="text1" w:themeFillTint="BF"/>
            <w:vAlign w:val="center"/>
          </w:tcPr>
          <w:p w14:paraId="27CFAAAB" w14:textId="34E38FDC" w:rsidR="003E4E2D" w:rsidRPr="003E4E2D" w:rsidRDefault="003E4E2D" w:rsidP="003E4E2D">
            <w:pPr>
              <w:pStyle w:val="aa"/>
              <w:spacing w:before="78" w:after="78"/>
              <w:rPr>
                <w:b/>
                <w:bCs/>
                <w:color w:val="FFFFFF" w:themeColor="background1"/>
              </w:rPr>
            </w:pPr>
            <w:r w:rsidRPr="003E4E2D">
              <w:rPr>
                <w:rFonts w:hint="eastAsia"/>
                <w:b/>
                <w:bCs/>
                <w:color w:val="FFFFFF" w:themeColor="background1"/>
              </w:rPr>
              <w:t>婴儿潮一代（</w:t>
            </w:r>
            <w:r w:rsidRPr="003E4E2D">
              <w:rPr>
                <w:rFonts w:hint="eastAsia"/>
                <w:b/>
                <w:bCs/>
                <w:color w:val="FFFFFF" w:themeColor="background1"/>
              </w:rPr>
              <w:t>1946-1964</w:t>
            </w:r>
            <w:r w:rsidRPr="003E4E2D">
              <w:rPr>
                <w:rFonts w:hint="eastAsia"/>
                <w:b/>
                <w:bCs/>
                <w:color w:val="FFFFFF" w:themeColor="background1"/>
              </w:rPr>
              <w:t>）</w:t>
            </w:r>
          </w:p>
        </w:tc>
        <w:tc>
          <w:tcPr>
            <w:tcW w:w="2765" w:type="dxa"/>
            <w:vAlign w:val="center"/>
          </w:tcPr>
          <w:p w14:paraId="64D32A46" w14:textId="08326FA9" w:rsidR="003E4E2D" w:rsidRDefault="003E4E2D" w:rsidP="003E4E2D">
            <w:pPr>
              <w:pStyle w:val="aa"/>
              <w:spacing w:before="78" w:after="78"/>
            </w:pPr>
            <w:r>
              <w:rPr>
                <w:rFonts w:hint="eastAsia"/>
              </w:rPr>
              <w:t>战后经济复苏与繁荣期</w:t>
            </w:r>
          </w:p>
        </w:tc>
        <w:tc>
          <w:tcPr>
            <w:tcW w:w="2766" w:type="dxa"/>
            <w:vAlign w:val="center"/>
          </w:tcPr>
          <w:p w14:paraId="1409BC90" w14:textId="15D1FAD5" w:rsidR="003E4E2D" w:rsidRDefault="003E4E2D" w:rsidP="003E4E2D">
            <w:pPr>
              <w:pStyle w:val="aa"/>
              <w:spacing w:before="78" w:after="78"/>
            </w:pPr>
            <w:r>
              <w:rPr>
                <w:rFonts w:hint="eastAsia"/>
              </w:rPr>
              <w:t>相对传统，对制度信任度很高</w:t>
            </w:r>
          </w:p>
        </w:tc>
      </w:tr>
      <w:tr w:rsidR="003E4E2D" w14:paraId="5CD89ED1" w14:textId="77777777" w:rsidTr="003E4E2D">
        <w:tc>
          <w:tcPr>
            <w:tcW w:w="2765" w:type="dxa"/>
            <w:shd w:val="clear" w:color="auto" w:fill="404040" w:themeFill="text1" w:themeFillTint="BF"/>
            <w:vAlign w:val="center"/>
          </w:tcPr>
          <w:p w14:paraId="3E8DA78D" w14:textId="202025B9" w:rsidR="003E4E2D" w:rsidRPr="003E4E2D" w:rsidRDefault="003E4E2D" w:rsidP="003E4E2D">
            <w:pPr>
              <w:pStyle w:val="aa"/>
              <w:spacing w:before="78" w:after="78"/>
              <w:rPr>
                <w:b/>
                <w:bCs/>
                <w:color w:val="FFFFFF" w:themeColor="background1"/>
              </w:rPr>
            </w:pPr>
            <w:r w:rsidRPr="003E4E2D">
              <w:rPr>
                <w:rFonts w:hint="eastAsia"/>
                <w:b/>
                <w:bCs/>
                <w:color w:val="FFFFFF" w:themeColor="background1"/>
              </w:rPr>
              <w:t>X</w:t>
            </w:r>
            <w:r w:rsidRPr="003E4E2D">
              <w:rPr>
                <w:rFonts w:hint="eastAsia"/>
                <w:b/>
                <w:bCs/>
                <w:color w:val="FFFFFF" w:themeColor="background1"/>
              </w:rPr>
              <w:t>世代（</w:t>
            </w:r>
            <w:r w:rsidRPr="003E4E2D">
              <w:rPr>
                <w:rFonts w:hint="eastAsia"/>
                <w:b/>
                <w:bCs/>
                <w:color w:val="FFFFFF" w:themeColor="background1"/>
              </w:rPr>
              <w:t>1965-1980</w:t>
            </w:r>
            <w:r w:rsidRPr="003E4E2D">
              <w:rPr>
                <w:rFonts w:hint="eastAsia"/>
                <w:b/>
                <w:bCs/>
                <w:color w:val="FFFFFF" w:themeColor="background1"/>
              </w:rPr>
              <w:t>）</w:t>
            </w:r>
          </w:p>
        </w:tc>
        <w:tc>
          <w:tcPr>
            <w:tcW w:w="2765" w:type="dxa"/>
            <w:vAlign w:val="center"/>
          </w:tcPr>
          <w:p w14:paraId="5B61B173" w14:textId="503D6351" w:rsidR="003E4E2D" w:rsidRDefault="003E4E2D" w:rsidP="003E4E2D">
            <w:pPr>
              <w:pStyle w:val="aa"/>
              <w:spacing w:before="78" w:after="78"/>
            </w:pPr>
            <w:r>
              <w:rPr>
                <w:rFonts w:hint="eastAsia"/>
              </w:rPr>
              <w:t>经济滞涨与冷战末期，见证个人电脑兴起</w:t>
            </w:r>
          </w:p>
        </w:tc>
        <w:tc>
          <w:tcPr>
            <w:tcW w:w="2766" w:type="dxa"/>
            <w:vAlign w:val="center"/>
          </w:tcPr>
          <w:p w14:paraId="4DE171D4" w14:textId="5962C9C9" w:rsidR="003E4E2D" w:rsidRDefault="003E4E2D" w:rsidP="003E4E2D">
            <w:pPr>
              <w:pStyle w:val="aa"/>
              <w:spacing w:before="78" w:after="78"/>
            </w:pPr>
            <w:r>
              <w:rPr>
                <w:rFonts w:hint="eastAsia"/>
              </w:rPr>
              <w:t>务实且怀疑，倾向个人主义，有较强的适应能力</w:t>
            </w:r>
          </w:p>
        </w:tc>
      </w:tr>
      <w:tr w:rsidR="003E4E2D" w14:paraId="09EE3729" w14:textId="77777777" w:rsidTr="003E4E2D">
        <w:tc>
          <w:tcPr>
            <w:tcW w:w="2765" w:type="dxa"/>
            <w:shd w:val="clear" w:color="auto" w:fill="404040" w:themeFill="text1" w:themeFillTint="BF"/>
            <w:vAlign w:val="center"/>
          </w:tcPr>
          <w:p w14:paraId="7D5198BB" w14:textId="080C845F" w:rsidR="003E4E2D" w:rsidRPr="003E4E2D" w:rsidRDefault="003E4E2D" w:rsidP="003E4E2D">
            <w:pPr>
              <w:pStyle w:val="aa"/>
              <w:spacing w:before="78" w:after="78"/>
              <w:rPr>
                <w:b/>
                <w:bCs/>
                <w:color w:val="FFFFFF" w:themeColor="background1"/>
              </w:rPr>
            </w:pPr>
            <w:r w:rsidRPr="003E4E2D">
              <w:rPr>
                <w:rFonts w:hint="eastAsia"/>
                <w:b/>
                <w:bCs/>
                <w:color w:val="FFFFFF" w:themeColor="background1"/>
              </w:rPr>
              <w:t>千</w:t>
            </w:r>
            <w:proofErr w:type="gramStart"/>
            <w:r w:rsidRPr="003E4E2D">
              <w:rPr>
                <w:rFonts w:hint="eastAsia"/>
                <w:b/>
                <w:bCs/>
                <w:color w:val="FFFFFF" w:themeColor="background1"/>
              </w:rPr>
              <w:t>禧</w:t>
            </w:r>
            <w:proofErr w:type="gramEnd"/>
            <w:r w:rsidRPr="003E4E2D">
              <w:rPr>
                <w:rFonts w:hint="eastAsia"/>
                <w:b/>
                <w:bCs/>
                <w:color w:val="FFFFFF" w:themeColor="background1"/>
              </w:rPr>
              <w:t>一代（</w:t>
            </w:r>
            <w:r w:rsidRPr="003E4E2D">
              <w:rPr>
                <w:rFonts w:hint="eastAsia"/>
                <w:b/>
                <w:bCs/>
                <w:color w:val="FFFFFF" w:themeColor="background1"/>
              </w:rPr>
              <w:t>1981-1996</w:t>
            </w:r>
            <w:r w:rsidRPr="003E4E2D">
              <w:rPr>
                <w:rFonts w:hint="eastAsia"/>
                <w:b/>
                <w:bCs/>
                <w:color w:val="FFFFFF" w:themeColor="background1"/>
              </w:rPr>
              <w:t>）</w:t>
            </w:r>
          </w:p>
        </w:tc>
        <w:tc>
          <w:tcPr>
            <w:tcW w:w="2765" w:type="dxa"/>
            <w:vAlign w:val="center"/>
          </w:tcPr>
          <w:p w14:paraId="3E5D31D9" w14:textId="7F56482E" w:rsidR="003E4E2D" w:rsidRDefault="003E4E2D" w:rsidP="003E4E2D">
            <w:pPr>
              <w:pStyle w:val="aa"/>
              <w:spacing w:before="78" w:after="78"/>
            </w:pPr>
            <w:r>
              <w:rPr>
                <w:rFonts w:hint="eastAsia"/>
              </w:rPr>
              <w:t>经济全球化与互联网兴起</w:t>
            </w:r>
          </w:p>
        </w:tc>
        <w:tc>
          <w:tcPr>
            <w:tcW w:w="2766" w:type="dxa"/>
            <w:vAlign w:val="center"/>
          </w:tcPr>
          <w:p w14:paraId="184E2BAC" w14:textId="306F9234" w:rsidR="003E4E2D" w:rsidRDefault="003E4E2D" w:rsidP="003E4E2D">
            <w:pPr>
              <w:pStyle w:val="aa"/>
              <w:spacing w:before="78" w:after="78"/>
            </w:pPr>
            <w:r>
              <w:rPr>
                <w:rFonts w:hint="eastAsia"/>
              </w:rPr>
              <w:t>开放多元，支持平权与气候变化</w:t>
            </w:r>
          </w:p>
        </w:tc>
      </w:tr>
      <w:tr w:rsidR="003E4E2D" w14:paraId="20B4B351" w14:textId="77777777" w:rsidTr="003E4E2D">
        <w:tc>
          <w:tcPr>
            <w:tcW w:w="2765" w:type="dxa"/>
            <w:shd w:val="clear" w:color="auto" w:fill="404040" w:themeFill="text1" w:themeFillTint="BF"/>
            <w:vAlign w:val="center"/>
          </w:tcPr>
          <w:p w14:paraId="12C6D2EC" w14:textId="0E30D1E1" w:rsidR="003E4E2D" w:rsidRPr="003E4E2D" w:rsidRDefault="003E4E2D" w:rsidP="003E4E2D">
            <w:pPr>
              <w:pStyle w:val="aa"/>
              <w:spacing w:before="78" w:after="78"/>
              <w:rPr>
                <w:b/>
                <w:bCs/>
                <w:color w:val="FFFFFF" w:themeColor="background1"/>
              </w:rPr>
            </w:pPr>
            <w:r w:rsidRPr="003E4E2D">
              <w:rPr>
                <w:rFonts w:hint="eastAsia"/>
                <w:b/>
                <w:bCs/>
                <w:color w:val="FFFFFF" w:themeColor="background1"/>
              </w:rPr>
              <w:t>Z</w:t>
            </w:r>
            <w:r w:rsidRPr="003E4E2D">
              <w:rPr>
                <w:rFonts w:hint="eastAsia"/>
                <w:b/>
                <w:bCs/>
                <w:color w:val="FFFFFF" w:themeColor="background1"/>
              </w:rPr>
              <w:t>世代（</w:t>
            </w:r>
            <w:r w:rsidRPr="003E4E2D">
              <w:rPr>
                <w:rFonts w:hint="eastAsia"/>
                <w:b/>
                <w:bCs/>
                <w:color w:val="FFFFFF" w:themeColor="background1"/>
              </w:rPr>
              <w:t>1997-2012</w:t>
            </w:r>
            <w:r w:rsidRPr="003E4E2D">
              <w:rPr>
                <w:rFonts w:hint="eastAsia"/>
                <w:b/>
                <w:bCs/>
                <w:color w:val="FFFFFF" w:themeColor="background1"/>
              </w:rPr>
              <w:t>）</w:t>
            </w:r>
          </w:p>
        </w:tc>
        <w:tc>
          <w:tcPr>
            <w:tcW w:w="2765" w:type="dxa"/>
            <w:vAlign w:val="center"/>
          </w:tcPr>
          <w:p w14:paraId="709675F5" w14:textId="3D6D6321" w:rsidR="003E4E2D" w:rsidRDefault="003E4E2D" w:rsidP="003E4E2D">
            <w:pPr>
              <w:pStyle w:val="aa"/>
              <w:spacing w:before="78" w:after="78"/>
            </w:pPr>
            <w:r>
              <w:rPr>
                <w:rFonts w:hint="eastAsia"/>
              </w:rPr>
              <w:t>移动互联网、社交媒体、全球不确定性</w:t>
            </w:r>
          </w:p>
        </w:tc>
        <w:tc>
          <w:tcPr>
            <w:tcW w:w="2766" w:type="dxa"/>
            <w:vAlign w:val="center"/>
          </w:tcPr>
          <w:p w14:paraId="57382A1E" w14:textId="1E476972" w:rsidR="003E4E2D" w:rsidRDefault="003E4E2D" w:rsidP="003E4E2D">
            <w:pPr>
              <w:pStyle w:val="aa"/>
              <w:spacing w:before="78" w:after="78"/>
            </w:pPr>
            <w:r>
              <w:rPr>
                <w:rFonts w:hint="eastAsia"/>
              </w:rPr>
              <w:t>价值多元且务实，对制度信任度低，重视真实性</w:t>
            </w:r>
          </w:p>
        </w:tc>
      </w:tr>
    </w:tbl>
    <w:p w14:paraId="384EE858" w14:textId="39A361FC" w:rsidR="003E4E2D" w:rsidRDefault="00A02CD6" w:rsidP="001A5EBF">
      <w:pPr>
        <w:pStyle w:val="aa"/>
        <w:spacing w:before="78" w:after="78"/>
      </w:pPr>
      <w:r>
        <w:tab/>
      </w:r>
      <w:r>
        <w:rPr>
          <w:rFonts w:hint="eastAsia"/>
        </w:rPr>
        <w:t>此外，信仰在空间分布上也会有差别。</w:t>
      </w:r>
    </w:p>
    <w:p w14:paraId="3B2A423F" w14:textId="703EC94D" w:rsidR="00A02CD6" w:rsidRDefault="00A02CD6" w:rsidP="001A5EBF">
      <w:pPr>
        <w:pStyle w:val="aa"/>
        <w:spacing w:before="78" w:after="78"/>
      </w:pPr>
      <w:r>
        <w:tab/>
      </w:r>
      <w:r>
        <w:rPr>
          <w:rFonts w:hint="eastAsia"/>
        </w:rPr>
        <w:t>在美国，存在纵向和横向的信仰差异。纵向宗派影响来自于欧洲宗教源流，横向文化切割则包括保守</w:t>
      </w:r>
      <w:r>
        <w:rPr>
          <w:rFonts w:hint="eastAsia"/>
        </w:rPr>
        <w:t>-</w:t>
      </w:r>
      <w:r>
        <w:rPr>
          <w:rFonts w:hint="eastAsia"/>
        </w:rPr>
        <w:t>进步、族裔（肤色）、教育程度、性别等。例如，在同是新教的范畴内，白人新教徒和黑人新教徒有较大不同，后者主要支持民主党，前者的白人福音派则主要支持共和</w:t>
      </w:r>
      <w:r>
        <w:rPr>
          <w:rFonts w:hint="eastAsia"/>
        </w:rPr>
        <w:lastRenderedPageBreak/>
        <w:t>党。</w:t>
      </w:r>
    </w:p>
    <w:p w14:paraId="4DD00826" w14:textId="0AD3B35E" w:rsidR="00B17D48" w:rsidRDefault="00B17D48" w:rsidP="001A5EBF">
      <w:pPr>
        <w:pStyle w:val="aa"/>
        <w:spacing w:before="78" w:after="78"/>
      </w:pPr>
      <w:r>
        <w:tab/>
      </w:r>
      <w:r>
        <w:rPr>
          <w:rFonts w:hint="eastAsia"/>
        </w:rPr>
        <w:t>当下，共和党更强调传统的性别分工与性别气质，使得许多男性受这种文化的困扰，但其中黑人男性更倾向于接受这种性别分工和气质，所以黑人男性也会支持共和党。</w:t>
      </w:r>
    </w:p>
    <w:p w14:paraId="7E9ECA7F" w14:textId="77777777" w:rsidR="003E4E2D" w:rsidRDefault="003E4E2D" w:rsidP="001A5EBF">
      <w:pPr>
        <w:pStyle w:val="aa"/>
        <w:spacing w:before="78" w:after="78"/>
      </w:pPr>
    </w:p>
    <w:p w14:paraId="497918FF" w14:textId="674B3D3A" w:rsidR="00E655EC" w:rsidRDefault="00E655EC" w:rsidP="00E655EC">
      <w:pPr>
        <w:pStyle w:val="ac"/>
      </w:pPr>
      <w:bookmarkStart w:id="19" w:name="_Toc213351213"/>
      <w:r>
        <w:rPr>
          <w:rFonts w:hint="eastAsia"/>
        </w:rPr>
        <w:t>二、美国宗教社会基础的历史回顾</w:t>
      </w:r>
      <w:bookmarkEnd w:id="19"/>
    </w:p>
    <w:p w14:paraId="0F460530" w14:textId="6B60081D" w:rsidR="003E4E2D" w:rsidRDefault="00B17D48" w:rsidP="00B17D48">
      <w:pPr>
        <w:pStyle w:val="aa"/>
        <w:spacing w:before="78" w:after="78"/>
        <w:ind w:firstLine="420"/>
      </w:pPr>
      <w:r>
        <w:rPr>
          <w:rFonts w:hint="eastAsia"/>
        </w:rPr>
        <w:t>要考察美国宗教的社会基础，需要先回顾历史。</w:t>
      </w:r>
    </w:p>
    <w:p w14:paraId="2B67D75D" w14:textId="07BAC999" w:rsidR="00B17D48" w:rsidRDefault="00B17D48" w:rsidP="00B17D48">
      <w:pPr>
        <w:pStyle w:val="aa"/>
        <w:spacing w:before="78" w:after="78"/>
        <w:ind w:firstLine="420"/>
      </w:pPr>
      <w:r>
        <w:rPr>
          <w:rFonts w:hint="eastAsia"/>
        </w:rPr>
        <w:t>都</w:t>
      </w:r>
      <w:proofErr w:type="gramStart"/>
      <w:r>
        <w:rPr>
          <w:rFonts w:hint="eastAsia"/>
        </w:rPr>
        <w:t>铎</w:t>
      </w:r>
      <w:proofErr w:type="gramEnd"/>
      <w:r>
        <w:rPr>
          <w:rFonts w:hint="eastAsia"/>
        </w:rPr>
        <w:t>王朝亨利八</w:t>
      </w:r>
      <w:proofErr w:type="gramStart"/>
      <w:r>
        <w:rPr>
          <w:rFonts w:hint="eastAsia"/>
        </w:rPr>
        <w:t>世</w:t>
      </w:r>
      <w:proofErr w:type="gramEnd"/>
      <w:r>
        <w:rPr>
          <w:rFonts w:hint="eastAsia"/>
        </w:rPr>
        <w:t>时期，进行了宗教改革，建立了英国圣公会，分配教会财产，独立于罗马教廷。斯图亚特王朝</w:t>
      </w:r>
      <w:proofErr w:type="gramStart"/>
      <w:r>
        <w:rPr>
          <w:rFonts w:hint="eastAsia"/>
        </w:rPr>
        <w:t>詹姆</w:t>
      </w:r>
      <w:proofErr w:type="gramEnd"/>
      <w:r>
        <w:rPr>
          <w:rFonts w:hint="eastAsia"/>
        </w:rPr>
        <w:t>士一世和查理一世期间，强制推行圣公会，清教徒反抗。</w:t>
      </w:r>
      <w:r>
        <w:rPr>
          <w:rFonts w:hint="eastAsia"/>
        </w:rPr>
        <w:t>1640</w:t>
      </w:r>
      <w:r>
        <w:rPr>
          <w:rFonts w:hint="eastAsia"/>
        </w:rPr>
        <w:t>年长期国会至</w:t>
      </w:r>
      <w:r>
        <w:rPr>
          <w:rFonts w:hint="eastAsia"/>
        </w:rPr>
        <w:t>1688</w:t>
      </w:r>
      <w:r>
        <w:rPr>
          <w:rFonts w:hint="eastAsia"/>
        </w:rPr>
        <w:t>年光荣革命、威廉一世登基，《权利法案》确定了民众的基本权利。</w:t>
      </w:r>
      <w:r>
        <w:rPr>
          <w:rFonts w:hint="eastAsia"/>
        </w:rPr>
        <w:t>1763</w:t>
      </w:r>
      <w:r>
        <w:rPr>
          <w:rFonts w:hint="eastAsia"/>
        </w:rPr>
        <w:t>年，英国取代法国获得北美殖民地，英国加强了直接控制，增加税收，禁止移民至西部。</w:t>
      </w:r>
    </w:p>
    <w:p w14:paraId="313DF040" w14:textId="631A5D17" w:rsidR="00B17D48" w:rsidRDefault="00B17D48" w:rsidP="00B17D48">
      <w:pPr>
        <w:pStyle w:val="aa"/>
        <w:spacing w:before="78" w:after="78"/>
        <w:ind w:firstLine="420"/>
      </w:pPr>
      <w:r>
        <w:rPr>
          <w:rFonts w:hint="eastAsia"/>
        </w:rPr>
        <w:t>1774</w:t>
      </w:r>
      <w:r>
        <w:rPr>
          <w:rFonts w:hint="eastAsia"/>
        </w:rPr>
        <w:t>年第一届大陆会议考虑了是否革命的问题，后来发生了</w:t>
      </w:r>
      <w:proofErr w:type="gramStart"/>
      <w:r>
        <w:rPr>
          <w:rFonts w:hint="eastAsia"/>
        </w:rPr>
        <w:t>波士顿倾茶事件</w:t>
      </w:r>
      <w:proofErr w:type="gramEnd"/>
      <w:r>
        <w:rPr>
          <w:rFonts w:hint="eastAsia"/>
        </w:rPr>
        <w:t>，《魁北克法案》出台；</w:t>
      </w:r>
      <w:r>
        <w:rPr>
          <w:rFonts w:hint="eastAsia"/>
        </w:rPr>
        <w:t>1775</w:t>
      </w:r>
      <w:r>
        <w:rPr>
          <w:rFonts w:hint="eastAsia"/>
        </w:rPr>
        <w:t>年第二届大陆会议期间，潘恩《常识》发行，</w:t>
      </w:r>
      <w:proofErr w:type="gramStart"/>
      <w:r>
        <w:rPr>
          <w:rFonts w:hint="eastAsia"/>
        </w:rPr>
        <w:t>全球属灵重生</w:t>
      </w:r>
      <w:proofErr w:type="gramEnd"/>
      <w:r>
        <w:rPr>
          <w:rFonts w:hint="eastAsia"/>
        </w:rPr>
        <w:t>。</w:t>
      </w:r>
    </w:p>
    <w:p w14:paraId="07C5ECC2" w14:textId="2DC0CC84" w:rsidR="00B17D48" w:rsidRDefault="00B17D48" w:rsidP="00B17D48">
      <w:pPr>
        <w:pStyle w:val="aa"/>
        <w:spacing w:before="78" w:after="78"/>
        <w:ind w:firstLine="420"/>
      </w:pPr>
      <w:r>
        <w:rPr>
          <w:rFonts w:hint="eastAsia"/>
        </w:rPr>
        <w:t>独立战争时期，美国白种人口主要是来自英格兰的新教徒，也吸收相当数量的德意志人、苏格兰</w:t>
      </w:r>
      <w:r>
        <w:rPr>
          <w:rFonts w:hint="eastAsia"/>
        </w:rPr>
        <w:t>-</w:t>
      </w:r>
      <w:r>
        <w:rPr>
          <w:rFonts w:hint="eastAsia"/>
        </w:rPr>
        <w:t>爱尔兰人，以及人数稍少一些的法兰西人、荷兰人、瑞典人、瑞士人、南爱尔兰人和波兰人，还有数量很少的来自欧洲其他民族的移民。天主教徒也拥有一定数量，主要居住在中部的殖民地。犹太人属于早期抵达的居民，但数量很少。除了基督教贵格会和少数传教士以外，白人殖民者整体上是以轻蔑和敌视的态度在对待土著印第安人和他们的文化。</w:t>
      </w:r>
    </w:p>
    <w:p w14:paraId="789DC7EA" w14:textId="77777777" w:rsidR="00193825" w:rsidRDefault="00193825" w:rsidP="00B17D48">
      <w:pPr>
        <w:pStyle w:val="aa"/>
        <w:spacing w:before="78" w:after="78"/>
        <w:ind w:firstLine="420"/>
      </w:pPr>
    </w:p>
    <w:p w14:paraId="5C6AAA94" w14:textId="7991C00D" w:rsidR="002312FA" w:rsidRDefault="00193825" w:rsidP="00193825">
      <w:pPr>
        <w:pStyle w:val="ac"/>
      </w:pPr>
      <w:bookmarkStart w:id="20" w:name="_Toc213351214"/>
      <w:r>
        <w:rPr>
          <w:rFonts w:hint="eastAsia"/>
        </w:rPr>
        <w:t>三、</w:t>
      </w:r>
      <w:r w:rsidR="002312FA">
        <w:rPr>
          <w:rFonts w:hint="eastAsia"/>
        </w:rPr>
        <w:t>族群：种族、宗教和祖籍民族的组合</w:t>
      </w:r>
      <w:bookmarkEnd w:id="20"/>
    </w:p>
    <w:p w14:paraId="14C7C8F7" w14:textId="11C38955" w:rsidR="000506E8" w:rsidRDefault="000506E8" w:rsidP="000506E8">
      <w:pPr>
        <w:pStyle w:val="ae"/>
      </w:pPr>
      <w:bookmarkStart w:id="21" w:name="_Toc213351215"/>
      <w:r>
        <w:rPr>
          <w:rFonts w:hint="eastAsia"/>
        </w:rPr>
        <w:t>（一）族群与亚社会</w:t>
      </w:r>
      <w:bookmarkEnd w:id="21"/>
    </w:p>
    <w:p w14:paraId="3AE95EC0" w14:textId="471F3F2F" w:rsidR="00B17D48" w:rsidRDefault="002312FA" w:rsidP="002312FA">
      <w:pPr>
        <w:pStyle w:val="aa"/>
        <w:spacing w:before="78" w:after="78"/>
        <w:ind w:firstLine="420"/>
      </w:pPr>
      <w:r>
        <w:rPr>
          <w:rFonts w:hint="eastAsia"/>
        </w:rPr>
        <w:t>“我”在这个世界和社会中只与某个群体而不是其他任何群体分享一种持久和亲密的群体认同意识。“族群”（</w:t>
      </w:r>
      <w:r>
        <w:rPr>
          <w:rFonts w:hint="eastAsia"/>
        </w:rPr>
        <w:t>ethnic group</w:t>
      </w:r>
      <w:r>
        <w:rPr>
          <w:rFonts w:hint="eastAsia"/>
        </w:rPr>
        <w:t>）这一概念指的是美国疆界内的某类群体，可能指的是以种族、宗教信仰、祖籍民族来定义的任何一个群体，或者是这些范畴的某种组合。种族（</w:t>
      </w:r>
      <w:r>
        <w:rPr>
          <w:rFonts w:hint="eastAsia"/>
        </w:rPr>
        <w:t>race</w:t>
      </w:r>
      <w:r>
        <w:rPr>
          <w:rFonts w:hint="eastAsia"/>
        </w:rPr>
        <w:t>）指的是遗传基因的不同组合而造成的特性，体质方面如肤色或头发类型的差异。宗教和祖籍民族（</w:t>
      </w:r>
      <w:r>
        <w:rPr>
          <w:rFonts w:hint="eastAsia"/>
        </w:rPr>
        <w:t>national origin</w:t>
      </w:r>
      <w:r>
        <w:rPr>
          <w:rFonts w:hint="eastAsia"/>
        </w:rPr>
        <w:t>）二者都是文化现象，也各有十分不同的制度背景。</w:t>
      </w:r>
    </w:p>
    <w:p w14:paraId="2980FB05" w14:textId="68A9DF0C" w:rsidR="002312FA" w:rsidRDefault="002312FA" w:rsidP="001A5EBF">
      <w:pPr>
        <w:pStyle w:val="aa"/>
        <w:spacing w:before="78" w:after="78"/>
      </w:pPr>
      <w:r>
        <w:tab/>
      </w:r>
      <w:r>
        <w:rPr>
          <w:rFonts w:hint="eastAsia"/>
        </w:rPr>
        <w:t>在美国常见的对自我的层次界定如下（越后即越外部，关系越疏离）：</w:t>
      </w:r>
    </w:p>
    <w:p w14:paraId="0DBBB579" w14:textId="4E4C18D3" w:rsidR="002312FA" w:rsidRDefault="002312FA" w:rsidP="002312FA">
      <w:pPr>
        <w:pStyle w:val="aa"/>
        <w:numPr>
          <w:ilvl w:val="0"/>
          <w:numId w:val="8"/>
        </w:numPr>
        <w:spacing w:beforeLines="0" w:before="0" w:afterLines="0" w:after="0"/>
        <w:ind w:left="442" w:hanging="442"/>
      </w:pPr>
      <w:r>
        <w:rPr>
          <w:rFonts w:hint="eastAsia"/>
        </w:rPr>
        <w:t>自我；</w:t>
      </w:r>
    </w:p>
    <w:p w14:paraId="744D4E0C" w14:textId="1356D1E5" w:rsidR="002312FA" w:rsidRDefault="002312FA" w:rsidP="002312FA">
      <w:pPr>
        <w:pStyle w:val="aa"/>
        <w:numPr>
          <w:ilvl w:val="0"/>
          <w:numId w:val="8"/>
        </w:numPr>
        <w:spacing w:beforeLines="0" w:before="0" w:afterLines="0" w:after="0"/>
        <w:ind w:left="442" w:hanging="442"/>
      </w:pPr>
      <w:r>
        <w:rPr>
          <w:rFonts w:hint="eastAsia"/>
        </w:rPr>
        <w:t>祖籍民族：英格兰人、德意志人、意大利人等；</w:t>
      </w:r>
    </w:p>
    <w:p w14:paraId="695A50AE" w14:textId="2E5286DC" w:rsidR="002312FA" w:rsidRDefault="002312FA" w:rsidP="002312FA">
      <w:pPr>
        <w:pStyle w:val="aa"/>
        <w:numPr>
          <w:ilvl w:val="0"/>
          <w:numId w:val="8"/>
        </w:numPr>
        <w:spacing w:beforeLines="0" w:before="0" w:afterLines="0" w:after="0"/>
        <w:ind w:left="442" w:hanging="442"/>
      </w:pPr>
      <w:r>
        <w:rPr>
          <w:rFonts w:hint="eastAsia"/>
        </w:rPr>
        <w:t>宗教：新教徒、天主教徒、犹太教徒等；</w:t>
      </w:r>
    </w:p>
    <w:p w14:paraId="20BA13DF" w14:textId="7871518D" w:rsidR="002312FA" w:rsidRDefault="002312FA" w:rsidP="002312FA">
      <w:pPr>
        <w:pStyle w:val="aa"/>
        <w:numPr>
          <w:ilvl w:val="0"/>
          <w:numId w:val="8"/>
        </w:numPr>
        <w:spacing w:beforeLines="0" w:before="0" w:afterLines="0" w:after="0"/>
        <w:ind w:left="442" w:hanging="442"/>
      </w:pPr>
      <w:r>
        <w:rPr>
          <w:rFonts w:hint="eastAsia"/>
        </w:rPr>
        <w:t>种族：白人、黑人、蒙古人种；</w:t>
      </w:r>
    </w:p>
    <w:p w14:paraId="1AA179E4" w14:textId="4C575B08" w:rsidR="002312FA" w:rsidRDefault="002312FA" w:rsidP="002312FA">
      <w:pPr>
        <w:pStyle w:val="aa"/>
        <w:numPr>
          <w:ilvl w:val="0"/>
          <w:numId w:val="8"/>
        </w:numPr>
        <w:spacing w:beforeLines="0" w:before="0" w:afterLines="0" w:after="0"/>
        <w:ind w:left="442" w:hanging="442"/>
      </w:pPr>
      <w:r>
        <w:rPr>
          <w:rFonts w:hint="eastAsia"/>
        </w:rPr>
        <w:t>国籍：美国人。</w:t>
      </w:r>
    </w:p>
    <w:p w14:paraId="1CB09E8A" w14:textId="2A533196" w:rsidR="002312FA" w:rsidRDefault="002312FA" w:rsidP="002312FA">
      <w:pPr>
        <w:pStyle w:val="aa"/>
        <w:spacing w:before="78" w:after="78"/>
        <w:ind w:firstLine="420"/>
      </w:pPr>
      <w:r>
        <w:rPr>
          <w:rFonts w:hint="eastAsia"/>
        </w:rPr>
        <w:t>族群身份是历史性决定的。</w:t>
      </w:r>
      <w:r w:rsidRPr="002312FA">
        <w:rPr>
          <w:rFonts w:hint="eastAsia"/>
        </w:rPr>
        <w:t>“身份”（</w:t>
      </w:r>
      <w:r w:rsidRPr="002312FA">
        <w:rPr>
          <w:rFonts w:hint="eastAsia"/>
        </w:rPr>
        <w:t>status</w:t>
      </w:r>
      <w:r w:rsidRPr="002312FA">
        <w:rPr>
          <w:rFonts w:hint="eastAsia"/>
        </w:rPr>
        <w:t>）不可能根据自我意愿而随意改变。绝大多数美国人所享有的内在的社会和心理范畴还是会把人放在某个位置，并给他一个“名字</w:t>
      </w:r>
      <w:r>
        <w:rPr>
          <w:rFonts w:hint="eastAsia"/>
        </w:rPr>
        <w:t>。</w:t>
      </w:r>
      <w:r w:rsidRPr="002312FA">
        <w:rPr>
          <w:rFonts w:hint="eastAsia"/>
        </w:rPr>
        <w:t>群体范畴一旦在人们的情感中建立起来，就具有了自己的社会惯性，也就不再简单的是个人意志和行动可以决定的。</w:t>
      </w:r>
    </w:p>
    <w:p w14:paraId="7B8BE95A" w14:textId="183DDEFE" w:rsidR="002312FA" w:rsidRDefault="002312FA" w:rsidP="002312FA">
      <w:pPr>
        <w:pStyle w:val="aa"/>
        <w:spacing w:before="78" w:after="78"/>
        <w:ind w:firstLine="420"/>
      </w:pPr>
      <w:r>
        <w:rPr>
          <w:rFonts w:hint="eastAsia"/>
        </w:rPr>
        <w:t>社会心理学家库尔特卢因指出，“命运的相互依赖性”是群体构建的基础元素。存在于过去年代的人与人的相似性或差异性，在任何时候都必然对群体的构建扮演一定的角色，通过历史上社会群体构成的沉淀以及在这样的沉淀中产生的有关群体身份的社会心理预期，说</w:t>
      </w:r>
      <w:r>
        <w:rPr>
          <w:rFonts w:hint="eastAsia"/>
        </w:rPr>
        <w:lastRenderedPageBreak/>
        <w:t>服或迫使我们接受某种群体身份认同。</w:t>
      </w:r>
    </w:p>
    <w:p w14:paraId="307615A9" w14:textId="5E7CBA78" w:rsidR="00106530" w:rsidRDefault="00106530" w:rsidP="00106530">
      <w:pPr>
        <w:pStyle w:val="aa"/>
        <w:spacing w:before="78" w:after="78"/>
        <w:ind w:firstLine="420"/>
      </w:pPr>
      <w:r>
        <w:rPr>
          <w:rFonts w:hint="eastAsia"/>
        </w:rPr>
        <w:t>政治疆界内，包含着一系列以族群认同为基础的“亚社会”（</w:t>
      </w:r>
      <w:r>
        <w:rPr>
          <w:rFonts w:hint="eastAsia"/>
        </w:rPr>
        <w:t>subsociety</w:t>
      </w:r>
      <w:r>
        <w:rPr>
          <w:rFonts w:hint="eastAsia"/>
        </w:rPr>
        <w:t>）。族群</w:t>
      </w:r>
      <w:proofErr w:type="gramStart"/>
      <w:r>
        <w:rPr>
          <w:rFonts w:hint="eastAsia"/>
        </w:rPr>
        <w:t>亚社会</w:t>
      </w:r>
      <w:proofErr w:type="gramEnd"/>
      <w:r>
        <w:rPr>
          <w:rFonts w:hint="eastAsia"/>
        </w:rPr>
        <w:t>的组织网络、非正式社会关系和组织活动，预先占有其成员的几乎全部初级群体关系，同时，其成员们跨越族群边界的次级关系则出现在一个“更大的社会”里。</w:t>
      </w:r>
    </w:p>
    <w:tbl>
      <w:tblPr>
        <w:tblStyle w:val="af5"/>
        <w:tblW w:w="0" w:type="auto"/>
        <w:tblLook w:val="04A0" w:firstRow="1" w:lastRow="0" w:firstColumn="1" w:lastColumn="0" w:noHBand="0" w:noVBand="1"/>
      </w:tblPr>
      <w:tblGrid>
        <w:gridCol w:w="1696"/>
        <w:gridCol w:w="6600"/>
      </w:tblGrid>
      <w:tr w:rsidR="00106530" w14:paraId="2C73EED4" w14:textId="77777777" w:rsidTr="00106530">
        <w:tc>
          <w:tcPr>
            <w:tcW w:w="1696" w:type="dxa"/>
            <w:shd w:val="clear" w:color="auto" w:fill="404040" w:themeFill="text1" w:themeFillTint="BF"/>
            <w:vAlign w:val="center"/>
          </w:tcPr>
          <w:p w14:paraId="1C319BB0" w14:textId="669BCDF7" w:rsidR="00106530" w:rsidRPr="00106530" w:rsidRDefault="00106530" w:rsidP="00106530">
            <w:pPr>
              <w:pStyle w:val="aa"/>
              <w:spacing w:before="78" w:after="78"/>
              <w:rPr>
                <w:b/>
                <w:bCs/>
                <w:color w:val="FFFFFF" w:themeColor="background1"/>
              </w:rPr>
            </w:pPr>
            <w:r w:rsidRPr="00106530">
              <w:rPr>
                <w:rFonts w:hint="eastAsia"/>
                <w:b/>
                <w:bCs/>
                <w:color w:val="FFFFFF" w:themeColor="background1"/>
              </w:rPr>
              <w:t>组织</w:t>
            </w:r>
          </w:p>
        </w:tc>
        <w:tc>
          <w:tcPr>
            <w:tcW w:w="6600" w:type="dxa"/>
            <w:shd w:val="clear" w:color="auto" w:fill="404040" w:themeFill="text1" w:themeFillTint="BF"/>
            <w:vAlign w:val="center"/>
          </w:tcPr>
          <w:p w14:paraId="362E620A" w14:textId="0239675C" w:rsidR="00106530" w:rsidRPr="00106530" w:rsidRDefault="00106530" w:rsidP="00106530">
            <w:pPr>
              <w:pStyle w:val="aa"/>
              <w:spacing w:before="78" w:after="78"/>
              <w:rPr>
                <w:b/>
                <w:bCs/>
                <w:color w:val="FFFFFF" w:themeColor="background1"/>
              </w:rPr>
            </w:pPr>
            <w:r w:rsidRPr="00106530">
              <w:rPr>
                <w:rFonts w:hint="eastAsia"/>
                <w:b/>
                <w:bCs/>
                <w:color w:val="FFFFFF" w:themeColor="background1"/>
              </w:rPr>
              <w:t>族群性</w:t>
            </w:r>
          </w:p>
        </w:tc>
      </w:tr>
      <w:tr w:rsidR="00106530" w14:paraId="56E71877" w14:textId="77777777" w:rsidTr="00106530">
        <w:tc>
          <w:tcPr>
            <w:tcW w:w="1696" w:type="dxa"/>
            <w:vAlign w:val="center"/>
          </w:tcPr>
          <w:p w14:paraId="769E02A5" w14:textId="0778BF2E" w:rsidR="00106530" w:rsidRDefault="00106530" w:rsidP="00106530">
            <w:pPr>
              <w:pStyle w:val="aa"/>
              <w:spacing w:before="78" w:after="78"/>
            </w:pPr>
            <w:r>
              <w:rPr>
                <w:rFonts w:hint="eastAsia"/>
              </w:rPr>
              <w:t>政治的</w:t>
            </w:r>
          </w:p>
        </w:tc>
        <w:tc>
          <w:tcPr>
            <w:tcW w:w="6600" w:type="dxa"/>
            <w:vAlign w:val="center"/>
          </w:tcPr>
          <w:p w14:paraId="26D866A9" w14:textId="46004A4A" w:rsidR="00106530" w:rsidRDefault="00106530" w:rsidP="00106530">
            <w:pPr>
              <w:pStyle w:val="aa"/>
              <w:spacing w:before="78" w:after="78"/>
            </w:pPr>
            <w:r>
              <w:rPr>
                <w:rFonts w:hint="eastAsia"/>
              </w:rPr>
              <w:t>大多数是混杂的</w:t>
            </w:r>
          </w:p>
        </w:tc>
      </w:tr>
      <w:tr w:rsidR="00106530" w14:paraId="571AE5C3" w14:textId="77777777" w:rsidTr="00106530">
        <w:tc>
          <w:tcPr>
            <w:tcW w:w="1696" w:type="dxa"/>
            <w:vAlign w:val="center"/>
          </w:tcPr>
          <w:p w14:paraId="7AA27A79" w14:textId="3E4AF93D" w:rsidR="00106530" w:rsidRDefault="00106530" w:rsidP="00106530">
            <w:pPr>
              <w:pStyle w:val="aa"/>
              <w:spacing w:before="78" w:after="78"/>
            </w:pPr>
            <w:r>
              <w:rPr>
                <w:rFonts w:hint="eastAsia"/>
              </w:rPr>
              <w:t>经济的</w:t>
            </w:r>
          </w:p>
        </w:tc>
        <w:tc>
          <w:tcPr>
            <w:tcW w:w="6600" w:type="dxa"/>
            <w:vAlign w:val="center"/>
          </w:tcPr>
          <w:p w14:paraId="46416DB7" w14:textId="5DCC4AFB" w:rsidR="00106530" w:rsidRDefault="00106530" w:rsidP="00106530">
            <w:pPr>
              <w:pStyle w:val="aa"/>
              <w:spacing w:before="78" w:after="78"/>
            </w:pPr>
            <w:r>
              <w:rPr>
                <w:rFonts w:hint="eastAsia"/>
              </w:rPr>
              <w:t>大多数是混杂的，但是存在重要的例外情况</w:t>
            </w:r>
          </w:p>
        </w:tc>
      </w:tr>
      <w:tr w:rsidR="00106530" w14:paraId="0C6499A5" w14:textId="77777777" w:rsidTr="00106530">
        <w:tc>
          <w:tcPr>
            <w:tcW w:w="1696" w:type="dxa"/>
            <w:vAlign w:val="center"/>
          </w:tcPr>
          <w:p w14:paraId="3DED5357" w14:textId="3FCF7468" w:rsidR="00106530" w:rsidRDefault="00106530" w:rsidP="00106530">
            <w:pPr>
              <w:pStyle w:val="aa"/>
              <w:spacing w:before="78" w:after="78"/>
            </w:pPr>
            <w:r>
              <w:rPr>
                <w:rFonts w:hint="eastAsia"/>
              </w:rPr>
              <w:t>教育的</w:t>
            </w:r>
          </w:p>
        </w:tc>
        <w:tc>
          <w:tcPr>
            <w:tcW w:w="6600" w:type="dxa"/>
            <w:vAlign w:val="center"/>
          </w:tcPr>
          <w:p w14:paraId="54A300DA" w14:textId="0B6ECBCF" w:rsidR="00106530" w:rsidRDefault="00106530" w:rsidP="00106530">
            <w:pPr>
              <w:pStyle w:val="aa"/>
              <w:spacing w:before="78" w:after="78"/>
            </w:pPr>
            <w:r>
              <w:rPr>
                <w:rFonts w:hint="eastAsia"/>
              </w:rPr>
              <w:t>部分混杂——教区学校，在社会活动中存在某些隔离证明公立和私立非教区学校体系的正式结构存在着混合型影响</w:t>
            </w:r>
          </w:p>
        </w:tc>
      </w:tr>
      <w:tr w:rsidR="00106530" w14:paraId="3978048A" w14:textId="77777777" w:rsidTr="00106530">
        <w:tc>
          <w:tcPr>
            <w:tcW w:w="1696" w:type="dxa"/>
            <w:vAlign w:val="center"/>
          </w:tcPr>
          <w:p w14:paraId="0A66F861" w14:textId="7845D14A" w:rsidR="00106530" w:rsidRDefault="00106530" w:rsidP="00106530">
            <w:pPr>
              <w:pStyle w:val="aa"/>
              <w:spacing w:before="78" w:after="78"/>
            </w:pPr>
            <w:r>
              <w:rPr>
                <w:rFonts w:hint="eastAsia"/>
              </w:rPr>
              <w:t>宗教的</w:t>
            </w:r>
          </w:p>
        </w:tc>
        <w:tc>
          <w:tcPr>
            <w:tcW w:w="6600" w:type="dxa"/>
            <w:vAlign w:val="center"/>
          </w:tcPr>
          <w:p w14:paraId="2B5365E0" w14:textId="348D719B" w:rsidR="00106530" w:rsidRDefault="00106530" w:rsidP="00106530">
            <w:pPr>
              <w:pStyle w:val="aa"/>
              <w:spacing w:before="78" w:after="78"/>
            </w:pPr>
            <w:r>
              <w:rPr>
                <w:rFonts w:hint="eastAsia"/>
              </w:rPr>
              <w:t>族群封闭</w:t>
            </w:r>
          </w:p>
        </w:tc>
      </w:tr>
      <w:tr w:rsidR="00106530" w14:paraId="0EB2C09A" w14:textId="77777777" w:rsidTr="00106530">
        <w:tc>
          <w:tcPr>
            <w:tcW w:w="1696" w:type="dxa"/>
            <w:vAlign w:val="center"/>
          </w:tcPr>
          <w:p w14:paraId="4C52E485" w14:textId="6D110BEA" w:rsidR="00106530" w:rsidRDefault="00106530" w:rsidP="00106530">
            <w:pPr>
              <w:pStyle w:val="aa"/>
              <w:spacing w:before="78" w:after="78"/>
            </w:pPr>
            <w:r>
              <w:rPr>
                <w:rFonts w:hint="eastAsia"/>
              </w:rPr>
              <w:t>家庭的</w:t>
            </w:r>
          </w:p>
        </w:tc>
        <w:tc>
          <w:tcPr>
            <w:tcW w:w="6600" w:type="dxa"/>
            <w:vAlign w:val="center"/>
          </w:tcPr>
          <w:p w14:paraId="2315999C" w14:textId="314C23FF" w:rsidR="00106530" w:rsidRDefault="00106530" w:rsidP="00106530">
            <w:pPr>
              <w:pStyle w:val="aa"/>
              <w:spacing w:before="78" w:after="78"/>
            </w:pPr>
            <w:r>
              <w:rPr>
                <w:rFonts w:hint="eastAsia"/>
              </w:rPr>
              <w:t>族群封闭</w:t>
            </w:r>
          </w:p>
        </w:tc>
      </w:tr>
      <w:tr w:rsidR="00106530" w14:paraId="40BA8F72" w14:textId="77777777" w:rsidTr="00106530">
        <w:tc>
          <w:tcPr>
            <w:tcW w:w="1696" w:type="dxa"/>
            <w:vAlign w:val="center"/>
          </w:tcPr>
          <w:p w14:paraId="58A2767E" w14:textId="24A3331E" w:rsidR="00106530" w:rsidRDefault="00106530" w:rsidP="00106530">
            <w:pPr>
              <w:pStyle w:val="aa"/>
              <w:spacing w:before="78" w:after="78"/>
            </w:pPr>
            <w:r>
              <w:rPr>
                <w:rFonts w:hint="eastAsia"/>
              </w:rPr>
              <w:t>娱乐的</w:t>
            </w:r>
          </w:p>
        </w:tc>
        <w:tc>
          <w:tcPr>
            <w:tcW w:w="6600" w:type="dxa"/>
            <w:vAlign w:val="center"/>
          </w:tcPr>
          <w:p w14:paraId="6BA8AB25" w14:textId="0CAD3265" w:rsidR="00106530" w:rsidRDefault="00106530" w:rsidP="00106530">
            <w:pPr>
              <w:pStyle w:val="aa"/>
              <w:spacing w:before="78" w:after="78"/>
            </w:pPr>
            <w:r>
              <w:rPr>
                <w:rFonts w:hint="eastAsia"/>
              </w:rPr>
              <w:t>在人们参与活动时出现族群封闭，除了在大众娱乐型功能出现的非个人关系</w:t>
            </w:r>
          </w:p>
        </w:tc>
      </w:tr>
    </w:tbl>
    <w:p w14:paraId="6989BE66" w14:textId="20ACBA3F" w:rsidR="000506E8" w:rsidRDefault="000506E8" w:rsidP="000506E8">
      <w:pPr>
        <w:pStyle w:val="ae"/>
      </w:pPr>
      <w:bookmarkStart w:id="22" w:name="_Toc213351216"/>
      <w:r>
        <w:rPr>
          <w:rFonts w:hint="eastAsia"/>
        </w:rPr>
        <w:t>（二）</w:t>
      </w:r>
      <w:proofErr w:type="gramStart"/>
      <w:r>
        <w:rPr>
          <w:rFonts w:hint="eastAsia"/>
        </w:rPr>
        <w:t>亚社会</w:t>
      </w:r>
      <w:proofErr w:type="gramEnd"/>
      <w:r>
        <w:rPr>
          <w:rFonts w:hint="eastAsia"/>
        </w:rPr>
        <w:t>因素的横轴与纵轴</w:t>
      </w:r>
      <w:bookmarkEnd w:id="22"/>
    </w:p>
    <w:p w14:paraId="61786255" w14:textId="5E832E07" w:rsidR="00084C34" w:rsidRDefault="00850CDA" w:rsidP="00106530">
      <w:pPr>
        <w:pStyle w:val="aa"/>
        <w:spacing w:before="78" w:after="78"/>
      </w:pPr>
      <w:r>
        <w:tab/>
      </w:r>
      <w:r>
        <w:rPr>
          <w:rFonts w:hint="eastAsia"/>
        </w:rPr>
        <w:t>美国这个民族社会中参与创造“亚社会”的因素有垂直和水平两种</w:t>
      </w:r>
      <w:r w:rsidR="001C23D0">
        <w:rPr>
          <w:rFonts w:hint="eastAsia"/>
        </w:rPr>
        <w:t>。</w:t>
      </w:r>
      <w:r>
        <w:rPr>
          <w:rFonts w:hint="eastAsia"/>
        </w:rPr>
        <w:t>垂直方向的分化因素是种族、宗教和族群；水平方向的分化因素如职业、教育、居住地等结合在一起时，就产生出来一个高度分隔的社会结构。</w:t>
      </w:r>
      <w:r w:rsidR="00084C34">
        <w:rPr>
          <w:rFonts w:hint="eastAsia"/>
        </w:rPr>
        <w:t>垂直和水平因素例如：</w:t>
      </w:r>
    </w:p>
    <w:p w14:paraId="658825E8" w14:textId="33231EDB" w:rsidR="00084C34" w:rsidRPr="00084C34" w:rsidRDefault="00084C34" w:rsidP="00084C34">
      <w:pPr>
        <w:pStyle w:val="aa"/>
        <w:numPr>
          <w:ilvl w:val="0"/>
          <w:numId w:val="10"/>
        </w:numPr>
        <w:spacing w:beforeLines="0" w:before="0" w:afterLines="0" w:after="0"/>
        <w:ind w:left="442" w:hanging="442"/>
        <w:rPr>
          <w:b/>
          <w:bCs/>
        </w:rPr>
      </w:pPr>
      <w:r w:rsidRPr="00084C34">
        <w:rPr>
          <w:rFonts w:hint="eastAsia"/>
          <w:b/>
          <w:bCs/>
        </w:rPr>
        <w:t>垂直因素</w:t>
      </w:r>
    </w:p>
    <w:p w14:paraId="37692C41" w14:textId="76D6D5DF" w:rsidR="00084C34" w:rsidRDefault="00084C34" w:rsidP="00084C34">
      <w:pPr>
        <w:pStyle w:val="aa"/>
        <w:numPr>
          <w:ilvl w:val="1"/>
          <w:numId w:val="10"/>
        </w:numPr>
        <w:spacing w:beforeLines="0" w:before="0" w:afterLines="0" w:after="0"/>
      </w:pPr>
      <w:r w:rsidRPr="00084C34">
        <w:rPr>
          <w:rFonts w:hint="eastAsia"/>
          <w:b/>
          <w:bCs/>
        </w:rPr>
        <w:t>种族：</w:t>
      </w:r>
      <w:r>
        <w:rPr>
          <w:rFonts w:hint="eastAsia"/>
        </w:rPr>
        <w:t>白人</w:t>
      </w:r>
      <w:r>
        <w:rPr>
          <w:rFonts w:hint="eastAsia"/>
        </w:rPr>
        <w:t>/</w:t>
      </w:r>
      <w:r>
        <w:rPr>
          <w:rFonts w:hint="eastAsia"/>
        </w:rPr>
        <w:t>黑人</w:t>
      </w:r>
    </w:p>
    <w:p w14:paraId="346044B1" w14:textId="0DEDE1D2" w:rsidR="00084C34" w:rsidRDefault="00084C34" w:rsidP="00084C34">
      <w:pPr>
        <w:pStyle w:val="aa"/>
        <w:numPr>
          <w:ilvl w:val="1"/>
          <w:numId w:val="10"/>
        </w:numPr>
        <w:spacing w:beforeLines="0" w:before="0" w:afterLines="0" w:after="0"/>
      </w:pPr>
      <w:r w:rsidRPr="00084C34">
        <w:rPr>
          <w:rFonts w:hint="eastAsia"/>
          <w:b/>
          <w:bCs/>
        </w:rPr>
        <w:t>宗教：</w:t>
      </w:r>
      <w:r>
        <w:rPr>
          <w:rFonts w:hint="eastAsia"/>
        </w:rPr>
        <w:t>新教徒</w:t>
      </w:r>
      <w:r>
        <w:rPr>
          <w:rFonts w:hint="eastAsia"/>
        </w:rPr>
        <w:t>/</w:t>
      </w:r>
      <w:r>
        <w:rPr>
          <w:rFonts w:hint="eastAsia"/>
        </w:rPr>
        <w:t>天主教徒</w:t>
      </w:r>
    </w:p>
    <w:p w14:paraId="74E52B1B" w14:textId="24E89D9B" w:rsidR="00084C34" w:rsidRDefault="00084C34" w:rsidP="00084C34">
      <w:pPr>
        <w:pStyle w:val="aa"/>
        <w:numPr>
          <w:ilvl w:val="1"/>
          <w:numId w:val="10"/>
        </w:numPr>
        <w:spacing w:beforeLines="0" w:before="0" w:afterLines="0" w:after="0"/>
      </w:pPr>
      <w:r w:rsidRPr="00084C34">
        <w:rPr>
          <w:rFonts w:hint="eastAsia"/>
          <w:b/>
          <w:bCs/>
        </w:rPr>
        <w:t>族群：</w:t>
      </w:r>
      <w:r>
        <w:rPr>
          <w:rFonts w:hint="eastAsia"/>
        </w:rPr>
        <w:t>波兰人</w:t>
      </w:r>
      <w:r>
        <w:rPr>
          <w:rFonts w:hint="eastAsia"/>
        </w:rPr>
        <w:t>/</w:t>
      </w:r>
      <w:r>
        <w:rPr>
          <w:rFonts w:hint="eastAsia"/>
        </w:rPr>
        <w:t>意大利人</w:t>
      </w:r>
    </w:p>
    <w:p w14:paraId="2186BC6C" w14:textId="3367F824" w:rsidR="00084C34" w:rsidRPr="00084C34" w:rsidRDefault="00084C34" w:rsidP="00084C34">
      <w:pPr>
        <w:pStyle w:val="aa"/>
        <w:numPr>
          <w:ilvl w:val="0"/>
          <w:numId w:val="10"/>
        </w:numPr>
        <w:spacing w:beforeLines="0" w:before="0" w:afterLines="0" w:after="0"/>
        <w:ind w:left="442" w:hanging="442"/>
        <w:rPr>
          <w:b/>
          <w:bCs/>
        </w:rPr>
      </w:pPr>
      <w:r w:rsidRPr="00084C34">
        <w:rPr>
          <w:rFonts w:hint="eastAsia"/>
          <w:b/>
          <w:bCs/>
        </w:rPr>
        <w:t>水平因素</w:t>
      </w:r>
    </w:p>
    <w:p w14:paraId="4BB5D2F1" w14:textId="12852F12" w:rsidR="00084C34" w:rsidRDefault="00084C34" w:rsidP="00084C34">
      <w:pPr>
        <w:pStyle w:val="aa"/>
        <w:numPr>
          <w:ilvl w:val="1"/>
          <w:numId w:val="10"/>
        </w:numPr>
        <w:spacing w:beforeLines="0" w:before="0" w:afterLines="0" w:after="0"/>
      </w:pPr>
      <w:r w:rsidRPr="00084C34">
        <w:rPr>
          <w:rFonts w:hint="eastAsia"/>
          <w:b/>
          <w:bCs/>
        </w:rPr>
        <w:t>阶层（经济）：</w:t>
      </w:r>
      <w:r>
        <w:rPr>
          <w:rFonts w:hint="eastAsia"/>
        </w:rPr>
        <w:t>上中阶层</w:t>
      </w:r>
      <w:r>
        <w:rPr>
          <w:rFonts w:hint="eastAsia"/>
        </w:rPr>
        <w:t>/</w:t>
      </w:r>
      <w:r>
        <w:rPr>
          <w:rFonts w:hint="eastAsia"/>
        </w:rPr>
        <w:t>低中阶层</w:t>
      </w:r>
    </w:p>
    <w:p w14:paraId="284ABD69" w14:textId="2E1FEDEC" w:rsidR="00084C34" w:rsidRDefault="00084C34" w:rsidP="00084C34">
      <w:pPr>
        <w:pStyle w:val="aa"/>
        <w:numPr>
          <w:ilvl w:val="1"/>
          <w:numId w:val="10"/>
        </w:numPr>
        <w:spacing w:beforeLines="0" w:before="0" w:afterLines="0" w:after="0"/>
      </w:pPr>
      <w:r w:rsidRPr="00084C34">
        <w:rPr>
          <w:rFonts w:hint="eastAsia"/>
          <w:b/>
          <w:bCs/>
        </w:rPr>
        <w:t>居住地：</w:t>
      </w:r>
      <w:r>
        <w:rPr>
          <w:rFonts w:hint="eastAsia"/>
        </w:rPr>
        <w:t>北方</w:t>
      </w:r>
      <w:r>
        <w:rPr>
          <w:rFonts w:hint="eastAsia"/>
        </w:rPr>
        <w:t>/</w:t>
      </w:r>
      <w:r>
        <w:rPr>
          <w:rFonts w:hint="eastAsia"/>
        </w:rPr>
        <w:t>南方、城市</w:t>
      </w:r>
      <w:r>
        <w:rPr>
          <w:rFonts w:hint="eastAsia"/>
        </w:rPr>
        <w:t>/</w:t>
      </w:r>
      <w:r>
        <w:rPr>
          <w:rFonts w:hint="eastAsia"/>
        </w:rPr>
        <w:t>乡村</w:t>
      </w:r>
    </w:p>
    <w:p w14:paraId="3BF855D2" w14:textId="548F5B1F" w:rsidR="00084C34" w:rsidRDefault="00084C34" w:rsidP="00084C34">
      <w:pPr>
        <w:pStyle w:val="aa"/>
        <w:numPr>
          <w:ilvl w:val="1"/>
          <w:numId w:val="10"/>
        </w:numPr>
        <w:spacing w:beforeLines="0" w:before="0" w:afterLines="0" w:after="0"/>
      </w:pPr>
      <w:r w:rsidRPr="00084C34">
        <w:rPr>
          <w:rFonts w:hint="eastAsia"/>
          <w:b/>
          <w:bCs/>
        </w:rPr>
        <w:t>教育：</w:t>
      </w:r>
      <w:r>
        <w:rPr>
          <w:rFonts w:hint="eastAsia"/>
        </w:rPr>
        <w:t>博士</w:t>
      </w:r>
      <w:r>
        <w:rPr>
          <w:rFonts w:hint="eastAsia"/>
        </w:rPr>
        <w:t>/</w:t>
      </w:r>
      <w:r>
        <w:rPr>
          <w:rFonts w:hint="eastAsia"/>
        </w:rPr>
        <w:t>本科</w:t>
      </w:r>
    </w:p>
    <w:p w14:paraId="15FACA4F" w14:textId="21FC2732" w:rsidR="00106530" w:rsidRDefault="001C23D0" w:rsidP="00084C34">
      <w:pPr>
        <w:pStyle w:val="aa"/>
        <w:spacing w:before="78" w:after="78"/>
        <w:ind w:firstLine="420"/>
      </w:pPr>
      <w:r>
        <w:rPr>
          <w:rFonts w:hint="eastAsia"/>
        </w:rPr>
        <w:t>在垂直方向和水平方向各因素相乘时，就会产生一些具有特定亚文化特征的特定亚社会，例如：</w:t>
      </w:r>
    </w:p>
    <w:p w14:paraId="7B4D4C55" w14:textId="79DF3F2D" w:rsidR="001C23D0" w:rsidRDefault="001C23D0" w:rsidP="001C23D0">
      <w:pPr>
        <w:pStyle w:val="aa"/>
        <w:numPr>
          <w:ilvl w:val="0"/>
          <w:numId w:val="9"/>
        </w:numPr>
        <w:spacing w:beforeLines="0" w:before="0" w:afterLines="0" w:after="0"/>
        <w:ind w:left="442" w:hanging="442"/>
      </w:pPr>
      <w:r>
        <w:rPr>
          <w:rFonts w:hint="eastAsia"/>
        </w:rPr>
        <w:t>上中等阶级白人新教徒，居住在南部城市</w:t>
      </w:r>
    </w:p>
    <w:p w14:paraId="62C06ACB" w14:textId="787E8686" w:rsidR="001C23D0" w:rsidRDefault="001C23D0" w:rsidP="001C23D0">
      <w:pPr>
        <w:pStyle w:val="aa"/>
        <w:numPr>
          <w:ilvl w:val="0"/>
          <w:numId w:val="9"/>
        </w:numPr>
        <w:spacing w:beforeLines="0" w:before="0" w:afterLines="0" w:after="0"/>
        <w:ind w:left="442" w:hanging="442"/>
      </w:pPr>
      <w:r>
        <w:rPr>
          <w:rFonts w:hint="eastAsia"/>
        </w:rPr>
        <w:t>低中等阶级白人天主教徒，居住在北方城市</w:t>
      </w:r>
    </w:p>
    <w:p w14:paraId="42168C09" w14:textId="56EC5291" w:rsidR="001C23D0" w:rsidRDefault="001C23D0" w:rsidP="001C23D0">
      <w:pPr>
        <w:pStyle w:val="aa"/>
        <w:numPr>
          <w:ilvl w:val="0"/>
          <w:numId w:val="9"/>
        </w:numPr>
        <w:spacing w:beforeLines="0" w:before="0" w:afterLines="0" w:after="0"/>
        <w:ind w:left="442" w:hanging="442"/>
      </w:pPr>
      <w:r>
        <w:rPr>
          <w:rFonts w:hint="eastAsia"/>
        </w:rPr>
        <w:t>低等阶级黑人新教徒，居住在南部乡村</w:t>
      </w:r>
    </w:p>
    <w:p w14:paraId="7F31BA73" w14:textId="31CAC224" w:rsidR="001C23D0" w:rsidRDefault="001C23D0" w:rsidP="001C23D0">
      <w:pPr>
        <w:pStyle w:val="aa"/>
        <w:numPr>
          <w:ilvl w:val="0"/>
          <w:numId w:val="9"/>
        </w:numPr>
        <w:spacing w:beforeLines="0" w:before="0" w:afterLines="0" w:after="0"/>
        <w:ind w:left="442" w:hanging="442"/>
      </w:pPr>
      <w:r>
        <w:rPr>
          <w:rFonts w:hint="eastAsia"/>
        </w:rPr>
        <w:t>……</w:t>
      </w:r>
    </w:p>
    <w:p w14:paraId="78E3D823" w14:textId="0F45E4F7" w:rsidR="00106530" w:rsidRDefault="005F59E7" w:rsidP="005F59E7">
      <w:pPr>
        <w:pStyle w:val="aa"/>
        <w:spacing w:before="78" w:after="78"/>
        <w:ind w:firstLine="420"/>
      </w:pPr>
      <w:r>
        <w:rPr>
          <w:rFonts w:hint="eastAsia"/>
        </w:rPr>
        <w:t>在横轴和纵轴上都存在“跨越”。如果遇到一个属于相同阶级、</w:t>
      </w:r>
      <w:proofErr w:type="gramStart"/>
      <w:r>
        <w:rPr>
          <w:rFonts w:hint="eastAsia"/>
        </w:rPr>
        <w:t>不</w:t>
      </w:r>
      <w:proofErr w:type="gramEnd"/>
      <w:r>
        <w:rPr>
          <w:rFonts w:hint="eastAsia"/>
        </w:rPr>
        <w:t>同族群的人，人们会与他分享相似的行为模式，但并不分享“群体性”意识。如果遇到一些属于同一族群但是属于不同社会阶级的人，人们会与他们分享“群体性”意识，但并不分享相似的行为模式。垂直跨越（如低层跨越到高层）具有流动性，水平跨越具有边缘性（</w:t>
      </w:r>
      <w:r>
        <w:rPr>
          <w:rFonts w:hint="eastAsia"/>
        </w:rPr>
        <w:t>marginality</w:t>
      </w:r>
      <w:r>
        <w:rPr>
          <w:rFonts w:hint="eastAsia"/>
        </w:rPr>
        <w:t>）</w:t>
      </w:r>
      <w:r w:rsidR="000506E8">
        <w:rPr>
          <w:rFonts w:hint="eastAsia"/>
        </w:rPr>
        <w:t>（作为“小众”者容易被排挤）</w:t>
      </w:r>
      <w:r>
        <w:rPr>
          <w:rFonts w:hint="eastAsia"/>
        </w:rPr>
        <w:t>。</w:t>
      </w:r>
    </w:p>
    <w:p w14:paraId="0E96B80B" w14:textId="7D7730A2" w:rsidR="000506E8" w:rsidRPr="000506E8" w:rsidRDefault="000506E8" w:rsidP="000506E8">
      <w:pPr>
        <w:pStyle w:val="ae"/>
      </w:pPr>
      <w:bookmarkStart w:id="23" w:name="_Toc213351217"/>
      <w:r>
        <w:rPr>
          <w:rFonts w:hint="eastAsia"/>
        </w:rPr>
        <w:t>（三）美国社会的同化模式</w:t>
      </w:r>
      <w:bookmarkEnd w:id="23"/>
    </w:p>
    <w:p w14:paraId="7C79D46B" w14:textId="197D50D5" w:rsidR="005F59E7" w:rsidRDefault="000506E8" w:rsidP="00106530">
      <w:pPr>
        <w:pStyle w:val="aa"/>
        <w:spacing w:before="78" w:after="78"/>
      </w:pPr>
      <w:r>
        <w:lastRenderedPageBreak/>
        <w:tab/>
      </w:r>
      <w:r>
        <w:rPr>
          <w:rFonts w:hint="eastAsia"/>
        </w:rPr>
        <w:t>美国社会有三种同化模式：</w:t>
      </w:r>
    </w:p>
    <w:p w14:paraId="33E1E458" w14:textId="358CF20E" w:rsidR="000506E8" w:rsidRDefault="000506E8" w:rsidP="000506E8">
      <w:pPr>
        <w:pStyle w:val="aa"/>
        <w:numPr>
          <w:ilvl w:val="0"/>
          <w:numId w:val="11"/>
        </w:numPr>
        <w:spacing w:beforeLines="0" w:before="0" w:afterLines="0" w:after="0"/>
        <w:ind w:left="442" w:hanging="442"/>
      </w:pPr>
      <w:r w:rsidRPr="000506E8">
        <w:rPr>
          <w:rFonts w:hint="eastAsia"/>
          <w:b/>
          <w:bCs/>
        </w:rPr>
        <w:t>“</w:t>
      </w:r>
      <w:proofErr w:type="gramStart"/>
      <w:r w:rsidRPr="000506E8">
        <w:rPr>
          <w:rFonts w:hint="eastAsia"/>
          <w:b/>
          <w:bCs/>
        </w:rPr>
        <w:t>盎</w:t>
      </w:r>
      <w:proofErr w:type="gramEnd"/>
      <w:r w:rsidRPr="000506E8">
        <w:rPr>
          <w:rFonts w:hint="eastAsia"/>
          <w:b/>
          <w:bCs/>
        </w:rPr>
        <w:t>格鲁一致性”：</w:t>
      </w:r>
      <w:r>
        <w:rPr>
          <w:rFonts w:hint="eastAsia"/>
        </w:rPr>
        <w:t>要求移民们接受美国的</w:t>
      </w:r>
      <w:proofErr w:type="gramStart"/>
      <w:r>
        <w:rPr>
          <w:rFonts w:hint="eastAsia"/>
        </w:rPr>
        <w:t>盎</w:t>
      </w:r>
      <w:proofErr w:type="gramEnd"/>
      <w:r>
        <w:rPr>
          <w:rFonts w:hint="eastAsia"/>
        </w:rPr>
        <w:t>格鲁</w:t>
      </w:r>
      <w:r>
        <w:rPr>
          <w:rFonts w:hint="eastAsia"/>
        </w:rPr>
        <w:t>-</w:t>
      </w:r>
      <w:r>
        <w:rPr>
          <w:rFonts w:hint="eastAsia"/>
        </w:rPr>
        <w:t>撒克</w:t>
      </w:r>
      <w:proofErr w:type="gramStart"/>
      <w:r>
        <w:rPr>
          <w:rFonts w:hint="eastAsia"/>
        </w:rPr>
        <w:t>逊核心</w:t>
      </w:r>
      <w:proofErr w:type="gramEnd"/>
      <w:r>
        <w:rPr>
          <w:rFonts w:hint="eastAsia"/>
        </w:rPr>
        <w:t>群体的价值观念与行为方式，彻底放弃自己祖先的文化；</w:t>
      </w:r>
    </w:p>
    <w:p w14:paraId="2AF00863" w14:textId="2819169B" w:rsidR="000506E8" w:rsidRDefault="000506E8" w:rsidP="000506E8">
      <w:pPr>
        <w:pStyle w:val="aa"/>
        <w:numPr>
          <w:ilvl w:val="0"/>
          <w:numId w:val="11"/>
        </w:numPr>
        <w:spacing w:beforeLines="0" w:before="0" w:afterLines="0" w:after="0"/>
        <w:ind w:left="442" w:hanging="442"/>
      </w:pPr>
      <w:r w:rsidRPr="000506E8">
        <w:rPr>
          <w:rFonts w:hint="eastAsia"/>
          <w:b/>
          <w:bCs/>
        </w:rPr>
        <w:t>“熔炉”：</w:t>
      </w:r>
      <w:proofErr w:type="gramStart"/>
      <w:r>
        <w:rPr>
          <w:rFonts w:hint="eastAsia"/>
        </w:rPr>
        <w:t>盎</w:t>
      </w:r>
      <w:proofErr w:type="gramEnd"/>
      <w:r>
        <w:rPr>
          <w:rFonts w:hint="eastAsia"/>
        </w:rPr>
        <w:t>格鲁</w:t>
      </w:r>
      <w:r>
        <w:rPr>
          <w:rFonts w:hint="eastAsia"/>
        </w:rPr>
        <w:t>-</w:t>
      </w:r>
      <w:r>
        <w:rPr>
          <w:rFonts w:hint="eastAsia"/>
        </w:rPr>
        <w:t>撒克逊群体与其他移民群体实现生物学合并，把它们各自相关文化混合成为一种全新的美国本土文化模式；</w:t>
      </w:r>
    </w:p>
    <w:p w14:paraId="517BCE09" w14:textId="000B8FAA" w:rsidR="000506E8" w:rsidRDefault="000506E8" w:rsidP="000506E8">
      <w:pPr>
        <w:pStyle w:val="aa"/>
        <w:numPr>
          <w:ilvl w:val="0"/>
          <w:numId w:val="11"/>
        </w:numPr>
        <w:spacing w:beforeLines="0" w:before="0" w:afterLines="0" w:after="0"/>
        <w:ind w:left="442" w:hanging="442"/>
      </w:pPr>
      <w:r w:rsidRPr="000506E8">
        <w:rPr>
          <w:rFonts w:hint="eastAsia"/>
          <w:b/>
          <w:bCs/>
        </w:rPr>
        <w:t>“文化多元主义”：</w:t>
      </w:r>
      <w:r>
        <w:rPr>
          <w:rFonts w:hint="eastAsia"/>
        </w:rPr>
        <w:t>新移民群体的社区生活和文化在美国公民权的框架下能够得以保存，同时这些移民群体能够在政治上和经济上被整合进美国社会。</w:t>
      </w:r>
    </w:p>
    <w:p w14:paraId="456F23E7" w14:textId="0638032D" w:rsidR="000506E8" w:rsidRDefault="00442A13" w:rsidP="00442A13">
      <w:pPr>
        <w:pStyle w:val="aa"/>
        <w:spacing w:before="78" w:after="78"/>
        <w:ind w:left="420"/>
      </w:pPr>
      <w:r>
        <w:rPr>
          <w:rFonts w:hint="eastAsia"/>
        </w:rPr>
        <w:t>三种模式从前到后，多样性也从低到高。</w:t>
      </w:r>
    </w:p>
    <w:p w14:paraId="469B6113" w14:textId="2266EE6E" w:rsidR="00A11E44" w:rsidRDefault="00A11E44" w:rsidP="00A11E44">
      <w:pPr>
        <w:pStyle w:val="aa"/>
        <w:spacing w:before="78" w:after="78"/>
        <w:ind w:firstLine="420"/>
      </w:pPr>
      <w:r>
        <w:rPr>
          <w:rFonts w:hint="eastAsia"/>
        </w:rPr>
        <w:t>“熔炉”与“文化多元主义”之间存在较大的张力。“熔炉”理念嵌入进了两任总统西奥多·罗斯福和伍德罗·威尔逊的文稿和讲演中。</w:t>
      </w:r>
    </w:p>
    <w:p w14:paraId="161A262D" w14:textId="3DBDEA17" w:rsidR="00A11E44" w:rsidRDefault="00A11E44" w:rsidP="00A11E44">
      <w:pPr>
        <w:pStyle w:val="af3"/>
        <w:spacing w:before="78" w:after="78"/>
        <w:ind w:firstLine="420"/>
      </w:pPr>
      <w:r>
        <w:rPr>
          <w:rFonts w:hint="eastAsia"/>
        </w:rPr>
        <w:t>爱尔兰裔美国人、犹太美国人或德意志美国人，这些用词似乎是在假设，在一个已经存在的美国，还有其他因素从外部来依附于它。事实是，真正的美国人，典型的美国人，自身就具有归化的特征。不是说他有一部分是美国人同时一些外国的成分再加进去。正如我已经讲过的，这表示美国人的组成构造本身就是跨民族、跨种族的。</w:t>
      </w:r>
    </w:p>
    <w:p w14:paraId="1EEA9F93" w14:textId="7F910EE9" w:rsidR="00A11E44" w:rsidRDefault="00A11E44" w:rsidP="00A11E44">
      <w:pPr>
        <w:pStyle w:val="af3"/>
        <w:spacing w:before="78" w:after="78"/>
        <w:jc w:val="right"/>
      </w:pPr>
      <w:r>
        <w:rPr>
          <w:rFonts w:hint="eastAsia"/>
        </w:rPr>
        <w:t>——约翰·杜威</w:t>
      </w:r>
    </w:p>
    <w:p w14:paraId="1CFAE534" w14:textId="46653A0D" w:rsidR="005F59E7" w:rsidRDefault="00182BF7" w:rsidP="00182BF7">
      <w:pPr>
        <w:pStyle w:val="aa"/>
        <w:spacing w:before="78" w:after="78"/>
        <w:ind w:firstLine="420"/>
      </w:pPr>
      <w:r>
        <w:rPr>
          <w:rFonts w:hint="eastAsia"/>
        </w:rPr>
        <w:t>文化多元主义的假定目标是，在相当程度上保持各个</w:t>
      </w:r>
      <w:proofErr w:type="gramStart"/>
      <w:r>
        <w:rPr>
          <w:rFonts w:hint="eastAsia"/>
        </w:rPr>
        <w:t>亚社会</w:t>
      </w:r>
      <w:proofErr w:type="gramEnd"/>
      <w:r>
        <w:rPr>
          <w:rFonts w:hint="eastAsia"/>
        </w:rPr>
        <w:t>的相互分离从而保证族群文化传统和族群存在的延续；并不干预这些</w:t>
      </w:r>
      <w:proofErr w:type="gramStart"/>
      <w:r>
        <w:rPr>
          <w:rFonts w:hint="eastAsia"/>
        </w:rPr>
        <w:t>亚社会</w:t>
      </w:r>
      <w:proofErr w:type="gramEnd"/>
      <w:r>
        <w:rPr>
          <w:rFonts w:hint="eastAsia"/>
        </w:rPr>
        <w:t>承担对美国一般公共生活的标准化的责任；</w:t>
      </w:r>
      <w:proofErr w:type="gramStart"/>
      <w:r>
        <w:rPr>
          <w:rFonts w:hint="eastAsia"/>
        </w:rPr>
        <w:t>把跨族群</w:t>
      </w:r>
      <w:proofErr w:type="gramEnd"/>
      <w:r>
        <w:rPr>
          <w:rFonts w:hint="eastAsia"/>
        </w:rPr>
        <w:t>的初级群体关系层面的亲密接触保持在最小的程度，以此防止发生相当数量的族际通婚；在次级群体关系层面领域（如政治活动、经济生活和公民责任方面）和其他群体与个人进行合作。</w:t>
      </w:r>
    </w:p>
    <w:p w14:paraId="68F76D68" w14:textId="4DAE30B1" w:rsidR="00182BF7" w:rsidRDefault="007D1B7A" w:rsidP="007D1B7A">
      <w:pPr>
        <w:pStyle w:val="aa"/>
        <w:spacing w:before="78" w:after="78"/>
        <w:ind w:firstLine="420"/>
      </w:pPr>
      <w:r>
        <w:rPr>
          <w:rFonts w:hint="eastAsia"/>
        </w:rPr>
        <w:t>横向族群</w:t>
      </w:r>
      <w:proofErr w:type="gramStart"/>
      <w:r>
        <w:rPr>
          <w:rFonts w:hint="eastAsia"/>
        </w:rPr>
        <w:t>亚社会</w:t>
      </w:r>
      <w:proofErr w:type="gramEnd"/>
      <w:r>
        <w:rPr>
          <w:rFonts w:hint="eastAsia"/>
        </w:rPr>
        <w:t>拥有它们自己的初级群体、组织和制度，它们的成员们舒适地生活在这些封闭的圈子里，很少与“外面的人”发生次级群体性质的交往。维持排外性亲密关系、把亲密关系限定在族群内部的族群共同体之内这一做法的功能之一，就是确保族内婚。美国的犹太人</w:t>
      </w:r>
      <w:r>
        <w:rPr>
          <w:rFonts w:hint="eastAsia"/>
        </w:rPr>
        <w:t>-</w:t>
      </w:r>
      <w:r>
        <w:rPr>
          <w:rFonts w:hint="eastAsia"/>
        </w:rPr>
        <w:t>基督徒通婚率至少从</w:t>
      </w:r>
      <w:r>
        <w:rPr>
          <w:rFonts w:hint="eastAsia"/>
        </w:rPr>
        <w:t>19</w:t>
      </w:r>
      <w:r>
        <w:rPr>
          <w:rFonts w:hint="eastAsia"/>
        </w:rPr>
        <w:t>世纪后期就一直很低。</w:t>
      </w:r>
    </w:p>
    <w:p w14:paraId="4D64902D" w14:textId="7024FD06" w:rsidR="00DF01E0" w:rsidRDefault="00DF01E0" w:rsidP="007D1B7A">
      <w:pPr>
        <w:pStyle w:val="aa"/>
        <w:spacing w:before="78" w:after="78"/>
        <w:ind w:firstLine="420"/>
      </w:pPr>
      <w:r>
        <w:rPr>
          <w:rFonts w:hint="eastAsia"/>
        </w:rPr>
        <w:t>宗教范畴内存在“三元熔炉”。在美国，发生的族际通婚已经跨越了民族背景的界限，但是存在倾向性——限制在三大主要宗教群体范围内：新教、天主教、犹太教。这幅图景更像是一个基于宗教分野的“三元熔炉”，而不是一个“单一熔炉”。</w:t>
      </w:r>
    </w:p>
    <w:p w14:paraId="19BB31E4" w14:textId="58C6EB4A" w:rsidR="00DF01E0" w:rsidRDefault="00DF01E0" w:rsidP="00DF01E0">
      <w:pPr>
        <w:pStyle w:val="ae"/>
      </w:pPr>
      <w:bookmarkStart w:id="24" w:name="_Toc213351218"/>
      <w:r>
        <w:rPr>
          <w:rFonts w:hint="eastAsia"/>
        </w:rPr>
        <w:t>（四）信仰与行为的分离：想象的宗教</w:t>
      </w:r>
      <w:bookmarkEnd w:id="24"/>
    </w:p>
    <w:p w14:paraId="5635723A" w14:textId="7E6A8CA1" w:rsidR="007D1B7A" w:rsidRDefault="00DF01E0" w:rsidP="00DF01E0">
      <w:pPr>
        <w:pStyle w:val="aa"/>
        <w:spacing w:before="78" w:after="78"/>
        <w:ind w:firstLine="420"/>
      </w:pPr>
      <w:r>
        <w:rPr>
          <w:rFonts w:hint="eastAsia"/>
        </w:rPr>
        <w:t>考虑到“政教分离”原则，美国人口普查局在它组织的调查中通常并不询问有关宗教倾向或信仰归属的信息。美国白人把自己“想象”为某个宗教集群的一分子，不太在意自己是否正式地归属某个具体教会或犹太教堂，也不太在意自己是否经常出席教会的仪式。</w:t>
      </w:r>
    </w:p>
    <w:p w14:paraId="5B3A16CD" w14:textId="741D3308" w:rsidR="007D1B7A" w:rsidRDefault="00DF01E0" w:rsidP="00DF01E0">
      <w:pPr>
        <w:pStyle w:val="aa"/>
        <w:spacing w:before="78" w:after="78"/>
        <w:ind w:firstLine="420"/>
      </w:pPr>
      <w:r>
        <w:rPr>
          <w:rFonts w:hint="eastAsia"/>
        </w:rPr>
        <w:t>虽然都是白人，但</w:t>
      </w:r>
      <w:proofErr w:type="gramStart"/>
      <w:r>
        <w:rPr>
          <w:rFonts w:hint="eastAsia"/>
        </w:rPr>
        <w:t>盎</w:t>
      </w:r>
      <w:proofErr w:type="gramEnd"/>
      <w:r>
        <w:rPr>
          <w:rFonts w:hint="eastAsia"/>
        </w:rPr>
        <w:t>格鲁</w:t>
      </w:r>
      <w:r>
        <w:rPr>
          <w:rFonts w:hint="eastAsia"/>
        </w:rPr>
        <w:t>-</w:t>
      </w:r>
      <w:r>
        <w:rPr>
          <w:rFonts w:hint="eastAsia"/>
        </w:rPr>
        <w:t>撒克逊人和西班牙</w:t>
      </w:r>
      <w:proofErr w:type="gramStart"/>
      <w:r>
        <w:rPr>
          <w:rFonts w:hint="eastAsia"/>
        </w:rPr>
        <w:t>裔之间</w:t>
      </w:r>
      <w:proofErr w:type="gramEnd"/>
      <w:r>
        <w:rPr>
          <w:rFonts w:hint="eastAsia"/>
        </w:rPr>
        <w:t>存在区别。“</w:t>
      </w:r>
      <w:proofErr w:type="gramStart"/>
      <w:r>
        <w:rPr>
          <w:rFonts w:hint="eastAsia"/>
        </w:rPr>
        <w:t>盎</w:t>
      </w:r>
      <w:proofErr w:type="gramEnd"/>
      <w:r>
        <w:rPr>
          <w:rFonts w:hint="eastAsia"/>
        </w:rPr>
        <w:t>格鲁</w:t>
      </w:r>
      <w:r>
        <w:rPr>
          <w:rFonts w:hint="eastAsia"/>
        </w:rPr>
        <w:t>-</w:t>
      </w:r>
      <w:r>
        <w:rPr>
          <w:rFonts w:hint="eastAsia"/>
        </w:rPr>
        <w:t>撒克逊人”通常指拥有英语血统、文化根源源自北欧、且常与新教相关的人。“西班牙裔”通常指与西班牙语国家（主要在拉丁美洲）有文化联系的人，更常与天主教和地中海文化传统相关。从文化角度来看，</w:t>
      </w:r>
      <w:proofErr w:type="gramStart"/>
      <w:r>
        <w:rPr>
          <w:rFonts w:hint="eastAsia"/>
        </w:rPr>
        <w:t>盎</w:t>
      </w:r>
      <w:proofErr w:type="gramEnd"/>
      <w:r>
        <w:rPr>
          <w:rFonts w:hint="eastAsia"/>
        </w:rPr>
        <w:t>格鲁</w:t>
      </w:r>
      <w:r>
        <w:rPr>
          <w:rFonts w:hint="eastAsia"/>
        </w:rPr>
        <w:t>-</w:t>
      </w:r>
      <w:r>
        <w:rPr>
          <w:rFonts w:hint="eastAsia"/>
        </w:rPr>
        <w:t>撒克逊社会强调个人主义、隐私，而西班牙裔文化则更倾向于集体主义、社会化、家庭导向。</w:t>
      </w:r>
    </w:p>
    <w:p w14:paraId="5159D62D" w14:textId="77777777" w:rsidR="00DF01E0" w:rsidRDefault="00DF01E0" w:rsidP="00DF01E0">
      <w:pPr>
        <w:pStyle w:val="aa"/>
        <w:spacing w:before="78" w:after="78"/>
      </w:pPr>
    </w:p>
    <w:p w14:paraId="7437937F" w14:textId="77777777" w:rsidR="00E802BC" w:rsidRDefault="00E802BC" w:rsidP="00DF01E0">
      <w:pPr>
        <w:pStyle w:val="aa"/>
        <w:spacing w:before="78" w:after="78"/>
      </w:pPr>
    </w:p>
    <w:p w14:paraId="29921FBD" w14:textId="77777777" w:rsidR="00E802BC" w:rsidRDefault="00E802BC" w:rsidP="00DF01E0">
      <w:pPr>
        <w:pStyle w:val="aa"/>
        <w:spacing w:before="78" w:after="78"/>
      </w:pPr>
    </w:p>
    <w:p w14:paraId="384C14ED" w14:textId="57804E41" w:rsidR="00E802BC" w:rsidRDefault="00E802BC" w:rsidP="00E802BC">
      <w:pPr>
        <w:pStyle w:val="a9"/>
      </w:pPr>
      <w:bookmarkStart w:id="25" w:name="_Toc213351219"/>
      <w:r>
        <w:rPr>
          <w:rFonts w:hint="eastAsia"/>
        </w:rPr>
        <w:lastRenderedPageBreak/>
        <w:t>第四讲</w:t>
      </w:r>
      <w:r>
        <w:rPr>
          <w:rFonts w:hint="eastAsia"/>
        </w:rPr>
        <w:t xml:space="preserve"> </w:t>
      </w:r>
      <w:r>
        <w:rPr>
          <w:rFonts w:hint="eastAsia"/>
        </w:rPr>
        <w:t>当代美国宗教的分类法：宗教右翼、温和派、宗教左翼</w:t>
      </w:r>
      <w:bookmarkEnd w:id="25"/>
    </w:p>
    <w:p w14:paraId="1055C95B" w14:textId="03173F52" w:rsidR="00E802BC" w:rsidRDefault="00E802BC" w:rsidP="00E802BC">
      <w:pPr>
        <w:pStyle w:val="aa"/>
        <w:spacing w:before="78" w:after="78"/>
        <w:jc w:val="center"/>
        <w:rPr>
          <w:rFonts w:hint="eastAsia"/>
        </w:rPr>
      </w:pPr>
      <w:r>
        <w:rPr>
          <w:rFonts w:hint="eastAsia"/>
        </w:rPr>
        <w:t>2025.11.6</w:t>
      </w:r>
    </w:p>
    <w:p w14:paraId="3053F2B2" w14:textId="21D4AB73" w:rsidR="00EC1A56" w:rsidRDefault="00EC1A56" w:rsidP="00EC1A56">
      <w:pPr>
        <w:pStyle w:val="ac"/>
      </w:pPr>
      <w:bookmarkStart w:id="26" w:name="_Toc213351220"/>
      <w:r>
        <w:rPr>
          <w:rFonts w:hint="eastAsia"/>
        </w:rPr>
        <w:t>一、常见的美国宗教分类</w:t>
      </w:r>
      <w:bookmarkEnd w:id="26"/>
    </w:p>
    <w:p w14:paraId="7435A42D" w14:textId="3FEE342A" w:rsidR="00E802BC" w:rsidRDefault="00E802BC" w:rsidP="00DF01E0">
      <w:pPr>
        <w:pStyle w:val="aa"/>
        <w:spacing w:before="78" w:after="78"/>
      </w:pPr>
      <w:r>
        <w:tab/>
      </w:r>
      <w:r>
        <w:rPr>
          <w:rFonts w:hint="eastAsia"/>
        </w:rPr>
        <w:t>一个常见的美国宗教的分类法是“基督教</w:t>
      </w:r>
      <w:r>
        <w:rPr>
          <w:rFonts w:hint="eastAsia"/>
        </w:rPr>
        <w:t>-</w:t>
      </w:r>
      <w:r>
        <w:rPr>
          <w:rFonts w:hint="eastAsia"/>
        </w:rPr>
        <w:t>非基督教</w:t>
      </w:r>
      <w:r>
        <w:rPr>
          <w:rFonts w:hint="eastAsia"/>
        </w:rPr>
        <w:t>-</w:t>
      </w:r>
      <w:r>
        <w:rPr>
          <w:rFonts w:hint="eastAsia"/>
        </w:rPr>
        <w:t>无神论”轴。不过，在本讲中，我们将接触一种更准确科学的分类法：宗教右翼、温和派、宗教左翼。</w:t>
      </w:r>
    </w:p>
    <w:p w14:paraId="6A872E5D" w14:textId="25A15737" w:rsidR="00EC1A56" w:rsidRDefault="00EC1A56" w:rsidP="00EC1A56">
      <w:pPr>
        <w:pStyle w:val="ae"/>
        <w:rPr>
          <w:rFonts w:hint="eastAsia"/>
        </w:rPr>
      </w:pPr>
      <w:bookmarkStart w:id="27" w:name="_Toc213351221"/>
      <w:r>
        <w:rPr>
          <w:rFonts w:hint="eastAsia"/>
        </w:rPr>
        <w:t>（一）按宗派分类</w:t>
      </w:r>
      <w:bookmarkEnd w:id="27"/>
    </w:p>
    <w:p w14:paraId="6E5212D1" w14:textId="163A13DD" w:rsidR="00E802BC" w:rsidRDefault="00E802BC" w:rsidP="00DF01E0">
      <w:pPr>
        <w:pStyle w:val="aa"/>
        <w:spacing w:before="78" w:after="78"/>
      </w:pPr>
      <w:r>
        <w:tab/>
      </w:r>
      <w:r>
        <w:rPr>
          <w:rFonts w:hint="eastAsia"/>
        </w:rPr>
        <w:t>如果按宗派分类</w:t>
      </w:r>
      <w:r w:rsidR="00DB1478">
        <w:rPr>
          <w:rFonts w:hint="eastAsia"/>
        </w:rPr>
        <w:t>（即按宗教传入美国时其与教会的联系分类）</w:t>
      </w:r>
      <w:r>
        <w:rPr>
          <w:rFonts w:hint="eastAsia"/>
        </w:rPr>
        <w:t>，美国宗教可分为：</w:t>
      </w:r>
    </w:p>
    <w:p w14:paraId="23407530" w14:textId="128BFC99" w:rsidR="00E802BC" w:rsidRDefault="00E802BC" w:rsidP="00E802BC">
      <w:pPr>
        <w:pStyle w:val="aa"/>
        <w:numPr>
          <w:ilvl w:val="0"/>
          <w:numId w:val="12"/>
        </w:numPr>
        <w:spacing w:beforeLines="0" w:before="0" w:afterLines="0" w:after="0"/>
        <w:ind w:left="442" w:hanging="442"/>
      </w:pPr>
      <w:r>
        <w:rPr>
          <w:rFonts w:hint="eastAsia"/>
        </w:rPr>
        <w:t>基督教（</w:t>
      </w:r>
      <w:r>
        <w:rPr>
          <w:rFonts w:hint="eastAsia"/>
        </w:rPr>
        <w:t>63%</w:t>
      </w:r>
      <w:r>
        <w:rPr>
          <w:rFonts w:hint="eastAsia"/>
        </w:rPr>
        <w:t>）</w:t>
      </w:r>
    </w:p>
    <w:p w14:paraId="311D049E" w14:textId="4146F4F2" w:rsidR="00E802BC" w:rsidRDefault="00E802BC" w:rsidP="00E802BC">
      <w:pPr>
        <w:pStyle w:val="aa"/>
        <w:numPr>
          <w:ilvl w:val="1"/>
          <w:numId w:val="12"/>
        </w:numPr>
        <w:spacing w:beforeLines="0" w:before="0" w:afterLines="0" w:after="0"/>
      </w:pPr>
      <w:r>
        <w:rPr>
          <w:rFonts w:hint="eastAsia"/>
        </w:rPr>
        <w:t>天主教</w:t>
      </w:r>
    </w:p>
    <w:p w14:paraId="727419F3" w14:textId="6B147AC2" w:rsidR="00E802BC" w:rsidRDefault="00E802BC" w:rsidP="00E802BC">
      <w:pPr>
        <w:pStyle w:val="aa"/>
        <w:numPr>
          <w:ilvl w:val="1"/>
          <w:numId w:val="12"/>
        </w:numPr>
        <w:spacing w:beforeLines="0" w:before="0" w:afterLines="0" w:after="0"/>
      </w:pPr>
      <w:r>
        <w:rPr>
          <w:rFonts w:hint="eastAsia"/>
        </w:rPr>
        <w:t>福音派</w:t>
      </w:r>
    </w:p>
    <w:p w14:paraId="6B7B6469" w14:textId="4CEC48E9" w:rsidR="00E802BC" w:rsidRDefault="00E802BC" w:rsidP="00E802BC">
      <w:pPr>
        <w:pStyle w:val="aa"/>
        <w:numPr>
          <w:ilvl w:val="1"/>
          <w:numId w:val="12"/>
        </w:numPr>
        <w:spacing w:beforeLines="0" w:before="0" w:afterLines="0" w:after="0"/>
      </w:pPr>
      <w:r>
        <w:rPr>
          <w:rFonts w:hint="eastAsia"/>
        </w:rPr>
        <w:t>主流新教</w:t>
      </w:r>
    </w:p>
    <w:p w14:paraId="2063AC8D" w14:textId="36FED49E" w:rsidR="00E802BC" w:rsidRDefault="00E802BC" w:rsidP="00E802BC">
      <w:pPr>
        <w:pStyle w:val="aa"/>
        <w:numPr>
          <w:ilvl w:val="0"/>
          <w:numId w:val="12"/>
        </w:numPr>
        <w:spacing w:beforeLines="0" w:before="0" w:afterLines="0" w:after="0"/>
        <w:ind w:left="442" w:hanging="442"/>
      </w:pPr>
      <w:r>
        <w:rPr>
          <w:rFonts w:hint="eastAsia"/>
        </w:rPr>
        <w:t>非基督教（</w:t>
      </w:r>
      <w:r>
        <w:rPr>
          <w:rFonts w:hint="eastAsia"/>
        </w:rPr>
        <w:t>7%</w:t>
      </w:r>
      <w:r>
        <w:rPr>
          <w:rFonts w:hint="eastAsia"/>
        </w:rPr>
        <w:t>）</w:t>
      </w:r>
    </w:p>
    <w:p w14:paraId="5E84E5C6" w14:textId="2B6FB918" w:rsidR="00E802BC" w:rsidRDefault="00E802BC" w:rsidP="00E802BC">
      <w:pPr>
        <w:pStyle w:val="aa"/>
        <w:numPr>
          <w:ilvl w:val="1"/>
          <w:numId w:val="12"/>
        </w:numPr>
        <w:spacing w:beforeLines="0" w:before="0" w:afterLines="0" w:after="0"/>
      </w:pPr>
      <w:r>
        <w:rPr>
          <w:rFonts w:hint="eastAsia"/>
        </w:rPr>
        <w:t>伊斯兰教</w:t>
      </w:r>
    </w:p>
    <w:p w14:paraId="7AFC5128" w14:textId="3CC26BBC" w:rsidR="00E802BC" w:rsidRDefault="00E802BC" w:rsidP="00E802BC">
      <w:pPr>
        <w:pStyle w:val="aa"/>
        <w:numPr>
          <w:ilvl w:val="1"/>
          <w:numId w:val="12"/>
        </w:numPr>
        <w:spacing w:beforeLines="0" w:before="0" w:afterLines="0" w:after="0"/>
      </w:pPr>
      <w:r>
        <w:rPr>
          <w:rFonts w:hint="eastAsia"/>
        </w:rPr>
        <w:t>佛教</w:t>
      </w:r>
    </w:p>
    <w:p w14:paraId="214BCF5B" w14:textId="745EA029" w:rsidR="00E802BC" w:rsidRDefault="00E802BC" w:rsidP="00E802BC">
      <w:pPr>
        <w:pStyle w:val="aa"/>
        <w:numPr>
          <w:ilvl w:val="1"/>
          <w:numId w:val="12"/>
        </w:numPr>
        <w:spacing w:beforeLines="0" w:before="0" w:afterLines="0" w:after="0"/>
      </w:pPr>
      <w:r>
        <w:rPr>
          <w:rFonts w:hint="eastAsia"/>
        </w:rPr>
        <w:t>印度教</w:t>
      </w:r>
    </w:p>
    <w:p w14:paraId="60E0996B" w14:textId="7AF3CC4C" w:rsidR="00E802BC" w:rsidRDefault="00E802BC" w:rsidP="00E802BC">
      <w:pPr>
        <w:pStyle w:val="aa"/>
        <w:numPr>
          <w:ilvl w:val="0"/>
          <w:numId w:val="12"/>
        </w:numPr>
        <w:spacing w:beforeLines="0" w:before="0" w:afterLines="0" w:after="0"/>
        <w:ind w:left="442" w:hanging="442"/>
      </w:pPr>
      <w:r>
        <w:rPr>
          <w:rFonts w:hint="eastAsia"/>
        </w:rPr>
        <w:t>无宗派归属（</w:t>
      </w:r>
      <w:r>
        <w:rPr>
          <w:rFonts w:hint="eastAsia"/>
        </w:rPr>
        <w:t>30%</w:t>
      </w:r>
      <w:r>
        <w:rPr>
          <w:rFonts w:hint="eastAsia"/>
        </w:rPr>
        <w:t>）</w:t>
      </w:r>
    </w:p>
    <w:p w14:paraId="49C1A2C4" w14:textId="7B7021E0" w:rsidR="00E802BC" w:rsidRDefault="00E802BC" w:rsidP="00E802BC">
      <w:pPr>
        <w:pStyle w:val="aa"/>
        <w:numPr>
          <w:ilvl w:val="1"/>
          <w:numId w:val="12"/>
        </w:numPr>
        <w:spacing w:beforeLines="0" w:before="0" w:afterLines="0" w:after="0"/>
      </w:pPr>
      <w:r>
        <w:rPr>
          <w:rFonts w:hint="eastAsia"/>
        </w:rPr>
        <w:t>无明确宗派</w:t>
      </w:r>
    </w:p>
    <w:p w14:paraId="3750D1A2" w14:textId="32870BAB" w:rsidR="00E802BC" w:rsidRDefault="00E802BC" w:rsidP="00E802BC">
      <w:pPr>
        <w:pStyle w:val="aa"/>
        <w:numPr>
          <w:ilvl w:val="1"/>
          <w:numId w:val="12"/>
        </w:numPr>
        <w:spacing w:beforeLines="0" w:before="0" w:afterLines="0" w:after="0"/>
      </w:pPr>
      <w:r>
        <w:rPr>
          <w:rFonts w:hint="eastAsia"/>
        </w:rPr>
        <w:t>不可知论</w:t>
      </w:r>
    </w:p>
    <w:p w14:paraId="419BCECC" w14:textId="11595297" w:rsidR="00E802BC" w:rsidRDefault="00E802BC" w:rsidP="00E802BC">
      <w:pPr>
        <w:pStyle w:val="aa"/>
        <w:numPr>
          <w:ilvl w:val="1"/>
          <w:numId w:val="12"/>
        </w:numPr>
        <w:spacing w:beforeLines="0" w:before="0" w:afterLines="0" w:after="0"/>
        <w:rPr>
          <w:rFonts w:hint="eastAsia"/>
        </w:rPr>
      </w:pPr>
      <w:r>
        <w:rPr>
          <w:rFonts w:hint="eastAsia"/>
        </w:rPr>
        <w:t>无神论</w:t>
      </w:r>
    </w:p>
    <w:p w14:paraId="3EFE0E04" w14:textId="7566EEE8" w:rsidR="00EC1A56" w:rsidRDefault="00EC1A56" w:rsidP="00EC1A56">
      <w:pPr>
        <w:pStyle w:val="ae"/>
        <w:rPr>
          <w:rFonts w:hint="eastAsia"/>
        </w:rPr>
      </w:pPr>
      <w:bookmarkStart w:id="28" w:name="_Toc213351222"/>
      <w:r>
        <w:rPr>
          <w:rFonts w:hint="eastAsia"/>
        </w:rPr>
        <w:t>（二）按政治观念分类</w:t>
      </w:r>
      <w:bookmarkEnd w:id="28"/>
    </w:p>
    <w:p w14:paraId="5F3F7754" w14:textId="494D8BEE" w:rsidR="00F978D5" w:rsidRDefault="00DB1478" w:rsidP="00DB1478">
      <w:pPr>
        <w:pStyle w:val="aa"/>
        <w:spacing w:before="78" w:after="78"/>
        <w:ind w:firstLine="420"/>
      </w:pPr>
      <w:r>
        <w:rPr>
          <w:rFonts w:hint="eastAsia"/>
        </w:rPr>
        <w:t>我们还可以按</w:t>
      </w:r>
      <w:r w:rsidR="00F978D5">
        <w:rPr>
          <w:rFonts w:hint="eastAsia"/>
        </w:rPr>
        <w:t>政治</w:t>
      </w:r>
      <w:r>
        <w:rPr>
          <w:rFonts w:hint="eastAsia"/>
        </w:rPr>
        <w:t>观念分类。</w:t>
      </w:r>
    </w:p>
    <w:p w14:paraId="419D14BD" w14:textId="576DD015" w:rsidR="00F978D5" w:rsidRDefault="00DB1478" w:rsidP="00F978D5">
      <w:pPr>
        <w:pStyle w:val="aa"/>
        <w:spacing w:before="78" w:after="78"/>
        <w:ind w:firstLine="420"/>
      </w:pPr>
      <w:r w:rsidRPr="00F978D5">
        <w:rPr>
          <w:rFonts w:hint="eastAsia"/>
          <w:b/>
          <w:bCs/>
        </w:rPr>
        <w:t>新教</w:t>
      </w:r>
      <w:r>
        <w:rPr>
          <w:rFonts w:hint="eastAsia"/>
        </w:rPr>
        <w:t>在总体上偏向共和党，其内部除了黑人新教徒严重偏向民主党（因为民主党的种族政策）</w:t>
      </w:r>
      <w:r w:rsidR="009728B4">
        <w:rPr>
          <w:rFonts w:hint="eastAsia"/>
        </w:rPr>
        <w:t>，以及西班牙裔新教徒较为摇摆</w:t>
      </w:r>
      <w:r>
        <w:rPr>
          <w:rFonts w:hint="eastAsia"/>
        </w:rPr>
        <w:t>外也都偏向共和党。</w:t>
      </w:r>
      <w:r w:rsidR="009728B4" w:rsidRPr="00F978D5">
        <w:rPr>
          <w:rFonts w:hint="eastAsia"/>
          <w:b/>
          <w:bCs/>
        </w:rPr>
        <w:t>天主教</w:t>
      </w:r>
      <w:r w:rsidR="009728B4">
        <w:rPr>
          <w:rFonts w:hint="eastAsia"/>
        </w:rPr>
        <w:t>徒常被归类为温和派，其对</w:t>
      </w:r>
      <w:proofErr w:type="gramStart"/>
      <w:r w:rsidR="009728B4">
        <w:rPr>
          <w:rFonts w:hint="eastAsia"/>
        </w:rPr>
        <w:t>共民两</w:t>
      </w:r>
      <w:proofErr w:type="gramEnd"/>
      <w:r w:rsidR="009728B4">
        <w:rPr>
          <w:rFonts w:hint="eastAsia"/>
        </w:rPr>
        <w:t>党的支持率较平衡；其中，白人天主教徒偏向共和党，西班牙裔天主教徒偏向民主党（主要是因为不满于共和党的移民政策）。</w:t>
      </w:r>
      <w:r w:rsidR="009728B4" w:rsidRPr="00F978D5">
        <w:rPr>
          <w:rFonts w:hint="eastAsia"/>
          <w:b/>
          <w:bCs/>
        </w:rPr>
        <w:t>摩门教</w:t>
      </w:r>
      <w:r w:rsidR="009728B4">
        <w:rPr>
          <w:rFonts w:hint="eastAsia"/>
        </w:rPr>
        <w:t>大幅偏向共和党，主要原因是其信众中经济阶层较高者较多，且其教义较保守。</w:t>
      </w:r>
      <w:r w:rsidR="009728B4" w:rsidRPr="00F978D5">
        <w:rPr>
          <w:rFonts w:hint="eastAsia"/>
          <w:b/>
          <w:bCs/>
        </w:rPr>
        <w:t>犹太人</w:t>
      </w:r>
      <w:r w:rsidR="009728B4">
        <w:rPr>
          <w:rFonts w:hint="eastAsia"/>
        </w:rPr>
        <w:t>在历史上一直支持民主党，但近年来也出现了一些支持共和党的犹太人；犹太人也并非全部支持以色列，尤其是近年受教育程度较高的犹太人，其更可能支持巴勒斯坦。</w:t>
      </w:r>
      <w:r w:rsidR="00F978D5" w:rsidRPr="00F978D5">
        <w:rPr>
          <w:rFonts w:hint="eastAsia"/>
          <w:b/>
          <w:bCs/>
        </w:rPr>
        <w:t>穆斯林</w:t>
      </w:r>
      <w:r w:rsidR="00F978D5">
        <w:rPr>
          <w:rFonts w:hint="eastAsia"/>
        </w:rPr>
        <w:t>与犹太人类似，多数倾向民主党。</w:t>
      </w:r>
      <w:r w:rsidR="00F978D5" w:rsidRPr="00F978D5">
        <w:rPr>
          <w:rFonts w:hint="eastAsia"/>
          <w:b/>
          <w:bCs/>
        </w:rPr>
        <w:t>无宗派</w:t>
      </w:r>
      <w:proofErr w:type="gramStart"/>
      <w:r w:rsidR="00F978D5" w:rsidRPr="00F978D5">
        <w:rPr>
          <w:rFonts w:hint="eastAsia"/>
          <w:b/>
          <w:bCs/>
        </w:rPr>
        <w:t>归属</w:t>
      </w:r>
      <w:r w:rsidR="00F978D5">
        <w:rPr>
          <w:rFonts w:hint="eastAsia"/>
        </w:rPr>
        <w:t>均更支持</w:t>
      </w:r>
      <w:proofErr w:type="gramEnd"/>
      <w:r w:rsidR="00F978D5">
        <w:rPr>
          <w:rFonts w:hint="eastAsia"/>
        </w:rPr>
        <w:t>民主党。</w:t>
      </w:r>
    </w:p>
    <w:p w14:paraId="7446307B" w14:textId="77777777" w:rsidR="00EC1A56" w:rsidRDefault="00EC1A56" w:rsidP="00EC1A56">
      <w:pPr>
        <w:pStyle w:val="aa"/>
        <w:spacing w:before="78" w:after="78"/>
      </w:pPr>
    </w:p>
    <w:p w14:paraId="098B3E0B" w14:textId="4E7889CC" w:rsidR="00EC1A56" w:rsidRDefault="00EC1A56" w:rsidP="00EC1A56">
      <w:pPr>
        <w:pStyle w:val="ac"/>
        <w:rPr>
          <w:rFonts w:hint="eastAsia"/>
        </w:rPr>
      </w:pPr>
      <w:bookmarkStart w:id="29" w:name="_Toc213351223"/>
      <w:r>
        <w:rPr>
          <w:rFonts w:hint="eastAsia"/>
        </w:rPr>
        <w:t>二、宗教的左翼与右翼</w:t>
      </w:r>
      <w:bookmarkEnd w:id="29"/>
    </w:p>
    <w:p w14:paraId="0465B4EA" w14:textId="30250926" w:rsidR="00DB1478" w:rsidRDefault="00EC1A56" w:rsidP="00EC1A56">
      <w:pPr>
        <w:pStyle w:val="aa"/>
        <w:spacing w:before="78" w:after="78"/>
        <w:ind w:firstLine="420"/>
      </w:pPr>
      <w:r>
        <w:rPr>
          <w:rFonts w:hint="eastAsia"/>
        </w:rPr>
        <w:t>宗教的左翼和右翼是如何产生的？在宗教领域，左右之分可被视为“选择传统”和“拥抱现代性”之分。时至今日，基督徒内部的关键差异不再是教派，而是对现代性和自由主义的态度；由此，就诞生了现代主义的左派（如社会福音派）和反现代性的右派（如福音派和</w:t>
      </w:r>
      <w:proofErr w:type="gramStart"/>
      <w:r>
        <w:rPr>
          <w:rFonts w:hint="eastAsia"/>
        </w:rPr>
        <w:t>基要派</w:t>
      </w:r>
      <w:proofErr w:type="gramEnd"/>
      <w:r>
        <w:rPr>
          <w:rFonts w:hint="eastAsia"/>
        </w:rPr>
        <w:t>）。</w:t>
      </w:r>
    </w:p>
    <w:p w14:paraId="09774712" w14:textId="1DB73018" w:rsidR="00EC1A56" w:rsidRDefault="00EC1A56" w:rsidP="00EC1A56">
      <w:pPr>
        <w:pStyle w:val="aa"/>
        <w:spacing w:before="78" w:after="78"/>
        <w:ind w:firstLine="420"/>
      </w:pPr>
      <w:proofErr w:type="gramStart"/>
      <w:r>
        <w:rPr>
          <w:rFonts w:hint="eastAsia"/>
        </w:rPr>
        <w:t>1920</w:t>
      </w:r>
      <w:proofErr w:type="gramEnd"/>
      <w:r>
        <w:rPr>
          <w:rFonts w:hint="eastAsia"/>
        </w:rPr>
        <w:t>年代之前，保守主义者处于守势。大</w:t>
      </w:r>
      <w:proofErr w:type="gramStart"/>
      <w:r>
        <w:rPr>
          <w:rFonts w:hint="eastAsia"/>
        </w:rPr>
        <w:t>萧条帮助</w:t>
      </w:r>
      <w:proofErr w:type="gramEnd"/>
      <w:r>
        <w:rPr>
          <w:rFonts w:hint="eastAsia"/>
        </w:rPr>
        <w:t>了基要派，后来又爆发了反对进化</w:t>
      </w:r>
      <w:r>
        <w:rPr>
          <w:rFonts w:hint="eastAsia"/>
        </w:rPr>
        <w:lastRenderedPageBreak/>
        <w:t>论的斗争与禁酒令的斗争。基要派和福音派这两个团体部分重合，但又并不相同。</w:t>
      </w:r>
    </w:p>
    <w:p w14:paraId="1BED4139" w14:textId="759C8436" w:rsidR="00E857F2" w:rsidRDefault="00E857F2" w:rsidP="00EC1A56">
      <w:pPr>
        <w:pStyle w:val="aa"/>
        <w:spacing w:before="78" w:after="78"/>
        <w:ind w:firstLine="420"/>
      </w:pPr>
      <w:r>
        <w:rPr>
          <w:rFonts w:hint="eastAsia"/>
        </w:rPr>
        <w:t>1908</w:t>
      </w:r>
      <w:r>
        <w:rPr>
          <w:rFonts w:hint="eastAsia"/>
        </w:rPr>
        <w:t>年，美国基督教会联邦理事会（</w:t>
      </w:r>
      <w:r>
        <w:rPr>
          <w:rFonts w:hint="eastAsia"/>
        </w:rPr>
        <w:t>FCCCA</w:t>
      </w:r>
      <w:r>
        <w:rPr>
          <w:rFonts w:hint="eastAsia"/>
        </w:rPr>
        <w:t>）代表现代主义左派建立。</w:t>
      </w:r>
      <w:r>
        <w:rPr>
          <w:rFonts w:hint="eastAsia"/>
        </w:rPr>
        <w:t>1941</w:t>
      </w:r>
      <w:r>
        <w:rPr>
          <w:rFonts w:hint="eastAsia"/>
        </w:rPr>
        <w:t>年的美国基督教会理事会（</w:t>
      </w:r>
      <w:r>
        <w:rPr>
          <w:rFonts w:hint="eastAsia"/>
        </w:rPr>
        <w:t>ACCC</w:t>
      </w:r>
      <w:r>
        <w:rPr>
          <w:rFonts w:hint="eastAsia"/>
        </w:rPr>
        <w:t>）与</w:t>
      </w:r>
      <w:r>
        <w:rPr>
          <w:rFonts w:hint="eastAsia"/>
        </w:rPr>
        <w:t>1942</w:t>
      </w:r>
      <w:r>
        <w:rPr>
          <w:rFonts w:hint="eastAsia"/>
        </w:rPr>
        <w:t>年的全国福音教派联合会（</w:t>
      </w:r>
      <w:r>
        <w:rPr>
          <w:rFonts w:hint="eastAsia"/>
        </w:rPr>
        <w:t>NAE</w:t>
      </w:r>
      <w:r>
        <w:rPr>
          <w:rFonts w:hint="eastAsia"/>
        </w:rPr>
        <w:t>）则代表反现代主义右派。天主教方面，则左派右派各半。到</w:t>
      </w:r>
      <w:proofErr w:type="gramStart"/>
      <w:r>
        <w:rPr>
          <w:rFonts w:hint="eastAsia"/>
        </w:rPr>
        <w:t>1940</w:t>
      </w:r>
      <w:proofErr w:type="gramEnd"/>
      <w:r>
        <w:rPr>
          <w:rFonts w:hint="eastAsia"/>
        </w:rPr>
        <w:t>年代，宗教右派已经出现了团结起来对抗宗教左派的趋势。</w:t>
      </w:r>
    </w:p>
    <w:p w14:paraId="71640DF7" w14:textId="2FD71C7D" w:rsidR="00E857F2" w:rsidRDefault="00E857F2" w:rsidP="00EC1A56">
      <w:pPr>
        <w:pStyle w:val="aa"/>
        <w:spacing w:before="78" w:after="78"/>
        <w:ind w:firstLine="420"/>
      </w:pPr>
      <w:r>
        <w:rPr>
          <w:rFonts w:hint="eastAsia"/>
        </w:rPr>
        <w:t>由此，可见美国宗教左翼与右翼的大致结盟：</w:t>
      </w:r>
    </w:p>
    <w:p w14:paraId="65A3CF6F" w14:textId="3A9A820E" w:rsidR="00E857F2" w:rsidRDefault="00E857F2" w:rsidP="00E857F2">
      <w:pPr>
        <w:pStyle w:val="aa"/>
        <w:numPr>
          <w:ilvl w:val="0"/>
          <w:numId w:val="13"/>
        </w:numPr>
        <w:spacing w:beforeLines="0" w:before="0" w:afterLines="0" w:after="0"/>
        <w:ind w:left="442" w:hanging="442"/>
      </w:pPr>
      <w:r w:rsidRPr="00E857F2">
        <w:rPr>
          <w:rFonts w:hint="eastAsia"/>
          <w:b/>
          <w:bCs/>
        </w:rPr>
        <w:t>宗教左翼：</w:t>
      </w:r>
      <w:r>
        <w:rPr>
          <w:rFonts w:hint="eastAsia"/>
        </w:rPr>
        <w:t>主流新教、非裔新教、伊斯兰教、犹太人等</w:t>
      </w:r>
    </w:p>
    <w:p w14:paraId="7691F7EB" w14:textId="547C15D9" w:rsidR="00E857F2" w:rsidRDefault="00E857F2" w:rsidP="00E857F2">
      <w:pPr>
        <w:pStyle w:val="aa"/>
        <w:numPr>
          <w:ilvl w:val="0"/>
          <w:numId w:val="13"/>
        </w:numPr>
        <w:spacing w:beforeLines="0" w:before="0" w:afterLines="0" w:after="0"/>
        <w:ind w:left="442" w:hanging="442"/>
        <w:rPr>
          <w:rFonts w:hint="eastAsia"/>
        </w:rPr>
      </w:pPr>
      <w:r w:rsidRPr="00E857F2">
        <w:rPr>
          <w:rFonts w:hint="eastAsia"/>
          <w:b/>
          <w:bCs/>
        </w:rPr>
        <w:t>宗教右翼：</w:t>
      </w:r>
      <w:r>
        <w:rPr>
          <w:rFonts w:hint="eastAsia"/>
        </w:rPr>
        <w:t>福音派、保守派天主教、保守派犹太教等。</w:t>
      </w:r>
    </w:p>
    <w:p w14:paraId="18299F34" w14:textId="65285CAA" w:rsidR="00DB1478" w:rsidRDefault="00925109" w:rsidP="00925109">
      <w:pPr>
        <w:pStyle w:val="aa"/>
        <w:spacing w:before="78" w:after="78"/>
        <w:ind w:firstLine="420"/>
      </w:pPr>
      <w:r>
        <w:rPr>
          <w:rFonts w:hint="eastAsia"/>
        </w:rPr>
        <w:t>当我们判断一个宗教或教派的左右翼光谱时，不能仅看纵向的宗派（如浸信会、卫理公会、路德宗等），更重要的是看横向的文化（即上文所述的福音派、主流新教、非裔新教等）；同一宗派的不同文化，可能在光谱上大相径庭。由此来看，美国的宗教是十分碎片化的。</w:t>
      </w:r>
    </w:p>
    <w:p w14:paraId="30064529" w14:textId="77777777" w:rsidR="00CE569E" w:rsidRDefault="00CE569E" w:rsidP="00CE569E">
      <w:pPr>
        <w:pStyle w:val="aa"/>
        <w:spacing w:before="78" w:after="78"/>
      </w:pPr>
    </w:p>
    <w:p w14:paraId="1119AE12" w14:textId="222A2CEE" w:rsidR="00CE569E" w:rsidRDefault="00CE569E" w:rsidP="00CE569E">
      <w:pPr>
        <w:pStyle w:val="ac"/>
        <w:rPr>
          <w:rFonts w:hint="eastAsia"/>
        </w:rPr>
      </w:pPr>
      <w:bookmarkStart w:id="30" w:name="_Toc213351224"/>
      <w:r>
        <w:rPr>
          <w:rFonts w:hint="eastAsia"/>
        </w:rPr>
        <w:t>三、美国宗教分类标准</w:t>
      </w:r>
      <w:bookmarkEnd w:id="30"/>
    </w:p>
    <w:p w14:paraId="5E5C25D4" w14:textId="485FCF50" w:rsidR="00925109" w:rsidRDefault="00925109" w:rsidP="00DF01E0">
      <w:pPr>
        <w:pStyle w:val="aa"/>
        <w:spacing w:before="78" w:after="78"/>
      </w:pPr>
      <w:r>
        <w:tab/>
      </w:r>
      <w:r>
        <w:rPr>
          <w:rFonts w:hint="eastAsia"/>
        </w:rPr>
        <w:t>总之，对分类美国宗教的标准，大致有三种观点：</w:t>
      </w:r>
    </w:p>
    <w:p w14:paraId="76D7C587" w14:textId="27E2F4D4" w:rsidR="00925109" w:rsidRDefault="00925109" w:rsidP="00925109">
      <w:pPr>
        <w:pStyle w:val="aa"/>
        <w:numPr>
          <w:ilvl w:val="0"/>
          <w:numId w:val="14"/>
        </w:numPr>
        <w:spacing w:beforeLines="0" w:before="0" w:afterLines="0" w:after="0"/>
        <w:ind w:left="442" w:hanging="442"/>
        <w:rPr>
          <w:rFonts w:hint="eastAsia"/>
        </w:rPr>
      </w:pPr>
      <w:r>
        <w:rPr>
          <w:rFonts w:hint="eastAsia"/>
        </w:rPr>
        <w:t>第一种观点遵循教派历史以及他们的神学承诺来识别类似的群体。</w:t>
      </w:r>
    </w:p>
    <w:p w14:paraId="4EC1D5D6" w14:textId="48D7264F" w:rsidR="00925109" w:rsidRDefault="00925109" w:rsidP="00925109">
      <w:pPr>
        <w:pStyle w:val="aa"/>
        <w:numPr>
          <w:ilvl w:val="0"/>
          <w:numId w:val="14"/>
        </w:numPr>
        <w:spacing w:beforeLines="0" w:before="0" w:afterLines="0" w:after="0"/>
        <w:ind w:left="442" w:hanging="442"/>
        <w:rPr>
          <w:rFonts w:hint="eastAsia"/>
        </w:rPr>
      </w:pPr>
      <w:r>
        <w:rPr>
          <w:rFonts w:hint="eastAsia"/>
        </w:rPr>
        <w:t>第二种观点，是依据他们的神学观点。</w:t>
      </w:r>
    </w:p>
    <w:p w14:paraId="257298A8" w14:textId="00E57A02" w:rsidR="00925109" w:rsidRDefault="00925109" w:rsidP="00925109">
      <w:pPr>
        <w:pStyle w:val="aa"/>
        <w:numPr>
          <w:ilvl w:val="0"/>
          <w:numId w:val="14"/>
        </w:numPr>
        <w:spacing w:beforeLines="0" w:before="0" w:afterLines="0" w:after="0"/>
        <w:ind w:left="442" w:hanging="442"/>
        <w:rPr>
          <w:rFonts w:hint="eastAsia"/>
        </w:rPr>
      </w:pPr>
      <w:r>
        <w:rPr>
          <w:rFonts w:hint="eastAsia"/>
        </w:rPr>
        <w:t>第三种观点，是依据个体认同。</w:t>
      </w:r>
    </w:p>
    <w:p w14:paraId="54B29262" w14:textId="01459F68" w:rsidR="00DB1478" w:rsidRDefault="00CE569E" w:rsidP="00CE569E">
      <w:pPr>
        <w:pStyle w:val="aa"/>
        <w:spacing w:before="78" w:after="78"/>
        <w:ind w:firstLine="420"/>
      </w:pPr>
      <w:r>
        <w:rPr>
          <w:rFonts w:hint="eastAsia"/>
        </w:rPr>
        <w:t>按宗派分类，有如圣公会。美国独立前，北美殖民地的英国圣公会信徒尊英国君主为教会最高领袖。美国独立战争后，这些美国的圣公会团体面临身份危机。</w:t>
      </w:r>
      <w:r>
        <w:rPr>
          <w:rFonts w:hint="eastAsia"/>
        </w:rPr>
        <w:t>1789</w:t>
      </w:r>
      <w:r>
        <w:rPr>
          <w:rFonts w:hint="eastAsia"/>
        </w:rPr>
        <w:t>年，美国的圣公会代表在费城举行会议，正式成立了美国新教圣公会。美国圣公会制定了自己的宪法，采用了适应美国共和政体的民主治理模式（设有类似参众两院的教会代表会议），并修订了《公祷书》，删除了对英国君主的效忠誓词。</w:t>
      </w:r>
    </w:p>
    <w:p w14:paraId="30201C0E" w14:textId="15453D5B" w:rsidR="00CE569E" w:rsidRDefault="00CE569E" w:rsidP="00CE569E">
      <w:pPr>
        <w:pStyle w:val="aa"/>
        <w:spacing w:before="78" w:after="78"/>
        <w:ind w:firstLine="420"/>
        <w:rPr>
          <w:rFonts w:hint="eastAsia"/>
        </w:rPr>
      </w:pPr>
      <w:r>
        <w:rPr>
          <w:rFonts w:hint="eastAsia"/>
        </w:rPr>
        <w:t>按神学观点和自我认同分类，有如福音派。</w:t>
      </w:r>
    </w:p>
    <w:p w14:paraId="328E20EF" w14:textId="77777777" w:rsidR="00CE569E" w:rsidRPr="00DF01E0" w:rsidRDefault="00CE569E" w:rsidP="00DF01E0">
      <w:pPr>
        <w:pStyle w:val="aa"/>
        <w:spacing w:before="78" w:after="78"/>
        <w:rPr>
          <w:rFonts w:hint="eastAsia"/>
        </w:rPr>
      </w:pPr>
    </w:p>
    <w:sectPr w:rsidR="00CE569E" w:rsidRPr="00DF01E0">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D06E5" w14:textId="77777777" w:rsidR="00E14D53" w:rsidRDefault="00E14D53" w:rsidP="004F27BC">
      <w:pPr>
        <w:rPr>
          <w:rFonts w:hint="eastAsia"/>
        </w:rPr>
      </w:pPr>
      <w:r>
        <w:separator/>
      </w:r>
    </w:p>
  </w:endnote>
  <w:endnote w:type="continuationSeparator" w:id="0">
    <w:p w14:paraId="432D842B" w14:textId="77777777" w:rsidR="00E14D53" w:rsidRDefault="00E14D53" w:rsidP="004F27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宋体 CN">
    <w:panose1 w:val="02020400000000000000"/>
    <w:charset w:val="86"/>
    <w:family w:val="roman"/>
    <w:notTrueType/>
    <w:pitch w:val="variable"/>
    <w:sig w:usb0="20000287" w:usb1="2ADF3C10" w:usb2="00000016" w:usb3="00000000" w:csb0="00060107" w:csb1="00000000"/>
  </w:font>
  <w:font w:name="思源宋体 CN Heavy">
    <w:panose1 w:val="02020900000000000000"/>
    <w:charset w:val="86"/>
    <w:family w:val="roman"/>
    <w:notTrueType/>
    <w:pitch w:val="variable"/>
    <w:sig w:usb0="20000287" w:usb1="2ADF3C10" w:usb2="00000016" w:usb3="00000000" w:csb0="00060107" w:csb1="00000000"/>
  </w:font>
  <w:font w:name="思源宋体 CN SemiBold">
    <w:panose1 w:val="020206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宋体 CN Medium">
    <w:panose1 w:val="02020500000000000000"/>
    <w:charset w:val="86"/>
    <w:family w:val="roman"/>
    <w:notTrueType/>
    <w:pitch w:val="variable"/>
    <w:sig w:usb0="2000028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751059"/>
      <w:docPartObj>
        <w:docPartGallery w:val="Page Numbers (Bottom of Page)"/>
        <w:docPartUnique/>
      </w:docPartObj>
    </w:sdtPr>
    <w:sdtContent>
      <w:sdt>
        <w:sdtPr>
          <w:id w:val="1728636285"/>
          <w:docPartObj>
            <w:docPartGallery w:val="Page Numbers (Top of Page)"/>
            <w:docPartUnique/>
          </w:docPartObj>
        </w:sdtPr>
        <w:sdtContent>
          <w:p w14:paraId="0312E1A0" w14:textId="35F1F680" w:rsidR="00371DAC" w:rsidRDefault="00371DAC">
            <w:pPr>
              <w:pStyle w:val="a7"/>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9001707" w14:textId="77777777" w:rsidR="00371DAC" w:rsidRDefault="00371DA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7F366" w14:textId="77777777" w:rsidR="00E14D53" w:rsidRDefault="00E14D53" w:rsidP="004F27BC">
      <w:pPr>
        <w:rPr>
          <w:rFonts w:hint="eastAsia"/>
        </w:rPr>
      </w:pPr>
      <w:r>
        <w:separator/>
      </w:r>
    </w:p>
  </w:footnote>
  <w:footnote w:type="continuationSeparator" w:id="0">
    <w:p w14:paraId="19E226B4" w14:textId="77777777" w:rsidR="00E14D53" w:rsidRDefault="00E14D53" w:rsidP="004F27B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80E"/>
    <w:multiLevelType w:val="hybridMultilevel"/>
    <w:tmpl w:val="1480BE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7AD6A4D"/>
    <w:multiLevelType w:val="hybridMultilevel"/>
    <w:tmpl w:val="A4B8D21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D5924AF"/>
    <w:multiLevelType w:val="hybridMultilevel"/>
    <w:tmpl w:val="280EF2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F192E7E"/>
    <w:multiLevelType w:val="hybridMultilevel"/>
    <w:tmpl w:val="9D26373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6456140"/>
    <w:multiLevelType w:val="hybridMultilevel"/>
    <w:tmpl w:val="D5465CD4"/>
    <w:lvl w:ilvl="0" w:tplc="C92AD4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27538D1"/>
    <w:multiLevelType w:val="hybridMultilevel"/>
    <w:tmpl w:val="B6FE9E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F4C58B0"/>
    <w:multiLevelType w:val="hybridMultilevel"/>
    <w:tmpl w:val="3F8645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1DC2679"/>
    <w:multiLevelType w:val="hybridMultilevel"/>
    <w:tmpl w:val="6C5EE8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7B34856"/>
    <w:multiLevelType w:val="hybridMultilevel"/>
    <w:tmpl w:val="BD76DEF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E773B36"/>
    <w:multiLevelType w:val="hybridMultilevel"/>
    <w:tmpl w:val="87EE5F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30D3C49"/>
    <w:multiLevelType w:val="hybridMultilevel"/>
    <w:tmpl w:val="184ECE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77008B8"/>
    <w:multiLevelType w:val="hybridMultilevel"/>
    <w:tmpl w:val="17C8D61E"/>
    <w:lvl w:ilvl="0" w:tplc="EBF84338">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03039C8"/>
    <w:multiLevelType w:val="hybridMultilevel"/>
    <w:tmpl w:val="CBA63B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7BC04389"/>
    <w:multiLevelType w:val="hybridMultilevel"/>
    <w:tmpl w:val="3CF883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88893493">
    <w:abstractNumId w:val="4"/>
  </w:num>
  <w:num w:numId="2" w16cid:durableId="2098163472">
    <w:abstractNumId w:val="0"/>
  </w:num>
  <w:num w:numId="3" w16cid:durableId="1628392565">
    <w:abstractNumId w:val="10"/>
  </w:num>
  <w:num w:numId="4" w16cid:durableId="866138162">
    <w:abstractNumId w:val="1"/>
  </w:num>
  <w:num w:numId="5" w16cid:durableId="146824930">
    <w:abstractNumId w:val="9"/>
  </w:num>
  <w:num w:numId="6" w16cid:durableId="646054424">
    <w:abstractNumId w:val="11"/>
  </w:num>
  <w:num w:numId="7" w16cid:durableId="1185897320">
    <w:abstractNumId w:val="12"/>
  </w:num>
  <w:num w:numId="8" w16cid:durableId="941037447">
    <w:abstractNumId w:val="5"/>
  </w:num>
  <w:num w:numId="9" w16cid:durableId="1873763215">
    <w:abstractNumId w:val="6"/>
  </w:num>
  <w:num w:numId="10" w16cid:durableId="79835446">
    <w:abstractNumId w:val="3"/>
  </w:num>
  <w:num w:numId="11" w16cid:durableId="59450572">
    <w:abstractNumId w:val="7"/>
  </w:num>
  <w:num w:numId="12" w16cid:durableId="1657538792">
    <w:abstractNumId w:val="8"/>
  </w:num>
  <w:num w:numId="13" w16cid:durableId="557665734">
    <w:abstractNumId w:val="13"/>
  </w:num>
  <w:num w:numId="14" w16cid:durableId="845367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83"/>
    <w:rsid w:val="00004417"/>
    <w:rsid w:val="00013E98"/>
    <w:rsid w:val="00040B39"/>
    <w:rsid w:val="00046B14"/>
    <w:rsid w:val="000506E8"/>
    <w:rsid w:val="000755CF"/>
    <w:rsid w:val="00084C34"/>
    <w:rsid w:val="000C0E72"/>
    <w:rsid w:val="000C2A56"/>
    <w:rsid w:val="00106530"/>
    <w:rsid w:val="00114D28"/>
    <w:rsid w:val="00161C5D"/>
    <w:rsid w:val="00161E57"/>
    <w:rsid w:val="0016216C"/>
    <w:rsid w:val="00165403"/>
    <w:rsid w:val="00165897"/>
    <w:rsid w:val="001674A9"/>
    <w:rsid w:val="001774FB"/>
    <w:rsid w:val="00182BF7"/>
    <w:rsid w:val="00183584"/>
    <w:rsid w:val="00193825"/>
    <w:rsid w:val="00196F13"/>
    <w:rsid w:val="001A5EBF"/>
    <w:rsid w:val="001B281A"/>
    <w:rsid w:val="001B3FD0"/>
    <w:rsid w:val="001C23D0"/>
    <w:rsid w:val="001D076B"/>
    <w:rsid w:val="001D70BD"/>
    <w:rsid w:val="001E7533"/>
    <w:rsid w:val="001F3486"/>
    <w:rsid w:val="00217848"/>
    <w:rsid w:val="00221310"/>
    <w:rsid w:val="002312FA"/>
    <w:rsid w:val="0026055D"/>
    <w:rsid w:val="00261158"/>
    <w:rsid w:val="00276293"/>
    <w:rsid w:val="00280D94"/>
    <w:rsid w:val="002962BC"/>
    <w:rsid w:val="002F0226"/>
    <w:rsid w:val="00306FFD"/>
    <w:rsid w:val="003329C0"/>
    <w:rsid w:val="0036577D"/>
    <w:rsid w:val="00371DAC"/>
    <w:rsid w:val="003B74F0"/>
    <w:rsid w:val="003E4E2D"/>
    <w:rsid w:val="003E5E86"/>
    <w:rsid w:val="00401992"/>
    <w:rsid w:val="0041795C"/>
    <w:rsid w:val="00423264"/>
    <w:rsid w:val="00442A13"/>
    <w:rsid w:val="00452E0D"/>
    <w:rsid w:val="0047199A"/>
    <w:rsid w:val="00483EA7"/>
    <w:rsid w:val="00487271"/>
    <w:rsid w:val="004A1784"/>
    <w:rsid w:val="004E20FD"/>
    <w:rsid w:val="004F27BC"/>
    <w:rsid w:val="00514F75"/>
    <w:rsid w:val="005170F2"/>
    <w:rsid w:val="00541983"/>
    <w:rsid w:val="00545AE0"/>
    <w:rsid w:val="00547A36"/>
    <w:rsid w:val="0055283E"/>
    <w:rsid w:val="00566087"/>
    <w:rsid w:val="00576DEE"/>
    <w:rsid w:val="005A3980"/>
    <w:rsid w:val="005B7EDF"/>
    <w:rsid w:val="005D2E49"/>
    <w:rsid w:val="005F59E7"/>
    <w:rsid w:val="00612F1B"/>
    <w:rsid w:val="0062298C"/>
    <w:rsid w:val="00635DCE"/>
    <w:rsid w:val="00640AA4"/>
    <w:rsid w:val="006454C0"/>
    <w:rsid w:val="00652591"/>
    <w:rsid w:val="00671B28"/>
    <w:rsid w:val="0069497D"/>
    <w:rsid w:val="006A17D1"/>
    <w:rsid w:val="006A654F"/>
    <w:rsid w:val="006B1BF8"/>
    <w:rsid w:val="006B23E0"/>
    <w:rsid w:val="006B79BD"/>
    <w:rsid w:val="006D6ABF"/>
    <w:rsid w:val="006E0682"/>
    <w:rsid w:val="006F68E2"/>
    <w:rsid w:val="0070035D"/>
    <w:rsid w:val="00737872"/>
    <w:rsid w:val="00743A40"/>
    <w:rsid w:val="0078474F"/>
    <w:rsid w:val="007C3C13"/>
    <w:rsid w:val="007D1B7A"/>
    <w:rsid w:val="007E1CD3"/>
    <w:rsid w:val="007E3D59"/>
    <w:rsid w:val="007E4E68"/>
    <w:rsid w:val="00805134"/>
    <w:rsid w:val="00826D62"/>
    <w:rsid w:val="008343D1"/>
    <w:rsid w:val="0084004C"/>
    <w:rsid w:val="00842F9B"/>
    <w:rsid w:val="0085058B"/>
    <w:rsid w:val="00850CDA"/>
    <w:rsid w:val="0087039F"/>
    <w:rsid w:val="00871048"/>
    <w:rsid w:val="00876542"/>
    <w:rsid w:val="00885939"/>
    <w:rsid w:val="008868AF"/>
    <w:rsid w:val="00895D45"/>
    <w:rsid w:val="008B11D2"/>
    <w:rsid w:val="008B6404"/>
    <w:rsid w:val="008E3724"/>
    <w:rsid w:val="008E3B5C"/>
    <w:rsid w:val="00906D67"/>
    <w:rsid w:val="009169DD"/>
    <w:rsid w:val="00922DB7"/>
    <w:rsid w:val="00925109"/>
    <w:rsid w:val="009300F7"/>
    <w:rsid w:val="00933C97"/>
    <w:rsid w:val="0093786E"/>
    <w:rsid w:val="009440AB"/>
    <w:rsid w:val="009728B4"/>
    <w:rsid w:val="009A24B0"/>
    <w:rsid w:val="009B421D"/>
    <w:rsid w:val="009C5523"/>
    <w:rsid w:val="00A02CD6"/>
    <w:rsid w:val="00A11E44"/>
    <w:rsid w:val="00A5407D"/>
    <w:rsid w:val="00A80AAE"/>
    <w:rsid w:val="00A84C22"/>
    <w:rsid w:val="00A94592"/>
    <w:rsid w:val="00AA3824"/>
    <w:rsid w:val="00AB6EDA"/>
    <w:rsid w:val="00B17D48"/>
    <w:rsid w:val="00B80608"/>
    <w:rsid w:val="00B85E92"/>
    <w:rsid w:val="00BA19E4"/>
    <w:rsid w:val="00BD6E69"/>
    <w:rsid w:val="00BD71D5"/>
    <w:rsid w:val="00BF0707"/>
    <w:rsid w:val="00C0437B"/>
    <w:rsid w:val="00C17B62"/>
    <w:rsid w:val="00C3403A"/>
    <w:rsid w:val="00C45638"/>
    <w:rsid w:val="00C528FB"/>
    <w:rsid w:val="00C84872"/>
    <w:rsid w:val="00CE569E"/>
    <w:rsid w:val="00CF1B3C"/>
    <w:rsid w:val="00CF29DE"/>
    <w:rsid w:val="00D110DF"/>
    <w:rsid w:val="00D42217"/>
    <w:rsid w:val="00D4539C"/>
    <w:rsid w:val="00D5023B"/>
    <w:rsid w:val="00D650EB"/>
    <w:rsid w:val="00D653E8"/>
    <w:rsid w:val="00D72386"/>
    <w:rsid w:val="00D845C8"/>
    <w:rsid w:val="00D85AD3"/>
    <w:rsid w:val="00DA1893"/>
    <w:rsid w:val="00DA7707"/>
    <w:rsid w:val="00DB1478"/>
    <w:rsid w:val="00DF01E0"/>
    <w:rsid w:val="00E1017A"/>
    <w:rsid w:val="00E14D53"/>
    <w:rsid w:val="00E3369C"/>
    <w:rsid w:val="00E42278"/>
    <w:rsid w:val="00E53246"/>
    <w:rsid w:val="00E655EC"/>
    <w:rsid w:val="00E801BE"/>
    <w:rsid w:val="00E802BC"/>
    <w:rsid w:val="00E80E1C"/>
    <w:rsid w:val="00E857F2"/>
    <w:rsid w:val="00E858B5"/>
    <w:rsid w:val="00EB2A44"/>
    <w:rsid w:val="00EC1A56"/>
    <w:rsid w:val="00ED7704"/>
    <w:rsid w:val="00EE322A"/>
    <w:rsid w:val="00EE4598"/>
    <w:rsid w:val="00F166ED"/>
    <w:rsid w:val="00F2171F"/>
    <w:rsid w:val="00F24B12"/>
    <w:rsid w:val="00F70263"/>
    <w:rsid w:val="00F82440"/>
    <w:rsid w:val="00F978D5"/>
    <w:rsid w:val="00FC3464"/>
    <w:rsid w:val="00FF28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2CAF0"/>
  <w15:chartTrackingRefBased/>
  <w15:docId w15:val="{5E10BD46-310D-47FB-8279-5871987BA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69C"/>
    <w:pPr>
      <w:widowControl w:val="0"/>
      <w:jc w:val="both"/>
    </w:pPr>
    <w:rPr>
      <w:rFonts w:eastAsia="思源宋体 CN"/>
    </w:rPr>
  </w:style>
  <w:style w:type="paragraph" w:styleId="1">
    <w:name w:val="heading 1"/>
    <w:basedOn w:val="a"/>
    <w:next w:val="a"/>
    <w:link w:val="10"/>
    <w:uiPriority w:val="9"/>
    <w:qFormat/>
    <w:rsid w:val="009C552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3786E"/>
    <w:rPr>
      <w:color w:val="0563C1" w:themeColor="hyperlink"/>
      <w:u w:val="single"/>
    </w:rPr>
  </w:style>
  <w:style w:type="character" w:styleId="a4">
    <w:name w:val="Unresolved Mention"/>
    <w:basedOn w:val="a0"/>
    <w:uiPriority w:val="99"/>
    <w:semiHidden/>
    <w:unhideWhenUsed/>
    <w:rsid w:val="0093786E"/>
    <w:rPr>
      <w:color w:val="605E5C"/>
      <w:shd w:val="clear" w:color="auto" w:fill="E1DFDD"/>
    </w:rPr>
  </w:style>
  <w:style w:type="paragraph" w:styleId="a5">
    <w:name w:val="header"/>
    <w:basedOn w:val="a"/>
    <w:link w:val="a6"/>
    <w:uiPriority w:val="99"/>
    <w:unhideWhenUsed/>
    <w:rsid w:val="004F27BC"/>
    <w:pPr>
      <w:tabs>
        <w:tab w:val="center" w:pos="4153"/>
        <w:tab w:val="right" w:pos="8306"/>
      </w:tabs>
      <w:snapToGrid w:val="0"/>
      <w:jc w:val="center"/>
    </w:pPr>
    <w:rPr>
      <w:sz w:val="18"/>
      <w:szCs w:val="18"/>
    </w:rPr>
  </w:style>
  <w:style w:type="character" w:customStyle="1" w:styleId="a6">
    <w:name w:val="页眉 字符"/>
    <w:basedOn w:val="a0"/>
    <w:link w:val="a5"/>
    <w:uiPriority w:val="99"/>
    <w:rsid w:val="004F27BC"/>
    <w:rPr>
      <w:sz w:val="18"/>
      <w:szCs w:val="18"/>
    </w:rPr>
  </w:style>
  <w:style w:type="paragraph" w:styleId="a7">
    <w:name w:val="footer"/>
    <w:basedOn w:val="a"/>
    <w:link w:val="a8"/>
    <w:uiPriority w:val="99"/>
    <w:unhideWhenUsed/>
    <w:rsid w:val="004F27BC"/>
    <w:pPr>
      <w:tabs>
        <w:tab w:val="center" w:pos="4153"/>
        <w:tab w:val="right" w:pos="8306"/>
      </w:tabs>
      <w:snapToGrid w:val="0"/>
      <w:jc w:val="left"/>
    </w:pPr>
    <w:rPr>
      <w:sz w:val="18"/>
      <w:szCs w:val="18"/>
    </w:rPr>
  </w:style>
  <w:style w:type="character" w:customStyle="1" w:styleId="a8">
    <w:name w:val="页脚 字符"/>
    <w:basedOn w:val="a0"/>
    <w:link w:val="a7"/>
    <w:uiPriority w:val="99"/>
    <w:rsid w:val="004F27BC"/>
    <w:rPr>
      <w:sz w:val="18"/>
      <w:szCs w:val="18"/>
    </w:rPr>
  </w:style>
  <w:style w:type="paragraph" w:customStyle="1" w:styleId="a9">
    <w:name w:val="一级标题"/>
    <w:basedOn w:val="a"/>
    <w:next w:val="aa"/>
    <w:link w:val="ab"/>
    <w:qFormat/>
    <w:rsid w:val="00E3369C"/>
    <w:pPr>
      <w:jc w:val="center"/>
      <w:outlineLvl w:val="0"/>
    </w:pPr>
    <w:rPr>
      <w:rFonts w:ascii="Times New Roman" w:eastAsia="思源宋体 CN Heavy" w:hAnsi="Times New Roman"/>
      <w:bCs/>
      <w:sz w:val="24"/>
      <w:szCs w:val="28"/>
    </w:rPr>
  </w:style>
  <w:style w:type="character" w:customStyle="1" w:styleId="ab">
    <w:name w:val="一级标题 字符"/>
    <w:basedOn w:val="a0"/>
    <w:link w:val="a9"/>
    <w:rsid w:val="00E3369C"/>
    <w:rPr>
      <w:rFonts w:ascii="Times New Roman" w:eastAsia="思源宋体 CN Heavy" w:hAnsi="Times New Roman"/>
      <w:bCs/>
      <w:sz w:val="24"/>
      <w:szCs w:val="28"/>
    </w:rPr>
  </w:style>
  <w:style w:type="paragraph" w:customStyle="1" w:styleId="ac">
    <w:name w:val="二级标题"/>
    <w:basedOn w:val="a"/>
    <w:next w:val="aa"/>
    <w:link w:val="ad"/>
    <w:qFormat/>
    <w:rsid w:val="001E7533"/>
    <w:pPr>
      <w:spacing w:line="480" w:lineRule="auto"/>
      <w:jc w:val="center"/>
      <w:outlineLvl w:val="1"/>
    </w:pPr>
    <w:rPr>
      <w:rFonts w:ascii="Times New Roman" w:hAnsi="Times New Roman"/>
      <w:b/>
      <w:bCs/>
    </w:rPr>
  </w:style>
  <w:style w:type="character" w:customStyle="1" w:styleId="ad">
    <w:name w:val="二级标题 字符"/>
    <w:basedOn w:val="a0"/>
    <w:link w:val="ac"/>
    <w:rsid w:val="001E7533"/>
    <w:rPr>
      <w:rFonts w:ascii="Times New Roman" w:eastAsia="思源宋体 CN" w:hAnsi="Times New Roman"/>
      <w:b/>
      <w:bCs/>
    </w:rPr>
  </w:style>
  <w:style w:type="paragraph" w:customStyle="1" w:styleId="ae">
    <w:name w:val="三级标题"/>
    <w:basedOn w:val="a"/>
    <w:next w:val="aa"/>
    <w:link w:val="af"/>
    <w:qFormat/>
    <w:rsid w:val="001E7533"/>
    <w:pPr>
      <w:outlineLvl w:val="2"/>
    </w:pPr>
    <w:rPr>
      <w:rFonts w:ascii="Times New Roman" w:eastAsia="思源宋体 CN SemiBold" w:hAnsi="Times New Roman"/>
      <w:bCs/>
    </w:rPr>
  </w:style>
  <w:style w:type="character" w:customStyle="1" w:styleId="af">
    <w:name w:val="三级标题 字符"/>
    <w:basedOn w:val="a0"/>
    <w:link w:val="ae"/>
    <w:rsid w:val="001E7533"/>
    <w:rPr>
      <w:rFonts w:ascii="Times New Roman" w:eastAsia="思源宋体 CN SemiBold" w:hAnsi="Times New Roman"/>
      <w:bCs/>
    </w:rPr>
  </w:style>
  <w:style w:type="paragraph" w:customStyle="1" w:styleId="aa">
    <w:name w:val="分段正文"/>
    <w:basedOn w:val="a"/>
    <w:link w:val="af0"/>
    <w:qFormat/>
    <w:rsid w:val="004E20FD"/>
    <w:pPr>
      <w:spacing w:beforeLines="25" w:before="25" w:afterLines="25" w:after="25"/>
    </w:pPr>
    <w:rPr>
      <w:rFonts w:ascii="Times New Roman" w:eastAsia="宋体" w:hAnsi="Times New Roman"/>
    </w:rPr>
  </w:style>
  <w:style w:type="character" w:customStyle="1" w:styleId="af0">
    <w:name w:val="分段正文 字符"/>
    <w:basedOn w:val="a0"/>
    <w:link w:val="aa"/>
    <w:rsid w:val="004E20FD"/>
    <w:rPr>
      <w:rFonts w:ascii="Times New Roman" w:eastAsia="宋体" w:hAnsi="Times New Roman"/>
    </w:rPr>
  </w:style>
  <w:style w:type="paragraph" w:customStyle="1" w:styleId="af1">
    <w:name w:val="四级标题"/>
    <w:basedOn w:val="aa"/>
    <w:next w:val="aa"/>
    <w:link w:val="af2"/>
    <w:qFormat/>
    <w:rsid w:val="001E7533"/>
    <w:pPr>
      <w:spacing w:beforeLines="0" w:before="0" w:afterLines="0" w:after="0"/>
      <w:outlineLvl w:val="3"/>
    </w:pPr>
    <w:rPr>
      <w:rFonts w:eastAsia="思源宋体 CN Medium"/>
      <w:bCs/>
    </w:rPr>
  </w:style>
  <w:style w:type="character" w:customStyle="1" w:styleId="af2">
    <w:name w:val="四级标题 字符"/>
    <w:basedOn w:val="af0"/>
    <w:link w:val="af1"/>
    <w:rsid w:val="001E7533"/>
    <w:rPr>
      <w:rFonts w:ascii="Times New Roman" w:eastAsia="思源宋体 CN Medium" w:hAnsi="Times New Roman"/>
      <w:bCs/>
    </w:rPr>
  </w:style>
  <w:style w:type="paragraph" w:customStyle="1" w:styleId="af3">
    <w:name w:val="引用段落"/>
    <w:basedOn w:val="a"/>
    <w:link w:val="af4"/>
    <w:qFormat/>
    <w:rsid w:val="004E20FD"/>
    <w:pPr>
      <w:spacing w:beforeLines="25" w:before="25" w:afterLines="25" w:after="25"/>
    </w:pPr>
    <w:rPr>
      <w:rFonts w:ascii="Times New Roman" w:eastAsia="楷体" w:hAnsi="Times New Roman"/>
    </w:rPr>
  </w:style>
  <w:style w:type="character" w:customStyle="1" w:styleId="af4">
    <w:name w:val="引用段落 字符"/>
    <w:basedOn w:val="a0"/>
    <w:link w:val="af3"/>
    <w:rsid w:val="004E20FD"/>
    <w:rPr>
      <w:rFonts w:ascii="Times New Roman" w:eastAsia="楷体" w:hAnsi="Times New Roman"/>
    </w:rPr>
  </w:style>
  <w:style w:type="character" w:customStyle="1" w:styleId="10">
    <w:name w:val="标题 1 字符"/>
    <w:basedOn w:val="a0"/>
    <w:link w:val="1"/>
    <w:uiPriority w:val="9"/>
    <w:rsid w:val="009C5523"/>
    <w:rPr>
      <w:rFonts w:eastAsia="思源宋体 CN"/>
      <w:b/>
      <w:bCs/>
      <w:kern w:val="44"/>
      <w:sz w:val="44"/>
      <w:szCs w:val="44"/>
    </w:rPr>
  </w:style>
  <w:style w:type="paragraph" w:styleId="TOC">
    <w:name w:val="TOC Heading"/>
    <w:basedOn w:val="1"/>
    <w:next w:val="a"/>
    <w:uiPriority w:val="39"/>
    <w:unhideWhenUsed/>
    <w:qFormat/>
    <w:rsid w:val="009C552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5B7EDF"/>
    <w:pPr>
      <w:tabs>
        <w:tab w:val="right" w:leader="dot" w:pos="8296"/>
      </w:tabs>
    </w:pPr>
    <w:rPr>
      <w:rFonts w:ascii="宋体" w:eastAsia="宋体" w:hAnsi="宋体"/>
      <w:noProof/>
    </w:rPr>
  </w:style>
  <w:style w:type="paragraph" w:styleId="TOC2">
    <w:name w:val="toc 2"/>
    <w:basedOn w:val="a"/>
    <w:next w:val="a"/>
    <w:autoRedefine/>
    <w:uiPriority w:val="39"/>
    <w:unhideWhenUsed/>
    <w:rsid w:val="009C5523"/>
    <w:pPr>
      <w:ind w:leftChars="200" w:left="420"/>
    </w:pPr>
  </w:style>
  <w:style w:type="paragraph" w:styleId="TOC3">
    <w:name w:val="toc 3"/>
    <w:basedOn w:val="a"/>
    <w:next w:val="a"/>
    <w:autoRedefine/>
    <w:uiPriority w:val="39"/>
    <w:unhideWhenUsed/>
    <w:rsid w:val="009C5523"/>
    <w:pPr>
      <w:ind w:leftChars="400" w:left="840"/>
    </w:pPr>
  </w:style>
  <w:style w:type="table" w:styleId="af5">
    <w:name w:val="Table Grid"/>
    <w:basedOn w:val="a1"/>
    <w:uiPriority w:val="39"/>
    <w:rsid w:val="003E4E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inpeiqiu@fudan.edu.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BAC74-1ECF-43C5-AD33-CCA65E62D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14</Pages>
  <Words>2502</Words>
  <Characters>14268</Characters>
  <Application>Microsoft Office Word</Application>
  <DocSecurity>0</DocSecurity>
  <Lines>118</Lines>
  <Paragraphs>33</Paragraphs>
  <ScaleCrop>false</ScaleCrop>
  <Company/>
  <LinksUpToDate>false</LinksUpToDate>
  <CharactersWithSpaces>16737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 张</dc:creator>
  <cp:keywords/>
  <dc:description/>
  <cp:lastModifiedBy>喆 张</cp:lastModifiedBy>
  <cp:revision>117</cp:revision>
  <dcterms:created xsi:type="dcterms:W3CDTF">2023-09-06T01:48:00Z</dcterms:created>
  <dcterms:modified xsi:type="dcterms:W3CDTF">2025-11-06T11:53:00Z</dcterms:modified>
</cp:coreProperties>
</file>