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3DDC" w:rsidRPr="008E04E8" w:rsidRDefault="008E04E8" w:rsidP="008E04E8">
      <w:pPr>
        <w:spacing w:beforeLines="50" w:before="156" w:afterLines="50" w:after="156"/>
        <w:jc w:val="center"/>
        <w:rPr>
          <w:rFonts w:ascii="宋体" w:eastAsia="宋体" w:hAnsi="宋体"/>
          <w:b/>
          <w:bCs/>
          <w:sz w:val="32"/>
          <w:szCs w:val="36"/>
        </w:rPr>
      </w:pPr>
      <w:r w:rsidRPr="008E04E8">
        <w:rPr>
          <w:rFonts w:ascii="宋体" w:eastAsia="宋体" w:hAnsi="宋体" w:hint="eastAsia"/>
          <w:b/>
          <w:bCs/>
          <w:sz w:val="32"/>
          <w:szCs w:val="36"/>
        </w:rPr>
        <w:t>宪法 复习纲要</w:t>
      </w:r>
    </w:p>
    <w:p w:rsidR="008E04E8" w:rsidRPr="008E04E8" w:rsidRDefault="008E04E8" w:rsidP="008E04E8">
      <w:pPr>
        <w:spacing w:beforeLines="50" w:before="156" w:afterLines="50" w:after="156"/>
        <w:jc w:val="center"/>
        <w:rPr>
          <w:rFonts w:ascii="宋体" w:eastAsia="宋体" w:hAnsi="宋体"/>
          <w:b/>
          <w:bCs/>
          <w:sz w:val="24"/>
          <w:szCs w:val="28"/>
        </w:rPr>
      </w:pPr>
      <w:r w:rsidRPr="008E04E8">
        <w:rPr>
          <w:rFonts w:ascii="宋体" w:eastAsia="宋体" w:hAnsi="宋体" w:hint="eastAsia"/>
          <w:b/>
          <w:bCs/>
          <w:sz w:val="24"/>
          <w:szCs w:val="28"/>
        </w:rPr>
        <w:t>第二讲 宪法总论</w:t>
      </w:r>
    </w:p>
    <w:p w:rsidR="008E04E8" w:rsidRPr="00200F04" w:rsidRDefault="00200F04" w:rsidP="008E04E8">
      <w:pPr>
        <w:spacing w:beforeLines="50" w:before="156" w:afterLines="50" w:after="156"/>
        <w:rPr>
          <w:rFonts w:ascii="宋体" w:eastAsia="宋体" w:hAnsi="宋体"/>
          <w:b/>
          <w:bCs/>
        </w:rPr>
      </w:pPr>
      <w:r w:rsidRPr="00F54287">
        <w:rPr>
          <w:rFonts w:ascii="宋体" w:eastAsia="宋体" w:hAnsi="宋体" w:hint="eastAsia"/>
          <w:b/>
          <w:bCs/>
          <w:highlight w:val="yellow"/>
        </w:rPr>
        <w:t>1.宪法的概念</w:t>
      </w:r>
    </w:p>
    <w:p w:rsidR="00200F04" w:rsidRDefault="00200F04" w:rsidP="00200F04">
      <w:pPr>
        <w:spacing w:beforeLines="50" w:before="156" w:afterLines="50" w:after="156"/>
        <w:ind w:firstLine="420"/>
        <w:rPr>
          <w:rFonts w:ascii="宋体" w:eastAsia="宋体" w:hAnsi="宋体"/>
        </w:rPr>
      </w:pPr>
      <w:r w:rsidRPr="00200F04">
        <w:rPr>
          <w:rFonts w:ascii="宋体" w:eastAsia="宋体" w:hAnsi="宋体" w:hint="eastAsia"/>
        </w:rPr>
        <w:t>宪法是确认民主事实，集中反映一国政治力量对比关系，规范国家权力和保障公民基本权利的具有最高法律效力的国家根本法。</w:t>
      </w:r>
    </w:p>
    <w:p w:rsidR="00200F04" w:rsidRPr="00E606B0" w:rsidRDefault="00E606B0" w:rsidP="008E04E8">
      <w:pPr>
        <w:spacing w:beforeLines="50" w:before="156" w:afterLines="50" w:after="156"/>
        <w:rPr>
          <w:rFonts w:ascii="宋体" w:eastAsia="宋体" w:hAnsi="宋体"/>
          <w:b/>
          <w:bCs/>
        </w:rPr>
      </w:pPr>
      <w:r w:rsidRPr="00E606B0">
        <w:rPr>
          <w:rFonts w:ascii="宋体" w:eastAsia="宋体" w:hAnsi="宋体" w:hint="eastAsia"/>
          <w:b/>
          <w:bCs/>
        </w:rPr>
        <w:t>2.宪法与普通法律相比的特征</w:t>
      </w:r>
    </w:p>
    <w:p w:rsidR="00E606B0" w:rsidRDefault="00E606B0" w:rsidP="00E606B0">
      <w:pPr>
        <w:pStyle w:val="af1"/>
        <w:numPr>
          <w:ilvl w:val="0"/>
          <w:numId w:val="1"/>
        </w:numPr>
        <w:spacing w:beforeLines="50" w:before="156" w:afterLines="50" w:after="156"/>
        <w:ind w:firstLineChars="0"/>
        <w:rPr>
          <w:rFonts w:ascii="宋体" w:eastAsia="宋体" w:hAnsi="宋体"/>
        </w:rPr>
      </w:pPr>
      <w:r w:rsidRPr="00E606B0">
        <w:rPr>
          <w:rFonts w:ascii="宋体" w:eastAsia="宋体" w:hAnsi="宋体" w:hint="eastAsia"/>
          <w:b/>
          <w:bCs/>
        </w:rPr>
        <w:t>宪法内容具有根本性：</w:t>
      </w:r>
      <w:r w:rsidRPr="00E606B0">
        <w:rPr>
          <w:rFonts w:ascii="宋体" w:eastAsia="宋体" w:hAnsi="宋体" w:hint="eastAsia"/>
        </w:rPr>
        <w:t>宪法的内容涉及国家的政治、经济、文化、对外交往等各方面的重大原则性问题和根本性问题。</w:t>
      </w:r>
    </w:p>
    <w:p w:rsidR="00E606B0" w:rsidRDefault="00E606B0" w:rsidP="00E606B0">
      <w:pPr>
        <w:pStyle w:val="af1"/>
        <w:numPr>
          <w:ilvl w:val="0"/>
          <w:numId w:val="1"/>
        </w:numPr>
        <w:spacing w:beforeLines="50" w:before="156" w:afterLines="50" w:after="156"/>
        <w:ind w:firstLineChars="0"/>
        <w:rPr>
          <w:rFonts w:ascii="宋体" w:eastAsia="宋体" w:hAnsi="宋体"/>
        </w:rPr>
      </w:pPr>
      <w:r w:rsidRPr="00E606B0">
        <w:rPr>
          <w:rFonts w:ascii="宋体" w:eastAsia="宋体" w:hAnsi="宋体" w:hint="eastAsia"/>
          <w:b/>
          <w:bCs/>
        </w:rPr>
        <w:t>宪法制定和修改程序的特殊性：</w:t>
      </w:r>
      <w:r w:rsidRPr="00E606B0">
        <w:rPr>
          <w:rFonts w:ascii="宋体" w:eastAsia="宋体" w:hAnsi="宋体" w:hint="eastAsia"/>
        </w:rPr>
        <w:t>宪法的制定由专门机构进行，这一机构一般是特别设置的。宪法的通过和修改在提议和多数通过上都有特殊要求。</w:t>
      </w:r>
    </w:p>
    <w:p w:rsidR="00E606B0" w:rsidRPr="00E606B0" w:rsidRDefault="00E606B0" w:rsidP="00E606B0">
      <w:pPr>
        <w:pStyle w:val="af1"/>
        <w:numPr>
          <w:ilvl w:val="0"/>
          <w:numId w:val="1"/>
        </w:numPr>
        <w:spacing w:beforeLines="50" w:before="156" w:afterLines="50" w:after="156"/>
        <w:ind w:firstLineChars="0"/>
        <w:rPr>
          <w:rFonts w:ascii="宋体" w:eastAsia="宋体" w:hAnsi="宋体"/>
        </w:rPr>
      </w:pPr>
      <w:r>
        <w:rPr>
          <w:rFonts w:ascii="宋体" w:eastAsia="宋体" w:hAnsi="宋体" w:hint="eastAsia"/>
          <w:b/>
          <w:bCs/>
        </w:rPr>
        <w:t>宪法具有最高的法律效力：</w:t>
      </w:r>
      <w:r w:rsidRPr="00E606B0">
        <w:rPr>
          <w:rFonts w:ascii="宋体" w:eastAsia="宋体" w:hAnsi="宋体" w:hint="eastAsia"/>
        </w:rPr>
        <w:t>宪法是普通法律制定的基础和依据，宪法本身体现了国家正当性赖以存在的精神，如保护人的基本权利等。</w:t>
      </w:r>
    </w:p>
    <w:p w:rsidR="00E606B0" w:rsidRPr="00E606B0" w:rsidRDefault="00E606B0" w:rsidP="008E04E8">
      <w:pPr>
        <w:spacing w:beforeLines="50" w:before="156" w:afterLines="50" w:after="156"/>
        <w:rPr>
          <w:rFonts w:ascii="宋体" w:eastAsia="宋体" w:hAnsi="宋体"/>
          <w:b/>
          <w:bCs/>
        </w:rPr>
      </w:pPr>
      <w:r w:rsidRPr="00E606B0">
        <w:rPr>
          <w:rFonts w:ascii="宋体" w:eastAsia="宋体" w:hAnsi="宋体" w:hint="eastAsia"/>
          <w:b/>
          <w:bCs/>
        </w:rPr>
        <w:t>3.宪法的本质</w:t>
      </w:r>
    </w:p>
    <w:p w:rsidR="00E606B0" w:rsidRDefault="00E606B0" w:rsidP="00E606B0">
      <w:pPr>
        <w:spacing w:beforeLines="50" w:before="156" w:afterLines="50" w:after="156"/>
        <w:ind w:firstLine="420"/>
        <w:rPr>
          <w:rFonts w:ascii="宋体" w:eastAsia="宋体" w:hAnsi="宋体"/>
        </w:rPr>
      </w:pPr>
      <w:r w:rsidRPr="00E606B0">
        <w:rPr>
          <w:rFonts w:ascii="宋体" w:eastAsia="宋体" w:hAnsi="宋体" w:hint="eastAsia"/>
        </w:rPr>
        <w:t>宪法是民主制度化、法律化的基本形式</w:t>
      </w:r>
      <w:r>
        <w:rPr>
          <w:rFonts w:ascii="宋体" w:eastAsia="宋体" w:hAnsi="宋体" w:hint="eastAsia"/>
        </w:rPr>
        <w:t>。</w:t>
      </w:r>
      <w:r w:rsidRPr="00E606B0">
        <w:rPr>
          <w:rFonts w:ascii="宋体" w:eastAsia="宋体" w:hAnsi="宋体" w:hint="eastAsia"/>
        </w:rPr>
        <w:t>人民主权观念的形成和普及是宪法产生的基础</w:t>
      </w:r>
      <w:r w:rsidR="0010194D">
        <w:rPr>
          <w:rFonts w:ascii="宋体" w:eastAsia="宋体" w:hAnsi="宋体" w:hint="eastAsia"/>
        </w:rPr>
        <w:t>；</w:t>
      </w:r>
      <w:r w:rsidR="0010194D" w:rsidRPr="0010194D">
        <w:rPr>
          <w:rFonts w:ascii="宋体" w:eastAsia="宋体" w:hAnsi="宋体" w:hint="eastAsia"/>
        </w:rPr>
        <w:t>人民主权原则在制度上的展开，也就是民主制度。宪法产生的基本前提是民主事实的存在，宪法运行的基础也是民主事实的存在。</w:t>
      </w:r>
    </w:p>
    <w:p w:rsidR="0010194D" w:rsidRDefault="0010194D" w:rsidP="00E606B0">
      <w:pPr>
        <w:spacing w:beforeLines="50" w:before="156" w:afterLines="50" w:after="156"/>
        <w:ind w:firstLine="420"/>
        <w:rPr>
          <w:rFonts w:ascii="宋体" w:eastAsia="宋体" w:hAnsi="宋体"/>
        </w:rPr>
      </w:pPr>
      <w:r w:rsidRPr="0010194D">
        <w:rPr>
          <w:rFonts w:ascii="宋体" w:eastAsia="宋体" w:hAnsi="宋体" w:hint="eastAsia"/>
        </w:rPr>
        <w:t>宪法是各种政治力量对比关系的集中体现</w:t>
      </w:r>
      <w:r>
        <w:rPr>
          <w:rFonts w:ascii="宋体" w:eastAsia="宋体" w:hAnsi="宋体" w:hint="eastAsia"/>
        </w:rPr>
        <w:t>。</w:t>
      </w:r>
      <w:r w:rsidRPr="0010194D">
        <w:rPr>
          <w:rFonts w:ascii="宋体" w:eastAsia="宋体" w:hAnsi="宋体" w:hint="eastAsia"/>
        </w:rPr>
        <w:t>政治力量对比关系首先表现为阶级力量的对比关系。除了阶级力量对比关系，政治力量对比关系还包含阶级力量对比关系中的阶层、集团、群体之间的力量对比关系。</w:t>
      </w:r>
    </w:p>
    <w:p w:rsidR="0010194D" w:rsidRPr="0010194D" w:rsidRDefault="0010194D" w:rsidP="0010194D">
      <w:pPr>
        <w:spacing w:beforeLines="50" w:before="156" w:afterLines="50" w:after="156"/>
        <w:rPr>
          <w:rFonts w:ascii="宋体" w:eastAsia="宋体" w:hAnsi="宋体"/>
          <w:b/>
          <w:bCs/>
        </w:rPr>
      </w:pPr>
      <w:r w:rsidRPr="0010194D">
        <w:rPr>
          <w:rFonts w:ascii="宋体" w:eastAsia="宋体" w:hAnsi="宋体" w:hint="eastAsia"/>
          <w:b/>
          <w:bCs/>
        </w:rPr>
        <w:t>4.宪法的分类</w:t>
      </w:r>
    </w:p>
    <w:p w:rsidR="0010194D" w:rsidRDefault="0010194D" w:rsidP="0010194D">
      <w:pPr>
        <w:pStyle w:val="af1"/>
        <w:numPr>
          <w:ilvl w:val="0"/>
          <w:numId w:val="2"/>
        </w:numPr>
        <w:spacing w:beforeLines="50" w:before="156" w:afterLines="50" w:after="156"/>
        <w:ind w:firstLineChars="0"/>
        <w:rPr>
          <w:rFonts w:ascii="宋体" w:eastAsia="宋体" w:hAnsi="宋体"/>
        </w:rPr>
      </w:pPr>
      <w:r w:rsidRPr="0010194D">
        <w:rPr>
          <w:rFonts w:ascii="宋体" w:eastAsia="宋体" w:hAnsi="宋体" w:hint="eastAsia"/>
          <w:b/>
          <w:bCs/>
        </w:rPr>
        <w:t>根据宪法所赖以产生和存在的经济基础以及国家政权的性质：</w:t>
      </w:r>
      <w:r w:rsidRPr="0010194D">
        <w:rPr>
          <w:rFonts w:ascii="宋体" w:eastAsia="宋体" w:hAnsi="宋体" w:hint="eastAsia"/>
        </w:rPr>
        <w:t>资本主义类型的宪法与社会主义类型的宪法</w:t>
      </w:r>
      <w:r>
        <w:rPr>
          <w:rFonts w:ascii="宋体" w:eastAsia="宋体" w:hAnsi="宋体" w:hint="eastAsia"/>
        </w:rPr>
        <w:t>。</w:t>
      </w:r>
    </w:p>
    <w:p w:rsidR="0010194D" w:rsidRDefault="0010194D" w:rsidP="0010194D">
      <w:pPr>
        <w:pStyle w:val="af1"/>
        <w:numPr>
          <w:ilvl w:val="0"/>
          <w:numId w:val="2"/>
        </w:numPr>
        <w:spacing w:beforeLines="50" w:before="156" w:afterLines="50" w:after="156"/>
        <w:ind w:firstLineChars="0"/>
        <w:rPr>
          <w:rFonts w:ascii="宋体" w:eastAsia="宋体" w:hAnsi="宋体"/>
        </w:rPr>
      </w:pPr>
      <w:r w:rsidRPr="0010194D">
        <w:rPr>
          <w:rFonts w:ascii="宋体" w:eastAsia="宋体" w:hAnsi="宋体" w:hint="eastAsia"/>
          <w:b/>
          <w:bCs/>
        </w:rPr>
        <w:t>根据宪法是否具有统一的法典形式：</w:t>
      </w:r>
      <w:r w:rsidRPr="0010194D">
        <w:rPr>
          <w:rFonts w:ascii="宋体" w:eastAsia="宋体" w:hAnsi="宋体" w:hint="eastAsia"/>
        </w:rPr>
        <w:t>成文宪法与不成文宪法</w:t>
      </w:r>
      <w:r>
        <w:rPr>
          <w:rFonts w:ascii="宋体" w:eastAsia="宋体" w:hAnsi="宋体" w:hint="eastAsia"/>
        </w:rPr>
        <w:t>。</w:t>
      </w:r>
    </w:p>
    <w:p w:rsidR="0010194D" w:rsidRDefault="0010194D" w:rsidP="0010194D">
      <w:pPr>
        <w:pStyle w:val="af1"/>
        <w:numPr>
          <w:ilvl w:val="0"/>
          <w:numId w:val="2"/>
        </w:numPr>
        <w:spacing w:beforeLines="50" w:before="156" w:afterLines="50" w:after="156"/>
        <w:ind w:firstLineChars="0"/>
        <w:rPr>
          <w:rFonts w:ascii="宋体" w:eastAsia="宋体" w:hAnsi="宋体"/>
        </w:rPr>
      </w:pPr>
      <w:r w:rsidRPr="0010194D">
        <w:rPr>
          <w:rFonts w:ascii="宋体" w:eastAsia="宋体" w:hAnsi="宋体" w:hint="eastAsia"/>
          <w:b/>
          <w:bCs/>
        </w:rPr>
        <w:t>根据宪法的法律效力和宪法的制定修改程序：</w:t>
      </w:r>
      <w:r w:rsidRPr="0010194D">
        <w:rPr>
          <w:rFonts w:ascii="宋体" w:eastAsia="宋体" w:hAnsi="宋体" w:hint="eastAsia"/>
        </w:rPr>
        <w:t>刚性宪法与柔性宪法</w:t>
      </w:r>
      <w:r>
        <w:rPr>
          <w:rFonts w:ascii="宋体" w:eastAsia="宋体" w:hAnsi="宋体" w:hint="eastAsia"/>
        </w:rPr>
        <w:t>。</w:t>
      </w:r>
    </w:p>
    <w:p w:rsidR="0010194D" w:rsidRDefault="0010194D" w:rsidP="0010194D">
      <w:pPr>
        <w:pStyle w:val="af1"/>
        <w:numPr>
          <w:ilvl w:val="0"/>
          <w:numId w:val="2"/>
        </w:numPr>
        <w:spacing w:beforeLines="50" w:before="156" w:afterLines="50" w:after="156"/>
        <w:ind w:firstLineChars="0"/>
        <w:rPr>
          <w:rFonts w:ascii="宋体" w:eastAsia="宋体" w:hAnsi="宋体"/>
        </w:rPr>
      </w:pPr>
      <w:r w:rsidRPr="0010194D">
        <w:rPr>
          <w:rFonts w:ascii="宋体" w:eastAsia="宋体" w:hAnsi="宋体" w:hint="eastAsia"/>
          <w:b/>
          <w:bCs/>
        </w:rPr>
        <w:t>根据宪法的颁布主体不同：</w:t>
      </w:r>
      <w:r>
        <w:rPr>
          <w:rFonts w:ascii="宋体" w:eastAsia="宋体" w:hAnsi="宋体" w:hint="eastAsia"/>
        </w:rPr>
        <w:t>钦定宪法、民定宪法、协定宪法。</w:t>
      </w:r>
    </w:p>
    <w:p w:rsidR="0010194D" w:rsidRPr="0010194D" w:rsidRDefault="0010194D" w:rsidP="0010194D">
      <w:pPr>
        <w:pStyle w:val="af1"/>
        <w:numPr>
          <w:ilvl w:val="0"/>
          <w:numId w:val="2"/>
        </w:numPr>
        <w:spacing w:beforeLines="50" w:before="156" w:afterLines="50" w:after="156"/>
        <w:ind w:firstLineChars="0"/>
        <w:rPr>
          <w:rFonts w:ascii="宋体" w:eastAsia="宋体" w:hAnsi="宋体"/>
        </w:rPr>
      </w:pPr>
      <w:r>
        <w:rPr>
          <w:rFonts w:ascii="宋体" w:eastAsia="宋体" w:hAnsi="宋体" w:hint="eastAsia"/>
        </w:rPr>
        <w:t>近代宪法与现代宪法。</w:t>
      </w:r>
    </w:p>
    <w:p w:rsidR="0010194D" w:rsidRPr="008C66D2" w:rsidRDefault="008C66D2" w:rsidP="0010194D">
      <w:pPr>
        <w:spacing w:beforeLines="50" w:before="156" w:afterLines="50" w:after="156"/>
        <w:rPr>
          <w:rFonts w:ascii="宋体" w:eastAsia="宋体" w:hAnsi="宋体"/>
          <w:b/>
          <w:bCs/>
        </w:rPr>
      </w:pPr>
      <w:r w:rsidRPr="008C66D2">
        <w:rPr>
          <w:rFonts w:ascii="宋体" w:eastAsia="宋体" w:hAnsi="宋体" w:hint="eastAsia"/>
          <w:b/>
          <w:bCs/>
        </w:rPr>
        <w:t>5.宪法的渊源</w:t>
      </w:r>
    </w:p>
    <w:p w:rsidR="008C66D2" w:rsidRDefault="008C66D2" w:rsidP="008C66D2">
      <w:pPr>
        <w:pStyle w:val="af1"/>
        <w:numPr>
          <w:ilvl w:val="0"/>
          <w:numId w:val="3"/>
        </w:numPr>
        <w:spacing w:beforeLines="50" w:before="156" w:afterLines="50" w:after="156"/>
        <w:ind w:firstLineChars="0"/>
        <w:rPr>
          <w:rFonts w:ascii="宋体" w:eastAsia="宋体" w:hAnsi="宋体"/>
        </w:rPr>
      </w:pPr>
      <w:r w:rsidRPr="008C66D2">
        <w:rPr>
          <w:rFonts w:ascii="宋体" w:eastAsia="宋体" w:hAnsi="宋体" w:hint="eastAsia"/>
          <w:b/>
          <w:bCs/>
        </w:rPr>
        <w:t>宪法典：</w:t>
      </w:r>
      <w:r w:rsidRPr="008C66D2">
        <w:rPr>
          <w:rFonts w:ascii="宋体" w:eastAsia="宋体" w:hAnsi="宋体" w:hint="eastAsia"/>
        </w:rPr>
        <w:t>宪法典是宪法的主要表现形式。宪法修正案是宪法修改机关不直接改动宪法文本的规定，而是按照修改时间将对宪法进行修改的内容，另起序号顺序排列附在宪法典之后，以新修改的内容代替或者补充原文</w:t>
      </w:r>
      <w:proofErr w:type="gramStart"/>
      <w:r w:rsidRPr="008C66D2">
        <w:rPr>
          <w:rFonts w:ascii="宋体" w:eastAsia="宋体" w:hAnsi="宋体" w:hint="eastAsia"/>
        </w:rPr>
        <w:t>本内容</w:t>
      </w:r>
      <w:proofErr w:type="gramEnd"/>
      <w:r w:rsidRPr="008C66D2">
        <w:rPr>
          <w:rFonts w:ascii="宋体" w:eastAsia="宋体" w:hAnsi="宋体" w:hint="eastAsia"/>
        </w:rPr>
        <w:t>的修改方式。宪法修正案也是宪法典的部分。</w:t>
      </w:r>
    </w:p>
    <w:p w:rsidR="00F54287" w:rsidRDefault="00F54287" w:rsidP="008C66D2">
      <w:pPr>
        <w:pStyle w:val="af1"/>
        <w:numPr>
          <w:ilvl w:val="0"/>
          <w:numId w:val="3"/>
        </w:numPr>
        <w:spacing w:beforeLines="50" w:before="156" w:afterLines="50" w:after="156"/>
        <w:ind w:firstLineChars="0"/>
        <w:rPr>
          <w:rFonts w:ascii="宋体" w:eastAsia="宋体" w:hAnsi="宋体"/>
        </w:rPr>
      </w:pPr>
      <w:r>
        <w:rPr>
          <w:rFonts w:ascii="宋体" w:eastAsia="宋体" w:hAnsi="宋体" w:hint="eastAsia"/>
          <w:b/>
          <w:bCs/>
        </w:rPr>
        <w:t>宪法性法律：</w:t>
      </w:r>
      <w:r w:rsidRPr="00F54287">
        <w:rPr>
          <w:rFonts w:ascii="宋体" w:eastAsia="宋体" w:hAnsi="宋体" w:hint="eastAsia"/>
        </w:rPr>
        <w:t>宪法性法律是指有关调整宪法关系内容的法律。</w:t>
      </w:r>
      <w:r>
        <w:rPr>
          <w:rFonts w:ascii="宋体" w:eastAsia="宋体" w:hAnsi="宋体" w:hint="eastAsia"/>
        </w:rPr>
        <w:t>在</w:t>
      </w:r>
      <w:r w:rsidRPr="00F54287">
        <w:rPr>
          <w:rFonts w:ascii="宋体" w:eastAsia="宋体" w:hAnsi="宋体" w:hint="eastAsia"/>
        </w:rPr>
        <w:t>不成文宪法国家</w:t>
      </w:r>
      <w:r>
        <w:rPr>
          <w:rFonts w:ascii="宋体" w:eastAsia="宋体" w:hAnsi="宋体" w:hint="eastAsia"/>
        </w:rPr>
        <w:t>，是</w:t>
      </w:r>
      <w:r w:rsidRPr="00F54287">
        <w:rPr>
          <w:rFonts w:ascii="宋体" w:eastAsia="宋体" w:hAnsi="宋体" w:hint="eastAsia"/>
        </w:rPr>
        <w:t>立法机关制定的调整宪法关系内容的法律</w:t>
      </w:r>
      <w:r>
        <w:rPr>
          <w:rFonts w:ascii="宋体" w:eastAsia="宋体" w:hAnsi="宋体" w:hint="eastAsia"/>
        </w:rPr>
        <w:t>；在</w:t>
      </w:r>
      <w:r w:rsidRPr="00F54287">
        <w:rPr>
          <w:rFonts w:ascii="宋体" w:eastAsia="宋体" w:hAnsi="宋体" w:hint="eastAsia"/>
        </w:rPr>
        <w:t>成文宪法国家</w:t>
      </w:r>
      <w:r>
        <w:rPr>
          <w:rFonts w:ascii="宋体" w:eastAsia="宋体" w:hAnsi="宋体" w:hint="eastAsia"/>
        </w:rPr>
        <w:t>，是</w:t>
      </w:r>
      <w:r w:rsidRPr="00F54287">
        <w:rPr>
          <w:rFonts w:ascii="宋体" w:eastAsia="宋体" w:hAnsi="宋体" w:hint="eastAsia"/>
        </w:rPr>
        <w:t>立法机关制定的有关调整</w:t>
      </w:r>
      <w:r w:rsidRPr="00F54287">
        <w:rPr>
          <w:rFonts w:ascii="宋体" w:eastAsia="宋体" w:hAnsi="宋体" w:hint="eastAsia"/>
        </w:rPr>
        <w:lastRenderedPageBreak/>
        <w:t>宪法关系内容的法律</w:t>
      </w:r>
      <w:r>
        <w:rPr>
          <w:rFonts w:ascii="宋体" w:eastAsia="宋体" w:hAnsi="宋体" w:hint="eastAsia"/>
        </w:rPr>
        <w:t>。</w:t>
      </w:r>
    </w:p>
    <w:p w:rsidR="00F54287" w:rsidRDefault="00F54287" w:rsidP="008C66D2">
      <w:pPr>
        <w:pStyle w:val="af1"/>
        <w:numPr>
          <w:ilvl w:val="0"/>
          <w:numId w:val="3"/>
        </w:numPr>
        <w:spacing w:beforeLines="50" w:before="156" w:afterLines="50" w:after="156"/>
        <w:ind w:firstLineChars="0"/>
        <w:rPr>
          <w:rFonts w:ascii="宋体" w:eastAsia="宋体" w:hAnsi="宋体"/>
        </w:rPr>
      </w:pPr>
      <w:r>
        <w:rPr>
          <w:rFonts w:ascii="宋体" w:eastAsia="宋体" w:hAnsi="宋体" w:hint="eastAsia"/>
          <w:b/>
          <w:bCs/>
        </w:rPr>
        <w:t>宪法惯例：</w:t>
      </w:r>
      <w:r w:rsidRPr="00F54287">
        <w:rPr>
          <w:rFonts w:ascii="宋体" w:eastAsia="宋体" w:hAnsi="宋体" w:hint="eastAsia"/>
        </w:rPr>
        <w:t>宪法惯例是指在长期的政治实践中形成并被反复运用，为国家机关、政党及人民所普遍遵循的规范国家权力的习惯或传统。宪法惯例是一种不成文的政治行为规范，不由国家制定或认可，也不具有司法上的适用性，违反宪法惯例通常不构成违宪。</w:t>
      </w:r>
    </w:p>
    <w:p w:rsidR="00F54287" w:rsidRDefault="00F54287" w:rsidP="008C66D2">
      <w:pPr>
        <w:pStyle w:val="af1"/>
        <w:numPr>
          <w:ilvl w:val="0"/>
          <w:numId w:val="3"/>
        </w:numPr>
        <w:spacing w:beforeLines="50" w:before="156" w:afterLines="50" w:after="156"/>
        <w:ind w:firstLineChars="0"/>
        <w:rPr>
          <w:rFonts w:ascii="宋体" w:eastAsia="宋体" w:hAnsi="宋体"/>
        </w:rPr>
      </w:pPr>
      <w:r>
        <w:rPr>
          <w:rFonts w:ascii="宋体" w:eastAsia="宋体" w:hAnsi="宋体" w:hint="eastAsia"/>
          <w:b/>
          <w:bCs/>
        </w:rPr>
        <w:t>宪法判例：</w:t>
      </w:r>
      <w:r w:rsidRPr="00F54287">
        <w:rPr>
          <w:rFonts w:ascii="宋体" w:eastAsia="宋体" w:hAnsi="宋体" w:hint="eastAsia"/>
        </w:rPr>
        <w:t>宪法判例是指法院在审理宪法争议案件中依据宪法</w:t>
      </w:r>
      <w:proofErr w:type="gramStart"/>
      <w:r w:rsidRPr="00F54287">
        <w:rPr>
          <w:rFonts w:ascii="宋体" w:eastAsia="宋体" w:hAnsi="宋体" w:hint="eastAsia"/>
        </w:rPr>
        <w:t>作出</w:t>
      </w:r>
      <w:proofErr w:type="gramEnd"/>
      <w:r w:rsidRPr="00F54287">
        <w:rPr>
          <w:rFonts w:ascii="宋体" w:eastAsia="宋体" w:hAnsi="宋体" w:hint="eastAsia"/>
        </w:rPr>
        <w:t>的具有普遍约束力的判决。宪法判例仅在</w:t>
      </w:r>
      <w:r>
        <w:rPr>
          <w:rFonts w:ascii="宋体" w:eastAsia="宋体" w:hAnsi="宋体" w:hint="eastAsia"/>
        </w:rPr>
        <w:t>国家遵循判例法、法院有权根据宪法</w:t>
      </w:r>
      <w:proofErr w:type="gramStart"/>
      <w:r>
        <w:rPr>
          <w:rFonts w:ascii="宋体" w:eastAsia="宋体" w:hAnsi="宋体" w:hint="eastAsia"/>
        </w:rPr>
        <w:t>作出</w:t>
      </w:r>
      <w:proofErr w:type="gramEnd"/>
      <w:r>
        <w:rPr>
          <w:rFonts w:ascii="宋体" w:eastAsia="宋体" w:hAnsi="宋体" w:hint="eastAsia"/>
        </w:rPr>
        <w:t>判决、法院有权对宪法</w:t>
      </w:r>
      <w:proofErr w:type="gramStart"/>
      <w:r>
        <w:rPr>
          <w:rFonts w:ascii="宋体" w:eastAsia="宋体" w:hAnsi="宋体" w:hint="eastAsia"/>
        </w:rPr>
        <w:t>作出</w:t>
      </w:r>
      <w:proofErr w:type="gramEnd"/>
      <w:r>
        <w:rPr>
          <w:rFonts w:ascii="宋体" w:eastAsia="宋体" w:hAnsi="宋体" w:hint="eastAsia"/>
        </w:rPr>
        <w:t>解释时有效。</w:t>
      </w:r>
    </w:p>
    <w:p w:rsidR="00F54287" w:rsidRDefault="00F54287" w:rsidP="008C66D2">
      <w:pPr>
        <w:pStyle w:val="af1"/>
        <w:numPr>
          <w:ilvl w:val="0"/>
          <w:numId w:val="3"/>
        </w:numPr>
        <w:spacing w:beforeLines="50" w:before="156" w:afterLines="50" w:after="156"/>
        <w:ind w:firstLineChars="0"/>
        <w:rPr>
          <w:rFonts w:ascii="宋体" w:eastAsia="宋体" w:hAnsi="宋体"/>
        </w:rPr>
      </w:pPr>
      <w:r>
        <w:rPr>
          <w:rFonts w:ascii="宋体" w:eastAsia="宋体" w:hAnsi="宋体" w:hint="eastAsia"/>
          <w:b/>
          <w:bCs/>
        </w:rPr>
        <w:t>宪法解释：</w:t>
      </w:r>
      <w:r w:rsidRPr="00F54287">
        <w:rPr>
          <w:rFonts w:ascii="宋体" w:eastAsia="宋体" w:hAnsi="宋体" w:hint="eastAsia"/>
        </w:rPr>
        <w:t>宪法解释通常包括宪法解释机关所作的独立的宪法解释决议和在合宪性审查过程中为了判断法律是否合宪而对宪法所作的解释。</w:t>
      </w:r>
    </w:p>
    <w:p w:rsidR="00F54287" w:rsidRPr="008C66D2" w:rsidRDefault="00F54287" w:rsidP="008C66D2">
      <w:pPr>
        <w:pStyle w:val="af1"/>
        <w:numPr>
          <w:ilvl w:val="0"/>
          <w:numId w:val="3"/>
        </w:numPr>
        <w:spacing w:beforeLines="50" w:before="156" w:afterLines="50" w:after="156"/>
        <w:ind w:firstLineChars="0"/>
        <w:rPr>
          <w:rFonts w:ascii="宋体" w:eastAsia="宋体" w:hAnsi="宋体"/>
        </w:rPr>
      </w:pPr>
      <w:r>
        <w:rPr>
          <w:rFonts w:ascii="宋体" w:eastAsia="宋体" w:hAnsi="宋体" w:hint="eastAsia"/>
          <w:b/>
          <w:bCs/>
        </w:rPr>
        <w:t>国际条约：</w:t>
      </w:r>
      <w:r w:rsidRPr="00F54287">
        <w:rPr>
          <w:rFonts w:ascii="宋体" w:eastAsia="宋体" w:hAnsi="宋体" w:hint="eastAsia"/>
        </w:rPr>
        <w:t>国际条约是国际法主体之间就某一事项中各自的权利义务所缔结的书面协议</w:t>
      </w:r>
      <w:r>
        <w:rPr>
          <w:rFonts w:ascii="宋体" w:eastAsia="宋体" w:hAnsi="宋体" w:hint="eastAsia"/>
        </w:rPr>
        <w:t>。</w:t>
      </w:r>
    </w:p>
    <w:p w:rsidR="008C66D2" w:rsidRPr="00F54287" w:rsidRDefault="00F54287" w:rsidP="0010194D">
      <w:pPr>
        <w:spacing w:beforeLines="50" w:before="156" w:afterLines="50" w:after="156"/>
        <w:rPr>
          <w:rFonts w:ascii="宋体" w:eastAsia="宋体" w:hAnsi="宋体"/>
          <w:b/>
          <w:bCs/>
        </w:rPr>
      </w:pPr>
      <w:r w:rsidRPr="00F54287">
        <w:rPr>
          <w:rFonts w:ascii="宋体" w:eastAsia="宋体" w:hAnsi="宋体" w:hint="eastAsia"/>
          <w:b/>
          <w:bCs/>
        </w:rPr>
        <w:t>6.我国的宪法渊源</w:t>
      </w:r>
    </w:p>
    <w:p w:rsidR="00F54287" w:rsidRDefault="00F54287" w:rsidP="0010194D">
      <w:pPr>
        <w:spacing w:beforeLines="50" w:before="156" w:afterLines="50" w:after="156"/>
        <w:rPr>
          <w:rFonts w:ascii="宋体" w:eastAsia="宋体" w:hAnsi="宋体"/>
        </w:rPr>
      </w:pPr>
      <w:r w:rsidRPr="00F54287">
        <w:rPr>
          <w:rFonts w:ascii="宋体" w:eastAsia="宋体" w:hAnsi="宋体" w:hint="eastAsia"/>
          <w:color w:val="00B050"/>
        </w:rPr>
        <w:t>■</w:t>
      </w:r>
      <w:r w:rsidRPr="000843DA">
        <w:rPr>
          <w:rFonts w:ascii="宋体" w:eastAsia="宋体" w:hAnsi="宋体" w:hint="eastAsia"/>
          <w:b/>
          <w:bCs/>
        </w:rPr>
        <w:t>宪法</w:t>
      </w:r>
      <w:proofErr w:type="gramStart"/>
      <w:r w:rsidRPr="000843DA">
        <w:rPr>
          <w:rFonts w:ascii="宋体" w:eastAsia="宋体" w:hAnsi="宋体" w:hint="eastAsia"/>
          <w:b/>
          <w:bCs/>
        </w:rPr>
        <w:t>典</w:t>
      </w:r>
      <w:r w:rsidRPr="00F54287">
        <w:rPr>
          <w:rFonts w:ascii="宋体" w:eastAsia="宋体" w:hAnsi="宋体" w:hint="eastAsia"/>
        </w:rPr>
        <w:t>显然</w:t>
      </w:r>
      <w:proofErr w:type="gramEnd"/>
      <w:r w:rsidRPr="00F54287">
        <w:rPr>
          <w:rFonts w:ascii="宋体" w:eastAsia="宋体" w:hAnsi="宋体" w:hint="eastAsia"/>
        </w:rPr>
        <w:t>是宪法渊源；</w:t>
      </w:r>
    </w:p>
    <w:p w:rsidR="00F54287" w:rsidRDefault="00F54287" w:rsidP="0010194D">
      <w:pPr>
        <w:spacing w:beforeLines="50" w:before="156" w:afterLines="50" w:after="156"/>
        <w:rPr>
          <w:rFonts w:ascii="宋体" w:eastAsia="宋体" w:hAnsi="宋体"/>
        </w:rPr>
      </w:pPr>
      <w:r w:rsidRPr="00F54287">
        <w:rPr>
          <w:rFonts w:ascii="宋体" w:eastAsia="宋体" w:hAnsi="宋体" w:hint="eastAsia"/>
          <w:color w:val="FF0000"/>
        </w:rPr>
        <w:t>■</w:t>
      </w:r>
      <w:r w:rsidRPr="000843DA">
        <w:rPr>
          <w:rFonts w:ascii="宋体" w:eastAsia="宋体" w:hAnsi="宋体" w:hint="eastAsia"/>
          <w:b/>
          <w:bCs/>
        </w:rPr>
        <w:t>宪法性法律</w:t>
      </w:r>
      <w:r w:rsidRPr="00F54287">
        <w:rPr>
          <w:rFonts w:ascii="宋体" w:eastAsia="宋体" w:hAnsi="宋体" w:hint="eastAsia"/>
        </w:rPr>
        <w:t>在我国不具有最高法律效力，不是我国宪法的渊源；</w:t>
      </w:r>
    </w:p>
    <w:p w:rsidR="00F54287" w:rsidRDefault="00F54287" w:rsidP="0010194D">
      <w:pPr>
        <w:spacing w:beforeLines="50" w:before="156" w:afterLines="50" w:after="156"/>
        <w:rPr>
          <w:rFonts w:ascii="宋体" w:eastAsia="宋体" w:hAnsi="宋体"/>
        </w:rPr>
      </w:pPr>
      <w:r w:rsidRPr="00F54287">
        <w:rPr>
          <w:rFonts w:ascii="宋体" w:eastAsia="宋体" w:hAnsi="宋体" w:hint="eastAsia"/>
          <w:color w:val="00B050"/>
        </w:rPr>
        <w:t>■</w:t>
      </w:r>
      <w:r w:rsidRPr="000843DA">
        <w:rPr>
          <w:rFonts w:ascii="宋体" w:eastAsia="宋体" w:hAnsi="宋体" w:hint="eastAsia"/>
          <w:b/>
          <w:bCs/>
        </w:rPr>
        <w:t>宪法惯例</w:t>
      </w:r>
      <w:r w:rsidRPr="00F54287">
        <w:rPr>
          <w:rFonts w:ascii="宋体" w:eastAsia="宋体" w:hAnsi="宋体" w:hint="eastAsia"/>
        </w:rPr>
        <w:t>是宪法渊源，但成文法优于习惯法；</w:t>
      </w:r>
    </w:p>
    <w:p w:rsidR="00F54287" w:rsidRDefault="00F54287" w:rsidP="0010194D">
      <w:pPr>
        <w:spacing w:beforeLines="50" w:before="156" w:afterLines="50" w:after="156"/>
        <w:rPr>
          <w:rFonts w:ascii="宋体" w:eastAsia="宋体" w:hAnsi="宋体"/>
        </w:rPr>
      </w:pPr>
      <w:r w:rsidRPr="00F54287">
        <w:rPr>
          <w:rFonts w:ascii="宋体" w:eastAsia="宋体" w:hAnsi="宋体" w:hint="eastAsia"/>
          <w:color w:val="FF0000"/>
        </w:rPr>
        <w:t>■</w:t>
      </w:r>
      <w:r w:rsidRPr="00F54287">
        <w:rPr>
          <w:rFonts w:ascii="宋体" w:eastAsia="宋体" w:hAnsi="宋体" w:hint="eastAsia"/>
        </w:rPr>
        <w:t>我国法院的裁判文书不得以宪法为直接裁判依据，因此</w:t>
      </w:r>
      <w:r w:rsidRPr="000843DA">
        <w:rPr>
          <w:rFonts w:ascii="宋体" w:eastAsia="宋体" w:hAnsi="宋体" w:hint="eastAsia"/>
          <w:b/>
          <w:bCs/>
        </w:rPr>
        <w:t>宪法判例</w:t>
      </w:r>
      <w:r w:rsidRPr="00F54287">
        <w:rPr>
          <w:rFonts w:ascii="宋体" w:eastAsia="宋体" w:hAnsi="宋体" w:hint="eastAsia"/>
        </w:rPr>
        <w:t>不是我国宪法的渊源；</w:t>
      </w:r>
    </w:p>
    <w:p w:rsidR="00F54287" w:rsidRDefault="00F54287" w:rsidP="0010194D">
      <w:pPr>
        <w:spacing w:beforeLines="50" w:before="156" w:afterLines="50" w:after="156"/>
        <w:rPr>
          <w:rFonts w:ascii="宋体" w:eastAsia="宋体" w:hAnsi="宋体"/>
        </w:rPr>
      </w:pPr>
      <w:r w:rsidRPr="00F54287">
        <w:rPr>
          <w:rFonts w:ascii="宋体" w:eastAsia="宋体" w:hAnsi="宋体" w:hint="eastAsia"/>
          <w:color w:val="00B050"/>
        </w:rPr>
        <w:t>■</w:t>
      </w:r>
      <w:r w:rsidRPr="00F54287">
        <w:rPr>
          <w:rFonts w:ascii="宋体" w:eastAsia="宋体" w:hAnsi="宋体" w:hint="eastAsia"/>
        </w:rPr>
        <w:t>全国人大常委会有权解释宪法，因此</w:t>
      </w:r>
      <w:r w:rsidRPr="000843DA">
        <w:rPr>
          <w:rFonts w:ascii="宋体" w:eastAsia="宋体" w:hAnsi="宋体" w:hint="eastAsia"/>
          <w:b/>
          <w:bCs/>
        </w:rPr>
        <w:t>宪法解释</w:t>
      </w:r>
      <w:r w:rsidRPr="00F54287">
        <w:rPr>
          <w:rFonts w:ascii="宋体" w:eastAsia="宋体" w:hAnsi="宋体" w:hint="eastAsia"/>
        </w:rPr>
        <w:t>是我国的宪法渊源；</w:t>
      </w:r>
    </w:p>
    <w:p w:rsidR="00F54287" w:rsidRPr="00F54287" w:rsidRDefault="00F54287" w:rsidP="0010194D">
      <w:pPr>
        <w:spacing w:beforeLines="50" w:before="156" w:afterLines="50" w:after="156"/>
        <w:rPr>
          <w:rFonts w:ascii="宋体" w:eastAsia="宋体" w:hAnsi="宋体"/>
        </w:rPr>
      </w:pPr>
      <w:r w:rsidRPr="000843DA">
        <w:rPr>
          <w:rFonts w:ascii="宋体" w:eastAsia="宋体" w:hAnsi="宋体" w:hint="eastAsia"/>
          <w:color w:val="FF0000"/>
        </w:rPr>
        <w:t>■</w:t>
      </w:r>
      <w:r w:rsidRPr="00F54287">
        <w:rPr>
          <w:rFonts w:ascii="宋体" w:eastAsia="宋体" w:hAnsi="宋体" w:hint="eastAsia"/>
        </w:rPr>
        <w:t>通常情况下，我国将</w:t>
      </w:r>
      <w:r w:rsidRPr="000843DA">
        <w:rPr>
          <w:rFonts w:ascii="宋体" w:eastAsia="宋体" w:hAnsi="宋体" w:hint="eastAsia"/>
          <w:b/>
          <w:bCs/>
        </w:rPr>
        <w:t>国际条约</w:t>
      </w:r>
      <w:r w:rsidRPr="00F54287">
        <w:rPr>
          <w:rFonts w:ascii="宋体" w:eastAsia="宋体" w:hAnsi="宋体" w:hint="eastAsia"/>
        </w:rPr>
        <w:t>转化为国内法而予以适用，或者在法律适用时优先适用国际条约，但这属于法律适用的范畴。</w:t>
      </w:r>
    </w:p>
    <w:p w:rsidR="00F54287" w:rsidRPr="002B61D7" w:rsidRDefault="002B61D7" w:rsidP="0010194D">
      <w:pPr>
        <w:spacing w:beforeLines="50" w:before="156" w:afterLines="50" w:after="156"/>
        <w:rPr>
          <w:rFonts w:ascii="宋体" w:eastAsia="宋体" w:hAnsi="宋体"/>
          <w:b/>
          <w:bCs/>
        </w:rPr>
      </w:pPr>
      <w:r w:rsidRPr="002B61D7">
        <w:rPr>
          <w:rFonts w:ascii="宋体" w:eastAsia="宋体" w:hAnsi="宋体" w:hint="eastAsia"/>
          <w:b/>
          <w:bCs/>
          <w:highlight w:val="yellow"/>
        </w:rPr>
        <w:t>7.宪法制定权的概念</w:t>
      </w:r>
    </w:p>
    <w:p w:rsidR="002B61D7" w:rsidRDefault="002B61D7" w:rsidP="002B61D7">
      <w:pPr>
        <w:spacing w:beforeLines="50" w:before="156" w:afterLines="50" w:after="156"/>
        <w:ind w:firstLine="420"/>
        <w:rPr>
          <w:rFonts w:ascii="宋体" w:eastAsia="宋体" w:hAnsi="宋体"/>
        </w:rPr>
      </w:pPr>
      <w:r w:rsidRPr="002B61D7">
        <w:rPr>
          <w:rFonts w:ascii="宋体" w:eastAsia="宋体" w:hAnsi="宋体" w:hint="eastAsia"/>
        </w:rPr>
        <w:t>宪法制定权</w:t>
      </w:r>
      <w:r w:rsidRPr="002B61D7">
        <w:rPr>
          <w:rFonts w:ascii="宋体" w:eastAsia="宋体" w:hAnsi="宋体"/>
        </w:rPr>
        <w:t>，是指制宪权主体以根本法的形式将自己的根本意志和根本利益予以肯定</w:t>
      </w:r>
      <w:r>
        <w:rPr>
          <w:rFonts w:ascii="宋体" w:eastAsia="宋体" w:hAnsi="宋体" w:hint="eastAsia"/>
        </w:rPr>
        <w:t>，</w:t>
      </w:r>
      <w:r w:rsidRPr="002B61D7">
        <w:rPr>
          <w:rFonts w:ascii="宋体" w:eastAsia="宋体" w:hAnsi="宋体"/>
        </w:rPr>
        <w:t>并按照一定原则确定具体的国家权力的范围和相互关系的权力。</w:t>
      </w:r>
    </w:p>
    <w:p w:rsidR="00700CF7" w:rsidRDefault="00700CF7" w:rsidP="002B61D7">
      <w:pPr>
        <w:spacing w:beforeLines="50" w:before="156" w:afterLines="50" w:after="156"/>
        <w:ind w:firstLine="420"/>
        <w:rPr>
          <w:rFonts w:ascii="宋体" w:eastAsia="宋体" w:hAnsi="宋体"/>
        </w:rPr>
      </w:pPr>
      <w:r w:rsidRPr="00700CF7">
        <w:rPr>
          <w:rFonts w:ascii="宋体" w:eastAsia="宋体" w:hAnsi="宋体" w:hint="eastAsia"/>
        </w:rPr>
        <w:t>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rsidR="00700CF7" w:rsidRDefault="00700CF7" w:rsidP="002B61D7">
      <w:pPr>
        <w:spacing w:beforeLines="50" w:before="156" w:afterLines="50" w:after="156"/>
        <w:ind w:firstLine="420"/>
        <w:rPr>
          <w:rFonts w:ascii="宋体" w:eastAsia="宋体" w:hAnsi="宋体"/>
        </w:rPr>
      </w:pPr>
      <w:r w:rsidRPr="00700CF7">
        <w:rPr>
          <w:rFonts w:ascii="宋体" w:eastAsia="宋体" w:hAnsi="宋体" w:hint="eastAsia"/>
        </w:rPr>
        <w:t>制宪权是一种受制约的权力，客观上存在着一定的界限，主要表现为：受制宪目的的制约，受法的理念的制约，受自然法的制约，受国际法的制约。</w:t>
      </w:r>
    </w:p>
    <w:p w:rsidR="00700CF7" w:rsidRPr="00700CF7" w:rsidRDefault="00700CF7" w:rsidP="00700CF7">
      <w:pPr>
        <w:spacing w:beforeLines="50" w:before="156" w:afterLines="50" w:after="156"/>
        <w:rPr>
          <w:rFonts w:ascii="宋体" w:eastAsia="宋体" w:hAnsi="宋体"/>
          <w:b/>
          <w:bCs/>
        </w:rPr>
      </w:pPr>
      <w:r w:rsidRPr="00700CF7">
        <w:rPr>
          <w:rFonts w:ascii="宋体" w:eastAsia="宋体" w:hAnsi="宋体" w:hint="eastAsia"/>
          <w:b/>
          <w:bCs/>
        </w:rPr>
        <w:t>8.宪法制定的程序</w:t>
      </w:r>
    </w:p>
    <w:p w:rsidR="00700CF7" w:rsidRDefault="00700CF7" w:rsidP="00700CF7">
      <w:pPr>
        <w:spacing w:beforeLines="50" w:before="156" w:afterLines="50" w:after="156"/>
        <w:ind w:firstLine="420"/>
        <w:rPr>
          <w:rFonts w:ascii="宋体" w:eastAsia="宋体" w:hAnsi="宋体"/>
        </w:rPr>
      </w:pPr>
      <w:r w:rsidRPr="00700CF7">
        <w:rPr>
          <w:rFonts w:ascii="宋体" w:eastAsia="宋体" w:hAnsi="宋体" w:hint="eastAsia"/>
        </w:rPr>
        <w:t>设置制宪机关→提出宪法草案→通过宪法草案→公布。</w:t>
      </w:r>
    </w:p>
    <w:p w:rsidR="00700CF7" w:rsidRPr="00A7585D" w:rsidRDefault="00A7585D" w:rsidP="00700CF7">
      <w:pPr>
        <w:spacing w:beforeLines="50" w:before="156" w:afterLines="50" w:after="156"/>
        <w:rPr>
          <w:rFonts w:ascii="宋体" w:eastAsia="宋体" w:hAnsi="宋体"/>
          <w:b/>
          <w:bCs/>
        </w:rPr>
      </w:pPr>
      <w:r w:rsidRPr="00A7585D">
        <w:rPr>
          <w:rFonts w:ascii="宋体" w:eastAsia="宋体" w:hAnsi="宋体" w:hint="eastAsia"/>
          <w:b/>
          <w:bCs/>
          <w:highlight w:val="yellow"/>
        </w:rPr>
        <w:t>9.宪法修改权的概念</w:t>
      </w:r>
    </w:p>
    <w:p w:rsidR="00A7585D" w:rsidRPr="00A7585D" w:rsidRDefault="00A7585D" w:rsidP="00700CF7">
      <w:pPr>
        <w:spacing w:beforeLines="50" w:before="156" w:afterLines="50" w:after="156"/>
        <w:rPr>
          <w:rFonts w:ascii="宋体" w:eastAsia="宋体" w:hAnsi="宋体"/>
        </w:rPr>
      </w:pPr>
      <w:r>
        <w:rPr>
          <w:rFonts w:ascii="宋体" w:eastAsia="宋体" w:hAnsi="宋体"/>
        </w:rPr>
        <w:tab/>
      </w:r>
      <w:r w:rsidRPr="00A7585D">
        <w:rPr>
          <w:rFonts w:ascii="宋体" w:eastAsia="宋体" w:hAnsi="宋体" w:hint="eastAsia"/>
        </w:rPr>
        <w:t>宪法修改权</w:t>
      </w:r>
      <w:r w:rsidRPr="00A7585D">
        <w:rPr>
          <w:rFonts w:ascii="宋体" w:eastAsia="宋体" w:hAnsi="宋体"/>
        </w:rPr>
        <w:t>是修改宪法的一种</w:t>
      </w:r>
      <w:r>
        <w:rPr>
          <w:rFonts w:ascii="宋体" w:eastAsia="宋体" w:hAnsi="宋体" w:hint="eastAsia"/>
        </w:rPr>
        <w:t>权力</w:t>
      </w:r>
      <w:r w:rsidRPr="00A7585D">
        <w:rPr>
          <w:rFonts w:ascii="宋体" w:eastAsia="宋体" w:hAnsi="宋体"/>
        </w:rPr>
        <w:t>，是依制宪权而产生的权力形态，一般称之为“制度化的制宪权”。制宪权与修宪权的主体是不同的，前者是人民，后者则是宪法指定的修宪机关。制宪程序不一定有严格的法律约束，但修宪程序是有宪法的严格法律约束的。</w:t>
      </w:r>
    </w:p>
    <w:p w:rsidR="00700CF7" w:rsidRPr="00A7585D" w:rsidRDefault="00A7585D" w:rsidP="00A7585D">
      <w:pPr>
        <w:spacing w:beforeLines="50" w:before="156" w:afterLines="50" w:after="156"/>
        <w:rPr>
          <w:rFonts w:ascii="宋体" w:eastAsia="宋体" w:hAnsi="宋体"/>
          <w:b/>
          <w:bCs/>
        </w:rPr>
      </w:pPr>
      <w:r w:rsidRPr="00A7585D">
        <w:rPr>
          <w:rFonts w:ascii="宋体" w:eastAsia="宋体" w:hAnsi="宋体" w:hint="eastAsia"/>
          <w:b/>
          <w:bCs/>
        </w:rPr>
        <w:t>10.宪法修改的限制</w:t>
      </w:r>
    </w:p>
    <w:p w:rsidR="00A7585D" w:rsidRDefault="00A7585D" w:rsidP="00A7585D">
      <w:pPr>
        <w:spacing w:beforeLines="50" w:before="156" w:afterLines="50" w:after="156"/>
        <w:rPr>
          <w:rFonts w:ascii="宋体" w:eastAsia="宋体" w:hAnsi="宋体"/>
        </w:rPr>
      </w:pPr>
      <w:r>
        <w:rPr>
          <w:rFonts w:ascii="宋体" w:eastAsia="宋体" w:hAnsi="宋体"/>
        </w:rPr>
        <w:lastRenderedPageBreak/>
        <w:tab/>
      </w:r>
      <w:r>
        <w:rPr>
          <w:rFonts w:ascii="宋体" w:eastAsia="宋体" w:hAnsi="宋体" w:hint="eastAsia"/>
        </w:rPr>
        <w:t>内容上的限制（修宪不得影响某些内容）、时间上的限制（某些条款不能在某时间期限内修改）、形式上的限制（必须通过决议或宪法修正案的形式进行修宪）。</w:t>
      </w:r>
    </w:p>
    <w:p w:rsidR="00370E4C" w:rsidRPr="00370E4C" w:rsidRDefault="00370E4C" w:rsidP="00A7585D">
      <w:pPr>
        <w:spacing w:beforeLines="50" w:before="156" w:afterLines="50" w:after="156"/>
        <w:rPr>
          <w:rFonts w:ascii="宋体" w:eastAsia="宋体" w:hAnsi="宋体"/>
          <w:b/>
          <w:bCs/>
        </w:rPr>
      </w:pPr>
      <w:r w:rsidRPr="00370E4C">
        <w:rPr>
          <w:rFonts w:ascii="宋体" w:eastAsia="宋体" w:hAnsi="宋体" w:hint="eastAsia"/>
          <w:b/>
          <w:bCs/>
          <w:highlight w:val="yellow"/>
        </w:rPr>
        <w:t>11.宪法解释的概念</w:t>
      </w:r>
    </w:p>
    <w:p w:rsidR="00370E4C" w:rsidRDefault="00370E4C" w:rsidP="00370E4C">
      <w:pPr>
        <w:spacing w:beforeLines="50" w:before="156" w:afterLines="50" w:after="156"/>
        <w:ind w:firstLine="420"/>
        <w:rPr>
          <w:rFonts w:ascii="宋体" w:eastAsia="宋体" w:hAnsi="宋体"/>
        </w:rPr>
      </w:pPr>
      <w:r w:rsidRPr="00370E4C">
        <w:rPr>
          <w:rFonts w:ascii="宋体" w:eastAsia="宋体" w:hAnsi="宋体" w:hint="eastAsia"/>
        </w:rPr>
        <w:t>宪法解释是指宪法解释机关根据宪法的理念、基本精神和基本原则对宪法规定的含义、界限及其相互关系所作的具有法律效力的说明。</w:t>
      </w:r>
    </w:p>
    <w:p w:rsidR="00370E4C" w:rsidRPr="00370E4C" w:rsidRDefault="00370E4C" w:rsidP="00A7585D">
      <w:pPr>
        <w:spacing w:beforeLines="50" w:before="156" w:afterLines="50" w:after="156"/>
        <w:rPr>
          <w:rFonts w:ascii="宋体" w:eastAsia="宋体" w:hAnsi="宋体"/>
          <w:b/>
          <w:bCs/>
        </w:rPr>
      </w:pPr>
      <w:r w:rsidRPr="00370E4C">
        <w:rPr>
          <w:rFonts w:ascii="宋体" w:eastAsia="宋体" w:hAnsi="宋体" w:hint="eastAsia"/>
          <w:b/>
          <w:bCs/>
        </w:rPr>
        <w:t>12.宪法解释体制</w:t>
      </w:r>
    </w:p>
    <w:p w:rsidR="00A7585D" w:rsidRDefault="005B7072" w:rsidP="005B7072">
      <w:pPr>
        <w:pStyle w:val="af1"/>
        <w:numPr>
          <w:ilvl w:val="0"/>
          <w:numId w:val="4"/>
        </w:numPr>
        <w:spacing w:beforeLines="50" w:before="156" w:afterLines="50" w:after="156"/>
        <w:ind w:firstLineChars="0"/>
        <w:rPr>
          <w:rFonts w:ascii="宋体" w:eastAsia="宋体" w:hAnsi="宋体"/>
        </w:rPr>
      </w:pPr>
      <w:r w:rsidRPr="005B7072">
        <w:rPr>
          <w:rFonts w:ascii="宋体" w:eastAsia="宋体" w:hAnsi="宋体" w:hint="eastAsia"/>
          <w:b/>
          <w:bCs/>
        </w:rPr>
        <w:t>最高国家权力机关或立法机关解释制：</w:t>
      </w:r>
      <w:r w:rsidRPr="005B7072">
        <w:rPr>
          <w:rFonts w:ascii="宋体" w:eastAsia="宋体" w:hAnsi="宋体" w:hint="eastAsia"/>
        </w:rPr>
        <w:t>最高国家机关的常设机关进行宪法解释，有利于宪法解释权的行使，它既可以在出现具体宪法争议时解释宪法，也可以在没有出现争议时抽象地解释宪法。该解释具有最高的、普遍的约束力。</w:t>
      </w:r>
    </w:p>
    <w:p w:rsidR="005B7072" w:rsidRDefault="005B7072" w:rsidP="005B7072">
      <w:pPr>
        <w:pStyle w:val="af1"/>
        <w:numPr>
          <w:ilvl w:val="0"/>
          <w:numId w:val="4"/>
        </w:numPr>
        <w:spacing w:beforeLines="50" w:before="156" w:afterLines="50" w:after="156"/>
        <w:ind w:firstLineChars="0"/>
        <w:rPr>
          <w:rFonts w:ascii="宋体" w:eastAsia="宋体" w:hAnsi="宋体"/>
        </w:rPr>
      </w:pPr>
      <w:r w:rsidRPr="005B7072">
        <w:rPr>
          <w:rFonts w:ascii="宋体" w:eastAsia="宋体" w:hAnsi="宋体" w:hint="eastAsia"/>
          <w:b/>
          <w:bCs/>
        </w:rPr>
        <w:t>普通法院解释制：</w:t>
      </w:r>
      <w:r w:rsidRPr="005B7072">
        <w:rPr>
          <w:rFonts w:ascii="宋体" w:eastAsia="宋体" w:hAnsi="宋体" w:hint="eastAsia"/>
        </w:rPr>
        <w:t>在普通法系国家，传统上由普通法院在审理具体案件过程中解释宪法。宪法也被认为是法律，而法律的解释只能由普通法院在审理具体案件中进行，因此，解释宪法被认为是司法权的固有权能。普通法院的解释权仅限于结合具体案件对宪法规定的含义进行解释，无权抽象地对宪法规定进行解释。</w:t>
      </w:r>
    </w:p>
    <w:p w:rsidR="005B7072" w:rsidRPr="005B7072" w:rsidRDefault="005B7072" w:rsidP="005B7072">
      <w:pPr>
        <w:pStyle w:val="af1"/>
        <w:numPr>
          <w:ilvl w:val="0"/>
          <w:numId w:val="4"/>
        </w:numPr>
        <w:spacing w:beforeLines="50" w:before="156" w:afterLines="50" w:after="156"/>
        <w:ind w:firstLineChars="0"/>
        <w:rPr>
          <w:rFonts w:ascii="宋体" w:eastAsia="宋体" w:hAnsi="宋体"/>
        </w:rPr>
      </w:pPr>
      <w:r w:rsidRPr="005B7072">
        <w:rPr>
          <w:rFonts w:ascii="宋体" w:eastAsia="宋体" w:hAnsi="宋体" w:hint="eastAsia"/>
          <w:b/>
          <w:bCs/>
        </w:rPr>
        <w:t>宪法法院或宪法委员会解释制：</w:t>
      </w:r>
      <w:r w:rsidRPr="005B7072">
        <w:rPr>
          <w:rFonts w:ascii="宋体" w:eastAsia="宋体" w:hAnsi="宋体" w:hint="eastAsia"/>
        </w:rPr>
        <w:t>宪法法院或宪法委员会是大陆法系国家成立的专门解决宪法争议的国家机关。</w:t>
      </w:r>
    </w:p>
    <w:p w:rsidR="005B7072" w:rsidRPr="005B7072" w:rsidRDefault="005B7072" w:rsidP="005B7072">
      <w:pPr>
        <w:spacing w:beforeLines="50" w:before="156" w:afterLines="50" w:after="156"/>
        <w:rPr>
          <w:rFonts w:ascii="宋体" w:eastAsia="宋体" w:hAnsi="宋体"/>
          <w:b/>
          <w:bCs/>
        </w:rPr>
      </w:pPr>
      <w:r w:rsidRPr="005B7072">
        <w:rPr>
          <w:rFonts w:ascii="宋体" w:eastAsia="宋体" w:hAnsi="宋体" w:hint="eastAsia"/>
          <w:b/>
          <w:bCs/>
        </w:rPr>
        <w:t>13.宪法解释的原则</w:t>
      </w:r>
    </w:p>
    <w:p w:rsidR="005B7072" w:rsidRDefault="005B7072" w:rsidP="005B7072">
      <w:pPr>
        <w:spacing w:beforeLines="50" w:before="156" w:afterLines="50" w:after="156"/>
        <w:ind w:firstLine="420"/>
        <w:rPr>
          <w:rFonts w:ascii="宋体" w:eastAsia="宋体" w:hAnsi="宋体"/>
        </w:rPr>
      </w:pPr>
      <w:r w:rsidRPr="005B7072">
        <w:rPr>
          <w:rFonts w:ascii="宋体" w:eastAsia="宋体" w:hAnsi="宋体" w:hint="eastAsia"/>
        </w:rPr>
        <w:t>符合宪法规定的基本原则和精神；符合宪法规定的国家根本任务和目的；协调宪法的基本原则和内容；协调宪法规范和社会关系。</w:t>
      </w:r>
    </w:p>
    <w:p w:rsidR="000041F5" w:rsidRPr="000041F5" w:rsidRDefault="000041F5" w:rsidP="000041F5">
      <w:pPr>
        <w:spacing w:beforeLines="50" w:before="156" w:afterLines="50" w:after="156"/>
        <w:rPr>
          <w:rFonts w:ascii="宋体" w:eastAsia="宋体" w:hAnsi="宋体"/>
          <w:b/>
          <w:bCs/>
        </w:rPr>
      </w:pPr>
      <w:r w:rsidRPr="00F07199">
        <w:rPr>
          <w:rFonts w:ascii="宋体" w:eastAsia="宋体" w:hAnsi="宋体" w:hint="eastAsia"/>
          <w:b/>
          <w:bCs/>
          <w:highlight w:val="yellow"/>
        </w:rPr>
        <w:t>14.宪法关系的概念</w:t>
      </w:r>
    </w:p>
    <w:p w:rsidR="000041F5" w:rsidRPr="000041F5" w:rsidRDefault="000041F5" w:rsidP="000041F5">
      <w:pPr>
        <w:spacing w:beforeLines="50" w:before="156" w:afterLines="50" w:after="156"/>
        <w:ind w:firstLine="420"/>
        <w:rPr>
          <w:rFonts w:ascii="宋体" w:eastAsia="宋体" w:hAnsi="宋体"/>
        </w:rPr>
      </w:pPr>
      <w:r w:rsidRPr="000041F5">
        <w:rPr>
          <w:rFonts w:ascii="宋体" w:eastAsia="宋体" w:hAnsi="宋体" w:hint="eastAsia"/>
        </w:rPr>
        <w:t>宪法关系是在国家和公民之间、国家和其他主体之间或国家机关之间形成的，以宪法上的权利、权力及义务为基本内容的法律关系。宪法关系的基本主体是公民</w:t>
      </w:r>
      <w:r w:rsidRPr="000041F5">
        <w:rPr>
          <w:rFonts w:ascii="宋体" w:eastAsia="宋体" w:hAnsi="宋体"/>
        </w:rPr>
        <w:t>-国家。</w:t>
      </w:r>
    </w:p>
    <w:p w:rsidR="005B7072" w:rsidRPr="00F07199" w:rsidRDefault="00F07199" w:rsidP="005B7072">
      <w:pPr>
        <w:spacing w:beforeLines="50" w:before="156" w:afterLines="50" w:after="156"/>
        <w:rPr>
          <w:rFonts w:ascii="宋体" w:eastAsia="宋体" w:hAnsi="宋体"/>
          <w:b/>
          <w:bCs/>
        </w:rPr>
      </w:pPr>
      <w:r w:rsidRPr="00884256">
        <w:rPr>
          <w:rFonts w:ascii="宋体" w:eastAsia="宋体" w:hAnsi="宋体" w:hint="eastAsia"/>
          <w:b/>
          <w:bCs/>
          <w:highlight w:val="yellow"/>
        </w:rPr>
        <w:t>15.宪法规范的概念</w:t>
      </w:r>
    </w:p>
    <w:p w:rsidR="00F07199" w:rsidRDefault="00F07199" w:rsidP="00F07199">
      <w:pPr>
        <w:spacing w:beforeLines="50" w:before="156" w:afterLines="50" w:after="156"/>
        <w:ind w:firstLine="420"/>
        <w:rPr>
          <w:rFonts w:ascii="宋体" w:eastAsia="宋体" w:hAnsi="宋体"/>
        </w:rPr>
      </w:pPr>
      <w:r w:rsidRPr="00F07199">
        <w:rPr>
          <w:rFonts w:ascii="宋体" w:eastAsia="宋体" w:hAnsi="宋体" w:hint="eastAsia"/>
        </w:rPr>
        <w:t>宪法规范是调整宪法关系并具有最高法律效力的法律规范的总和</w:t>
      </w:r>
      <w:r>
        <w:rPr>
          <w:rFonts w:ascii="宋体" w:eastAsia="宋体" w:hAnsi="宋体" w:hint="eastAsia"/>
        </w:rPr>
        <w:t>。宪法规范具有政治性、最高性、原则性、组织性、限制性。</w:t>
      </w:r>
    </w:p>
    <w:p w:rsidR="00F07199" w:rsidRPr="00884256" w:rsidRDefault="00884256" w:rsidP="00F07199">
      <w:pPr>
        <w:spacing w:beforeLines="50" w:before="156" w:afterLines="50" w:after="156"/>
        <w:rPr>
          <w:rFonts w:ascii="宋体" w:eastAsia="宋体" w:hAnsi="宋体"/>
          <w:b/>
          <w:bCs/>
        </w:rPr>
      </w:pPr>
      <w:r w:rsidRPr="00884256">
        <w:rPr>
          <w:rFonts w:ascii="宋体" w:eastAsia="宋体" w:hAnsi="宋体" w:hint="eastAsia"/>
          <w:b/>
          <w:bCs/>
          <w:highlight w:val="yellow"/>
        </w:rPr>
        <w:t>16.宪法效力的概念</w:t>
      </w:r>
    </w:p>
    <w:p w:rsidR="00884256" w:rsidRPr="00884256" w:rsidRDefault="00884256" w:rsidP="00884256">
      <w:pPr>
        <w:spacing w:beforeLines="50" w:before="156" w:afterLines="50" w:after="156"/>
        <w:ind w:firstLine="420"/>
        <w:rPr>
          <w:rFonts w:ascii="宋体" w:eastAsia="宋体" w:hAnsi="宋体"/>
        </w:rPr>
      </w:pPr>
      <w:r w:rsidRPr="00884256">
        <w:rPr>
          <w:rFonts w:ascii="宋体" w:eastAsia="宋体" w:hAnsi="宋体" w:hint="eastAsia"/>
        </w:rPr>
        <w:t>宪法的效力是指宪法的法律约束力。</w:t>
      </w:r>
      <w:r w:rsidRPr="00884256">
        <w:rPr>
          <w:rFonts w:ascii="宋体" w:eastAsia="宋体" w:hAnsi="宋体"/>
        </w:rPr>
        <w:t>宪法的纵向效力是指宪法在多层级的法律体系中所具有的最高法律效力</w:t>
      </w:r>
      <w:r>
        <w:rPr>
          <w:rFonts w:ascii="宋体" w:eastAsia="宋体" w:hAnsi="宋体" w:hint="eastAsia"/>
        </w:rPr>
        <w:t>；</w:t>
      </w:r>
      <w:r w:rsidRPr="00884256">
        <w:rPr>
          <w:rFonts w:ascii="宋体" w:eastAsia="宋体" w:hAnsi="宋体"/>
        </w:rPr>
        <w:t>宪法的横向效力，也可以称作宪法的适用范围，指的是宪法在什么地方、对什么人、对什么事项以及在什么时间具有法律约束力。</w:t>
      </w:r>
    </w:p>
    <w:p w:rsidR="00F07199" w:rsidRPr="00623FF8" w:rsidRDefault="00623FF8" w:rsidP="00F07199">
      <w:pPr>
        <w:spacing w:beforeLines="50" w:before="156" w:afterLines="50" w:after="156"/>
        <w:rPr>
          <w:rFonts w:ascii="宋体" w:eastAsia="宋体" w:hAnsi="宋体"/>
          <w:b/>
          <w:bCs/>
        </w:rPr>
      </w:pPr>
      <w:r w:rsidRPr="00623FF8">
        <w:rPr>
          <w:rFonts w:ascii="宋体" w:eastAsia="宋体" w:hAnsi="宋体" w:hint="eastAsia"/>
          <w:b/>
          <w:bCs/>
        </w:rPr>
        <w:t>17.宪法的适用范围</w:t>
      </w:r>
    </w:p>
    <w:p w:rsidR="00623FF8" w:rsidRDefault="00623FF8" w:rsidP="00623FF8">
      <w:pPr>
        <w:spacing w:beforeLines="50" w:before="156" w:afterLines="50" w:after="156"/>
        <w:ind w:firstLine="420"/>
        <w:rPr>
          <w:rFonts w:ascii="宋体" w:eastAsia="宋体" w:hAnsi="宋体"/>
        </w:rPr>
      </w:pPr>
      <w:r w:rsidRPr="00623FF8">
        <w:rPr>
          <w:rFonts w:ascii="宋体" w:eastAsia="宋体" w:hAnsi="宋体" w:hint="eastAsia"/>
        </w:rPr>
        <w:t>宪法的适用范围，从不同的角度可以分为空间效力、时间效力、对人效力和对事效力</w:t>
      </w:r>
      <w:r>
        <w:rPr>
          <w:rFonts w:ascii="宋体" w:eastAsia="宋体" w:hAnsi="宋体" w:hint="eastAsia"/>
        </w:rPr>
        <w:t>。</w:t>
      </w:r>
    </w:p>
    <w:p w:rsidR="00623FF8" w:rsidRPr="00623FF8" w:rsidRDefault="00623FF8" w:rsidP="00623FF8">
      <w:pPr>
        <w:spacing w:beforeLines="50" w:before="156" w:afterLines="50" w:after="156"/>
        <w:rPr>
          <w:rFonts w:ascii="宋体" w:eastAsia="宋体" w:hAnsi="宋体"/>
          <w:b/>
          <w:bCs/>
        </w:rPr>
      </w:pPr>
      <w:r w:rsidRPr="00623FF8">
        <w:rPr>
          <w:rFonts w:ascii="宋体" w:eastAsia="宋体" w:hAnsi="宋体" w:hint="eastAsia"/>
          <w:b/>
          <w:bCs/>
        </w:rPr>
        <w:t>18.宪法的作用</w:t>
      </w:r>
    </w:p>
    <w:p w:rsidR="00623FF8" w:rsidRDefault="00623FF8" w:rsidP="00623FF8">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确认和规范国家权力、保障公民基本权利、维护国家法制统一、确认经济制度与促进经济发展、维护国家统一和世界和平。</w:t>
      </w:r>
    </w:p>
    <w:p w:rsidR="00623FF8" w:rsidRDefault="00623FF8" w:rsidP="00623FF8">
      <w:pPr>
        <w:spacing w:beforeLines="50" w:before="156" w:afterLines="50" w:after="156"/>
        <w:rPr>
          <w:rFonts w:ascii="宋体" w:eastAsia="宋体" w:hAnsi="宋体"/>
        </w:rPr>
      </w:pPr>
    </w:p>
    <w:p w:rsidR="006D156A" w:rsidRPr="006D156A" w:rsidRDefault="006D156A" w:rsidP="006D156A">
      <w:pPr>
        <w:spacing w:beforeLines="50" w:before="156" w:afterLines="50" w:after="156"/>
        <w:jc w:val="center"/>
        <w:rPr>
          <w:rFonts w:ascii="宋体" w:eastAsia="宋体" w:hAnsi="宋体"/>
          <w:b/>
          <w:bCs/>
          <w:sz w:val="24"/>
          <w:szCs w:val="28"/>
        </w:rPr>
      </w:pPr>
      <w:r w:rsidRPr="006D156A">
        <w:rPr>
          <w:rFonts w:ascii="宋体" w:eastAsia="宋体" w:hAnsi="宋体" w:hint="eastAsia"/>
          <w:b/>
          <w:bCs/>
          <w:sz w:val="24"/>
          <w:szCs w:val="28"/>
        </w:rPr>
        <w:lastRenderedPageBreak/>
        <w:t>第四讲 宪法的指导思想和基本原则</w:t>
      </w:r>
    </w:p>
    <w:p w:rsidR="006D156A" w:rsidRPr="006D156A" w:rsidRDefault="006D156A" w:rsidP="00623FF8">
      <w:pPr>
        <w:spacing w:beforeLines="50" w:before="156" w:afterLines="50" w:after="156"/>
        <w:rPr>
          <w:rFonts w:ascii="宋体" w:eastAsia="宋体" w:hAnsi="宋体"/>
          <w:b/>
          <w:bCs/>
        </w:rPr>
      </w:pPr>
      <w:r w:rsidRPr="006D156A">
        <w:rPr>
          <w:rFonts w:ascii="宋体" w:eastAsia="宋体" w:hAnsi="宋体" w:hint="eastAsia"/>
          <w:b/>
          <w:bCs/>
          <w:highlight w:val="yellow"/>
        </w:rPr>
        <w:t>1.宪法指导思想的概念</w:t>
      </w:r>
    </w:p>
    <w:p w:rsidR="006D156A" w:rsidRDefault="006D156A" w:rsidP="006D156A">
      <w:pPr>
        <w:spacing w:beforeLines="50" w:before="156" w:afterLines="50" w:after="156"/>
        <w:ind w:firstLine="420"/>
        <w:rPr>
          <w:rFonts w:ascii="宋体" w:eastAsia="宋体" w:hAnsi="宋体"/>
        </w:rPr>
      </w:pPr>
      <w:r w:rsidRPr="006D156A">
        <w:rPr>
          <w:rFonts w:ascii="宋体" w:eastAsia="宋体" w:hAnsi="宋体" w:hint="eastAsia"/>
        </w:rPr>
        <w:t>宪法指导思想</w:t>
      </w:r>
      <w:r>
        <w:rPr>
          <w:rFonts w:ascii="宋体" w:eastAsia="宋体" w:hAnsi="宋体" w:hint="eastAsia"/>
        </w:rPr>
        <w:t>是</w:t>
      </w:r>
      <w:r w:rsidRPr="006D156A">
        <w:rPr>
          <w:rFonts w:ascii="宋体" w:eastAsia="宋体" w:hAnsi="宋体" w:hint="eastAsia"/>
        </w:rPr>
        <w:t>体现统治阶级意识形态及其价值观，指导宪法制定、修改和实施的思想原则和理论体系。</w:t>
      </w:r>
    </w:p>
    <w:p w:rsidR="006D156A" w:rsidRPr="006D156A" w:rsidRDefault="006D156A" w:rsidP="006D156A">
      <w:pPr>
        <w:spacing w:beforeLines="50" w:before="156" w:afterLines="50" w:after="156"/>
        <w:rPr>
          <w:rFonts w:ascii="宋体" w:eastAsia="宋体" w:hAnsi="宋体"/>
          <w:b/>
          <w:bCs/>
        </w:rPr>
      </w:pPr>
      <w:r w:rsidRPr="006D156A">
        <w:rPr>
          <w:rFonts w:ascii="宋体" w:eastAsia="宋体" w:hAnsi="宋体" w:hint="eastAsia"/>
          <w:b/>
          <w:bCs/>
          <w:highlight w:val="yellow"/>
        </w:rPr>
        <w:t>2.宪法基本原则的概念</w:t>
      </w:r>
    </w:p>
    <w:p w:rsidR="006D156A" w:rsidRDefault="006D156A" w:rsidP="006D156A">
      <w:pPr>
        <w:spacing w:beforeLines="50" w:before="156" w:afterLines="50" w:after="156"/>
        <w:ind w:firstLine="420"/>
        <w:rPr>
          <w:rFonts w:ascii="宋体" w:eastAsia="宋体" w:hAnsi="宋体"/>
        </w:rPr>
      </w:pPr>
      <w:r w:rsidRPr="006D156A">
        <w:rPr>
          <w:rFonts w:ascii="宋体" w:eastAsia="宋体" w:hAnsi="宋体" w:hint="eastAsia"/>
        </w:rPr>
        <w:t>宪法基本原则是指宪法在调整社会关系时所采取的基本立场和准则。</w:t>
      </w:r>
    </w:p>
    <w:p w:rsidR="006D156A" w:rsidRPr="00115ADB" w:rsidRDefault="00115ADB" w:rsidP="00623FF8">
      <w:pPr>
        <w:spacing w:beforeLines="50" w:before="156" w:afterLines="50" w:after="156"/>
        <w:rPr>
          <w:rFonts w:ascii="宋体" w:eastAsia="宋体" w:hAnsi="宋体"/>
          <w:b/>
          <w:bCs/>
        </w:rPr>
      </w:pPr>
      <w:r w:rsidRPr="00115ADB">
        <w:rPr>
          <w:rFonts w:ascii="宋体" w:eastAsia="宋体" w:hAnsi="宋体" w:hint="eastAsia"/>
          <w:b/>
          <w:bCs/>
        </w:rPr>
        <w:t>3.宪法的共同基本原则</w:t>
      </w:r>
    </w:p>
    <w:p w:rsidR="00115ADB" w:rsidRPr="00EE6B13" w:rsidRDefault="00115ADB" w:rsidP="00EE6B13">
      <w:pPr>
        <w:pStyle w:val="af1"/>
        <w:numPr>
          <w:ilvl w:val="0"/>
          <w:numId w:val="5"/>
        </w:numPr>
        <w:spacing w:beforeLines="50" w:before="156" w:afterLines="50" w:after="156"/>
        <w:ind w:firstLineChars="0"/>
        <w:rPr>
          <w:rFonts w:ascii="宋体" w:eastAsia="宋体" w:hAnsi="宋体"/>
        </w:rPr>
      </w:pPr>
      <w:r w:rsidRPr="00EE6B13">
        <w:rPr>
          <w:rFonts w:ascii="宋体" w:eastAsia="宋体" w:hAnsi="宋体" w:hint="eastAsia"/>
          <w:b/>
          <w:bCs/>
        </w:rPr>
        <w:t>人民主权原则：</w:t>
      </w:r>
      <w:r w:rsidRPr="00EE6B13">
        <w:rPr>
          <w:rFonts w:ascii="宋体" w:eastAsia="宋体" w:hAnsi="宋体" w:hint="eastAsia"/>
        </w:rPr>
        <w:t>人民主权原则的意义在于最终决定国家政治问题的权力归于人民，人民也是国家行使权力正当性的最终权威。</w:t>
      </w:r>
    </w:p>
    <w:p w:rsidR="00115ADB" w:rsidRPr="00EE6B13" w:rsidRDefault="00115ADB" w:rsidP="00EE6B13">
      <w:pPr>
        <w:pStyle w:val="af1"/>
        <w:numPr>
          <w:ilvl w:val="0"/>
          <w:numId w:val="5"/>
        </w:numPr>
        <w:spacing w:beforeLines="50" w:before="156" w:afterLines="50" w:after="156"/>
        <w:ind w:firstLineChars="0"/>
        <w:rPr>
          <w:rFonts w:ascii="宋体" w:eastAsia="宋体" w:hAnsi="宋体"/>
        </w:rPr>
      </w:pPr>
      <w:r w:rsidRPr="00EE6B13">
        <w:rPr>
          <w:rFonts w:ascii="宋体" w:eastAsia="宋体" w:hAnsi="宋体" w:hint="eastAsia"/>
          <w:b/>
          <w:bCs/>
        </w:rPr>
        <w:t>基本人权原则：</w:t>
      </w:r>
      <w:r w:rsidRPr="00EE6B13">
        <w:rPr>
          <w:rFonts w:ascii="宋体" w:eastAsia="宋体" w:hAnsi="宋体" w:hint="eastAsia"/>
        </w:rPr>
        <w:t>人权是人作为人所享有或应当享有的那些权利。人权是</w:t>
      </w:r>
      <w:proofErr w:type="gramStart"/>
      <w:r w:rsidRPr="00EE6B13">
        <w:rPr>
          <w:rFonts w:ascii="宋体" w:eastAsia="宋体" w:hAnsi="宋体" w:hint="eastAsia"/>
        </w:rPr>
        <w:t>最</w:t>
      </w:r>
      <w:proofErr w:type="gramEnd"/>
      <w:r w:rsidRPr="00EE6B13">
        <w:rPr>
          <w:rFonts w:ascii="宋体" w:eastAsia="宋体" w:hAnsi="宋体" w:hint="eastAsia"/>
        </w:rPr>
        <w:t>普遍性的、本源性、综合性的权利。“三代人权”指的是政治权利、社会权利、民族权利。</w:t>
      </w:r>
    </w:p>
    <w:p w:rsidR="00115ADB" w:rsidRPr="00EE6B13" w:rsidRDefault="00115ADB" w:rsidP="00EE6B13">
      <w:pPr>
        <w:pStyle w:val="af1"/>
        <w:numPr>
          <w:ilvl w:val="0"/>
          <w:numId w:val="5"/>
        </w:numPr>
        <w:spacing w:beforeLines="50" w:before="156" w:afterLines="50" w:after="156"/>
        <w:ind w:firstLineChars="0"/>
        <w:rPr>
          <w:rFonts w:ascii="宋体" w:eastAsia="宋体" w:hAnsi="宋体"/>
        </w:rPr>
      </w:pPr>
      <w:r w:rsidRPr="00EE6B13">
        <w:rPr>
          <w:rFonts w:ascii="宋体" w:eastAsia="宋体" w:hAnsi="宋体" w:hint="eastAsia"/>
          <w:b/>
          <w:bCs/>
        </w:rPr>
        <w:t>权力制约与监督原则</w:t>
      </w:r>
      <w:r w:rsidR="00EE6B13" w:rsidRPr="00EE6B13">
        <w:rPr>
          <w:rFonts w:ascii="宋体" w:eastAsia="宋体" w:hAnsi="宋体" w:hint="eastAsia"/>
          <w:b/>
          <w:bCs/>
        </w:rPr>
        <w:t>：</w:t>
      </w:r>
      <w:r w:rsidR="00EE6B13" w:rsidRPr="00EE6B13">
        <w:rPr>
          <w:rFonts w:ascii="宋体" w:eastAsia="宋体" w:hAnsi="宋体"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rsidR="00115ADB" w:rsidRPr="00EE6B13" w:rsidRDefault="00115ADB" w:rsidP="00EE6B13">
      <w:pPr>
        <w:pStyle w:val="af1"/>
        <w:numPr>
          <w:ilvl w:val="0"/>
          <w:numId w:val="5"/>
        </w:numPr>
        <w:spacing w:beforeLines="50" w:before="156" w:afterLines="50" w:after="156"/>
        <w:ind w:firstLineChars="0"/>
        <w:rPr>
          <w:rFonts w:ascii="宋体" w:eastAsia="宋体" w:hAnsi="宋体"/>
        </w:rPr>
      </w:pPr>
      <w:r w:rsidRPr="00EE6B13">
        <w:rPr>
          <w:rFonts w:ascii="宋体" w:eastAsia="宋体" w:hAnsi="宋体" w:hint="eastAsia"/>
          <w:b/>
          <w:bCs/>
        </w:rPr>
        <w:t>法治原则</w:t>
      </w:r>
      <w:r w:rsidR="00EE6B13" w:rsidRPr="00EE6B13">
        <w:rPr>
          <w:rFonts w:ascii="宋体" w:eastAsia="宋体" w:hAnsi="宋体" w:hint="eastAsia"/>
          <w:b/>
          <w:bCs/>
        </w:rPr>
        <w:t>：</w:t>
      </w:r>
      <w:r w:rsidR="00EE6B13" w:rsidRPr="00EE6B13">
        <w:rPr>
          <w:rFonts w:ascii="宋体" w:eastAsia="宋体" w:hAnsi="宋体" w:hint="eastAsia"/>
        </w:rPr>
        <w:t>法治是相对人治而言的，即法律和人何者位于更高的位阶上。法治原则主张法律至高无上，无人可以凌驾；法律既是手段也是目的；法治一般以民主作为政治基础，并且往往与自由、平等和人权等价值观念相联系。</w:t>
      </w:r>
    </w:p>
    <w:p w:rsidR="00EE6B13" w:rsidRPr="00297AC9" w:rsidRDefault="00297AC9" w:rsidP="00623FF8">
      <w:pPr>
        <w:spacing w:beforeLines="50" w:before="156" w:afterLines="50" w:after="156"/>
        <w:rPr>
          <w:rFonts w:ascii="宋体" w:eastAsia="宋体" w:hAnsi="宋体"/>
          <w:b/>
          <w:bCs/>
        </w:rPr>
      </w:pPr>
      <w:r w:rsidRPr="00297AC9">
        <w:rPr>
          <w:rFonts w:ascii="宋体" w:eastAsia="宋体" w:hAnsi="宋体" w:hint="eastAsia"/>
          <w:b/>
          <w:bCs/>
        </w:rPr>
        <w:t>4.我国宪法的基本原则</w:t>
      </w:r>
    </w:p>
    <w:p w:rsidR="00297AC9" w:rsidRPr="00AD21BC" w:rsidRDefault="00297AC9"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坚持中国共产党的领导原则：</w:t>
      </w:r>
      <w:r w:rsidRPr="00AD21BC">
        <w:rPr>
          <w:rFonts w:ascii="宋体" w:eastAsia="宋体" w:hAnsi="宋体" w:hint="eastAsia"/>
        </w:rPr>
        <w:t>坚持中国共产党的领导，是历史和人民的选择；是由我国的国体决定的；是由中华民族伟大复兴崇高目标和国家根本任务决定的。</w:t>
      </w:r>
    </w:p>
    <w:p w:rsidR="00297AC9" w:rsidRPr="00AD21BC" w:rsidRDefault="00297AC9"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人民主权原则：</w:t>
      </w:r>
      <w:r w:rsidRPr="00AD21BC">
        <w:rPr>
          <w:rFonts w:ascii="宋体" w:eastAsia="宋体" w:hAnsi="宋体" w:hint="eastAsia"/>
        </w:rPr>
        <w:t>在社会主义制度下，国家的一切权力来自人民并且属于人民。国家权力必须服从人民的意志，服务人民的利益；国家权力的行使和运用，必须符合宪法。</w:t>
      </w:r>
    </w:p>
    <w:p w:rsidR="00297AC9" w:rsidRPr="00AD21BC" w:rsidRDefault="00297AC9"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社会主义法治原则：</w:t>
      </w:r>
      <w:r w:rsidRPr="00AD21BC">
        <w:rPr>
          <w:rFonts w:ascii="宋体" w:eastAsia="宋体" w:hAnsi="宋体" w:hint="eastAsia"/>
        </w:rPr>
        <w:t>社会主义法治以社会公平正义为价值取向，以民主政治为基础，以宪法法律至上为前提，以严格依法办事为核心，以尊重和保障人权为核心，以确保权力正当运行为重点，是人类政治文明进步的重要标志。</w:t>
      </w:r>
    </w:p>
    <w:p w:rsidR="00297AC9" w:rsidRPr="00AD21BC" w:rsidRDefault="00297AC9"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尊重和保障人权原则：</w:t>
      </w:r>
      <w:r w:rsidRPr="00AD21BC">
        <w:rPr>
          <w:rFonts w:ascii="宋体" w:eastAsia="宋体" w:hAnsi="宋体" w:hint="eastAsia"/>
        </w:rPr>
        <w:t>人权是人类的共同追求，充分保障人权是人类社会的共同奋斗目标，法治则是实现人权的根本保障。在我国，尊重和保障人权原则具有真实性、广泛性，突出了生存权和发展权的重要性，体现了人权的权利义务相统一性。</w:t>
      </w:r>
    </w:p>
    <w:p w:rsidR="00AD21BC" w:rsidRPr="00AD21BC" w:rsidRDefault="00AD21BC"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权力监督与制约原则：</w:t>
      </w:r>
      <w:r w:rsidRPr="00AD21BC">
        <w:rPr>
          <w:rFonts w:ascii="宋体" w:eastAsia="宋体" w:hAnsi="宋体" w:hint="eastAsia"/>
        </w:rPr>
        <w:t>权力监督与制约原则是为确保人民的权力属于人民、避免权力滥用而设计各种制度和方法以规范和控制国家权力范围及其行使方式的原则。我国权力监督与制约原理更注重权力分工与集中相统一基础上的权力的相互监督；不仅强调国家机构内部的监督，也重视人民对国家机构活动的监督。</w:t>
      </w:r>
    </w:p>
    <w:p w:rsidR="00AD21BC" w:rsidRPr="00AD21BC" w:rsidRDefault="00AD21BC" w:rsidP="00AD21BC">
      <w:pPr>
        <w:pStyle w:val="af1"/>
        <w:numPr>
          <w:ilvl w:val="0"/>
          <w:numId w:val="6"/>
        </w:numPr>
        <w:spacing w:beforeLines="50" w:before="156" w:afterLines="50" w:after="156"/>
        <w:ind w:firstLineChars="0"/>
        <w:rPr>
          <w:rFonts w:ascii="宋体" w:eastAsia="宋体" w:hAnsi="宋体"/>
        </w:rPr>
      </w:pPr>
      <w:r w:rsidRPr="00AD21BC">
        <w:rPr>
          <w:rFonts w:ascii="宋体" w:eastAsia="宋体" w:hAnsi="宋体" w:hint="eastAsia"/>
          <w:b/>
          <w:bCs/>
        </w:rPr>
        <w:t>民主集中制原则：</w:t>
      </w:r>
      <w:r w:rsidRPr="00AD21BC">
        <w:rPr>
          <w:rFonts w:ascii="宋体" w:eastAsia="宋体" w:hAnsi="宋体" w:hint="eastAsia"/>
        </w:rPr>
        <w:t>民主集中制原则是我国宪法的一项基本原则，它主要体现在国家机关的组织与活动中。民主集中制原则要求民主基础上的集中、集中指导下的民主，以及两者的有机结合和辩证统一。</w:t>
      </w:r>
    </w:p>
    <w:p w:rsidR="00297AC9" w:rsidRDefault="00297AC9" w:rsidP="00623FF8">
      <w:pPr>
        <w:spacing w:beforeLines="50" w:before="156" w:afterLines="50" w:after="156"/>
        <w:rPr>
          <w:rFonts w:ascii="宋体" w:eastAsia="宋体" w:hAnsi="宋体"/>
        </w:rPr>
      </w:pPr>
    </w:p>
    <w:p w:rsidR="0096687F" w:rsidRPr="0096687F" w:rsidRDefault="0096687F" w:rsidP="0096687F">
      <w:pPr>
        <w:spacing w:beforeLines="50" w:before="156" w:afterLines="50" w:after="156"/>
        <w:jc w:val="center"/>
        <w:rPr>
          <w:rFonts w:ascii="宋体" w:eastAsia="宋体" w:hAnsi="宋体" w:hint="eastAsia"/>
          <w:b/>
          <w:bCs/>
          <w:sz w:val="24"/>
          <w:szCs w:val="28"/>
        </w:rPr>
      </w:pPr>
      <w:r w:rsidRPr="0096687F">
        <w:rPr>
          <w:rFonts w:ascii="宋体" w:eastAsia="宋体" w:hAnsi="宋体" w:hint="eastAsia"/>
          <w:b/>
          <w:bCs/>
          <w:sz w:val="24"/>
          <w:szCs w:val="28"/>
        </w:rPr>
        <w:lastRenderedPageBreak/>
        <w:t>第五讲 公民的基本权利与义务</w:t>
      </w:r>
    </w:p>
    <w:p w:rsidR="0096687F" w:rsidRPr="00F51080" w:rsidRDefault="00F51080" w:rsidP="00623FF8">
      <w:pPr>
        <w:spacing w:beforeLines="50" w:before="156" w:afterLines="50" w:after="156"/>
        <w:rPr>
          <w:rFonts w:ascii="宋体" w:eastAsia="宋体" w:hAnsi="宋体" w:hint="eastAsia"/>
          <w:b/>
          <w:bCs/>
        </w:rPr>
      </w:pPr>
      <w:r w:rsidRPr="00193FAC">
        <w:rPr>
          <w:rFonts w:ascii="宋体" w:eastAsia="宋体" w:hAnsi="宋体" w:hint="eastAsia"/>
          <w:b/>
          <w:bCs/>
          <w:highlight w:val="yellow"/>
        </w:rPr>
        <w:t>1.权利与基本权利的概念</w:t>
      </w:r>
    </w:p>
    <w:p w:rsidR="00F51080" w:rsidRPr="00F51080" w:rsidRDefault="00F51080" w:rsidP="00F51080">
      <w:pPr>
        <w:spacing w:beforeLines="50" w:before="156" w:afterLines="50" w:after="156"/>
        <w:ind w:firstLine="420"/>
        <w:rPr>
          <w:rFonts w:ascii="宋体" w:eastAsia="宋体" w:hAnsi="宋体"/>
        </w:rPr>
      </w:pPr>
      <w:r w:rsidRPr="00F51080">
        <w:rPr>
          <w:rFonts w:ascii="宋体" w:eastAsia="宋体" w:hAnsi="宋体" w:hint="eastAsia"/>
        </w:rPr>
        <w:t>权利是在一定的法律关系中，法律关系的主体一方对另一方所享有的可以要求一定的作为或不作为并为法律规范所认可的一种资格。</w:t>
      </w:r>
    </w:p>
    <w:p w:rsidR="0096687F" w:rsidRDefault="00F51080" w:rsidP="00F51080">
      <w:pPr>
        <w:spacing w:beforeLines="50" w:before="156" w:afterLines="50" w:after="156"/>
        <w:ind w:firstLine="420"/>
        <w:rPr>
          <w:rFonts w:ascii="宋体" w:eastAsia="宋体" w:hAnsi="宋体"/>
        </w:rPr>
      </w:pPr>
      <w:r w:rsidRPr="00F51080">
        <w:rPr>
          <w:rFonts w:ascii="宋体" w:eastAsia="宋体" w:hAnsi="宋体" w:hint="eastAsia"/>
        </w:rPr>
        <w:t>基本权利指人作为人所应享有的固有权利，即由人性所派生的或为维护“人的尊严”而享有的、不可或缺的、具有重要意义的权利。</w:t>
      </w:r>
    </w:p>
    <w:p w:rsidR="00F51080" w:rsidRPr="00FC16E3" w:rsidRDefault="00FC16E3" w:rsidP="00F51080">
      <w:pPr>
        <w:spacing w:beforeLines="50" w:before="156" w:afterLines="50" w:after="156"/>
        <w:rPr>
          <w:rFonts w:ascii="宋体" w:eastAsia="宋体" w:hAnsi="宋体" w:hint="eastAsia"/>
          <w:b/>
          <w:bCs/>
        </w:rPr>
      </w:pPr>
      <w:r w:rsidRPr="00FC16E3">
        <w:rPr>
          <w:rFonts w:ascii="宋体" w:eastAsia="宋体" w:hAnsi="宋体" w:hint="eastAsia"/>
          <w:b/>
          <w:bCs/>
        </w:rPr>
        <w:t>2.权利半影理论</w:t>
      </w:r>
    </w:p>
    <w:p w:rsidR="00FC16E3" w:rsidRDefault="00FC16E3" w:rsidP="00F51080">
      <w:pPr>
        <w:spacing w:beforeLines="50" w:before="156" w:afterLines="50" w:after="156"/>
        <w:rPr>
          <w:rFonts w:ascii="宋体" w:eastAsia="宋体" w:hAnsi="宋体"/>
        </w:rPr>
      </w:pPr>
      <w:r>
        <w:rPr>
          <w:rFonts w:ascii="宋体" w:eastAsia="宋体" w:hAnsi="宋体"/>
        </w:rPr>
        <w:tab/>
      </w:r>
      <w:r w:rsidRPr="00FC16E3">
        <w:rPr>
          <w:rFonts w:ascii="宋体" w:eastAsia="宋体" w:hAnsi="宋体" w:hint="eastAsia"/>
        </w:rPr>
        <w:t>虽然宪法文本中未明确指出</w:t>
      </w:r>
      <w:r>
        <w:rPr>
          <w:rFonts w:ascii="宋体" w:eastAsia="宋体" w:hAnsi="宋体" w:hint="eastAsia"/>
        </w:rPr>
        <w:t>某项个人权利</w:t>
      </w:r>
      <w:r w:rsidRPr="00FC16E3">
        <w:rPr>
          <w:rFonts w:ascii="宋体" w:eastAsia="宋体" w:hAnsi="宋体" w:hint="eastAsia"/>
        </w:rPr>
        <w:t>，但</w:t>
      </w:r>
      <w:r>
        <w:rPr>
          <w:rFonts w:ascii="宋体" w:eastAsia="宋体" w:hAnsi="宋体" w:hint="eastAsia"/>
        </w:rPr>
        <w:t>宪法中已列举的</w:t>
      </w:r>
      <w:r w:rsidRPr="00FC16E3">
        <w:rPr>
          <w:rFonts w:ascii="宋体" w:eastAsia="宋体" w:hAnsi="宋体" w:hint="eastAsia"/>
        </w:rPr>
        <w:t>个人权利都体现了</w:t>
      </w:r>
      <w:r>
        <w:rPr>
          <w:rFonts w:ascii="宋体" w:eastAsia="宋体" w:hAnsi="宋体" w:hint="eastAsia"/>
        </w:rPr>
        <w:t>这一权利（见于</w:t>
      </w:r>
      <w:r w:rsidRPr="00FC16E3">
        <w:rPr>
          <w:rFonts w:ascii="宋体" w:eastAsia="宋体" w:hAnsi="宋体" w:hint="eastAsia"/>
        </w:rPr>
        <w:t>格里斯沃尔德诉</w:t>
      </w:r>
      <w:proofErr w:type="gramStart"/>
      <w:r w:rsidRPr="00FC16E3">
        <w:rPr>
          <w:rFonts w:ascii="宋体" w:eastAsia="宋体" w:hAnsi="宋体" w:hint="eastAsia"/>
        </w:rPr>
        <w:t>康涅狄格州案</w:t>
      </w:r>
      <w:proofErr w:type="gramEnd"/>
      <w:r w:rsidRPr="00FC16E3">
        <w:rPr>
          <w:rFonts w:ascii="宋体" w:eastAsia="宋体" w:hAnsi="宋体"/>
        </w:rPr>
        <w:t>Griswold v. Connecticut, 1965</w:t>
      </w:r>
      <w:r>
        <w:rPr>
          <w:rFonts w:ascii="宋体" w:eastAsia="宋体" w:hAnsi="宋体" w:hint="eastAsia"/>
        </w:rPr>
        <w:t>）</w:t>
      </w:r>
      <w:r w:rsidRPr="00FC16E3">
        <w:rPr>
          <w:rFonts w:ascii="宋体" w:eastAsia="宋体" w:hAnsi="宋体" w:hint="eastAsia"/>
        </w:rPr>
        <w:t>。</w:t>
      </w:r>
      <w:r w:rsidR="00484A5D">
        <w:rPr>
          <w:rFonts w:ascii="宋体" w:eastAsia="宋体" w:hAnsi="宋体" w:hint="eastAsia"/>
        </w:rPr>
        <w:t>根据权利半影理论衍生的基本权利包括隐私权、堕胎权、同性恋及其性行为的有关权利等。</w:t>
      </w:r>
    </w:p>
    <w:p w:rsidR="004F351C" w:rsidRPr="004F351C" w:rsidRDefault="004F351C" w:rsidP="00F51080">
      <w:pPr>
        <w:spacing w:beforeLines="50" w:before="156" w:afterLines="50" w:after="156"/>
        <w:rPr>
          <w:rFonts w:ascii="宋体" w:eastAsia="宋体" w:hAnsi="宋体" w:hint="eastAsia"/>
          <w:b/>
          <w:bCs/>
        </w:rPr>
      </w:pPr>
      <w:r w:rsidRPr="004F351C">
        <w:rPr>
          <w:rFonts w:ascii="宋体" w:eastAsia="宋体" w:hAnsi="宋体" w:hint="eastAsia"/>
          <w:b/>
          <w:bCs/>
        </w:rPr>
        <w:t>3.正当程序条款</w:t>
      </w:r>
    </w:p>
    <w:p w:rsidR="00FC16E3" w:rsidRDefault="00F10EDA" w:rsidP="00F51080">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正当程序条款指的是美国宪法第十四修正案第一款中的：</w:t>
      </w:r>
      <w:r w:rsidRPr="00F10EDA">
        <w:rPr>
          <w:rFonts w:ascii="宋体" w:eastAsia="宋体" w:hAnsi="宋体" w:hint="eastAsia"/>
        </w:rPr>
        <w:t>不经正当法律程序，</w:t>
      </w:r>
      <w:proofErr w:type="gramStart"/>
      <w:r w:rsidRPr="00F10EDA">
        <w:rPr>
          <w:rFonts w:ascii="宋体" w:eastAsia="宋体" w:hAnsi="宋体" w:hint="eastAsia"/>
        </w:rPr>
        <w:t>任何州皆不得</w:t>
      </w:r>
      <w:proofErr w:type="gramEnd"/>
      <w:r w:rsidRPr="00F10EDA">
        <w:rPr>
          <w:rFonts w:ascii="宋体" w:eastAsia="宋体" w:hAnsi="宋体" w:hint="eastAsia"/>
        </w:rPr>
        <w:t>剥夺任何人之生命、自由或财产</w:t>
      </w:r>
      <w:r>
        <w:rPr>
          <w:rFonts w:ascii="宋体" w:eastAsia="宋体" w:hAnsi="宋体" w:hint="eastAsia"/>
        </w:rPr>
        <w:t>。</w:t>
      </w:r>
    </w:p>
    <w:p w:rsidR="00F10EDA" w:rsidRDefault="00F10EDA" w:rsidP="00F51080">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为了防止正当程序本身的恶，</w:t>
      </w:r>
      <w:r w:rsidRPr="00F10EDA">
        <w:rPr>
          <w:rFonts w:ascii="宋体" w:eastAsia="宋体" w:hAnsi="宋体" w:hint="eastAsia"/>
        </w:rPr>
        <w:t>在司法中，又将此条款分为程序上的正当程序条款和实质上的正当程序条款，分别履行程序保护</w:t>
      </w:r>
      <w:r w:rsidRPr="00F10EDA">
        <w:rPr>
          <w:rFonts w:ascii="宋体" w:eastAsia="宋体" w:hAnsi="宋体"/>
        </w:rPr>
        <w:t>和实体保护</w:t>
      </w:r>
      <w:r>
        <w:rPr>
          <w:rFonts w:ascii="宋体" w:eastAsia="宋体" w:hAnsi="宋体" w:hint="eastAsia"/>
        </w:rPr>
        <w:t>。</w:t>
      </w:r>
    </w:p>
    <w:p w:rsidR="00F10EDA" w:rsidRDefault="00F10EDA" w:rsidP="00F10EDA">
      <w:pPr>
        <w:spacing w:beforeLines="50" w:before="156" w:afterLines="50" w:after="156"/>
        <w:ind w:firstLine="420"/>
        <w:rPr>
          <w:rFonts w:ascii="宋体" w:eastAsia="宋体" w:hAnsi="宋体"/>
        </w:rPr>
      </w:pPr>
      <w:r w:rsidRPr="00F10EDA">
        <w:rPr>
          <w:rFonts w:ascii="宋体" w:eastAsia="宋体" w:hAnsi="宋体" w:hint="eastAsia"/>
        </w:rPr>
        <w:t>实质上的正当程序条款囊括了前</w:t>
      </w:r>
      <w:r w:rsidRPr="00F10EDA">
        <w:rPr>
          <w:rFonts w:ascii="宋体" w:eastAsia="宋体" w:hAnsi="宋体"/>
        </w:rPr>
        <w:t>8个宪法修正案所保护的权利，以及宪法没有提到的基本权利——后者</w:t>
      </w:r>
      <w:r>
        <w:rPr>
          <w:rFonts w:ascii="宋体" w:eastAsia="宋体" w:hAnsi="宋体" w:hint="eastAsia"/>
        </w:rPr>
        <w:t>的</w:t>
      </w:r>
      <w:r w:rsidRPr="00F10EDA">
        <w:rPr>
          <w:rFonts w:ascii="宋体" w:eastAsia="宋体" w:hAnsi="宋体"/>
        </w:rPr>
        <w:t>判断有两个标准：第一，这项权利是否深深地根植于历史和传统；第二，这项权利是否对国家有秩序的自由计划至关重要。</w:t>
      </w:r>
    </w:p>
    <w:p w:rsidR="00484A5D" w:rsidRPr="00126399" w:rsidRDefault="00126399" w:rsidP="00484A5D">
      <w:pPr>
        <w:spacing w:beforeLines="50" w:before="156" w:afterLines="50" w:after="156"/>
        <w:rPr>
          <w:rFonts w:ascii="宋体" w:eastAsia="宋体" w:hAnsi="宋体" w:hint="eastAsia"/>
          <w:b/>
          <w:bCs/>
        </w:rPr>
      </w:pPr>
      <w:r w:rsidRPr="00126399">
        <w:rPr>
          <w:rFonts w:ascii="宋体" w:eastAsia="宋体" w:hAnsi="宋体" w:hint="eastAsia"/>
          <w:b/>
          <w:bCs/>
        </w:rPr>
        <w:t>4.基本权利的性质</w:t>
      </w:r>
    </w:p>
    <w:p w:rsidR="00484A5D" w:rsidRDefault="00126399" w:rsidP="00484A5D">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固有性、法定性；不受侵犯性、受制约性；普遍性、特殊性。</w:t>
      </w:r>
    </w:p>
    <w:p w:rsidR="0015656C" w:rsidRPr="0015656C" w:rsidRDefault="0015656C" w:rsidP="00484A5D">
      <w:pPr>
        <w:spacing w:beforeLines="50" w:before="156" w:afterLines="50" w:after="156"/>
        <w:rPr>
          <w:rFonts w:ascii="宋体" w:eastAsia="宋体" w:hAnsi="宋体" w:hint="eastAsia"/>
          <w:b/>
          <w:bCs/>
        </w:rPr>
      </w:pPr>
      <w:r w:rsidRPr="0015656C">
        <w:rPr>
          <w:rFonts w:ascii="宋体" w:eastAsia="宋体" w:hAnsi="宋体" w:hint="eastAsia"/>
          <w:b/>
          <w:bCs/>
        </w:rPr>
        <w:t>5.基本权利的限制</w:t>
      </w:r>
      <w:r>
        <w:rPr>
          <w:rFonts w:ascii="宋体" w:eastAsia="宋体" w:hAnsi="宋体" w:hint="eastAsia"/>
          <w:b/>
          <w:bCs/>
        </w:rPr>
        <w:t>问题</w:t>
      </w:r>
    </w:p>
    <w:p w:rsidR="0015656C" w:rsidRDefault="0015656C" w:rsidP="00484A5D">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步骤如下：</w:t>
      </w:r>
    </w:p>
    <w:p w:rsidR="0015656C" w:rsidRDefault="0015656C" w:rsidP="0015656C">
      <w:pPr>
        <w:pStyle w:val="af1"/>
        <w:numPr>
          <w:ilvl w:val="0"/>
          <w:numId w:val="7"/>
        </w:numPr>
        <w:spacing w:beforeLines="50" w:before="156" w:afterLines="50" w:after="156"/>
        <w:ind w:firstLineChars="0"/>
        <w:rPr>
          <w:rFonts w:ascii="宋体" w:eastAsia="宋体" w:hAnsi="宋体"/>
        </w:rPr>
      </w:pPr>
      <w:r w:rsidRPr="0015656C">
        <w:rPr>
          <w:rFonts w:ascii="宋体" w:eastAsia="宋体" w:hAnsi="宋体"/>
        </w:rPr>
        <w:t>确定我们所讨论的问题</w:t>
      </w:r>
      <w:r w:rsidRPr="00D74E6E">
        <w:rPr>
          <w:rFonts w:ascii="宋体" w:eastAsia="宋体" w:hAnsi="宋体"/>
          <w:b/>
          <w:bCs/>
        </w:rPr>
        <w:t>是否是一个基本权利问题</w:t>
      </w:r>
      <w:r w:rsidRPr="0015656C">
        <w:rPr>
          <w:rFonts w:ascii="宋体" w:eastAsia="宋体" w:hAnsi="宋体"/>
        </w:rPr>
        <w:t>，是否存在一种基本权利能包含我们所讨论的行为，即</w:t>
      </w:r>
      <w:r w:rsidRPr="00D74E6E">
        <w:rPr>
          <w:rFonts w:ascii="宋体" w:eastAsia="宋体" w:hAnsi="宋体"/>
        </w:rPr>
        <w:t>基本权利的保障范围</w:t>
      </w:r>
      <w:r w:rsidRPr="0015656C">
        <w:rPr>
          <w:rFonts w:ascii="宋体" w:eastAsia="宋体" w:hAnsi="宋体"/>
        </w:rPr>
        <w:t>问题</w:t>
      </w:r>
      <w:r>
        <w:rPr>
          <w:rFonts w:ascii="宋体" w:eastAsia="宋体" w:hAnsi="宋体" w:hint="eastAsia"/>
        </w:rPr>
        <w:t>；</w:t>
      </w:r>
    </w:p>
    <w:p w:rsidR="0015656C" w:rsidRDefault="0015656C" w:rsidP="0015656C">
      <w:pPr>
        <w:pStyle w:val="af1"/>
        <w:numPr>
          <w:ilvl w:val="0"/>
          <w:numId w:val="7"/>
        </w:numPr>
        <w:spacing w:beforeLines="50" w:before="156" w:afterLines="50" w:after="156"/>
        <w:ind w:firstLineChars="0"/>
        <w:rPr>
          <w:rFonts w:ascii="宋体" w:eastAsia="宋体" w:hAnsi="宋体"/>
        </w:rPr>
      </w:pPr>
      <w:r w:rsidRPr="0015656C">
        <w:rPr>
          <w:rFonts w:ascii="宋体" w:eastAsia="宋体" w:hAnsi="宋体"/>
        </w:rPr>
        <w:t>考察我们所讨论的情况和规定</w:t>
      </w:r>
      <w:r w:rsidRPr="00D74E6E">
        <w:rPr>
          <w:rFonts w:ascii="宋体" w:eastAsia="宋体" w:hAnsi="宋体"/>
          <w:b/>
          <w:bCs/>
        </w:rPr>
        <w:t>是否是对基本权利的限制</w:t>
      </w:r>
      <w:r w:rsidRPr="0015656C">
        <w:rPr>
          <w:rFonts w:ascii="宋体" w:eastAsia="宋体" w:hAnsi="宋体"/>
        </w:rPr>
        <w:t>；</w:t>
      </w:r>
    </w:p>
    <w:p w:rsidR="0015656C" w:rsidRDefault="0015656C" w:rsidP="0015656C">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限制类型</w:t>
      </w:r>
      <w:r>
        <w:rPr>
          <w:rFonts w:ascii="宋体" w:eastAsia="宋体" w:hAnsi="宋体" w:hint="eastAsia"/>
        </w:rPr>
        <w:t>；</w:t>
      </w:r>
    </w:p>
    <w:p w:rsidR="0015656C" w:rsidRDefault="0015656C" w:rsidP="0015656C">
      <w:pPr>
        <w:pStyle w:val="af1"/>
        <w:numPr>
          <w:ilvl w:val="2"/>
          <w:numId w:val="7"/>
        </w:numPr>
        <w:spacing w:beforeLines="50" w:before="156" w:afterLines="50" w:after="156"/>
        <w:ind w:firstLineChars="0"/>
        <w:rPr>
          <w:rFonts w:ascii="宋体" w:eastAsia="宋体" w:hAnsi="宋体"/>
        </w:rPr>
      </w:pPr>
      <w:r w:rsidRPr="0015656C">
        <w:rPr>
          <w:rFonts w:ascii="宋体" w:eastAsia="宋体" w:hAnsi="宋体" w:hint="eastAsia"/>
        </w:rPr>
        <w:t>内在限制是指基本权利基于其自身性质所伴随的、存在于基本权利自身的限制（较为典型的是基本权利的冲突）。</w:t>
      </w:r>
    </w:p>
    <w:p w:rsidR="0015656C" w:rsidRDefault="0015656C" w:rsidP="0015656C">
      <w:pPr>
        <w:pStyle w:val="af1"/>
        <w:numPr>
          <w:ilvl w:val="2"/>
          <w:numId w:val="7"/>
        </w:numPr>
        <w:spacing w:beforeLines="50" w:before="156" w:afterLines="50" w:after="156"/>
        <w:ind w:firstLineChars="0"/>
        <w:rPr>
          <w:rFonts w:ascii="宋体" w:eastAsia="宋体" w:hAnsi="宋体"/>
        </w:rPr>
      </w:pPr>
      <w:r w:rsidRPr="0015656C">
        <w:rPr>
          <w:rFonts w:ascii="宋体" w:eastAsia="宋体" w:hAnsi="宋体" w:hint="eastAsia"/>
        </w:rPr>
        <w:t>外在限制是指基本权利的</w:t>
      </w:r>
      <w:proofErr w:type="gramStart"/>
      <w:r w:rsidRPr="0015656C">
        <w:rPr>
          <w:rFonts w:ascii="宋体" w:eastAsia="宋体" w:hAnsi="宋体" w:hint="eastAsia"/>
        </w:rPr>
        <w:t>外部所</w:t>
      </w:r>
      <w:proofErr w:type="gramEnd"/>
      <w:r w:rsidRPr="0015656C">
        <w:rPr>
          <w:rFonts w:ascii="宋体" w:eastAsia="宋体" w:hAnsi="宋体" w:hint="eastAsia"/>
        </w:rPr>
        <w:t>施加的并为宪法的价值目标本身所容许的限制。</w:t>
      </w:r>
    </w:p>
    <w:p w:rsidR="0015656C" w:rsidRDefault="0015656C" w:rsidP="0015656C">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限制主体：</w:t>
      </w:r>
      <w:r w:rsidRPr="0015656C">
        <w:rPr>
          <w:rFonts w:ascii="宋体" w:eastAsia="宋体" w:hAnsi="宋体" w:hint="eastAsia"/>
        </w:rPr>
        <w:t>立法机关提供法律为依据，对基本权利予以限制</w:t>
      </w:r>
      <w:r>
        <w:rPr>
          <w:rFonts w:ascii="宋体" w:eastAsia="宋体" w:hAnsi="宋体" w:hint="eastAsia"/>
        </w:rPr>
        <w:t>。</w:t>
      </w:r>
      <w:r w:rsidRPr="0015656C">
        <w:rPr>
          <w:rFonts w:ascii="宋体" w:eastAsia="宋体" w:hAnsi="宋体" w:hint="eastAsia"/>
        </w:rPr>
        <w:t>但具体执行限制基本权利行为的主体也可以是其他国家机关，只要它们有立法机关提供的依据</w:t>
      </w:r>
      <w:r>
        <w:rPr>
          <w:rFonts w:ascii="宋体" w:eastAsia="宋体" w:hAnsi="宋体" w:hint="eastAsia"/>
        </w:rPr>
        <w:t>。</w:t>
      </w:r>
    </w:p>
    <w:p w:rsidR="0015656C" w:rsidRDefault="0015656C" w:rsidP="0015656C">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限制目的</w:t>
      </w:r>
      <w:r>
        <w:rPr>
          <w:rFonts w:ascii="宋体" w:eastAsia="宋体" w:hAnsi="宋体" w:hint="eastAsia"/>
        </w:rPr>
        <w:t>；</w:t>
      </w:r>
    </w:p>
    <w:p w:rsidR="0015656C" w:rsidRPr="0015656C" w:rsidRDefault="0015656C" w:rsidP="0015656C">
      <w:pPr>
        <w:pStyle w:val="af1"/>
        <w:numPr>
          <w:ilvl w:val="2"/>
          <w:numId w:val="7"/>
        </w:numPr>
        <w:spacing w:beforeLines="50" w:before="156" w:afterLines="50" w:after="156"/>
        <w:ind w:firstLineChars="0"/>
        <w:rPr>
          <w:rFonts w:ascii="宋体" w:eastAsia="宋体" w:hAnsi="宋体"/>
        </w:rPr>
      </w:pPr>
      <w:r w:rsidRPr="0015656C">
        <w:rPr>
          <w:rFonts w:ascii="宋体" w:eastAsia="宋体" w:hAnsi="宋体" w:hint="eastAsia"/>
        </w:rPr>
        <w:t>不损害他者的合法自由和权利；</w:t>
      </w:r>
    </w:p>
    <w:p w:rsidR="0015656C" w:rsidRPr="0015656C" w:rsidRDefault="0015656C" w:rsidP="0015656C">
      <w:pPr>
        <w:pStyle w:val="af1"/>
        <w:numPr>
          <w:ilvl w:val="2"/>
          <w:numId w:val="7"/>
        </w:numPr>
        <w:spacing w:beforeLines="50" w:before="156" w:afterLines="50" w:after="156"/>
        <w:ind w:firstLineChars="0"/>
        <w:rPr>
          <w:rFonts w:ascii="宋体" w:eastAsia="宋体" w:hAnsi="宋体"/>
        </w:rPr>
      </w:pPr>
      <w:r w:rsidRPr="0015656C">
        <w:rPr>
          <w:rFonts w:ascii="宋体" w:eastAsia="宋体" w:hAnsi="宋体" w:hint="eastAsia"/>
        </w:rPr>
        <w:lastRenderedPageBreak/>
        <w:t>增进国家利益、社会利益、集体利益；</w:t>
      </w:r>
    </w:p>
    <w:p w:rsidR="0015656C" w:rsidRPr="0015656C" w:rsidRDefault="0015656C" w:rsidP="0015656C">
      <w:pPr>
        <w:pStyle w:val="af1"/>
        <w:numPr>
          <w:ilvl w:val="2"/>
          <w:numId w:val="7"/>
        </w:numPr>
        <w:spacing w:beforeLines="50" w:before="156" w:afterLines="50" w:after="156"/>
        <w:ind w:firstLineChars="0"/>
        <w:rPr>
          <w:rFonts w:ascii="宋体" w:eastAsia="宋体" w:hAnsi="宋体" w:hint="eastAsia"/>
        </w:rPr>
      </w:pPr>
      <w:r w:rsidRPr="0015656C">
        <w:rPr>
          <w:rFonts w:ascii="宋体" w:eastAsia="宋体" w:hAnsi="宋体" w:hint="eastAsia"/>
        </w:rPr>
        <w:t>维护公共秩序、进入紧急状态。</w:t>
      </w:r>
    </w:p>
    <w:p w:rsidR="0015656C" w:rsidRDefault="0015656C" w:rsidP="0015656C">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限制方法</w:t>
      </w:r>
      <w:r>
        <w:rPr>
          <w:rFonts w:ascii="宋体" w:eastAsia="宋体" w:hAnsi="宋体" w:hint="eastAsia"/>
        </w:rPr>
        <w:t>。</w:t>
      </w:r>
    </w:p>
    <w:p w:rsidR="004353DF" w:rsidRPr="004353DF" w:rsidRDefault="004353DF" w:rsidP="004353DF">
      <w:pPr>
        <w:pStyle w:val="af1"/>
        <w:numPr>
          <w:ilvl w:val="2"/>
          <w:numId w:val="7"/>
        </w:numPr>
        <w:spacing w:beforeLines="50" w:before="156" w:afterLines="50" w:after="156"/>
        <w:ind w:firstLineChars="0"/>
        <w:rPr>
          <w:rFonts w:ascii="宋体" w:eastAsia="宋体" w:hAnsi="宋体"/>
        </w:rPr>
      </w:pPr>
      <w:r w:rsidRPr="00D74E6E">
        <w:rPr>
          <w:rFonts w:ascii="宋体" w:eastAsia="宋体" w:hAnsi="宋体" w:hint="eastAsia"/>
          <w:b/>
          <w:bCs/>
        </w:rPr>
        <w:t>宪法限制：</w:t>
      </w:r>
      <w:r w:rsidRPr="004353DF">
        <w:rPr>
          <w:rFonts w:ascii="宋体" w:eastAsia="宋体" w:hAnsi="宋体" w:hint="eastAsia"/>
        </w:rPr>
        <w:t>在基本权利规范中明确规定该权利的界限与范围，又称“宪法保留”；</w:t>
      </w:r>
    </w:p>
    <w:p w:rsidR="004353DF" w:rsidRPr="004353DF" w:rsidRDefault="004353DF" w:rsidP="004353DF">
      <w:pPr>
        <w:pStyle w:val="af1"/>
        <w:numPr>
          <w:ilvl w:val="2"/>
          <w:numId w:val="7"/>
        </w:numPr>
        <w:spacing w:beforeLines="50" w:before="156" w:afterLines="50" w:after="156"/>
        <w:ind w:firstLineChars="0"/>
        <w:rPr>
          <w:rFonts w:ascii="宋体" w:eastAsia="宋体" w:hAnsi="宋体" w:hint="eastAsia"/>
        </w:rPr>
      </w:pPr>
      <w:r w:rsidRPr="00D74E6E">
        <w:rPr>
          <w:rFonts w:ascii="宋体" w:eastAsia="宋体" w:hAnsi="宋体" w:hint="eastAsia"/>
          <w:b/>
          <w:bCs/>
        </w:rPr>
        <w:t>法律限制：</w:t>
      </w:r>
      <w:r w:rsidRPr="004353DF">
        <w:rPr>
          <w:rFonts w:ascii="宋体" w:eastAsia="宋体" w:hAnsi="宋体" w:hint="eastAsia"/>
        </w:rPr>
        <w:t>通过按照立法程序制定的法律限制基本权利，又称“法律保留”。</w:t>
      </w:r>
    </w:p>
    <w:p w:rsidR="0015656C" w:rsidRDefault="00FF3EA0" w:rsidP="0015656C">
      <w:pPr>
        <w:pStyle w:val="af1"/>
        <w:numPr>
          <w:ilvl w:val="0"/>
          <w:numId w:val="7"/>
        </w:numPr>
        <w:spacing w:beforeLines="50" w:before="156" w:afterLines="50" w:after="156"/>
        <w:ind w:firstLineChars="0"/>
        <w:rPr>
          <w:rFonts w:ascii="宋体" w:eastAsia="宋体" w:hAnsi="宋体"/>
        </w:rPr>
      </w:pPr>
      <w:r w:rsidRPr="00FF3EA0">
        <w:rPr>
          <w:rFonts w:ascii="宋体" w:eastAsia="宋体" w:hAnsi="宋体"/>
        </w:rPr>
        <w:t>如果是对基本权利的限制，则需要考虑限制是否符合宪法，即对限制的</w:t>
      </w:r>
      <w:r w:rsidRPr="00D74E6E">
        <w:rPr>
          <w:rFonts w:ascii="宋体" w:eastAsia="宋体" w:hAnsi="宋体"/>
          <w:b/>
          <w:bCs/>
        </w:rPr>
        <w:t>合宪性论证</w:t>
      </w:r>
      <w:r>
        <w:rPr>
          <w:rFonts w:ascii="宋体" w:eastAsia="宋体" w:hAnsi="宋体" w:hint="eastAsia"/>
        </w:rPr>
        <w:t>。</w:t>
      </w:r>
    </w:p>
    <w:p w:rsidR="00460A58" w:rsidRPr="00460A58" w:rsidRDefault="00460A58" w:rsidP="00460A58">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形式审查：</w:t>
      </w:r>
      <w:r w:rsidRPr="00460A58">
        <w:rPr>
          <w:rFonts w:ascii="宋体" w:eastAsia="宋体" w:hAnsi="宋体" w:hint="eastAsia"/>
        </w:rPr>
        <w:t>限制方式是否合宪，比如是否是通过法律</w:t>
      </w:r>
      <w:proofErr w:type="gramStart"/>
      <w:r w:rsidRPr="00460A58">
        <w:rPr>
          <w:rFonts w:ascii="宋体" w:eastAsia="宋体" w:hAnsi="宋体" w:hint="eastAsia"/>
        </w:rPr>
        <w:t>作出</w:t>
      </w:r>
      <w:proofErr w:type="gramEnd"/>
      <w:r w:rsidRPr="00460A58">
        <w:rPr>
          <w:rFonts w:ascii="宋体" w:eastAsia="宋体" w:hAnsi="宋体" w:hint="eastAsia"/>
        </w:rPr>
        <w:t>的限制；</w:t>
      </w:r>
    </w:p>
    <w:p w:rsidR="00460A58" w:rsidRPr="00460A58" w:rsidRDefault="00460A58" w:rsidP="00460A58">
      <w:pPr>
        <w:pStyle w:val="af1"/>
        <w:numPr>
          <w:ilvl w:val="1"/>
          <w:numId w:val="7"/>
        </w:numPr>
        <w:spacing w:beforeLines="50" w:before="156" w:afterLines="50" w:after="156"/>
        <w:ind w:firstLineChars="0"/>
        <w:rPr>
          <w:rFonts w:ascii="宋体" w:eastAsia="宋体" w:hAnsi="宋体"/>
        </w:rPr>
      </w:pPr>
      <w:r w:rsidRPr="00D74E6E">
        <w:rPr>
          <w:rFonts w:ascii="宋体" w:eastAsia="宋体" w:hAnsi="宋体" w:hint="eastAsia"/>
          <w:b/>
          <w:bCs/>
        </w:rPr>
        <w:t>实质审查</w:t>
      </w:r>
      <w:r>
        <w:rPr>
          <w:rFonts w:ascii="宋体" w:eastAsia="宋体" w:hAnsi="宋体" w:hint="eastAsia"/>
        </w:rPr>
        <w:t>。</w:t>
      </w:r>
    </w:p>
    <w:p w:rsidR="00460A58" w:rsidRPr="00460A58" w:rsidRDefault="00460A58" w:rsidP="00460A58">
      <w:pPr>
        <w:pStyle w:val="af1"/>
        <w:numPr>
          <w:ilvl w:val="2"/>
          <w:numId w:val="7"/>
        </w:numPr>
        <w:spacing w:beforeLines="50" w:before="156" w:afterLines="50" w:after="156"/>
        <w:ind w:firstLineChars="0"/>
        <w:rPr>
          <w:rFonts w:ascii="宋体" w:eastAsia="宋体" w:hAnsi="宋体"/>
        </w:rPr>
      </w:pPr>
      <w:r w:rsidRPr="00460A58">
        <w:rPr>
          <w:rFonts w:ascii="宋体" w:eastAsia="宋体" w:hAnsi="宋体" w:hint="eastAsia"/>
        </w:rPr>
        <w:t>目的正当；</w:t>
      </w:r>
    </w:p>
    <w:p w:rsidR="00460A58" w:rsidRPr="00460A58" w:rsidRDefault="00460A58" w:rsidP="00460A58">
      <w:pPr>
        <w:pStyle w:val="af1"/>
        <w:numPr>
          <w:ilvl w:val="2"/>
          <w:numId w:val="7"/>
        </w:numPr>
        <w:spacing w:beforeLines="50" w:before="156" w:afterLines="50" w:after="156"/>
        <w:ind w:firstLineChars="0"/>
        <w:rPr>
          <w:rFonts w:ascii="宋体" w:eastAsia="宋体" w:hAnsi="宋体"/>
        </w:rPr>
      </w:pPr>
      <w:r w:rsidRPr="00460A58">
        <w:rPr>
          <w:rFonts w:ascii="宋体" w:eastAsia="宋体" w:hAnsi="宋体" w:hint="eastAsia"/>
        </w:rPr>
        <w:t>手段合法；</w:t>
      </w:r>
    </w:p>
    <w:p w:rsidR="00460A58" w:rsidRPr="00460A58" w:rsidRDefault="00460A58" w:rsidP="00460A58">
      <w:pPr>
        <w:pStyle w:val="af1"/>
        <w:numPr>
          <w:ilvl w:val="2"/>
          <w:numId w:val="7"/>
        </w:numPr>
        <w:spacing w:beforeLines="50" w:before="156" w:afterLines="50" w:after="156"/>
        <w:ind w:firstLineChars="0"/>
        <w:rPr>
          <w:rFonts w:ascii="宋体" w:eastAsia="宋体" w:hAnsi="宋体"/>
        </w:rPr>
      </w:pPr>
      <w:proofErr w:type="gramStart"/>
      <w:r w:rsidRPr="00460A58">
        <w:rPr>
          <w:rFonts w:ascii="宋体" w:eastAsia="宋体" w:hAnsi="宋体" w:hint="eastAsia"/>
        </w:rPr>
        <w:t>合比例性</w:t>
      </w:r>
      <w:proofErr w:type="gramEnd"/>
      <w:r w:rsidRPr="00460A58">
        <w:rPr>
          <w:rFonts w:ascii="宋体" w:eastAsia="宋体" w:hAnsi="宋体" w:hint="eastAsia"/>
        </w:rPr>
        <w:t>（比例原则）。</w:t>
      </w:r>
    </w:p>
    <w:p w:rsidR="00460A58" w:rsidRPr="00460A58" w:rsidRDefault="00460A58" w:rsidP="00460A58">
      <w:pPr>
        <w:pStyle w:val="af1"/>
        <w:numPr>
          <w:ilvl w:val="3"/>
          <w:numId w:val="7"/>
        </w:numPr>
        <w:spacing w:beforeLines="50" w:before="156" w:afterLines="50" w:after="156"/>
        <w:ind w:firstLineChars="0"/>
        <w:rPr>
          <w:rFonts w:ascii="宋体" w:eastAsia="宋体" w:hAnsi="宋体"/>
        </w:rPr>
      </w:pPr>
      <w:r w:rsidRPr="00D74E6E">
        <w:rPr>
          <w:rFonts w:ascii="宋体" w:eastAsia="宋体" w:hAnsi="宋体" w:hint="eastAsia"/>
          <w:b/>
          <w:bCs/>
        </w:rPr>
        <w:t>适当性原则：</w:t>
      </w:r>
      <w:r w:rsidRPr="00460A58">
        <w:rPr>
          <w:rFonts w:ascii="宋体" w:eastAsia="宋体" w:hAnsi="宋体" w:hint="eastAsia"/>
        </w:rPr>
        <w:t>采用的手段有助于实现目的；</w:t>
      </w:r>
    </w:p>
    <w:p w:rsidR="00460A58" w:rsidRPr="00460A58" w:rsidRDefault="00460A58" w:rsidP="00460A58">
      <w:pPr>
        <w:pStyle w:val="af1"/>
        <w:numPr>
          <w:ilvl w:val="3"/>
          <w:numId w:val="7"/>
        </w:numPr>
        <w:spacing w:beforeLines="50" w:before="156" w:afterLines="50" w:after="156"/>
        <w:ind w:firstLineChars="0"/>
        <w:rPr>
          <w:rFonts w:ascii="宋体" w:eastAsia="宋体" w:hAnsi="宋体"/>
        </w:rPr>
      </w:pPr>
      <w:r w:rsidRPr="00D74E6E">
        <w:rPr>
          <w:rFonts w:ascii="宋体" w:eastAsia="宋体" w:hAnsi="宋体" w:hint="eastAsia"/>
          <w:b/>
          <w:bCs/>
        </w:rPr>
        <w:t>必要性原则：</w:t>
      </w:r>
      <w:proofErr w:type="gramStart"/>
      <w:r w:rsidRPr="00460A58">
        <w:rPr>
          <w:rFonts w:ascii="宋体" w:eastAsia="宋体" w:hAnsi="宋体" w:hint="eastAsia"/>
        </w:rPr>
        <w:t>该手段</w:t>
      </w:r>
      <w:proofErr w:type="gramEnd"/>
      <w:r w:rsidRPr="00460A58">
        <w:rPr>
          <w:rFonts w:ascii="宋体" w:eastAsia="宋体" w:hAnsi="宋体" w:hint="eastAsia"/>
        </w:rPr>
        <w:t>是能够达成目的的手段中对个人权益侵害最小的手段；</w:t>
      </w:r>
    </w:p>
    <w:p w:rsidR="00FF3EA0" w:rsidRPr="00460A58" w:rsidRDefault="00460A58" w:rsidP="00460A58">
      <w:pPr>
        <w:pStyle w:val="af1"/>
        <w:numPr>
          <w:ilvl w:val="3"/>
          <w:numId w:val="7"/>
        </w:numPr>
        <w:spacing w:beforeLines="50" w:before="156" w:afterLines="50" w:after="156"/>
        <w:ind w:firstLineChars="0"/>
        <w:rPr>
          <w:rFonts w:ascii="宋体" w:eastAsia="宋体" w:hAnsi="宋体" w:hint="eastAsia"/>
        </w:rPr>
      </w:pPr>
      <w:r w:rsidRPr="00D74E6E">
        <w:rPr>
          <w:rFonts w:ascii="宋体" w:eastAsia="宋体" w:hAnsi="宋体" w:hint="eastAsia"/>
          <w:b/>
          <w:bCs/>
        </w:rPr>
        <w:t>狭义比例原则（均衡性原则）：</w:t>
      </w:r>
      <w:r w:rsidRPr="00460A58">
        <w:rPr>
          <w:rFonts w:ascii="宋体" w:eastAsia="宋体" w:hAnsi="宋体" w:hint="eastAsia"/>
        </w:rPr>
        <w:t>实现的利益大于损失的利益。</w:t>
      </w:r>
    </w:p>
    <w:p w:rsidR="0015656C" w:rsidRPr="00193FAC" w:rsidRDefault="00193FAC" w:rsidP="00484A5D">
      <w:pPr>
        <w:spacing w:beforeLines="50" w:before="156" w:afterLines="50" w:after="156"/>
        <w:rPr>
          <w:rFonts w:ascii="宋体" w:eastAsia="宋体" w:hAnsi="宋体"/>
          <w:b/>
          <w:bCs/>
        </w:rPr>
      </w:pPr>
      <w:r w:rsidRPr="00193FAC">
        <w:rPr>
          <w:rFonts w:ascii="宋体" w:eastAsia="宋体" w:hAnsi="宋体" w:hint="eastAsia"/>
          <w:b/>
          <w:bCs/>
          <w:highlight w:val="yellow"/>
        </w:rPr>
        <w:t>6.平等权的概念</w:t>
      </w:r>
    </w:p>
    <w:p w:rsidR="00193FAC" w:rsidRDefault="00193FAC" w:rsidP="00193FAC">
      <w:pPr>
        <w:spacing w:beforeLines="50" w:before="156" w:afterLines="50" w:after="156"/>
        <w:ind w:firstLine="420"/>
        <w:rPr>
          <w:rFonts w:ascii="宋体" w:eastAsia="宋体" w:hAnsi="宋体"/>
        </w:rPr>
      </w:pPr>
      <w:r w:rsidRPr="00193FAC">
        <w:rPr>
          <w:rFonts w:ascii="宋体" w:eastAsia="宋体" w:hAnsi="宋体" w:hint="eastAsia"/>
        </w:rPr>
        <w:t>平等权是指公民平等地享有权利，不受任何差别对待，要求国家同等保护的权利。</w:t>
      </w:r>
    </w:p>
    <w:p w:rsidR="00193FAC" w:rsidRDefault="00193FAC" w:rsidP="00193FAC">
      <w:pPr>
        <w:spacing w:beforeLines="50" w:before="156" w:afterLines="50" w:after="156"/>
        <w:ind w:firstLine="420"/>
        <w:rPr>
          <w:rFonts w:ascii="宋体" w:eastAsia="宋体" w:hAnsi="宋体" w:hint="eastAsia"/>
        </w:rPr>
      </w:pPr>
      <w:r>
        <w:rPr>
          <w:rFonts w:ascii="宋体" w:eastAsia="宋体" w:hAnsi="宋体" w:hint="eastAsia"/>
        </w:rPr>
        <w:t>平等分为形式平等和实质平等，实质平等是对形式平等的修正和补充。</w:t>
      </w:r>
    </w:p>
    <w:p w:rsidR="0015656C" w:rsidRPr="000240A0" w:rsidRDefault="000240A0" w:rsidP="00484A5D">
      <w:pPr>
        <w:spacing w:beforeLines="50" w:before="156" w:afterLines="50" w:after="156"/>
        <w:rPr>
          <w:rFonts w:ascii="宋体" w:eastAsia="宋体" w:hAnsi="宋体" w:hint="eastAsia"/>
          <w:b/>
          <w:bCs/>
        </w:rPr>
      </w:pPr>
      <w:r w:rsidRPr="000240A0">
        <w:rPr>
          <w:rFonts w:ascii="宋体" w:eastAsia="宋体" w:hAnsi="宋体" w:hint="eastAsia"/>
          <w:b/>
          <w:bCs/>
        </w:rPr>
        <w:t>7.平等的内容</w:t>
      </w:r>
    </w:p>
    <w:p w:rsidR="000240A0" w:rsidRDefault="000240A0" w:rsidP="00484A5D">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法律面前人人平等；禁止不合理的差别对待。</w:t>
      </w:r>
    </w:p>
    <w:p w:rsidR="000240A0" w:rsidRPr="000240A0" w:rsidRDefault="000240A0" w:rsidP="00484A5D">
      <w:pPr>
        <w:spacing w:beforeLines="50" w:before="156" w:afterLines="50" w:after="156"/>
        <w:rPr>
          <w:rFonts w:ascii="宋体" w:eastAsia="宋体" w:hAnsi="宋体"/>
          <w:b/>
          <w:bCs/>
        </w:rPr>
      </w:pPr>
      <w:r w:rsidRPr="000240A0">
        <w:rPr>
          <w:rFonts w:ascii="宋体" w:eastAsia="宋体" w:hAnsi="宋体" w:hint="eastAsia"/>
          <w:b/>
          <w:bCs/>
          <w:highlight w:val="yellow"/>
        </w:rPr>
        <w:t>8.政治权利的概念</w:t>
      </w:r>
    </w:p>
    <w:p w:rsidR="000240A0" w:rsidRPr="000240A0" w:rsidRDefault="000240A0" w:rsidP="000240A0">
      <w:pPr>
        <w:spacing w:beforeLines="50" w:before="156" w:afterLines="50" w:after="156"/>
        <w:ind w:firstLine="420"/>
        <w:rPr>
          <w:rFonts w:ascii="宋体" w:eastAsia="宋体" w:hAnsi="宋体"/>
        </w:rPr>
      </w:pPr>
      <w:r w:rsidRPr="000240A0">
        <w:rPr>
          <w:rFonts w:ascii="宋体" w:eastAsia="宋体" w:hAnsi="宋体" w:hint="eastAsia"/>
        </w:rPr>
        <w:t>政治权利是指公民参与国家政治生活的权利和自由的总称，有两种表现形式：</w:t>
      </w:r>
    </w:p>
    <w:p w:rsidR="000240A0" w:rsidRPr="000240A0" w:rsidRDefault="000240A0" w:rsidP="000240A0">
      <w:pPr>
        <w:pStyle w:val="af1"/>
        <w:numPr>
          <w:ilvl w:val="0"/>
          <w:numId w:val="8"/>
        </w:numPr>
        <w:spacing w:beforeLines="50" w:before="156" w:afterLines="50" w:after="156"/>
        <w:ind w:firstLineChars="0"/>
        <w:rPr>
          <w:rFonts w:ascii="宋体" w:eastAsia="宋体" w:hAnsi="宋体"/>
        </w:rPr>
      </w:pPr>
      <w:r w:rsidRPr="000240A0">
        <w:rPr>
          <w:rFonts w:ascii="宋体" w:eastAsia="宋体" w:hAnsi="宋体"/>
        </w:rPr>
        <w:t>公民参与国家、社会组织与管理的活动，以选举权和被选举权的行使为基础；</w:t>
      </w:r>
    </w:p>
    <w:p w:rsidR="000240A0" w:rsidRPr="000240A0" w:rsidRDefault="000240A0" w:rsidP="000240A0">
      <w:pPr>
        <w:pStyle w:val="af1"/>
        <w:numPr>
          <w:ilvl w:val="0"/>
          <w:numId w:val="8"/>
        </w:numPr>
        <w:spacing w:beforeLines="50" w:before="156" w:afterLines="50" w:after="156"/>
        <w:ind w:firstLineChars="0"/>
        <w:rPr>
          <w:rFonts w:ascii="宋体" w:eastAsia="宋体" w:hAnsi="宋体"/>
        </w:rPr>
      </w:pPr>
      <w:r w:rsidRPr="000240A0">
        <w:rPr>
          <w:rFonts w:ascii="宋体" w:eastAsia="宋体" w:hAnsi="宋体"/>
        </w:rPr>
        <w:t>公民在国家政治生活中自由地发表意见，表达意愿的自由。通常表现为：言论、出版、结社、集会、游行、示威自由，简称政治自由。</w:t>
      </w:r>
    </w:p>
    <w:p w:rsidR="000240A0" w:rsidRPr="000240A0" w:rsidRDefault="000240A0" w:rsidP="000240A0">
      <w:pPr>
        <w:spacing w:beforeLines="50" w:before="156" w:afterLines="50" w:after="156"/>
        <w:ind w:firstLine="420"/>
        <w:rPr>
          <w:rFonts w:ascii="宋体" w:eastAsia="宋体" w:hAnsi="宋体"/>
        </w:rPr>
      </w:pPr>
      <w:r w:rsidRPr="000240A0">
        <w:rPr>
          <w:rFonts w:ascii="宋体" w:eastAsia="宋体" w:hAnsi="宋体" w:hint="eastAsia"/>
        </w:rPr>
        <w:t>狭义政治权利指选举权和被选举权。广义政治权利包括参与组织管理活动的权利与表达意见的自由。</w:t>
      </w:r>
    </w:p>
    <w:p w:rsidR="000240A0" w:rsidRPr="008E7D04" w:rsidRDefault="008E7D04" w:rsidP="00484A5D">
      <w:pPr>
        <w:spacing w:beforeLines="50" w:before="156" w:afterLines="50" w:after="156"/>
        <w:rPr>
          <w:rFonts w:ascii="宋体" w:eastAsia="宋体" w:hAnsi="宋体" w:hint="eastAsia"/>
          <w:b/>
          <w:bCs/>
        </w:rPr>
      </w:pPr>
      <w:r w:rsidRPr="008E7D04">
        <w:rPr>
          <w:rFonts w:ascii="宋体" w:eastAsia="宋体" w:hAnsi="宋体" w:hint="eastAsia"/>
          <w:b/>
          <w:bCs/>
          <w:highlight w:val="yellow"/>
        </w:rPr>
        <w:t>9.宗教信仰自由的概念</w:t>
      </w:r>
    </w:p>
    <w:p w:rsidR="008E7D04" w:rsidRDefault="008E7D04" w:rsidP="008E7D04">
      <w:pPr>
        <w:spacing w:beforeLines="50" w:before="156" w:afterLines="50" w:after="156"/>
        <w:ind w:firstLine="420"/>
        <w:rPr>
          <w:rFonts w:ascii="宋体" w:eastAsia="宋体" w:hAnsi="宋体"/>
        </w:rPr>
      </w:pPr>
      <w:r w:rsidRPr="008E7D04">
        <w:rPr>
          <w:rFonts w:ascii="宋体" w:eastAsia="宋体" w:hAnsi="宋体" w:hint="eastAsia"/>
        </w:rPr>
        <w:t>宗教信仰自由就是公民依据内心的信念，自愿地信仰宗教的自由。</w:t>
      </w:r>
    </w:p>
    <w:p w:rsidR="00111BC0" w:rsidRPr="00111BC0" w:rsidRDefault="00111BC0" w:rsidP="00111BC0">
      <w:pPr>
        <w:spacing w:beforeLines="50" w:before="156" w:afterLines="50" w:after="156"/>
        <w:rPr>
          <w:rFonts w:ascii="宋体" w:eastAsia="宋体" w:hAnsi="宋体"/>
          <w:b/>
          <w:bCs/>
        </w:rPr>
      </w:pPr>
      <w:r w:rsidRPr="00111BC0">
        <w:rPr>
          <w:rFonts w:ascii="宋体" w:eastAsia="宋体" w:hAnsi="宋体" w:hint="eastAsia"/>
          <w:b/>
          <w:bCs/>
          <w:highlight w:val="yellow"/>
        </w:rPr>
        <w:t>10.人身自由和人格尊严的概念</w:t>
      </w:r>
    </w:p>
    <w:p w:rsidR="00111BC0" w:rsidRDefault="00111BC0" w:rsidP="00111BC0">
      <w:pPr>
        <w:spacing w:beforeLines="50" w:before="156" w:afterLines="50" w:after="156"/>
        <w:ind w:firstLine="420"/>
        <w:rPr>
          <w:rFonts w:ascii="宋体" w:eastAsia="宋体" w:hAnsi="宋体"/>
        </w:rPr>
      </w:pPr>
      <w:r w:rsidRPr="00111BC0">
        <w:rPr>
          <w:rFonts w:ascii="宋体" w:eastAsia="宋体" w:hAnsi="宋体" w:hint="eastAsia"/>
        </w:rPr>
        <w:lastRenderedPageBreak/>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rsidR="00111BC0" w:rsidRPr="00111BC0" w:rsidRDefault="00111BC0" w:rsidP="00111BC0">
      <w:pPr>
        <w:spacing w:beforeLines="50" w:before="156" w:afterLines="50" w:after="156"/>
        <w:ind w:firstLine="420"/>
        <w:rPr>
          <w:rFonts w:ascii="宋体" w:eastAsia="宋体" w:hAnsi="宋体" w:hint="eastAsia"/>
        </w:rPr>
      </w:pPr>
      <w:r w:rsidRPr="00111BC0">
        <w:rPr>
          <w:rFonts w:ascii="宋体" w:eastAsia="宋体" w:hAnsi="宋体" w:hint="eastAsia"/>
        </w:rPr>
        <w:t>人格尊严指与人身有密切联系的名誉、姓名、肖像等不容侵犯的权利</w:t>
      </w:r>
      <w:r>
        <w:rPr>
          <w:rFonts w:ascii="宋体" w:eastAsia="宋体" w:hAnsi="宋体" w:hint="eastAsia"/>
        </w:rPr>
        <w:t>。</w:t>
      </w:r>
    </w:p>
    <w:p w:rsidR="00111BC0" w:rsidRPr="000176FC" w:rsidRDefault="000176FC" w:rsidP="000176FC">
      <w:pPr>
        <w:spacing w:beforeLines="50" w:before="156" w:afterLines="50" w:after="156"/>
        <w:rPr>
          <w:rFonts w:ascii="宋体" w:eastAsia="宋体" w:hAnsi="宋体" w:hint="eastAsia"/>
          <w:b/>
          <w:bCs/>
        </w:rPr>
      </w:pPr>
      <w:r w:rsidRPr="000176FC">
        <w:rPr>
          <w:rFonts w:ascii="宋体" w:eastAsia="宋体" w:hAnsi="宋体" w:hint="eastAsia"/>
          <w:b/>
          <w:bCs/>
          <w:highlight w:val="yellow"/>
        </w:rPr>
        <w:t>11.社会经济权利的概念</w:t>
      </w:r>
    </w:p>
    <w:p w:rsidR="000176FC" w:rsidRDefault="000176FC" w:rsidP="000176FC">
      <w:pPr>
        <w:spacing w:beforeLines="50" w:before="156" w:afterLines="50" w:after="156"/>
        <w:ind w:firstLine="420"/>
        <w:rPr>
          <w:rFonts w:ascii="宋体" w:eastAsia="宋体" w:hAnsi="宋体"/>
        </w:rPr>
      </w:pPr>
      <w:r w:rsidRPr="000176FC">
        <w:rPr>
          <w:rFonts w:ascii="宋体" w:eastAsia="宋体" w:hAnsi="宋体" w:hint="eastAsia"/>
        </w:rPr>
        <w:t>社会经济权利是公民依照宪法的规定享有与经济利益相关的权利。社会经济权利的基本内容包括财产权、劳动权、劳动者的休息权、社会保障权、物质帮助权。</w:t>
      </w:r>
    </w:p>
    <w:p w:rsidR="006818C4" w:rsidRPr="006818C4" w:rsidRDefault="006818C4" w:rsidP="006818C4">
      <w:pPr>
        <w:spacing w:beforeLines="50" w:before="156" w:afterLines="50" w:after="156"/>
        <w:rPr>
          <w:rFonts w:ascii="宋体" w:eastAsia="宋体" w:hAnsi="宋体" w:hint="eastAsia"/>
          <w:b/>
          <w:bCs/>
        </w:rPr>
      </w:pPr>
      <w:r w:rsidRPr="006818C4">
        <w:rPr>
          <w:rFonts w:ascii="宋体" w:eastAsia="宋体" w:hAnsi="宋体" w:hint="eastAsia"/>
          <w:b/>
          <w:bCs/>
          <w:highlight w:val="yellow"/>
        </w:rPr>
        <w:t>12.文化教育权利的概念</w:t>
      </w:r>
    </w:p>
    <w:p w:rsidR="006818C4" w:rsidRDefault="006818C4" w:rsidP="006818C4">
      <w:pPr>
        <w:spacing w:beforeLines="50" w:before="156" w:afterLines="50" w:after="156"/>
        <w:ind w:firstLine="420"/>
        <w:rPr>
          <w:rFonts w:ascii="宋体" w:eastAsia="宋体" w:hAnsi="宋体"/>
        </w:rPr>
      </w:pPr>
      <w:r w:rsidRPr="006818C4">
        <w:rPr>
          <w:rFonts w:ascii="宋体" w:eastAsia="宋体" w:hAnsi="宋体" w:hint="eastAsia"/>
        </w:rPr>
        <w:t>文化教育权利就是公民按照宪法的规定，在文化与教育领域享有的权利与自由。</w:t>
      </w:r>
    </w:p>
    <w:p w:rsidR="00267A2F" w:rsidRPr="00267A2F" w:rsidRDefault="00267A2F" w:rsidP="00267A2F">
      <w:pPr>
        <w:spacing w:beforeLines="50" w:before="156" w:afterLines="50" w:after="156"/>
        <w:rPr>
          <w:rFonts w:ascii="宋体" w:eastAsia="宋体" w:hAnsi="宋体" w:hint="eastAsia"/>
          <w:b/>
          <w:bCs/>
        </w:rPr>
      </w:pPr>
      <w:r w:rsidRPr="00267A2F">
        <w:rPr>
          <w:rFonts w:ascii="宋体" w:eastAsia="宋体" w:hAnsi="宋体" w:hint="eastAsia"/>
          <w:b/>
          <w:bCs/>
          <w:highlight w:val="yellow"/>
        </w:rPr>
        <w:t>13.监督权和请求权的概念</w:t>
      </w:r>
    </w:p>
    <w:p w:rsidR="00267A2F" w:rsidRDefault="00267A2F" w:rsidP="00267A2F">
      <w:pPr>
        <w:spacing w:beforeLines="50" w:before="156" w:afterLines="50" w:after="156"/>
        <w:ind w:firstLine="420"/>
        <w:rPr>
          <w:rFonts w:ascii="宋体" w:eastAsia="宋体" w:hAnsi="宋体"/>
        </w:rPr>
      </w:pPr>
      <w:r w:rsidRPr="00267A2F">
        <w:rPr>
          <w:rFonts w:ascii="宋体" w:eastAsia="宋体" w:hAnsi="宋体" w:hint="eastAsia"/>
        </w:rPr>
        <w:t>监督权是公民依照宪法和法律规定监督国家机关及其工作人员活动的权利。</w:t>
      </w:r>
    </w:p>
    <w:p w:rsidR="00267A2F" w:rsidRDefault="00267A2F" w:rsidP="00267A2F">
      <w:pPr>
        <w:spacing w:beforeLines="50" w:before="156" w:afterLines="50" w:after="156"/>
        <w:ind w:firstLine="420"/>
        <w:rPr>
          <w:rFonts w:ascii="宋体" w:eastAsia="宋体" w:hAnsi="宋体"/>
        </w:rPr>
      </w:pPr>
      <w:r w:rsidRPr="00267A2F">
        <w:rPr>
          <w:rFonts w:ascii="宋体" w:eastAsia="宋体" w:hAnsi="宋体" w:hint="eastAsia"/>
        </w:rPr>
        <w:t>国家赔偿请求权是由于国家机关和国家工作人员侵权而受到损失的公民，依照法律规定取得赔偿的权利。</w:t>
      </w:r>
    </w:p>
    <w:p w:rsidR="00267A2F" w:rsidRPr="00AD176B" w:rsidRDefault="00AD176B" w:rsidP="00267A2F">
      <w:pPr>
        <w:spacing w:beforeLines="50" w:before="156" w:afterLines="50" w:after="156"/>
        <w:rPr>
          <w:rFonts w:ascii="宋体" w:eastAsia="宋体" w:hAnsi="宋体" w:hint="eastAsia"/>
          <w:b/>
          <w:bCs/>
        </w:rPr>
      </w:pPr>
      <w:r w:rsidRPr="00AD176B">
        <w:rPr>
          <w:rFonts w:ascii="宋体" w:eastAsia="宋体" w:hAnsi="宋体" w:hint="eastAsia"/>
          <w:b/>
          <w:bCs/>
          <w:highlight w:val="yellow"/>
        </w:rPr>
        <w:t>14.我国公民的基本义务</w:t>
      </w:r>
    </w:p>
    <w:p w:rsidR="00AD176B" w:rsidRDefault="00AD176B" w:rsidP="00267A2F">
      <w:pPr>
        <w:spacing w:beforeLines="50" w:before="156" w:afterLines="50" w:after="156"/>
        <w:rPr>
          <w:rFonts w:ascii="宋体" w:eastAsia="宋体" w:hAnsi="宋体"/>
        </w:rPr>
      </w:pPr>
      <w:r>
        <w:rPr>
          <w:rFonts w:ascii="宋体" w:eastAsia="宋体" w:hAnsi="宋体"/>
        </w:rPr>
        <w:tab/>
      </w:r>
      <w:r>
        <w:rPr>
          <w:rFonts w:ascii="宋体" w:eastAsia="宋体" w:hAnsi="宋体" w:hint="eastAsia"/>
        </w:rPr>
        <w:t>维护国家统一与民族团结的义务；遵守宪法和法律的义务；维护国家安全、荣誉和利益的义务；依法服兵役的义务；依法纳税的义务；宪法规定的公民其他义务。</w:t>
      </w:r>
    </w:p>
    <w:p w:rsidR="000503A0" w:rsidRDefault="000503A0" w:rsidP="00267A2F">
      <w:pPr>
        <w:spacing w:beforeLines="50" w:before="156" w:afterLines="50" w:after="156"/>
        <w:rPr>
          <w:rFonts w:ascii="宋体" w:eastAsia="宋体" w:hAnsi="宋体"/>
        </w:rPr>
      </w:pPr>
      <w:r w:rsidRPr="000503A0">
        <w:rPr>
          <w:rFonts w:ascii="宋体" w:eastAsia="宋体" w:hAnsi="宋体" w:hint="eastAsia"/>
          <w:highlight w:val="cyan"/>
        </w:rPr>
        <w:t>平政宗人社文监，统</w:t>
      </w:r>
      <w:proofErr w:type="gramStart"/>
      <w:r w:rsidRPr="000503A0">
        <w:rPr>
          <w:rFonts w:ascii="宋体" w:eastAsia="宋体" w:hAnsi="宋体" w:hint="eastAsia"/>
          <w:highlight w:val="cyan"/>
        </w:rPr>
        <w:t>遵安兵税</w:t>
      </w:r>
      <w:proofErr w:type="gramEnd"/>
    </w:p>
    <w:p w:rsidR="000503A0" w:rsidRPr="006818C4" w:rsidRDefault="000503A0" w:rsidP="00267A2F">
      <w:pPr>
        <w:spacing w:beforeLines="50" w:before="156" w:afterLines="50" w:after="156"/>
        <w:rPr>
          <w:rFonts w:ascii="宋体" w:eastAsia="宋体" w:hAnsi="宋体" w:hint="eastAsia"/>
        </w:rPr>
      </w:pPr>
    </w:p>
    <w:sectPr w:rsidR="000503A0" w:rsidRPr="00681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00CA" w:rsidRDefault="00A300CA" w:rsidP="00200F04">
      <w:r>
        <w:separator/>
      </w:r>
    </w:p>
  </w:endnote>
  <w:endnote w:type="continuationSeparator" w:id="0">
    <w:p w:rsidR="00A300CA" w:rsidRDefault="00A300CA" w:rsidP="0020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00CA" w:rsidRDefault="00A300CA" w:rsidP="00200F04">
      <w:r>
        <w:separator/>
      </w:r>
    </w:p>
  </w:footnote>
  <w:footnote w:type="continuationSeparator" w:id="0">
    <w:p w:rsidR="00A300CA" w:rsidRDefault="00A300CA" w:rsidP="00200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5A2"/>
    <w:multiLevelType w:val="hybridMultilevel"/>
    <w:tmpl w:val="8D6016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B0482C"/>
    <w:multiLevelType w:val="hybridMultilevel"/>
    <w:tmpl w:val="EC866C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F7E7D36"/>
    <w:multiLevelType w:val="hybridMultilevel"/>
    <w:tmpl w:val="C7A471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39F60B1"/>
    <w:multiLevelType w:val="hybridMultilevel"/>
    <w:tmpl w:val="7E3ADD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11F5090"/>
    <w:multiLevelType w:val="hybridMultilevel"/>
    <w:tmpl w:val="B77809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551887"/>
    <w:multiLevelType w:val="hybridMultilevel"/>
    <w:tmpl w:val="2F66DBD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D68754A"/>
    <w:multiLevelType w:val="hybridMultilevel"/>
    <w:tmpl w:val="C58416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23C4035"/>
    <w:multiLevelType w:val="hybridMultilevel"/>
    <w:tmpl w:val="DA9C2D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6653701">
    <w:abstractNumId w:val="0"/>
  </w:num>
  <w:num w:numId="2" w16cid:durableId="1299455933">
    <w:abstractNumId w:val="3"/>
  </w:num>
  <w:num w:numId="3" w16cid:durableId="678577422">
    <w:abstractNumId w:val="6"/>
  </w:num>
  <w:num w:numId="4" w16cid:durableId="799884622">
    <w:abstractNumId w:val="7"/>
  </w:num>
  <w:num w:numId="5" w16cid:durableId="932205474">
    <w:abstractNumId w:val="2"/>
  </w:num>
  <w:num w:numId="6" w16cid:durableId="1872263189">
    <w:abstractNumId w:val="1"/>
  </w:num>
  <w:num w:numId="7" w16cid:durableId="287857061">
    <w:abstractNumId w:val="5"/>
  </w:num>
  <w:num w:numId="8" w16cid:durableId="1785540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E8"/>
    <w:rsid w:val="000041F5"/>
    <w:rsid w:val="000176FC"/>
    <w:rsid w:val="000240A0"/>
    <w:rsid w:val="000503A0"/>
    <w:rsid w:val="000843DA"/>
    <w:rsid w:val="0010194D"/>
    <w:rsid w:val="00111BC0"/>
    <w:rsid w:val="00115ADB"/>
    <w:rsid w:val="00126399"/>
    <w:rsid w:val="00153DDC"/>
    <w:rsid w:val="0015656C"/>
    <w:rsid w:val="00193FAC"/>
    <w:rsid w:val="00200F04"/>
    <w:rsid w:val="00267A2F"/>
    <w:rsid w:val="00297AC9"/>
    <w:rsid w:val="002B61D7"/>
    <w:rsid w:val="00370E4C"/>
    <w:rsid w:val="004353DF"/>
    <w:rsid w:val="00460A58"/>
    <w:rsid w:val="00484A5D"/>
    <w:rsid w:val="004C4C3E"/>
    <w:rsid w:val="004F351C"/>
    <w:rsid w:val="005B7072"/>
    <w:rsid w:val="00623FF8"/>
    <w:rsid w:val="006818C4"/>
    <w:rsid w:val="006D156A"/>
    <w:rsid w:val="00700CF7"/>
    <w:rsid w:val="00865477"/>
    <w:rsid w:val="00884256"/>
    <w:rsid w:val="008C66D2"/>
    <w:rsid w:val="008E04E8"/>
    <w:rsid w:val="008E7D04"/>
    <w:rsid w:val="0096687F"/>
    <w:rsid w:val="009D6B0B"/>
    <w:rsid w:val="00A300CA"/>
    <w:rsid w:val="00A7585D"/>
    <w:rsid w:val="00AD176B"/>
    <w:rsid w:val="00AD21BC"/>
    <w:rsid w:val="00B20710"/>
    <w:rsid w:val="00C0437B"/>
    <w:rsid w:val="00CA5DA4"/>
    <w:rsid w:val="00CF29DE"/>
    <w:rsid w:val="00D74E6E"/>
    <w:rsid w:val="00DC5F3C"/>
    <w:rsid w:val="00E606B0"/>
    <w:rsid w:val="00EB4503"/>
    <w:rsid w:val="00EE6B13"/>
    <w:rsid w:val="00F07199"/>
    <w:rsid w:val="00F10EDA"/>
    <w:rsid w:val="00F51080"/>
    <w:rsid w:val="00F54287"/>
    <w:rsid w:val="00FC16E3"/>
    <w:rsid w:val="00FF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81D7"/>
  <w15:chartTrackingRefBased/>
  <w15:docId w15:val="{C7475DEC-B09D-442A-8B26-F62E3A8E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paragraph" w:styleId="ad">
    <w:name w:val="header"/>
    <w:basedOn w:val="a"/>
    <w:link w:val="ae"/>
    <w:uiPriority w:val="99"/>
    <w:unhideWhenUsed/>
    <w:rsid w:val="00200F04"/>
    <w:pPr>
      <w:tabs>
        <w:tab w:val="center" w:pos="4153"/>
        <w:tab w:val="right" w:pos="8306"/>
      </w:tabs>
      <w:snapToGrid w:val="0"/>
      <w:jc w:val="center"/>
    </w:pPr>
    <w:rPr>
      <w:sz w:val="18"/>
      <w:szCs w:val="18"/>
    </w:rPr>
  </w:style>
  <w:style w:type="character" w:customStyle="1" w:styleId="ae">
    <w:name w:val="页眉 字符"/>
    <w:basedOn w:val="a0"/>
    <w:link w:val="ad"/>
    <w:uiPriority w:val="99"/>
    <w:rsid w:val="00200F04"/>
    <w:rPr>
      <w:sz w:val="18"/>
      <w:szCs w:val="18"/>
    </w:rPr>
  </w:style>
  <w:style w:type="paragraph" w:styleId="af">
    <w:name w:val="footer"/>
    <w:basedOn w:val="a"/>
    <w:link w:val="af0"/>
    <w:uiPriority w:val="99"/>
    <w:unhideWhenUsed/>
    <w:rsid w:val="00200F04"/>
    <w:pPr>
      <w:tabs>
        <w:tab w:val="center" w:pos="4153"/>
        <w:tab w:val="right" w:pos="8306"/>
      </w:tabs>
      <w:snapToGrid w:val="0"/>
      <w:jc w:val="left"/>
    </w:pPr>
    <w:rPr>
      <w:sz w:val="18"/>
      <w:szCs w:val="18"/>
    </w:rPr>
  </w:style>
  <w:style w:type="character" w:customStyle="1" w:styleId="af0">
    <w:name w:val="页脚 字符"/>
    <w:basedOn w:val="a0"/>
    <w:link w:val="af"/>
    <w:uiPriority w:val="99"/>
    <w:rsid w:val="00200F04"/>
    <w:rPr>
      <w:sz w:val="18"/>
      <w:szCs w:val="18"/>
    </w:rPr>
  </w:style>
  <w:style w:type="paragraph" w:styleId="af1">
    <w:name w:val="List Paragraph"/>
    <w:basedOn w:val="a"/>
    <w:uiPriority w:val="34"/>
    <w:qFormat/>
    <w:rsid w:val="00E606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0345">
      <w:bodyDiv w:val="1"/>
      <w:marLeft w:val="0"/>
      <w:marRight w:val="0"/>
      <w:marTop w:val="0"/>
      <w:marBottom w:val="0"/>
      <w:divBdr>
        <w:top w:val="none" w:sz="0" w:space="0" w:color="auto"/>
        <w:left w:val="none" w:sz="0" w:space="0" w:color="auto"/>
        <w:bottom w:val="none" w:sz="0" w:space="0" w:color="auto"/>
        <w:right w:val="none" w:sz="0" w:space="0" w:color="auto"/>
      </w:divBdr>
    </w:div>
    <w:div w:id="128935050">
      <w:bodyDiv w:val="1"/>
      <w:marLeft w:val="0"/>
      <w:marRight w:val="0"/>
      <w:marTop w:val="0"/>
      <w:marBottom w:val="0"/>
      <w:divBdr>
        <w:top w:val="none" w:sz="0" w:space="0" w:color="auto"/>
        <w:left w:val="none" w:sz="0" w:space="0" w:color="auto"/>
        <w:bottom w:val="none" w:sz="0" w:space="0" w:color="auto"/>
        <w:right w:val="none" w:sz="0" w:space="0" w:color="auto"/>
      </w:divBdr>
    </w:div>
    <w:div w:id="134181164">
      <w:bodyDiv w:val="1"/>
      <w:marLeft w:val="0"/>
      <w:marRight w:val="0"/>
      <w:marTop w:val="0"/>
      <w:marBottom w:val="0"/>
      <w:divBdr>
        <w:top w:val="none" w:sz="0" w:space="0" w:color="auto"/>
        <w:left w:val="none" w:sz="0" w:space="0" w:color="auto"/>
        <w:bottom w:val="none" w:sz="0" w:space="0" w:color="auto"/>
        <w:right w:val="none" w:sz="0" w:space="0" w:color="auto"/>
      </w:divBdr>
    </w:div>
    <w:div w:id="232855733">
      <w:bodyDiv w:val="1"/>
      <w:marLeft w:val="0"/>
      <w:marRight w:val="0"/>
      <w:marTop w:val="0"/>
      <w:marBottom w:val="0"/>
      <w:divBdr>
        <w:top w:val="none" w:sz="0" w:space="0" w:color="auto"/>
        <w:left w:val="none" w:sz="0" w:space="0" w:color="auto"/>
        <w:bottom w:val="none" w:sz="0" w:space="0" w:color="auto"/>
        <w:right w:val="none" w:sz="0" w:space="0" w:color="auto"/>
      </w:divBdr>
    </w:div>
    <w:div w:id="252129200">
      <w:bodyDiv w:val="1"/>
      <w:marLeft w:val="0"/>
      <w:marRight w:val="0"/>
      <w:marTop w:val="0"/>
      <w:marBottom w:val="0"/>
      <w:divBdr>
        <w:top w:val="none" w:sz="0" w:space="0" w:color="auto"/>
        <w:left w:val="none" w:sz="0" w:space="0" w:color="auto"/>
        <w:bottom w:val="none" w:sz="0" w:space="0" w:color="auto"/>
        <w:right w:val="none" w:sz="0" w:space="0" w:color="auto"/>
      </w:divBdr>
    </w:div>
    <w:div w:id="314576745">
      <w:bodyDiv w:val="1"/>
      <w:marLeft w:val="0"/>
      <w:marRight w:val="0"/>
      <w:marTop w:val="0"/>
      <w:marBottom w:val="0"/>
      <w:divBdr>
        <w:top w:val="none" w:sz="0" w:space="0" w:color="auto"/>
        <w:left w:val="none" w:sz="0" w:space="0" w:color="auto"/>
        <w:bottom w:val="none" w:sz="0" w:space="0" w:color="auto"/>
        <w:right w:val="none" w:sz="0" w:space="0" w:color="auto"/>
      </w:divBdr>
    </w:div>
    <w:div w:id="442262650">
      <w:bodyDiv w:val="1"/>
      <w:marLeft w:val="0"/>
      <w:marRight w:val="0"/>
      <w:marTop w:val="0"/>
      <w:marBottom w:val="0"/>
      <w:divBdr>
        <w:top w:val="none" w:sz="0" w:space="0" w:color="auto"/>
        <w:left w:val="none" w:sz="0" w:space="0" w:color="auto"/>
        <w:bottom w:val="none" w:sz="0" w:space="0" w:color="auto"/>
        <w:right w:val="none" w:sz="0" w:space="0" w:color="auto"/>
      </w:divBdr>
    </w:div>
    <w:div w:id="519271606">
      <w:bodyDiv w:val="1"/>
      <w:marLeft w:val="0"/>
      <w:marRight w:val="0"/>
      <w:marTop w:val="0"/>
      <w:marBottom w:val="0"/>
      <w:divBdr>
        <w:top w:val="none" w:sz="0" w:space="0" w:color="auto"/>
        <w:left w:val="none" w:sz="0" w:space="0" w:color="auto"/>
        <w:bottom w:val="none" w:sz="0" w:space="0" w:color="auto"/>
        <w:right w:val="none" w:sz="0" w:space="0" w:color="auto"/>
      </w:divBdr>
    </w:div>
    <w:div w:id="934094426">
      <w:bodyDiv w:val="1"/>
      <w:marLeft w:val="0"/>
      <w:marRight w:val="0"/>
      <w:marTop w:val="0"/>
      <w:marBottom w:val="0"/>
      <w:divBdr>
        <w:top w:val="none" w:sz="0" w:space="0" w:color="auto"/>
        <w:left w:val="none" w:sz="0" w:space="0" w:color="auto"/>
        <w:bottom w:val="none" w:sz="0" w:space="0" w:color="auto"/>
        <w:right w:val="none" w:sz="0" w:space="0" w:color="auto"/>
      </w:divBdr>
    </w:div>
    <w:div w:id="1004361062">
      <w:bodyDiv w:val="1"/>
      <w:marLeft w:val="0"/>
      <w:marRight w:val="0"/>
      <w:marTop w:val="0"/>
      <w:marBottom w:val="0"/>
      <w:divBdr>
        <w:top w:val="none" w:sz="0" w:space="0" w:color="auto"/>
        <w:left w:val="none" w:sz="0" w:space="0" w:color="auto"/>
        <w:bottom w:val="none" w:sz="0" w:space="0" w:color="auto"/>
        <w:right w:val="none" w:sz="0" w:space="0" w:color="auto"/>
      </w:divBdr>
    </w:div>
    <w:div w:id="1011686790">
      <w:bodyDiv w:val="1"/>
      <w:marLeft w:val="0"/>
      <w:marRight w:val="0"/>
      <w:marTop w:val="0"/>
      <w:marBottom w:val="0"/>
      <w:divBdr>
        <w:top w:val="none" w:sz="0" w:space="0" w:color="auto"/>
        <w:left w:val="none" w:sz="0" w:space="0" w:color="auto"/>
        <w:bottom w:val="none" w:sz="0" w:space="0" w:color="auto"/>
        <w:right w:val="none" w:sz="0" w:space="0" w:color="auto"/>
      </w:divBdr>
    </w:div>
    <w:div w:id="1152597964">
      <w:bodyDiv w:val="1"/>
      <w:marLeft w:val="0"/>
      <w:marRight w:val="0"/>
      <w:marTop w:val="0"/>
      <w:marBottom w:val="0"/>
      <w:divBdr>
        <w:top w:val="none" w:sz="0" w:space="0" w:color="auto"/>
        <w:left w:val="none" w:sz="0" w:space="0" w:color="auto"/>
        <w:bottom w:val="none" w:sz="0" w:space="0" w:color="auto"/>
        <w:right w:val="none" w:sz="0" w:space="0" w:color="auto"/>
      </w:divBdr>
    </w:div>
    <w:div w:id="1280916415">
      <w:bodyDiv w:val="1"/>
      <w:marLeft w:val="0"/>
      <w:marRight w:val="0"/>
      <w:marTop w:val="0"/>
      <w:marBottom w:val="0"/>
      <w:divBdr>
        <w:top w:val="none" w:sz="0" w:space="0" w:color="auto"/>
        <w:left w:val="none" w:sz="0" w:space="0" w:color="auto"/>
        <w:bottom w:val="none" w:sz="0" w:space="0" w:color="auto"/>
        <w:right w:val="none" w:sz="0" w:space="0" w:color="auto"/>
      </w:divBdr>
    </w:div>
    <w:div w:id="1310741531">
      <w:bodyDiv w:val="1"/>
      <w:marLeft w:val="0"/>
      <w:marRight w:val="0"/>
      <w:marTop w:val="0"/>
      <w:marBottom w:val="0"/>
      <w:divBdr>
        <w:top w:val="none" w:sz="0" w:space="0" w:color="auto"/>
        <w:left w:val="none" w:sz="0" w:space="0" w:color="auto"/>
        <w:bottom w:val="none" w:sz="0" w:space="0" w:color="auto"/>
        <w:right w:val="none" w:sz="0" w:space="0" w:color="auto"/>
      </w:divBdr>
    </w:div>
    <w:div w:id="1349209270">
      <w:bodyDiv w:val="1"/>
      <w:marLeft w:val="0"/>
      <w:marRight w:val="0"/>
      <w:marTop w:val="0"/>
      <w:marBottom w:val="0"/>
      <w:divBdr>
        <w:top w:val="none" w:sz="0" w:space="0" w:color="auto"/>
        <w:left w:val="none" w:sz="0" w:space="0" w:color="auto"/>
        <w:bottom w:val="none" w:sz="0" w:space="0" w:color="auto"/>
        <w:right w:val="none" w:sz="0" w:space="0" w:color="auto"/>
      </w:divBdr>
    </w:div>
    <w:div w:id="1446534075">
      <w:bodyDiv w:val="1"/>
      <w:marLeft w:val="0"/>
      <w:marRight w:val="0"/>
      <w:marTop w:val="0"/>
      <w:marBottom w:val="0"/>
      <w:divBdr>
        <w:top w:val="none" w:sz="0" w:space="0" w:color="auto"/>
        <w:left w:val="none" w:sz="0" w:space="0" w:color="auto"/>
        <w:bottom w:val="none" w:sz="0" w:space="0" w:color="auto"/>
        <w:right w:val="none" w:sz="0" w:space="0" w:color="auto"/>
      </w:divBdr>
    </w:div>
    <w:div w:id="1498571532">
      <w:bodyDiv w:val="1"/>
      <w:marLeft w:val="0"/>
      <w:marRight w:val="0"/>
      <w:marTop w:val="0"/>
      <w:marBottom w:val="0"/>
      <w:divBdr>
        <w:top w:val="none" w:sz="0" w:space="0" w:color="auto"/>
        <w:left w:val="none" w:sz="0" w:space="0" w:color="auto"/>
        <w:bottom w:val="none" w:sz="0" w:space="0" w:color="auto"/>
        <w:right w:val="none" w:sz="0" w:space="0" w:color="auto"/>
      </w:divBdr>
    </w:div>
    <w:div w:id="1528640194">
      <w:bodyDiv w:val="1"/>
      <w:marLeft w:val="0"/>
      <w:marRight w:val="0"/>
      <w:marTop w:val="0"/>
      <w:marBottom w:val="0"/>
      <w:divBdr>
        <w:top w:val="none" w:sz="0" w:space="0" w:color="auto"/>
        <w:left w:val="none" w:sz="0" w:space="0" w:color="auto"/>
        <w:bottom w:val="none" w:sz="0" w:space="0" w:color="auto"/>
        <w:right w:val="none" w:sz="0" w:space="0" w:color="auto"/>
      </w:divBdr>
    </w:div>
    <w:div w:id="1597246795">
      <w:bodyDiv w:val="1"/>
      <w:marLeft w:val="0"/>
      <w:marRight w:val="0"/>
      <w:marTop w:val="0"/>
      <w:marBottom w:val="0"/>
      <w:divBdr>
        <w:top w:val="none" w:sz="0" w:space="0" w:color="auto"/>
        <w:left w:val="none" w:sz="0" w:space="0" w:color="auto"/>
        <w:bottom w:val="none" w:sz="0" w:space="0" w:color="auto"/>
        <w:right w:val="none" w:sz="0" w:space="0" w:color="auto"/>
      </w:divBdr>
    </w:div>
    <w:div w:id="1707438511">
      <w:bodyDiv w:val="1"/>
      <w:marLeft w:val="0"/>
      <w:marRight w:val="0"/>
      <w:marTop w:val="0"/>
      <w:marBottom w:val="0"/>
      <w:divBdr>
        <w:top w:val="none" w:sz="0" w:space="0" w:color="auto"/>
        <w:left w:val="none" w:sz="0" w:space="0" w:color="auto"/>
        <w:bottom w:val="none" w:sz="0" w:space="0" w:color="auto"/>
        <w:right w:val="none" w:sz="0" w:space="0" w:color="auto"/>
      </w:divBdr>
    </w:div>
    <w:div w:id="1803764059">
      <w:bodyDiv w:val="1"/>
      <w:marLeft w:val="0"/>
      <w:marRight w:val="0"/>
      <w:marTop w:val="0"/>
      <w:marBottom w:val="0"/>
      <w:divBdr>
        <w:top w:val="none" w:sz="0" w:space="0" w:color="auto"/>
        <w:left w:val="none" w:sz="0" w:space="0" w:color="auto"/>
        <w:bottom w:val="none" w:sz="0" w:space="0" w:color="auto"/>
        <w:right w:val="none" w:sz="0" w:space="0" w:color="auto"/>
      </w:divBdr>
    </w:div>
    <w:div w:id="1823885279">
      <w:bodyDiv w:val="1"/>
      <w:marLeft w:val="0"/>
      <w:marRight w:val="0"/>
      <w:marTop w:val="0"/>
      <w:marBottom w:val="0"/>
      <w:divBdr>
        <w:top w:val="none" w:sz="0" w:space="0" w:color="auto"/>
        <w:left w:val="none" w:sz="0" w:space="0" w:color="auto"/>
        <w:bottom w:val="none" w:sz="0" w:space="0" w:color="auto"/>
        <w:right w:val="none" w:sz="0" w:space="0" w:color="auto"/>
      </w:divBdr>
    </w:div>
    <w:div w:id="1875456381">
      <w:bodyDiv w:val="1"/>
      <w:marLeft w:val="0"/>
      <w:marRight w:val="0"/>
      <w:marTop w:val="0"/>
      <w:marBottom w:val="0"/>
      <w:divBdr>
        <w:top w:val="none" w:sz="0" w:space="0" w:color="auto"/>
        <w:left w:val="none" w:sz="0" w:space="0" w:color="auto"/>
        <w:bottom w:val="none" w:sz="0" w:space="0" w:color="auto"/>
        <w:right w:val="none" w:sz="0" w:space="0" w:color="auto"/>
      </w:divBdr>
    </w:div>
    <w:div w:id="188108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cp:revision>
  <dcterms:created xsi:type="dcterms:W3CDTF">2024-06-19T05:04:00Z</dcterms:created>
  <dcterms:modified xsi:type="dcterms:W3CDTF">2024-06-20T13:46:00Z</dcterms:modified>
</cp:coreProperties>
</file>