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712E3066" w:rsidR="00E42278" w:rsidRPr="00E3369C" w:rsidRDefault="003F4DF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人生哲学</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Philosophy of Life</w:t>
      </w:r>
    </w:p>
    <w:p w14:paraId="34AD55F3" w14:textId="77777777" w:rsidR="009C5523" w:rsidRDefault="009C5523" w:rsidP="0085058B">
      <w:pPr>
        <w:jc w:val="center"/>
        <w:rPr>
          <w:rFonts w:ascii="宋体" w:eastAsia="宋体" w:hAnsi="宋体"/>
          <w:b/>
          <w:bCs/>
        </w:rPr>
      </w:pPr>
    </w:p>
    <w:p w14:paraId="51A4BF00" w14:textId="141434BE"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490BFD">
        <w:rPr>
          <w:rFonts w:ascii="宋体" w:eastAsia="宋体" w:hAnsi="宋体" w:hint="eastAsia"/>
        </w:rPr>
        <w:t>王聚</w:t>
      </w:r>
      <w:r w:rsidR="00E3369C" w:rsidRPr="001E7533">
        <w:rPr>
          <w:rFonts w:ascii="宋体" w:eastAsia="宋体" w:hAnsi="宋体" w:hint="eastAsia"/>
        </w:rPr>
        <w:t xml:space="preserve"> </w:t>
      </w:r>
      <w:r w:rsidR="00490BFD">
        <w:rPr>
          <w:rFonts w:ascii="宋体" w:eastAsia="宋体" w:hAnsi="宋体" w:hint="eastAsia"/>
        </w:rPr>
        <w:t>副教授</w:t>
      </w:r>
      <w:r w:rsidR="00E3369C" w:rsidRPr="001E7533">
        <w:rPr>
          <w:rFonts w:ascii="宋体" w:eastAsia="宋体" w:hAnsi="宋体" w:hint="eastAsia"/>
        </w:rPr>
        <w:t>（</w:t>
      </w:r>
      <w:hyperlink r:id="rId8" w:history="1">
        <w:r w:rsidR="0058560C" w:rsidRPr="0058560C">
          <w:rPr>
            <w:rStyle w:val="a3"/>
            <w:rFonts w:ascii="Times New Roman" w:eastAsia="宋体" w:hAnsi="Times New Roman" w:cs="Times New Roman"/>
          </w:rPr>
          <w:t>wjphil@fudan.edu.cn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p w14:paraId="46EBCAC4" w14:textId="0C3E38D2" w:rsidR="00FF1AB3" w:rsidRPr="00FF1AB3" w:rsidRDefault="00FF1AB3" w:rsidP="00FF1AB3">
      <w:pPr>
        <w:jc w:val="center"/>
        <w:rPr>
          <w:rFonts w:ascii="宋体" w:eastAsia="宋体" w:hAnsi="宋体"/>
          <w:b/>
          <w:bCs/>
        </w:rPr>
      </w:pPr>
      <w:r w:rsidRPr="00FF1AB3">
        <w:rPr>
          <w:rFonts w:ascii="宋体" w:eastAsia="宋体" w:hAnsi="宋体" w:hint="eastAsia"/>
          <w:b/>
          <w:bCs/>
        </w:rPr>
        <w:t>助教</w:t>
      </w:r>
      <w:r w:rsidRPr="00FF1AB3">
        <w:rPr>
          <w:rFonts w:ascii="宋体" w:eastAsia="宋体" w:hAnsi="宋体"/>
          <w:b/>
          <w:bCs/>
        </w:rPr>
        <w:br/>
      </w:r>
      <w:r>
        <w:rPr>
          <w:rFonts w:ascii="宋体" w:eastAsia="宋体" w:hAnsi="宋体" w:hint="eastAsia"/>
        </w:rPr>
        <w:t>郭小柔</w:t>
      </w:r>
      <w:r w:rsidRPr="00FF1AB3">
        <w:rPr>
          <w:rFonts w:ascii="宋体" w:eastAsia="宋体" w:hAnsi="宋体" w:hint="eastAsia"/>
        </w:rPr>
        <w:t>（</w:t>
      </w:r>
      <w:hyperlink r:id="rId9" w:history="1">
        <w:r w:rsidRPr="0014162B">
          <w:rPr>
            <w:rStyle w:val="a3"/>
            <w:rFonts w:ascii="Times New Roman" w:eastAsia="宋体" w:hAnsi="Times New Roman" w:cs="Times New Roman" w:hint="eastAsia"/>
          </w:rPr>
          <w:t>guox</w:t>
        </w:r>
        <w:r w:rsidRPr="0014162B">
          <w:rPr>
            <w:rStyle w:val="a3"/>
            <w:rFonts w:ascii="Times New Roman" w:eastAsia="宋体" w:hAnsi="Times New Roman" w:cs="Times New Roman"/>
          </w:rPr>
          <w:t>r</w:t>
        </w:r>
        <w:r w:rsidRPr="0014162B">
          <w:rPr>
            <w:rStyle w:val="a3"/>
            <w:rFonts w:ascii="Times New Roman" w:eastAsia="宋体" w:hAnsi="Times New Roman" w:cs="Times New Roman" w:hint="eastAsia"/>
          </w:rPr>
          <w:t>22@m.fudan.edu.cn</w:t>
        </w:r>
      </w:hyperlink>
      <w:r w:rsidRPr="00FF1AB3">
        <w:rPr>
          <w:rFonts w:ascii="宋体" w:eastAsia="宋体" w:hAnsi="宋体" w:hint="eastAsia"/>
        </w:rPr>
        <w:t>）</w:t>
      </w:r>
    </w:p>
    <w:p w14:paraId="361092D3" w14:textId="77777777" w:rsidR="00FF1AB3" w:rsidRDefault="00FF1AB3" w:rsidP="009C5523">
      <w:pPr>
        <w:rPr>
          <w:rFonts w:ascii="宋体" w:eastAsia="宋体" w:hAnsi="宋体"/>
        </w:rPr>
      </w:pPr>
    </w:p>
    <w:p w14:paraId="43D66E3F" w14:textId="5C6CFCDD" w:rsidR="00F43A49" w:rsidRDefault="00F43A49" w:rsidP="00F43A49">
      <w:pPr>
        <w:pStyle w:val="af3"/>
        <w:spacing w:before="78" w:after="78"/>
      </w:pPr>
      <w:r>
        <w:tab/>
      </w:r>
      <w:r>
        <w:rPr>
          <w:rFonts w:hint="eastAsia"/>
        </w:rPr>
        <w:t>“人生哲学”课程的主线是：人如何运用理性能力分析自己的处境与命运，如何看待心灵与身体上面临的挑战，如何避免脆弱，变得强大。</w:t>
      </w:r>
    </w:p>
    <w:p w14:paraId="611872B2" w14:textId="00EFBA65" w:rsidR="00201A81" w:rsidRDefault="00201A81" w:rsidP="00F43A49">
      <w:pPr>
        <w:pStyle w:val="af3"/>
        <w:spacing w:before="78" w:after="78"/>
      </w:pPr>
      <w:r>
        <w:tab/>
      </w:r>
      <w:r>
        <w:rPr>
          <w:rFonts w:hint="eastAsia"/>
        </w:rPr>
        <w:t>人生哲学并不规定某些特定的价值或美德，如“正义”“和平”等，而是倡导“二阶美德”——理性、强大、反脆弱。人生哲学是一个人自己选择、自己奋斗的哲学，我们不做“强制改造”，我们追求意志的自由。</w:t>
      </w:r>
    </w:p>
    <w:p w14:paraId="131AE361" w14:textId="48545380" w:rsidR="00771826" w:rsidRDefault="00771826" w:rsidP="00F43A49">
      <w:pPr>
        <w:pStyle w:val="af3"/>
        <w:spacing w:before="78" w:after="78"/>
      </w:pPr>
      <w:r>
        <w:tab/>
      </w:r>
      <w:r>
        <w:rPr>
          <w:rFonts w:hint="eastAsia"/>
        </w:rPr>
        <w:t>人生哲学开始于反思人生。在面对困境的时候，反思更有真切感。众多先哲给出的答案，是我们思考的起点，而非终点。希望通过本课程的学习，同学们找到自己生命的韧性，心灵的强大，这将为寻找生命的意义奠定坚实的基础。</w:t>
      </w:r>
    </w:p>
    <w:p w14:paraId="314618CF" w14:textId="1BCE018B" w:rsidR="00771826" w:rsidRDefault="00771826" w:rsidP="00630A3F">
      <w:pPr>
        <w:pStyle w:val="af3"/>
        <w:spacing w:before="78" w:after="78"/>
        <w:jc w:val="right"/>
      </w:pPr>
      <w:r>
        <w:rPr>
          <w:rFonts w:hint="eastAsia"/>
        </w:rPr>
        <w:t>——王聚，人生哲学授课教师</w:t>
      </w:r>
    </w:p>
    <w:p w14:paraId="64BBFDA8" w14:textId="77777777" w:rsidR="00F43A49" w:rsidRDefault="00F43A49"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54C99" w:rsidRDefault="009C5523" w:rsidP="009C5523">
          <w:pPr>
            <w:pStyle w:val="TOC"/>
            <w:jc w:val="center"/>
            <w:rPr>
              <w:rFonts w:ascii="宋体" w:eastAsia="宋体" w:hAnsi="宋体"/>
              <w:b/>
              <w:bCs/>
              <w:color w:val="auto"/>
            </w:rPr>
          </w:pPr>
          <w:r w:rsidRPr="00854C99">
            <w:rPr>
              <w:rFonts w:ascii="宋体" w:eastAsia="宋体" w:hAnsi="宋体"/>
              <w:b/>
              <w:bCs/>
              <w:color w:val="auto"/>
              <w:lang w:val="zh-CN"/>
            </w:rPr>
            <w:t>目录</w:t>
          </w:r>
        </w:p>
        <w:p w14:paraId="2EB16F55" w14:textId="2500C27F" w:rsidR="00854C99" w:rsidRPr="00854C99" w:rsidRDefault="009C5523">
          <w:pPr>
            <w:pStyle w:val="TOC1"/>
            <w:tabs>
              <w:tab w:val="right" w:leader="dot" w:pos="8296"/>
            </w:tabs>
            <w:rPr>
              <w:rFonts w:ascii="宋体" w:eastAsia="宋体" w:hAnsi="宋体"/>
              <w:noProof/>
              <w14:ligatures w14:val="standardContextual"/>
            </w:rPr>
          </w:pPr>
          <w:r w:rsidRPr="00854C99">
            <w:rPr>
              <w:rFonts w:ascii="宋体" w:eastAsia="宋体" w:hAnsi="宋体"/>
            </w:rPr>
            <w:fldChar w:fldCharType="begin"/>
          </w:r>
          <w:r w:rsidRPr="00854C99">
            <w:rPr>
              <w:rFonts w:ascii="宋体" w:eastAsia="宋体" w:hAnsi="宋体"/>
            </w:rPr>
            <w:instrText xml:space="preserve"> TOC \o "1-3" \h \z \u </w:instrText>
          </w:r>
          <w:r w:rsidRPr="00854C99">
            <w:rPr>
              <w:rFonts w:ascii="宋体" w:eastAsia="宋体" w:hAnsi="宋体"/>
            </w:rPr>
            <w:fldChar w:fldCharType="separate"/>
          </w:r>
          <w:hyperlink w:anchor="_Toc168423014" w:history="1">
            <w:r w:rsidR="00854C99" w:rsidRPr="00854C99">
              <w:rPr>
                <w:rStyle w:val="a3"/>
                <w:rFonts w:ascii="宋体" w:eastAsia="宋体" w:hAnsi="宋体"/>
                <w:noProof/>
              </w:rPr>
              <w:t>第一讲 导论</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_Toc168423014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w:t>
            </w:r>
            <w:r w:rsidR="00854C99" w:rsidRPr="00854C99">
              <w:rPr>
                <w:rFonts w:ascii="宋体" w:eastAsia="宋体" w:hAnsi="宋体"/>
                <w:noProof/>
                <w:webHidden/>
              </w:rPr>
              <w:fldChar w:fldCharType="end"/>
            </w:r>
          </w:hyperlink>
        </w:p>
        <w:p w14:paraId="6808CE38" w14:textId="0722AF7E" w:rsidR="00854C99" w:rsidRPr="00854C99" w:rsidRDefault="00000000">
          <w:pPr>
            <w:pStyle w:val="TOC2"/>
            <w:tabs>
              <w:tab w:val="right" w:leader="dot" w:pos="8296"/>
            </w:tabs>
            <w:rPr>
              <w:rFonts w:ascii="宋体" w:eastAsia="宋体" w:hAnsi="宋体"/>
              <w:noProof/>
              <w14:ligatures w14:val="standardContextual"/>
            </w:rPr>
          </w:pPr>
          <w:hyperlink w:anchor="_Toc168423015" w:history="1">
            <w:r w:rsidR="00854C99" w:rsidRPr="00854C99">
              <w:rPr>
                <w:rStyle w:val="a3"/>
                <w:rFonts w:ascii="宋体" w:eastAsia="宋体" w:hAnsi="宋体"/>
                <w:noProof/>
              </w:rPr>
              <w:t>一、引论</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_Toc168423015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w:t>
            </w:r>
            <w:r w:rsidR="00854C99" w:rsidRPr="00854C99">
              <w:rPr>
                <w:rFonts w:ascii="宋体" w:eastAsia="宋体" w:hAnsi="宋体"/>
                <w:noProof/>
                <w:webHidden/>
              </w:rPr>
              <w:fldChar w:fldCharType="end"/>
            </w:r>
          </w:hyperlink>
        </w:p>
        <w:p w14:paraId="34DC18FB" w14:textId="6EFEAFAF" w:rsidR="00854C99" w:rsidRPr="00854C99" w:rsidRDefault="00000000">
          <w:pPr>
            <w:pStyle w:val="TOC3"/>
            <w:tabs>
              <w:tab w:val="right" w:leader="dot" w:pos="8296"/>
            </w:tabs>
            <w:rPr>
              <w:rFonts w:ascii="宋体" w:eastAsia="宋体" w:hAnsi="宋体"/>
              <w:noProof/>
              <w14:ligatures w14:val="standardContextual"/>
            </w:rPr>
          </w:pPr>
          <w:hyperlink w:anchor="_Toc168423016" w:history="1">
            <w:r w:rsidR="00854C99" w:rsidRPr="00854C99">
              <w:rPr>
                <w:rStyle w:val="a3"/>
                <w:rFonts w:ascii="宋体" w:eastAsia="宋体" w:hAnsi="宋体"/>
                <w:noProof/>
              </w:rPr>
              <w:t>（一）何谓人生哲学</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_Toc168423016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w:t>
            </w:r>
            <w:r w:rsidR="00854C99" w:rsidRPr="00854C99">
              <w:rPr>
                <w:rFonts w:ascii="宋体" w:eastAsia="宋体" w:hAnsi="宋体"/>
                <w:noProof/>
                <w:webHidden/>
              </w:rPr>
              <w:fldChar w:fldCharType="end"/>
            </w:r>
          </w:hyperlink>
        </w:p>
        <w:p w14:paraId="7AB71877" w14:textId="057B891D" w:rsidR="00854C99" w:rsidRPr="00854C99" w:rsidRDefault="00000000">
          <w:pPr>
            <w:pStyle w:val="TOC3"/>
            <w:tabs>
              <w:tab w:val="right" w:leader="dot" w:pos="8296"/>
            </w:tabs>
            <w:rPr>
              <w:rFonts w:ascii="宋体" w:eastAsia="宋体" w:hAnsi="宋体"/>
              <w:noProof/>
              <w14:ligatures w14:val="standardContextual"/>
            </w:rPr>
          </w:pPr>
          <w:hyperlink w:anchor="_Toc168423017" w:history="1">
            <w:r w:rsidR="00854C99" w:rsidRPr="00854C99">
              <w:rPr>
                <w:rStyle w:val="a3"/>
                <w:rFonts w:ascii="宋体" w:eastAsia="宋体" w:hAnsi="宋体"/>
                <w:noProof/>
              </w:rPr>
              <w:t>（二）人生哲学、人生哲理、心灵鸡汤、毒鸡汤</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_Toc168423017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w:t>
            </w:r>
            <w:r w:rsidR="00854C99" w:rsidRPr="00854C99">
              <w:rPr>
                <w:rFonts w:ascii="宋体" w:eastAsia="宋体" w:hAnsi="宋体"/>
                <w:noProof/>
                <w:webHidden/>
              </w:rPr>
              <w:fldChar w:fldCharType="end"/>
            </w:r>
          </w:hyperlink>
        </w:p>
        <w:p w14:paraId="5D3291C7" w14:textId="337D36FE" w:rsidR="00854C99" w:rsidRPr="00854C99" w:rsidRDefault="00000000">
          <w:pPr>
            <w:pStyle w:val="TOC3"/>
            <w:tabs>
              <w:tab w:val="right" w:leader="dot" w:pos="8296"/>
            </w:tabs>
            <w:rPr>
              <w:rFonts w:ascii="宋体" w:eastAsia="宋体" w:hAnsi="宋体"/>
              <w:noProof/>
              <w14:ligatures w14:val="standardContextual"/>
            </w:rPr>
          </w:pPr>
          <w:hyperlink w:anchor="_Toc168423018" w:history="1">
            <w:r w:rsidR="00854C99" w:rsidRPr="00854C99">
              <w:rPr>
                <w:rStyle w:val="a3"/>
                <w:rFonts w:ascii="宋体" w:eastAsia="宋体" w:hAnsi="宋体"/>
                <w:noProof/>
              </w:rPr>
              <w:t>（三）开设人生哲学课程的困难</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_Toc168423018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5</w:t>
            </w:r>
            <w:r w:rsidR="00854C99" w:rsidRPr="00854C99">
              <w:rPr>
                <w:rFonts w:ascii="宋体" w:eastAsia="宋体" w:hAnsi="宋体"/>
                <w:noProof/>
                <w:webHidden/>
              </w:rPr>
              <w:fldChar w:fldCharType="end"/>
            </w:r>
          </w:hyperlink>
        </w:p>
        <w:p w14:paraId="780F6591" w14:textId="320F6281" w:rsidR="00854C99" w:rsidRPr="00854C99" w:rsidRDefault="00000000">
          <w:pPr>
            <w:pStyle w:val="TOC2"/>
            <w:tabs>
              <w:tab w:val="right" w:leader="dot" w:pos="8296"/>
            </w:tabs>
            <w:rPr>
              <w:rFonts w:ascii="宋体" w:eastAsia="宋体" w:hAnsi="宋体"/>
              <w:noProof/>
              <w14:ligatures w14:val="standardContextual"/>
            </w:rPr>
          </w:pPr>
          <w:hyperlink w:anchor="_Toc168423019" w:history="1">
            <w:r w:rsidR="00854C99" w:rsidRPr="00854C99">
              <w:rPr>
                <w:rStyle w:val="a3"/>
                <w:rFonts w:ascii="宋体" w:eastAsia="宋体" w:hAnsi="宋体"/>
                <w:noProof/>
              </w:rPr>
              <w:t>二、为何需要人生哲学</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_Toc168423019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5</w:t>
            </w:r>
            <w:r w:rsidR="00854C99" w:rsidRPr="00854C99">
              <w:rPr>
                <w:rFonts w:ascii="宋体" w:eastAsia="宋体" w:hAnsi="宋体"/>
                <w:noProof/>
                <w:webHidden/>
              </w:rPr>
              <w:fldChar w:fldCharType="end"/>
            </w:r>
          </w:hyperlink>
        </w:p>
        <w:p w14:paraId="01B8698F" w14:textId="015D129F" w:rsidR="00854C99" w:rsidRPr="00854C99" w:rsidRDefault="00000000">
          <w:pPr>
            <w:pStyle w:val="TOC1"/>
            <w:tabs>
              <w:tab w:val="right" w:leader="dot" w:pos="8296"/>
            </w:tabs>
            <w:rPr>
              <w:rFonts w:ascii="宋体" w:eastAsia="宋体" w:hAnsi="宋体"/>
              <w:noProof/>
              <w14:ligatures w14:val="standardContextual"/>
            </w:rPr>
          </w:pPr>
          <w:hyperlink w:anchor="_Toc168423020" w:history="1">
            <w:r w:rsidR="00854C99" w:rsidRPr="00854C99">
              <w:rPr>
                <w:rStyle w:val="a3"/>
                <w:rFonts w:ascii="宋体" w:eastAsia="宋体" w:hAnsi="宋体"/>
                <w:noProof/>
              </w:rPr>
              <w:t>第二讲 反思、真理与自我——苏格拉底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6</w:t>
            </w:r>
            <w:r w:rsidR="00854C99" w:rsidRPr="00854C99">
              <w:rPr>
                <w:rFonts w:ascii="宋体" w:eastAsia="宋体" w:hAnsi="宋体"/>
                <w:noProof/>
                <w:webHidden/>
              </w:rPr>
              <w:fldChar w:fldCharType="end"/>
            </w:r>
          </w:hyperlink>
        </w:p>
        <w:p w14:paraId="1AB64C6C" w14:textId="1AE755A5" w:rsidR="00854C99" w:rsidRPr="00854C99" w:rsidRDefault="00000000">
          <w:pPr>
            <w:pStyle w:val="TOC2"/>
            <w:tabs>
              <w:tab w:val="right" w:leader="dot" w:pos="8296"/>
            </w:tabs>
            <w:rPr>
              <w:rFonts w:ascii="宋体" w:eastAsia="宋体" w:hAnsi="宋体"/>
              <w:noProof/>
              <w14:ligatures w14:val="standardContextual"/>
            </w:rPr>
          </w:pPr>
          <w:hyperlink w:anchor="_Toc168423021" w:history="1">
            <w:r w:rsidR="00854C99" w:rsidRPr="00854C99">
              <w:rPr>
                <w:rStyle w:val="a3"/>
                <w:rFonts w:ascii="宋体" w:eastAsia="宋体" w:hAnsi="宋体"/>
                <w:noProof/>
              </w:rPr>
              <w:t>一、哲人苏格拉底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6</w:t>
            </w:r>
            <w:r w:rsidR="00854C99" w:rsidRPr="00854C99">
              <w:rPr>
                <w:rFonts w:ascii="宋体" w:eastAsia="宋体" w:hAnsi="宋体"/>
                <w:noProof/>
                <w:webHidden/>
              </w:rPr>
              <w:fldChar w:fldCharType="end"/>
            </w:r>
          </w:hyperlink>
        </w:p>
        <w:p w14:paraId="5E9E8AED" w14:textId="5C2BFAAF" w:rsidR="00854C99" w:rsidRPr="00854C99" w:rsidRDefault="00000000">
          <w:pPr>
            <w:pStyle w:val="TOC3"/>
            <w:tabs>
              <w:tab w:val="right" w:leader="dot" w:pos="8296"/>
            </w:tabs>
            <w:rPr>
              <w:rFonts w:ascii="宋体" w:eastAsia="宋体" w:hAnsi="宋体"/>
              <w:noProof/>
              <w14:ligatures w14:val="standardContextual"/>
            </w:rPr>
          </w:pPr>
          <w:hyperlink w:anchor="_Toc168423022" w:history="1">
            <w:r w:rsidR="00854C99" w:rsidRPr="00854C99">
              <w:rPr>
                <w:rStyle w:val="a3"/>
                <w:rFonts w:ascii="宋体" w:eastAsia="宋体" w:hAnsi="宋体"/>
                <w:noProof/>
              </w:rPr>
              <w:t>（一）苏格拉底简介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6</w:t>
            </w:r>
            <w:r w:rsidR="00854C99" w:rsidRPr="00854C99">
              <w:rPr>
                <w:rFonts w:ascii="宋体" w:eastAsia="宋体" w:hAnsi="宋体"/>
                <w:noProof/>
                <w:webHidden/>
              </w:rPr>
              <w:fldChar w:fldCharType="end"/>
            </w:r>
          </w:hyperlink>
        </w:p>
        <w:p w14:paraId="03447FB7" w14:textId="26054DF6" w:rsidR="00854C99" w:rsidRPr="00854C99" w:rsidRDefault="00000000">
          <w:pPr>
            <w:pStyle w:val="TOC3"/>
            <w:tabs>
              <w:tab w:val="right" w:leader="dot" w:pos="8296"/>
            </w:tabs>
            <w:rPr>
              <w:rFonts w:ascii="宋体" w:eastAsia="宋体" w:hAnsi="宋体"/>
              <w:noProof/>
              <w14:ligatures w14:val="standardContextual"/>
            </w:rPr>
          </w:pPr>
          <w:hyperlink w:anchor="_Toc168423023" w:history="1">
            <w:r w:rsidR="00854C99" w:rsidRPr="00854C99">
              <w:rPr>
                <w:rStyle w:val="a3"/>
                <w:rFonts w:ascii="宋体" w:eastAsia="宋体" w:hAnsi="宋体"/>
                <w:noProof/>
              </w:rPr>
              <w:t>（二）苏格拉底审判——《申辩篇》</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7</w:t>
            </w:r>
            <w:r w:rsidR="00854C99" w:rsidRPr="00854C99">
              <w:rPr>
                <w:rFonts w:ascii="宋体" w:eastAsia="宋体" w:hAnsi="宋体"/>
                <w:noProof/>
                <w:webHidden/>
              </w:rPr>
              <w:fldChar w:fldCharType="end"/>
            </w:r>
          </w:hyperlink>
        </w:p>
        <w:p w14:paraId="75E44C3F" w14:textId="0F404D41" w:rsidR="00854C99" w:rsidRPr="00854C99" w:rsidRDefault="00000000">
          <w:pPr>
            <w:pStyle w:val="TOC2"/>
            <w:tabs>
              <w:tab w:val="right" w:leader="dot" w:pos="8296"/>
            </w:tabs>
            <w:rPr>
              <w:rFonts w:ascii="宋体" w:eastAsia="宋体" w:hAnsi="宋体"/>
              <w:noProof/>
              <w14:ligatures w14:val="standardContextual"/>
            </w:rPr>
          </w:pPr>
          <w:hyperlink w:anchor="_Toc168423024" w:history="1">
            <w:r w:rsidR="00854C99" w:rsidRPr="00854C99">
              <w:rPr>
                <w:rStyle w:val="a3"/>
                <w:rFonts w:ascii="宋体" w:eastAsia="宋体" w:hAnsi="宋体"/>
                <w:noProof/>
              </w:rPr>
              <w:t>二、辩证法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9</w:t>
            </w:r>
            <w:r w:rsidR="00854C99" w:rsidRPr="00854C99">
              <w:rPr>
                <w:rFonts w:ascii="宋体" w:eastAsia="宋体" w:hAnsi="宋体"/>
                <w:noProof/>
                <w:webHidden/>
              </w:rPr>
              <w:fldChar w:fldCharType="end"/>
            </w:r>
          </w:hyperlink>
        </w:p>
        <w:p w14:paraId="524DF2A4" w14:textId="2ED3C930" w:rsidR="00854C99" w:rsidRPr="00854C99" w:rsidRDefault="00000000">
          <w:pPr>
            <w:pStyle w:val="TOC3"/>
            <w:tabs>
              <w:tab w:val="right" w:leader="dot" w:pos="8296"/>
            </w:tabs>
            <w:rPr>
              <w:rFonts w:ascii="宋体" w:eastAsia="宋体" w:hAnsi="宋体"/>
              <w:noProof/>
              <w14:ligatures w14:val="standardContextual"/>
            </w:rPr>
          </w:pPr>
          <w:hyperlink w:anchor="_Toc168423025" w:history="1">
            <w:r w:rsidR="00854C99" w:rsidRPr="00854C99">
              <w:rPr>
                <w:rStyle w:val="a3"/>
                <w:rFonts w:ascii="宋体" w:eastAsia="宋体" w:hAnsi="宋体"/>
                <w:noProof/>
              </w:rPr>
              <w:t>（一）辩证法及其案例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9</w:t>
            </w:r>
            <w:r w:rsidR="00854C99" w:rsidRPr="00854C99">
              <w:rPr>
                <w:rFonts w:ascii="宋体" w:eastAsia="宋体" w:hAnsi="宋体"/>
                <w:noProof/>
                <w:webHidden/>
              </w:rPr>
              <w:fldChar w:fldCharType="end"/>
            </w:r>
          </w:hyperlink>
        </w:p>
        <w:p w14:paraId="136261C3" w14:textId="01E02345" w:rsidR="00854C99" w:rsidRPr="00854C99" w:rsidRDefault="00000000">
          <w:pPr>
            <w:pStyle w:val="TOC3"/>
            <w:tabs>
              <w:tab w:val="right" w:leader="dot" w:pos="8296"/>
            </w:tabs>
            <w:rPr>
              <w:rFonts w:ascii="宋体" w:eastAsia="宋体" w:hAnsi="宋体"/>
              <w:noProof/>
              <w14:ligatures w14:val="standardContextual"/>
            </w:rPr>
          </w:pPr>
          <w:hyperlink w:anchor="_Toc168423026" w:history="1">
            <w:r w:rsidR="00854C99" w:rsidRPr="00854C99">
              <w:rPr>
                <w:rStyle w:val="a3"/>
                <w:rFonts w:ascii="宋体" w:eastAsia="宋体" w:hAnsi="宋体"/>
                <w:noProof/>
              </w:rPr>
              <w:t>（二）灵魂助产术</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9</w:t>
            </w:r>
            <w:r w:rsidR="00854C99" w:rsidRPr="00854C99">
              <w:rPr>
                <w:rFonts w:ascii="宋体" w:eastAsia="宋体" w:hAnsi="宋体"/>
                <w:noProof/>
                <w:webHidden/>
              </w:rPr>
              <w:fldChar w:fldCharType="end"/>
            </w:r>
          </w:hyperlink>
        </w:p>
        <w:p w14:paraId="404D23B2" w14:textId="6EBD586F" w:rsidR="00854C99" w:rsidRPr="00854C99" w:rsidRDefault="00000000">
          <w:pPr>
            <w:pStyle w:val="TOC2"/>
            <w:tabs>
              <w:tab w:val="right" w:leader="dot" w:pos="8296"/>
            </w:tabs>
            <w:rPr>
              <w:rFonts w:ascii="宋体" w:eastAsia="宋体" w:hAnsi="宋体"/>
              <w:noProof/>
              <w14:ligatures w14:val="standardContextual"/>
            </w:rPr>
          </w:pPr>
          <w:hyperlink w:anchor="_Toc168423027" w:history="1">
            <w:r w:rsidR="00854C99" w:rsidRPr="00854C99">
              <w:rPr>
                <w:rStyle w:val="a3"/>
                <w:rFonts w:ascii="宋体" w:eastAsia="宋体" w:hAnsi="宋体"/>
                <w:noProof/>
              </w:rPr>
              <w:t>三、反思的生活</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10</w:t>
            </w:r>
            <w:r w:rsidR="00854C99" w:rsidRPr="00854C99">
              <w:rPr>
                <w:rFonts w:ascii="宋体" w:eastAsia="宋体" w:hAnsi="宋体"/>
                <w:noProof/>
                <w:webHidden/>
              </w:rPr>
              <w:fldChar w:fldCharType="end"/>
            </w:r>
          </w:hyperlink>
        </w:p>
        <w:p w14:paraId="6A5F43CB" w14:textId="3DB01484" w:rsidR="00854C99" w:rsidRPr="00854C99" w:rsidRDefault="00000000">
          <w:pPr>
            <w:pStyle w:val="TOC3"/>
            <w:tabs>
              <w:tab w:val="right" w:leader="dot" w:pos="8296"/>
            </w:tabs>
            <w:rPr>
              <w:rFonts w:ascii="宋体" w:eastAsia="宋体" w:hAnsi="宋体"/>
              <w:noProof/>
              <w14:ligatures w14:val="standardContextual"/>
            </w:rPr>
          </w:pPr>
          <w:hyperlink w:anchor="_Toc168423028" w:history="1">
            <w:r w:rsidR="00854C99" w:rsidRPr="00854C99">
              <w:rPr>
                <w:rStyle w:val="a3"/>
                <w:rFonts w:ascii="宋体" w:eastAsia="宋体" w:hAnsi="宋体"/>
                <w:noProof/>
              </w:rPr>
              <w:t>（一）什么是“反思的生活”</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10</w:t>
            </w:r>
            <w:r w:rsidR="00854C99" w:rsidRPr="00854C99">
              <w:rPr>
                <w:rFonts w:ascii="宋体" w:eastAsia="宋体" w:hAnsi="宋体"/>
                <w:noProof/>
                <w:webHidden/>
              </w:rPr>
              <w:fldChar w:fldCharType="end"/>
            </w:r>
          </w:hyperlink>
        </w:p>
        <w:p w14:paraId="63B8C4AB" w14:textId="29315FEF" w:rsidR="00854C99" w:rsidRPr="00854C99" w:rsidRDefault="00000000">
          <w:pPr>
            <w:pStyle w:val="TOC3"/>
            <w:tabs>
              <w:tab w:val="right" w:leader="dot" w:pos="8296"/>
            </w:tabs>
            <w:rPr>
              <w:rFonts w:ascii="宋体" w:eastAsia="宋体" w:hAnsi="宋体"/>
              <w:noProof/>
              <w14:ligatures w14:val="standardContextual"/>
            </w:rPr>
          </w:pPr>
          <w:hyperlink w:anchor="_Toc168423029" w:history="1">
            <w:r w:rsidR="00854C99" w:rsidRPr="00854C99">
              <w:rPr>
                <w:rStyle w:val="a3"/>
                <w:rFonts w:ascii="宋体" w:eastAsia="宋体" w:hAnsi="宋体"/>
                <w:noProof/>
              </w:rPr>
              <w:t>（二）反思的生活的意义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_Toc168423029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10</w:t>
            </w:r>
            <w:r w:rsidR="00854C99" w:rsidRPr="00854C99">
              <w:rPr>
                <w:rFonts w:ascii="宋体" w:eastAsia="宋体" w:hAnsi="宋体"/>
                <w:noProof/>
                <w:webHidden/>
              </w:rPr>
              <w:fldChar w:fldCharType="end"/>
            </w:r>
          </w:hyperlink>
        </w:p>
        <w:p w14:paraId="425DD2FA" w14:textId="60B76746" w:rsidR="00854C99" w:rsidRPr="00854C99" w:rsidRDefault="00000000">
          <w:pPr>
            <w:pStyle w:val="TOC1"/>
            <w:tabs>
              <w:tab w:val="right" w:leader="dot" w:pos="8296"/>
            </w:tabs>
            <w:rPr>
              <w:rFonts w:ascii="宋体" w:eastAsia="宋体" w:hAnsi="宋体"/>
              <w:noProof/>
              <w14:ligatures w14:val="standardContextual"/>
            </w:rPr>
          </w:pPr>
          <w:hyperlink w:anchor="_Toc168423030" w:history="1">
            <w:r w:rsidR="00854C99" w:rsidRPr="00854C99">
              <w:rPr>
                <w:rStyle w:val="a3"/>
                <w:rFonts w:ascii="宋体" w:eastAsia="宋体" w:hAnsi="宋体"/>
                <w:noProof/>
              </w:rPr>
              <w:t>第三讲 斯多亚主义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11</w:t>
            </w:r>
            <w:r w:rsidR="00854C99" w:rsidRPr="00854C99">
              <w:rPr>
                <w:rFonts w:ascii="宋体" w:eastAsia="宋体" w:hAnsi="宋体"/>
                <w:noProof/>
                <w:webHidden/>
              </w:rPr>
              <w:fldChar w:fldCharType="end"/>
            </w:r>
          </w:hyperlink>
        </w:p>
        <w:p w14:paraId="24738827" w14:textId="1B8C0B76" w:rsidR="00854C99" w:rsidRPr="00854C99" w:rsidRDefault="00000000">
          <w:pPr>
            <w:pStyle w:val="TOC2"/>
            <w:tabs>
              <w:tab w:val="right" w:leader="dot" w:pos="8296"/>
            </w:tabs>
            <w:rPr>
              <w:rFonts w:ascii="宋体" w:eastAsia="宋体" w:hAnsi="宋体"/>
              <w:noProof/>
              <w14:ligatures w14:val="standardContextual"/>
            </w:rPr>
          </w:pPr>
          <w:hyperlink w:anchor="_Toc168423031" w:history="1">
            <w:r w:rsidR="00854C99" w:rsidRPr="00854C99">
              <w:rPr>
                <w:rStyle w:val="a3"/>
                <w:rFonts w:ascii="宋体" w:eastAsia="宋体" w:hAnsi="宋体"/>
                <w:noProof/>
              </w:rPr>
              <w:t>一、斯多亚学派简介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11</w:t>
            </w:r>
            <w:r w:rsidR="00854C99" w:rsidRPr="00854C99">
              <w:rPr>
                <w:rFonts w:ascii="宋体" w:eastAsia="宋体" w:hAnsi="宋体"/>
                <w:noProof/>
                <w:webHidden/>
              </w:rPr>
              <w:fldChar w:fldCharType="end"/>
            </w:r>
          </w:hyperlink>
        </w:p>
        <w:p w14:paraId="7F3B1702" w14:textId="35891330" w:rsidR="00854C99" w:rsidRPr="00854C99" w:rsidRDefault="00000000">
          <w:pPr>
            <w:pStyle w:val="TOC3"/>
            <w:tabs>
              <w:tab w:val="right" w:leader="dot" w:pos="8296"/>
            </w:tabs>
            <w:rPr>
              <w:rFonts w:ascii="宋体" w:eastAsia="宋体" w:hAnsi="宋体"/>
              <w:noProof/>
              <w14:ligatures w14:val="standardContextual"/>
            </w:rPr>
          </w:pPr>
          <w:hyperlink w:anchor="_Toc168423032" w:history="1">
            <w:r w:rsidR="00854C99" w:rsidRPr="00854C99">
              <w:rPr>
                <w:rStyle w:val="a3"/>
                <w:rFonts w:ascii="宋体" w:eastAsia="宋体" w:hAnsi="宋体"/>
                <w:noProof/>
              </w:rPr>
              <w:t>（一）斯多亚学派的基本内容</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11</w:t>
            </w:r>
            <w:r w:rsidR="00854C99" w:rsidRPr="00854C99">
              <w:rPr>
                <w:rFonts w:ascii="宋体" w:eastAsia="宋体" w:hAnsi="宋体"/>
                <w:noProof/>
                <w:webHidden/>
              </w:rPr>
              <w:fldChar w:fldCharType="end"/>
            </w:r>
          </w:hyperlink>
        </w:p>
        <w:p w14:paraId="18EE9593" w14:textId="530D2673" w:rsidR="00854C99" w:rsidRPr="00854C99" w:rsidRDefault="00000000">
          <w:pPr>
            <w:pStyle w:val="TOC3"/>
            <w:tabs>
              <w:tab w:val="right" w:leader="dot" w:pos="8296"/>
            </w:tabs>
            <w:rPr>
              <w:rFonts w:ascii="宋体" w:eastAsia="宋体" w:hAnsi="宋体"/>
              <w:noProof/>
              <w14:ligatures w14:val="standardContextual"/>
            </w:rPr>
          </w:pPr>
          <w:hyperlink w:anchor="_Toc168423033" w:history="1">
            <w:r w:rsidR="00854C99" w:rsidRPr="00854C99">
              <w:rPr>
                <w:rStyle w:val="a3"/>
                <w:rFonts w:ascii="宋体" w:eastAsia="宋体" w:hAnsi="宋体"/>
                <w:noProof/>
              </w:rPr>
              <w:t>（二）幸福生活</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12</w:t>
            </w:r>
            <w:r w:rsidR="00854C99" w:rsidRPr="00854C99">
              <w:rPr>
                <w:rFonts w:ascii="宋体" w:eastAsia="宋体" w:hAnsi="宋体"/>
                <w:noProof/>
                <w:webHidden/>
              </w:rPr>
              <w:fldChar w:fldCharType="end"/>
            </w:r>
          </w:hyperlink>
        </w:p>
        <w:p w14:paraId="13ECE6F8" w14:textId="2F5A840A" w:rsidR="00854C99" w:rsidRPr="00854C99" w:rsidRDefault="00000000">
          <w:pPr>
            <w:pStyle w:val="TOC2"/>
            <w:tabs>
              <w:tab w:val="right" w:leader="dot" w:pos="8296"/>
            </w:tabs>
            <w:rPr>
              <w:rFonts w:ascii="宋体" w:eastAsia="宋体" w:hAnsi="宋体"/>
              <w:noProof/>
              <w14:ligatures w14:val="standardContextual"/>
            </w:rPr>
          </w:pPr>
          <w:hyperlink w:anchor="_Toc168423034" w:history="1">
            <w:r w:rsidR="00854C99" w:rsidRPr="00854C99">
              <w:rPr>
                <w:rStyle w:val="a3"/>
                <w:rFonts w:ascii="宋体" w:eastAsia="宋体" w:hAnsi="宋体"/>
                <w:noProof/>
              </w:rPr>
              <w:t>二、斯多亚学派的三位哲人</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12</w:t>
            </w:r>
            <w:r w:rsidR="00854C99" w:rsidRPr="00854C99">
              <w:rPr>
                <w:rFonts w:ascii="宋体" w:eastAsia="宋体" w:hAnsi="宋体"/>
                <w:noProof/>
                <w:webHidden/>
              </w:rPr>
              <w:fldChar w:fldCharType="end"/>
            </w:r>
          </w:hyperlink>
        </w:p>
        <w:p w14:paraId="02658546" w14:textId="0BB547CA" w:rsidR="00854C99" w:rsidRPr="00854C99" w:rsidRDefault="00000000">
          <w:pPr>
            <w:pStyle w:val="TOC3"/>
            <w:tabs>
              <w:tab w:val="right" w:leader="dot" w:pos="8296"/>
            </w:tabs>
            <w:rPr>
              <w:rFonts w:ascii="宋体" w:eastAsia="宋体" w:hAnsi="宋体"/>
              <w:noProof/>
              <w14:ligatures w14:val="standardContextual"/>
            </w:rPr>
          </w:pPr>
          <w:hyperlink w:anchor="_Toc168423035" w:history="1">
            <w:r w:rsidR="00854C99" w:rsidRPr="00854C99">
              <w:rPr>
                <w:rStyle w:val="a3"/>
                <w:rFonts w:ascii="宋体" w:eastAsia="宋体" w:hAnsi="宋体"/>
                <w:noProof/>
              </w:rPr>
              <w:t>（一）塞涅卡</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12</w:t>
            </w:r>
            <w:r w:rsidR="00854C99" w:rsidRPr="00854C99">
              <w:rPr>
                <w:rFonts w:ascii="宋体" w:eastAsia="宋体" w:hAnsi="宋体"/>
                <w:noProof/>
                <w:webHidden/>
              </w:rPr>
              <w:fldChar w:fldCharType="end"/>
            </w:r>
          </w:hyperlink>
        </w:p>
        <w:p w14:paraId="0BB6855B" w14:textId="5D7E7C62" w:rsidR="00854C99" w:rsidRPr="00854C99" w:rsidRDefault="00000000">
          <w:pPr>
            <w:pStyle w:val="TOC3"/>
            <w:tabs>
              <w:tab w:val="right" w:leader="dot" w:pos="8296"/>
            </w:tabs>
            <w:rPr>
              <w:rFonts w:ascii="宋体" w:eastAsia="宋体" w:hAnsi="宋体"/>
              <w:noProof/>
              <w14:ligatures w14:val="standardContextual"/>
            </w:rPr>
          </w:pPr>
          <w:hyperlink w:anchor="_Toc168423036" w:history="1">
            <w:r w:rsidR="00854C99" w:rsidRPr="00854C99">
              <w:rPr>
                <w:rStyle w:val="a3"/>
                <w:rFonts w:ascii="宋体" w:eastAsia="宋体" w:hAnsi="宋体"/>
                <w:noProof/>
              </w:rPr>
              <w:t>（二）爱比克泰德</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13</w:t>
            </w:r>
            <w:r w:rsidR="00854C99" w:rsidRPr="00854C99">
              <w:rPr>
                <w:rFonts w:ascii="宋体" w:eastAsia="宋体" w:hAnsi="宋体"/>
                <w:noProof/>
                <w:webHidden/>
              </w:rPr>
              <w:fldChar w:fldCharType="end"/>
            </w:r>
          </w:hyperlink>
        </w:p>
        <w:p w14:paraId="7426AD01" w14:textId="57CBA7AC" w:rsidR="00854C99" w:rsidRPr="00854C99" w:rsidRDefault="00000000">
          <w:pPr>
            <w:pStyle w:val="TOC3"/>
            <w:tabs>
              <w:tab w:val="right" w:leader="dot" w:pos="8296"/>
            </w:tabs>
            <w:rPr>
              <w:rFonts w:ascii="宋体" w:eastAsia="宋体" w:hAnsi="宋体"/>
              <w:noProof/>
              <w14:ligatures w14:val="standardContextual"/>
            </w:rPr>
          </w:pPr>
          <w:hyperlink w:anchor="_Toc168423037" w:history="1">
            <w:r w:rsidR="00854C99" w:rsidRPr="00854C99">
              <w:rPr>
                <w:rStyle w:val="a3"/>
                <w:rFonts w:ascii="宋体" w:eastAsia="宋体" w:hAnsi="宋体"/>
                <w:noProof/>
              </w:rPr>
              <w:t>（三）马可·奥勒留</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13</w:t>
            </w:r>
            <w:r w:rsidR="00854C99" w:rsidRPr="00854C99">
              <w:rPr>
                <w:rFonts w:ascii="宋体" w:eastAsia="宋体" w:hAnsi="宋体"/>
                <w:noProof/>
                <w:webHidden/>
              </w:rPr>
              <w:fldChar w:fldCharType="end"/>
            </w:r>
          </w:hyperlink>
        </w:p>
        <w:p w14:paraId="0AC7F1FF" w14:textId="15AB057C" w:rsidR="00854C99" w:rsidRPr="00854C99" w:rsidRDefault="00000000">
          <w:pPr>
            <w:pStyle w:val="TOC2"/>
            <w:tabs>
              <w:tab w:val="right" w:leader="dot" w:pos="8296"/>
            </w:tabs>
            <w:rPr>
              <w:rFonts w:ascii="宋体" w:eastAsia="宋体" w:hAnsi="宋体"/>
              <w:noProof/>
              <w14:ligatures w14:val="standardContextual"/>
            </w:rPr>
          </w:pPr>
          <w:hyperlink w:anchor="_Toc168423038" w:history="1">
            <w:r w:rsidR="00854C99" w:rsidRPr="00854C99">
              <w:rPr>
                <w:rStyle w:val="a3"/>
                <w:rFonts w:ascii="宋体" w:eastAsia="宋体" w:hAnsi="宋体"/>
                <w:noProof/>
              </w:rPr>
              <w:t>三、斯多亚智慧</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13</w:t>
            </w:r>
            <w:r w:rsidR="00854C99" w:rsidRPr="00854C99">
              <w:rPr>
                <w:rFonts w:ascii="宋体" w:eastAsia="宋体" w:hAnsi="宋体"/>
                <w:noProof/>
                <w:webHidden/>
              </w:rPr>
              <w:fldChar w:fldCharType="end"/>
            </w:r>
          </w:hyperlink>
        </w:p>
        <w:p w14:paraId="339B8AE5" w14:textId="1A5144ED" w:rsidR="00854C99" w:rsidRPr="00854C99" w:rsidRDefault="00000000">
          <w:pPr>
            <w:pStyle w:val="TOC3"/>
            <w:tabs>
              <w:tab w:val="right" w:leader="dot" w:pos="8296"/>
            </w:tabs>
            <w:rPr>
              <w:rFonts w:ascii="宋体" w:eastAsia="宋体" w:hAnsi="宋体"/>
              <w:noProof/>
              <w14:ligatures w14:val="standardContextual"/>
            </w:rPr>
          </w:pPr>
          <w:hyperlink w:anchor="_Toc168423039" w:history="1">
            <w:r w:rsidR="00854C99" w:rsidRPr="00854C99">
              <w:rPr>
                <w:rStyle w:val="a3"/>
                <w:rFonts w:ascii="宋体" w:eastAsia="宋体" w:hAnsi="宋体"/>
                <w:noProof/>
              </w:rPr>
              <w:t>（一）追求安宁的艺术</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_Toc168423039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13</w:t>
            </w:r>
            <w:r w:rsidR="00854C99" w:rsidRPr="00854C99">
              <w:rPr>
                <w:rFonts w:ascii="宋体" w:eastAsia="宋体" w:hAnsi="宋体"/>
                <w:noProof/>
                <w:webHidden/>
              </w:rPr>
              <w:fldChar w:fldCharType="end"/>
            </w:r>
          </w:hyperlink>
        </w:p>
        <w:p w14:paraId="712C4310" w14:textId="08773C37" w:rsidR="00854C99" w:rsidRPr="00854C99" w:rsidRDefault="00000000">
          <w:pPr>
            <w:pStyle w:val="TOC3"/>
            <w:tabs>
              <w:tab w:val="right" w:leader="dot" w:pos="8296"/>
            </w:tabs>
            <w:rPr>
              <w:rFonts w:ascii="宋体" w:eastAsia="宋体" w:hAnsi="宋体"/>
              <w:noProof/>
              <w14:ligatures w14:val="standardContextual"/>
            </w:rPr>
          </w:pPr>
          <w:hyperlink w:anchor="_Toc168423040" w:history="1">
            <w:r w:rsidR="00854C99" w:rsidRPr="00854C99">
              <w:rPr>
                <w:rStyle w:val="a3"/>
                <w:rFonts w:ascii="宋体" w:eastAsia="宋体" w:hAnsi="宋体"/>
                <w:noProof/>
              </w:rPr>
              <w:t>（二）消极想象法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14</w:t>
            </w:r>
            <w:r w:rsidR="00854C99" w:rsidRPr="00854C99">
              <w:rPr>
                <w:rFonts w:ascii="宋体" w:eastAsia="宋体" w:hAnsi="宋体"/>
                <w:noProof/>
                <w:webHidden/>
              </w:rPr>
              <w:fldChar w:fldCharType="end"/>
            </w:r>
          </w:hyperlink>
        </w:p>
        <w:p w14:paraId="4A15AEC7" w14:textId="00DCA6FD" w:rsidR="00854C99" w:rsidRPr="00854C99" w:rsidRDefault="00000000">
          <w:pPr>
            <w:pStyle w:val="TOC3"/>
            <w:tabs>
              <w:tab w:val="right" w:leader="dot" w:pos="8296"/>
            </w:tabs>
            <w:rPr>
              <w:rFonts w:ascii="宋体" w:eastAsia="宋体" w:hAnsi="宋体"/>
              <w:noProof/>
              <w14:ligatures w14:val="standardContextual"/>
            </w:rPr>
          </w:pPr>
          <w:hyperlink w:anchor="_Toc168423041" w:history="1">
            <w:r w:rsidR="00854C99" w:rsidRPr="00854C99">
              <w:rPr>
                <w:rStyle w:val="a3"/>
                <w:rFonts w:ascii="宋体" w:eastAsia="宋体" w:hAnsi="宋体"/>
                <w:noProof/>
              </w:rPr>
              <w:t>（三）体验不幸</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17</w:t>
            </w:r>
            <w:r w:rsidR="00854C99" w:rsidRPr="00854C99">
              <w:rPr>
                <w:rFonts w:ascii="宋体" w:eastAsia="宋体" w:hAnsi="宋体"/>
                <w:noProof/>
                <w:webHidden/>
              </w:rPr>
              <w:fldChar w:fldCharType="end"/>
            </w:r>
          </w:hyperlink>
        </w:p>
        <w:p w14:paraId="3CDEECC6" w14:textId="6B20A316" w:rsidR="00854C99" w:rsidRPr="00854C99" w:rsidRDefault="00000000">
          <w:pPr>
            <w:pStyle w:val="TOC3"/>
            <w:tabs>
              <w:tab w:val="right" w:leader="dot" w:pos="8296"/>
            </w:tabs>
            <w:rPr>
              <w:rFonts w:ascii="宋体" w:eastAsia="宋体" w:hAnsi="宋体"/>
              <w:noProof/>
              <w14:ligatures w14:val="standardContextual"/>
            </w:rPr>
          </w:pPr>
          <w:hyperlink w:anchor="_Toc168423042" w:history="1">
            <w:r w:rsidR="00854C99" w:rsidRPr="00854C99">
              <w:rPr>
                <w:rStyle w:val="a3"/>
                <w:rFonts w:ascii="宋体" w:eastAsia="宋体" w:hAnsi="宋体"/>
                <w:noProof/>
              </w:rPr>
              <w:t>（四）控制的两分法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19</w:t>
            </w:r>
            <w:r w:rsidR="00854C99" w:rsidRPr="00854C99">
              <w:rPr>
                <w:rFonts w:ascii="宋体" w:eastAsia="宋体" w:hAnsi="宋体"/>
                <w:noProof/>
                <w:webHidden/>
              </w:rPr>
              <w:fldChar w:fldCharType="end"/>
            </w:r>
          </w:hyperlink>
        </w:p>
        <w:p w14:paraId="4F2E31A9" w14:textId="2CCA7C30" w:rsidR="00854C99" w:rsidRPr="00854C99" w:rsidRDefault="00000000">
          <w:pPr>
            <w:pStyle w:val="TOC3"/>
            <w:tabs>
              <w:tab w:val="right" w:leader="dot" w:pos="8296"/>
            </w:tabs>
            <w:rPr>
              <w:rFonts w:ascii="宋体" w:eastAsia="宋体" w:hAnsi="宋体"/>
              <w:noProof/>
              <w14:ligatures w14:val="standardContextual"/>
            </w:rPr>
          </w:pPr>
          <w:hyperlink w:anchor="_Toc168423043" w:history="1">
            <w:r w:rsidR="00854C99" w:rsidRPr="00854C99">
              <w:rPr>
                <w:rStyle w:val="a3"/>
                <w:rFonts w:ascii="宋体" w:eastAsia="宋体" w:hAnsi="宋体"/>
                <w:noProof/>
              </w:rPr>
              <w:t>（五）斯多亚主义的责任观</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20</w:t>
            </w:r>
            <w:r w:rsidR="00854C99" w:rsidRPr="00854C99">
              <w:rPr>
                <w:rFonts w:ascii="宋体" w:eastAsia="宋体" w:hAnsi="宋体"/>
                <w:noProof/>
                <w:webHidden/>
              </w:rPr>
              <w:fldChar w:fldCharType="end"/>
            </w:r>
          </w:hyperlink>
        </w:p>
        <w:p w14:paraId="3A33F00B" w14:textId="154CCA34" w:rsidR="00854C99" w:rsidRPr="00854C99" w:rsidRDefault="00000000">
          <w:pPr>
            <w:pStyle w:val="TOC3"/>
            <w:tabs>
              <w:tab w:val="right" w:leader="dot" w:pos="8296"/>
            </w:tabs>
            <w:rPr>
              <w:rFonts w:ascii="宋体" w:eastAsia="宋体" w:hAnsi="宋体"/>
              <w:noProof/>
              <w14:ligatures w14:val="standardContextual"/>
            </w:rPr>
          </w:pPr>
          <w:hyperlink w:anchor="_Toc168423044" w:history="1">
            <w:r w:rsidR="00854C99" w:rsidRPr="00854C99">
              <w:rPr>
                <w:rStyle w:val="a3"/>
                <w:rFonts w:ascii="宋体" w:eastAsia="宋体" w:hAnsi="宋体"/>
                <w:noProof/>
              </w:rPr>
              <w:t>（六）调控情绪</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21</w:t>
            </w:r>
            <w:r w:rsidR="00854C99" w:rsidRPr="00854C99">
              <w:rPr>
                <w:rFonts w:ascii="宋体" w:eastAsia="宋体" w:hAnsi="宋体"/>
                <w:noProof/>
                <w:webHidden/>
              </w:rPr>
              <w:fldChar w:fldCharType="end"/>
            </w:r>
          </w:hyperlink>
        </w:p>
        <w:p w14:paraId="758CB30E" w14:textId="1EC9AF82" w:rsidR="00854C99" w:rsidRPr="00854C99" w:rsidRDefault="00000000">
          <w:pPr>
            <w:pStyle w:val="TOC2"/>
            <w:tabs>
              <w:tab w:val="right" w:leader="dot" w:pos="8296"/>
            </w:tabs>
            <w:rPr>
              <w:rFonts w:ascii="宋体" w:eastAsia="宋体" w:hAnsi="宋体"/>
              <w:noProof/>
              <w14:ligatures w14:val="standardContextual"/>
            </w:rPr>
          </w:pPr>
          <w:hyperlink w:anchor="_Toc168423045" w:history="1">
            <w:r w:rsidR="00854C99" w:rsidRPr="00854C99">
              <w:rPr>
                <w:rStyle w:val="a3"/>
                <w:rFonts w:ascii="宋体" w:eastAsia="宋体" w:hAnsi="宋体"/>
                <w:noProof/>
              </w:rPr>
              <w:t>四、践行斯多亚主义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24</w:t>
            </w:r>
            <w:r w:rsidR="00854C99" w:rsidRPr="00854C99">
              <w:rPr>
                <w:rFonts w:ascii="宋体" w:eastAsia="宋体" w:hAnsi="宋体"/>
                <w:noProof/>
                <w:webHidden/>
              </w:rPr>
              <w:fldChar w:fldCharType="end"/>
            </w:r>
          </w:hyperlink>
        </w:p>
        <w:p w14:paraId="31BE10DB" w14:textId="64C8F38E" w:rsidR="00854C99" w:rsidRPr="00854C99" w:rsidRDefault="00000000">
          <w:pPr>
            <w:pStyle w:val="TOC1"/>
            <w:tabs>
              <w:tab w:val="right" w:leader="dot" w:pos="8296"/>
            </w:tabs>
            <w:rPr>
              <w:rFonts w:ascii="宋体" w:eastAsia="宋体" w:hAnsi="宋体"/>
              <w:noProof/>
              <w14:ligatures w14:val="standardContextual"/>
            </w:rPr>
          </w:pPr>
          <w:hyperlink w:anchor="_Toc168423046" w:history="1">
            <w:r w:rsidR="00854C99" w:rsidRPr="00854C99">
              <w:rPr>
                <w:rStyle w:val="a3"/>
                <w:rFonts w:ascii="宋体" w:eastAsia="宋体" w:hAnsi="宋体"/>
                <w:noProof/>
              </w:rPr>
              <w:t>第四讲 意志哲学与悲观主义——叔本华的人生哲学</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24</w:t>
            </w:r>
            <w:r w:rsidR="00854C99" w:rsidRPr="00854C99">
              <w:rPr>
                <w:rFonts w:ascii="宋体" w:eastAsia="宋体" w:hAnsi="宋体"/>
                <w:noProof/>
                <w:webHidden/>
              </w:rPr>
              <w:fldChar w:fldCharType="end"/>
            </w:r>
          </w:hyperlink>
        </w:p>
        <w:p w14:paraId="63996345" w14:textId="53BED670" w:rsidR="00854C99" w:rsidRPr="00854C99" w:rsidRDefault="00000000">
          <w:pPr>
            <w:pStyle w:val="TOC2"/>
            <w:tabs>
              <w:tab w:val="right" w:leader="dot" w:pos="8296"/>
            </w:tabs>
            <w:rPr>
              <w:rFonts w:ascii="宋体" w:eastAsia="宋体" w:hAnsi="宋体"/>
              <w:noProof/>
              <w14:ligatures w14:val="standardContextual"/>
            </w:rPr>
          </w:pPr>
          <w:hyperlink w:anchor="_Toc168423047" w:history="1">
            <w:r w:rsidR="00854C99" w:rsidRPr="00854C99">
              <w:rPr>
                <w:rStyle w:val="a3"/>
                <w:rFonts w:ascii="宋体" w:eastAsia="宋体" w:hAnsi="宋体"/>
                <w:noProof/>
              </w:rPr>
              <w:t>一、叔本华简介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24</w:t>
            </w:r>
            <w:r w:rsidR="00854C99" w:rsidRPr="00854C99">
              <w:rPr>
                <w:rFonts w:ascii="宋体" w:eastAsia="宋体" w:hAnsi="宋体"/>
                <w:noProof/>
                <w:webHidden/>
              </w:rPr>
              <w:fldChar w:fldCharType="end"/>
            </w:r>
          </w:hyperlink>
        </w:p>
        <w:p w14:paraId="0E82335F" w14:textId="2BDB94A9" w:rsidR="00854C99" w:rsidRPr="00854C99" w:rsidRDefault="00000000">
          <w:pPr>
            <w:pStyle w:val="TOC2"/>
            <w:tabs>
              <w:tab w:val="right" w:leader="dot" w:pos="8296"/>
            </w:tabs>
            <w:rPr>
              <w:rFonts w:ascii="宋体" w:eastAsia="宋体" w:hAnsi="宋体"/>
              <w:noProof/>
              <w14:ligatures w14:val="standardContextual"/>
            </w:rPr>
          </w:pPr>
          <w:hyperlink w:anchor="_Toc168423048" w:history="1">
            <w:r w:rsidR="00854C99" w:rsidRPr="00854C99">
              <w:rPr>
                <w:rStyle w:val="a3"/>
                <w:rFonts w:ascii="宋体" w:eastAsia="宋体" w:hAnsi="宋体"/>
                <w:noProof/>
              </w:rPr>
              <w:t>二、人如钟摆</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25</w:t>
            </w:r>
            <w:r w:rsidR="00854C99" w:rsidRPr="00854C99">
              <w:rPr>
                <w:rFonts w:ascii="宋体" w:eastAsia="宋体" w:hAnsi="宋体"/>
                <w:noProof/>
                <w:webHidden/>
              </w:rPr>
              <w:fldChar w:fldCharType="end"/>
            </w:r>
          </w:hyperlink>
        </w:p>
        <w:p w14:paraId="33F98D2B" w14:textId="1A58DBF4" w:rsidR="00854C99" w:rsidRPr="00854C99" w:rsidRDefault="00000000">
          <w:pPr>
            <w:pStyle w:val="TOC3"/>
            <w:tabs>
              <w:tab w:val="right" w:leader="dot" w:pos="8296"/>
            </w:tabs>
            <w:rPr>
              <w:rFonts w:ascii="宋体" w:eastAsia="宋体" w:hAnsi="宋体"/>
              <w:noProof/>
              <w14:ligatures w14:val="standardContextual"/>
            </w:rPr>
          </w:pPr>
          <w:hyperlink w:anchor="_Toc168423049" w:history="1">
            <w:r w:rsidR="00854C99" w:rsidRPr="00854C99">
              <w:rPr>
                <w:rStyle w:val="a3"/>
                <w:rFonts w:ascii="宋体" w:eastAsia="宋体" w:hAnsi="宋体"/>
                <w:noProof/>
              </w:rPr>
              <w:t>（一）何为“人的自身”</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_Toc168423049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25</w:t>
            </w:r>
            <w:r w:rsidR="00854C99" w:rsidRPr="00854C99">
              <w:rPr>
                <w:rFonts w:ascii="宋体" w:eastAsia="宋体" w:hAnsi="宋体"/>
                <w:noProof/>
                <w:webHidden/>
              </w:rPr>
              <w:fldChar w:fldCharType="end"/>
            </w:r>
          </w:hyperlink>
        </w:p>
        <w:p w14:paraId="07A9734E" w14:textId="7DB81294" w:rsidR="00854C99" w:rsidRPr="00854C99" w:rsidRDefault="00000000">
          <w:pPr>
            <w:pStyle w:val="TOC3"/>
            <w:tabs>
              <w:tab w:val="right" w:leader="dot" w:pos="8296"/>
            </w:tabs>
            <w:rPr>
              <w:rFonts w:ascii="宋体" w:eastAsia="宋体" w:hAnsi="宋体"/>
              <w:noProof/>
              <w14:ligatures w14:val="standardContextual"/>
            </w:rPr>
          </w:pPr>
          <w:hyperlink w:anchor="_Toc168423050" w:history="1">
            <w:r w:rsidR="00854C99" w:rsidRPr="00854C99">
              <w:rPr>
                <w:rStyle w:val="a3"/>
                <w:rFonts w:ascii="宋体" w:eastAsia="宋体" w:hAnsi="宋体"/>
                <w:noProof/>
              </w:rPr>
              <w:t>（二）现实生活中的主体和客体</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25</w:t>
            </w:r>
            <w:r w:rsidR="00854C99" w:rsidRPr="00854C99">
              <w:rPr>
                <w:rFonts w:ascii="宋体" w:eastAsia="宋体" w:hAnsi="宋体"/>
                <w:noProof/>
                <w:webHidden/>
              </w:rPr>
              <w:fldChar w:fldCharType="end"/>
            </w:r>
          </w:hyperlink>
        </w:p>
        <w:p w14:paraId="0AB93229" w14:textId="39FE6541" w:rsidR="00854C99" w:rsidRPr="00854C99" w:rsidRDefault="00000000">
          <w:pPr>
            <w:pStyle w:val="TOC3"/>
            <w:tabs>
              <w:tab w:val="right" w:leader="dot" w:pos="8296"/>
            </w:tabs>
            <w:rPr>
              <w:rFonts w:ascii="宋体" w:eastAsia="宋体" w:hAnsi="宋体"/>
              <w:noProof/>
              <w14:ligatures w14:val="standardContextual"/>
            </w:rPr>
          </w:pPr>
          <w:hyperlink w:anchor="_Toc168423051" w:history="1">
            <w:r w:rsidR="00854C99" w:rsidRPr="00854C99">
              <w:rPr>
                <w:rStyle w:val="a3"/>
                <w:rFonts w:ascii="宋体" w:eastAsia="宋体" w:hAnsi="宋体"/>
                <w:noProof/>
              </w:rPr>
              <w:t>（三）促进愉悦心情的方法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26</w:t>
            </w:r>
            <w:r w:rsidR="00854C99" w:rsidRPr="00854C99">
              <w:rPr>
                <w:rFonts w:ascii="宋体" w:eastAsia="宋体" w:hAnsi="宋体"/>
                <w:noProof/>
                <w:webHidden/>
              </w:rPr>
              <w:fldChar w:fldCharType="end"/>
            </w:r>
          </w:hyperlink>
        </w:p>
        <w:p w14:paraId="7DC5F28F" w14:textId="7E8498E8" w:rsidR="00854C99" w:rsidRPr="00854C99" w:rsidRDefault="00000000">
          <w:pPr>
            <w:pStyle w:val="TOC3"/>
            <w:tabs>
              <w:tab w:val="right" w:leader="dot" w:pos="8296"/>
            </w:tabs>
            <w:rPr>
              <w:rFonts w:ascii="宋体" w:eastAsia="宋体" w:hAnsi="宋体"/>
              <w:noProof/>
              <w14:ligatures w14:val="standardContextual"/>
            </w:rPr>
          </w:pPr>
          <w:hyperlink w:anchor="_Toc168423052" w:history="1">
            <w:r w:rsidR="00854C99" w:rsidRPr="00854C99">
              <w:rPr>
                <w:rStyle w:val="a3"/>
                <w:rFonts w:ascii="宋体" w:eastAsia="宋体" w:hAnsi="宋体"/>
                <w:noProof/>
              </w:rPr>
              <w:t>（四）痛苦和无聊</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26</w:t>
            </w:r>
            <w:r w:rsidR="00854C99" w:rsidRPr="00854C99">
              <w:rPr>
                <w:rFonts w:ascii="宋体" w:eastAsia="宋体" w:hAnsi="宋体"/>
                <w:noProof/>
                <w:webHidden/>
              </w:rPr>
              <w:fldChar w:fldCharType="end"/>
            </w:r>
          </w:hyperlink>
        </w:p>
        <w:p w14:paraId="2DF74379" w14:textId="35D0A831" w:rsidR="00854C99" w:rsidRPr="00854C99" w:rsidRDefault="00000000">
          <w:pPr>
            <w:pStyle w:val="TOC2"/>
            <w:tabs>
              <w:tab w:val="right" w:leader="dot" w:pos="8296"/>
            </w:tabs>
            <w:rPr>
              <w:rFonts w:ascii="宋体" w:eastAsia="宋体" w:hAnsi="宋体"/>
              <w:noProof/>
              <w14:ligatures w14:val="standardContextual"/>
            </w:rPr>
          </w:pPr>
          <w:hyperlink w:anchor="_Toc168423053" w:history="1">
            <w:r w:rsidR="00854C99" w:rsidRPr="00854C99">
              <w:rPr>
                <w:rStyle w:val="a3"/>
                <w:rFonts w:ascii="宋体" w:eastAsia="宋体" w:hAnsi="宋体"/>
                <w:noProof/>
              </w:rPr>
              <w:t>三、悲观主义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27</w:t>
            </w:r>
            <w:r w:rsidR="00854C99" w:rsidRPr="00854C99">
              <w:rPr>
                <w:rFonts w:ascii="宋体" w:eastAsia="宋体" w:hAnsi="宋体"/>
                <w:noProof/>
                <w:webHidden/>
              </w:rPr>
              <w:fldChar w:fldCharType="end"/>
            </w:r>
          </w:hyperlink>
        </w:p>
        <w:p w14:paraId="01E4459D" w14:textId="11F1248B" w:rsidR="00854C99" w:rsidRPr="00854C99" w:rsidRDefault="00000000">
          <w:pPr>
            <w:pStyle w:val="TOC2"/>
            <w:tabs>
              <w:tab w:val="right" w:leader="dot" w:pos="8296"/>
            </w:tabs>
            <w:rPr>
              <w:rFonts w:ascii="宋体" w:eastAsia="宋体" w:hAnsi="宋体"/>
              <w:noProof/>
              <w14:ligatures w14:val="standardContextual"/>
            </w:rPr>
          </w:pPr>
          <w:hyperlink w:anchor="_Toc168423054" w:history="1">
            <w:r w:rsidR="00854C99" w:rsidRPr="00854C99">
              <w:rPr>
                <w:rStyle w:val="a3"/>
                <w:rFonts w:ascii="宋体" w:eastAsia="宋体" w:hAnsi="宋体"/>
                <w:noProof/>
              </w:rPr>
              <w:t>四、超越之路</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28</w:t>
            </w:r>
            <w:r w:rsidR="00854C99" w:rsidRPr="00854C99">
              <w:rPr>
                <w:rFonts w:ascii="宋体" w:eastAsia="宋体" w:hAnsi="宋体"/>
                <w:noProof/>
                <w:webHidden/>
              </w:rPr>
              <w:fldChar w:fldCharType="end"/>
            </w:r>
          </w:hyperlink>
        </w:p>
        <w:p w14:paraId="2D4F448B" w14:textId="6AFD097F" w:rsidR="00854C99" w:rsidRPr="00854C99" w:rsidRDefault="00000000">
          <w:pPr>
            <w:pStyle w:val="TOC3"/>
            <w:tabs>
              <w:tab w:val="right" w:leader="dot" w:pos="8296"/>
            </w:tabs>
            <w:rPr>
              <w:rFonts w:ascii="宋体" w:eastAsia="宋体" w:hAnsi="宋体"/>
              <w:noProof/>
              <w14:ligatures w14:val="standardContextual"/>
            </w:rPr>
          </w:pPr>
          <w:hyperlink w:anchor="_Toc168423055" w:history="1">
            <w:r w:rsidR="00854C99" w:rsidRPr="00854C99">
              <w:rPr>
                <w:rStyle w:val="a3"/>
                <w:rFonts w:ascii="宋体" w:eastAsia="宋体" w:hAnsi="宋体"/>
                <w:noProof/>
              </w:rPr>
              <w:t>（一）论自杀</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28</w:t>
            </w:r>
            <w:r w:rsidR="00854C99" w:rsidRPr="00854C99">
              <w:rPr>
                <w:rFonts w:ascii="宋体" w:eastAsia="宋体" w:hAnsi="宋体"/>
                <w:noProof/>
                <w:webHidden/>
              </w:rPr>
              <w:fldChar w:fldCharType="end"/>
            </w:r>
          </w:hyperlink>
        </w:p>
        <w:p w14:paraId="55055E4A" w14:textId="3C3E2B5F" w:rsidR="00854C99" w:rsidRPr="00854C99" w:rsidRDefault="00000000">
          <w:pPr>
            <w:pStyle w:val="TOC3"/>
            <w:tabs>
              <w:tab w:val="right" w:leader="dot" w:pos="8296"/>
            </w:tabs>
            <w:rPr>
              <w:rFonts w:ascii="宋体" w:eastAsia="宋体" w:hAnsi="宋体"/>
              <w:noProof/>
              <w14:ligatures w14:val="standardContextual"/>
            </w:rPr>
          </w:pPr>
          <w:hyperlink w:anchor="_Toc168423056" w:history="1">
            <w:r w:rsidR="00854C99" w:rsidRPr="00854C99">
              <w:rPr>
                <w:rStyle w:val="a3"/>
                <w:rFonts w:ascii="宋体" w:eastAsia="宋体" w:hAnsi="宋体"/>
                <w:noProof/>
              </w:rPr>
              <w:t>（二）论审美</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28</w:t>
            </w:r>
            <w:r w:rsidR="00854C99" w:rsidRPr="00854C99">
              <w:rPr>
                <w:rFonts w:ascii="宋体" w:eastAsia="宋体" w:hAnsi="宋体"/>
                <w:noProof/>
                <w:webHidden/>
              </w:rPr>
              <w:fldChar w:fldCharType="end"/>
            </w:r>
          </w:hyperlink>
        </w:p>
        <w:p w14:paraId="49FF2CE6" w14:textId="42705C19" w:rsidR="00854C99" w:rsidRPr="00854C99" w:rsidRDefault="00000000">
          <w:pPr>
            <w:pStyle w:val="TOC3"/>
            <w:tabs>
              <w:tab w:val="right" w:leader="dot" w:pos="8296"/>
            </w:tabs>
            <w:rPr>
              <w:rFonts w:ascii="宋体" w:eastAsia="宋体" w:hAnsi="宋体"/>
              <w:noProof/>
              <w14:ligatures w14:val="standardContextual"/>
            </w:rPr>
          </w:pPr>
          <w:hyperlink w:anchor="_Toc168423057" w:history="1">
            <w:r w:rsidR="00854C99" w:rsidRPr="00854C99">
              <w:rPr>
                <w:rStyle w:val="a3"/>
                <w:rFonts w:ascii="宋体" w:eastAsia="宋体" w:hAnsi="宋体"/>
                <w:noProof/>
              </w:rPr>
              <w:t>（三）否定生命意志</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28</w:t>
            </w:r>
            <w:r w:rsidR="00854C99" w:rsidRPr="00854C99">
              <w:rPr>
                <w:rFonts w:ascii="宋体" w:eastAsia="宋体" w:hAnsi="宋体"/>
                <w:noProof/>
                <w:webHidden/>
              </w:rPr>
              <w:fldChar w:fldCharType="end"/>
            </w:r>
          </w:hyperlink>
        </w:p>
        <w:p w14:paraId="5D6A6299" w14:textId="28D1C492" w:rsidR="00854C99" w:rsidRPr="00854C99" w:rsidRDefault="00000000">
          <w:pPr>
            <w:pStyle w:val="TOC1"/>
            <w:tabs>
              <w:tab w:val="right" w:leader="dot" w:pos="8296"/>
            </w:tabs>
            <w:rPr>
              <w:rFonts w:ascii="宋体" w:eastAsia="宋体" w:hAnsi="宋体"/>
              <w:noProof/>
              <w14:ligatures w14:val="standardContextual"/>
            </w:rPr>
          </w:pPr>
          <w:hyperlink w:anchor="_Toc168423058" w:history="1">
            <w:r w:rsidR="00854C99" w:rsidRPr="00854C99">
              <w:rPr>
                <w:rStyle w:val="a3"/>
                <w:rFonts w:ascii="宋体" w:eastAsia="宋体" w:hAnsi="宋体"/>
                <w:noProof/>
              </w:rPr>
              <w:t>第五讲 尼采人生哲学</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29</w:t>
            </w:r>
            <w:r w:rsidR="00854C99" w:rsidRPr="00854C99">
              <w:rPr>
                <w:rFonts w:ascii="宋体" w:eastAsia="宋体" w:hAnsi="宋体"/>
                <w:noProof/>
                <w:webHidden/>
              </w:rPr>
              <w:fldChar w:fldCharType="end"/>
            </w:r>
          </w:hyperlink>
        </w:p>
        <w:p w14:paraId="555568C3" w14:textId="448FC241" w:rsidR="00854C99" w:rsidRPr="00854C99" w:rsidRDefault="00000000">
          <w:pPr>
            <w:pStyle w:val="TOC2"/>
            <w:tabs>
              <w:tab w:val="right" w:leader="dot" w:pos="8296"/>
            </w:tabs>
            <w:rPr>
              <w:rFonts w:ascii="宋体" w:eastAsia="宋体" w:hAnsi="宋体"/>
              <w:noProof/>
              <w14:ligatures w14:val="standardContextual"/>
            </w:rPr>
          </w:pPr>
          <w:hyperlink w:anchor="_Toc168423059" w:history="1">
            <w:r w:rsidR="00854C99" w:rsidRPr="00854C99">
              <w:rPr>
                <w:rStyle w:val="a3"/>
                <w:rFonts w:ascii="宋体" w:eastAsia="宋体" w:hAnsi="宋体"/>
                <w:noProof/>
              </w:rPr>
              <w:t>一、尼采简介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_Toc168423059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29</w:t>
            </w:r>
            <w:r w:rsidR="00854C99" w:rsidRPr="00854C99">
              <w:rPr>
                <w:rFonts w:ascii="宋体" w:eastAsia="宋体" w:hAnsi="宋体"/>
                <w:noProof/>
                <w:webHidden/>
              </w:rPr>
              <w:fldChar w:fldCharType="end"/>
            </w:r>
          </w:hyperlink>
        </w:p>
        <w:p w14:paraId="48A0F13B" w14:textId="03DBC98A" w:rsidR="00854C99" w:rsidRPr="00854C99" w:rsidRDefault="00000000">
          <w:pPr>
            <w:pStyle w:val="TOC2"/>
            <w:tabs>
              <w:tab w:val="right" w:leader="dot" w:pos="8296"/>
            </w:tabs>
            <w:rPr>
              <w:rFonts w:ascii="宋体" w:eastAsia="宋体" w:hAnsi="宋体"/>
              <w:noProof/>
              <w14:ligatures w14:val="standardContextual"/>
            </w:rPr>
          </w:pPr>
          <w:hyperlink w:anchor="_Toc168423060" w:history="1">
            <w:r w:rsidR="00854C99" w:rsidRPr="00854C99">
              <w:rPr>
                <w:rStyle w:val="a3"/>
                <w:rFonts w:ascii="宋体" w:eastAsia="宋体" w:hAnsi="宋体"/>
                <w:noProof/>
              </w:rPr>
              <w:t>二、虚无主义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29</w:t>
            </w:r>
            <w:r w:rsidR="00854C99" w:rsidRPr="00854C99">
              <w:rPr>
                <w:rFonts w:ascii="宋体" w:eastAsia="宋体" w:hAnsi="宋体"/>
                <w:noProof/>
                <w:webHidden/>
              </w:rPr>
              <w:fldChar w:fldCharType="end"/>
            </w:r>
          </w:hyperlink>
        </w:p>
        <w:p w14:paraId="61534FF4" w14:textId="2AA0975E" w:rsidR="00854C99" w:rsidRPr="00854C99" w:rsidRDefault="00000000">
          <w:pPr>
            <w:pStyle w:val="TOC3"/>
            <w:tabs>
              <w:tab w:val="right" w:leader="dot" w:pos="8296"/>
            </w:tabs>
            <w:rPr>
              <w:rFonts w:ascii="宋体" w:eastAsia="宋体" w:hAnsi="宋体"/>
              <w:noProof/>
              <w14:ligatures w14:val="standardContextual"/>
            </w:rPr>
          </w:pPr>
          <w:hyperlink w:anchor="_Toc168423061" w:history="1">
            <w:r w:rsidR="00854C99" w:rsidRPr="00854C99">
              <w:rPr>
                <w:rStyle w:val="a3"/>
                <w:rFonts w:ascii="宋体" w:eastAsia="宋体" w:hAnsi="宋体"/>
                <w:noProof/>
              </w:rPr>
              <w:t>（一）虚无主义概述</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29</w:t>
            </w:r>
            <w:r w:rsidR="00854C99" w:rsidRPr="00854C99">
              <w:rPr>
                <w:rFonts w:ascii="宋体" w:eastAsia="宋体" w:hAnsi="宋体"/>
                <w:noProof/>
                <w:webHidden/>
              </w:rPr>
              <w:fldChar w:fldCharType="end"/>
            </w:r>
          </w:hyperlink>
        </w:p>
        <w:p w14:paraId="542F3694" w14:textId="1EE8588F" w:rsidR="00854C99" w:rsidRPr="00854C99" w:rsidRDefault="00000000">
          <w:pPr>
            <w:pStyle w:val="TOC3"/>
            <w:tabs>
              <w:tab w:val="right" w:leader="dot" w:pos="8296"/>
            </w:tabs>
            <w:rPr>
              <w:rFonts w:ascii="宋体" w:eastAsia="宋体" w:hAnsi="宋体"/>
              <w:noProof/>
              <w14:ligatures w14:val="standardContextual"/>
            </w:rPr>
          </w:pPr>
          <w:hyperlink w:anchor="_Toc168423062" w:history="1">
            <w:r w:rsidR="00854C99" w:rsidRPr="00854C99">
              <w:rPr>
                <w:rStyle w:val="a3"/>
                <w:rFonts w:ascii="宋体" w:eastAsia="宋体" w:hAnsi="宋体"/>
                <w:noProof/>
              </w:rPr>
              <w:t>（二）“上帝已死”</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29</w:t>
            </w:r>
            <w:r w:rsidR="00854C99" w:rsidRPr="00854C99">
              <w:rPr>
                <w:rFonts w:ascii="宋体" w:eastAsia="宋体" w:hAnsi="宋体"/>
                <w:noProof/>
                <w:webHidden/>
              </w:rPr>
              <w:fldChar w:fldCharType="end"/>
            </w:r>
          </w:hyperlink>
        </w:p>
        <w:p w14:paraId="324DBE08" w14:textId="7CABBDD1" w:rsidR="00854C99" w:rsidRPr="00854C99" w:rsidRDefault="00000000">
          <w:pPr>
            <w:pStyle w:val="TOC2"/>
            <w:tabs>
              <w:tab w:val="right" w:leader="dot" w:pos="8296"/>
            </w:tabs>
            <w:rPr>
              <w:rFonts w:ascii="宋体" w:eastAsia="宋体" w:hAnsi="宋体"/>
              <w:noProof/>
              <w14:ligatures w14:val="standardContextual"/>
            </w:rPr>
          </w:pPr>
          <w:hyperlink w:anchor="_Toc168423063" w:history="1">
            <w:r w:rsidR="00854C99" w:rsidRPr="00854C99">
              <w:rPr>
                <w:rStyle w:val="a3"/>
                <w:rFonts w:ascii="宋体" w:eastAsia="宋体" w:hAnsi="宋体"/>
                <w:noProof/>
              </w:rPr>
              <w:t>三、权力意志</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32</w:t>
            </w:r>
            <w:r w:rsidR="00854C99" w:rsidRPr="00854C99">
              <w:rPr>
                <w:rFonts w:ascii="宋体" w:eastAsia="宋体" w:hAnsi="宋体"/>
                <w:noProof/>
                <w:webHidden/>
              </w:rPr>
              <w:fldChar w:fldCharType="end"/>
            </w:r>
          </w:hyperlink>
        </w:p>
        <w:p w14:paraId="6B8012D1" w14:textId="4050205F" w:rsidR="00854C99" w:rsidRPr="00854C99" w:rsidRDefault="00000000">
          <w:pPr>
            <w:pStyle w:val="TOC3"/>
            <w:tabs>
              <w:tab w:val="right" w:leader="dot" w:pos="8296"/>
            </w:tabs>
            <w:rPr>
              <w:rFonts w:ascii="宋体" w:eastAsia="宋体" w:hAnsi="宋体"/>
              <w:noProof/>
              <w14:ligatures w14:val="standardContextual"/>
            </w:rPr>
          </w:pPr>
          <w:hyperlink w:anchor="_Toc168423064" w:history="1">
            <w:r w:rsidR="00854C99" w:rsidRPr="00854C99">
              <w:rPr>
                <w:rStyle w:val="a3"/>
                <w:rFonts w:ascii="宋体" w:eastAsia="宋体" w:hAnsi="宋体"/>
                <w:noProof/>
              </w:rPr>
              <w:t>（一）权力意志的概念</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32</w:t>
            </w:r>
            <w:r w:rsidR="00854C99" w:rsidRPr="00854C99">
              <w:rPr>
                <w:rFonts w:ascii="宋体" w:eastAsia="宋体" w:hAnsi="宋体"/>
                <w:noProof/>
                <w:webHidden/>
              </w:rPr>
              <w:fldChar w:fldCharType="end"/>
            </w:r>
          </w:hyperlink>
        </w:p>
        <w:p w14:paraId="2B5EDAEE" w14:textId="7F42D1ED" w:rsidR="00854C99" w:rsidRPr="00854C99" w:rsidRDefault="00000000">
          <w:pPr>
            <w:pStyle w:val="TOC3"/>
            <w:tabs>
              <w:tab w:val="right" w:leader="dot" w:pos="8296"/>
            </w:tabs>
            <w:rPr>
              <w:rFonts w:ascii="宋体" w:eastAsia="宋体" w:hAnsi="宋体"/>
              <w:noProof/>
              <w14:ligatures w14:val="standardContextual"/>
            </w:rPr>
          </w:pPr>
          <w:hyperlink w:anchor="_Toc168423065" w:history="1">
            <w:r w:rsidR="00854C99" w:rsidRPr="00854C99">
              <w:rPr>
                <w:rStyle w:val="a3"/>
                <w:rFonts w:ascii="宋体" w:eastAsia="宋体" w:hAnsi="宋体"/>
                <w:noProof/>
              </w:rPr>
              <w:t>（二）权力意志的悖论</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32</w:t>
            </w:r>
            <w:r w:rsidR="00854C99" w:rsidRPr="00854C99">
              <w:rPr>
                <w:rFonts w:ascii="宋体" w:eastAsia="宋体" w:hAnsi="宋体"/>
                <w:noProof/>
                <w:webHidden/>
              </w:rPr>
              <w:fldChar w:fldCharType="end"/>
            </w:r>
          </w:hyperlink>
        </w:p>
        <w:p w14:paraId="7101B1CD" w14:textId="5BD1A2CA" w:rsidR="00854C99" w:rsidRPr="00854C99" w:rsidRDefault="00000000">
          <w:pPr>
            <w:pStyle w:val="TOC3"/>
            <w:tabs>
              <w:tab w:val="right" w:leader="dot" w:pos="8296"/>
            </w:tabs>
            <w:rPr>
              <w:rFonts w:ascii="宋体" w:eastAsia="宋体" w:hAnsi="宋体"/>
              <w:noProof/>
              <w14:ligatures w14:val="standardContextual"/>
            </w:rPr>
          </w:pPr>
          <w:hyperlink w:anchor="_Toc168423066" w:history="1">
            <w:r w:rsidR="00854C99" w:rsidRPr="00854C99">
              <w:rPr>
                <w:rStyle w:val="a3"/>
                <w:rFonts w:ascii="宋体" w:eastAsia="宋体" w:hAnsi="宋体"/>
                <w:noProof/>
              </w:rPr>
              <w:t>（三）精神三变</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33</w:t>
            </w:r>
            <w:r w:rsidR="00854C99" w:rsidRPr="00854C99">
              <w:rPr>
                <w:rFonts w:ascii="宋体" w:eastAsia="宋体" w:hAnsi="宋体"/>
                <w:noProof/>
                <w:webHidden/>
              </w:rPr>
              <w:fldChar w:fldCharType="end"/>
            </w:r>
          </w:hyperlink>
        </w:p>
        <w:p w14:paraId="690F0167" w14:textId="1A387522" w:rsidR="00854C99" w:rsidRPr="00854C99" w:rsidRDefault="00000000">
          <w:pPr>
            <w:pStyle w:val="TOC3"/>
            <w:tabs>
              <w:tab w:val="right" w:leader="dot" w:pos="8296"/>
            </w:tabs>
            <w:rPr>
              <w:rFonts w:ascii="宋体" w:eastAsia="宋体" w:hAnsi="宋体"/>
              <w:noProof/>
              <w14:ligatures w14:val="standardContextual"/>
            </w:rPr>
          </w:pPr>
          <w:hyperlink w:anchor="_Toc168423067" w:history="1">
            <w:r w:rsidR="00854C99" w:rsidRPr="00854C99">
              <w:rPr>
                <w:rStyle w:val="a3"/>
                <w:rFonts w:ascii="宋体" w:eastAsia="宋体" w:hAnsi="宋体"/>
                <w:noProof/>
              </w:rPr>
              <w:t>（四）超人</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33</w:t>
            </w:r>
            <w:r w:rsidR="00854C99" w:rsidRPr="00854C99">
              <w:rPr>
                <w:rFonts w:ascii="宋体" w:eastAsia="宋体" w:hAnsi="宋体"/>
                <w:noProof/>
                <w:webHidden/>
              </w:rPr>
              <w:fldChar w:fldCharType="end"/>
            </w:r>
          </w:hyperlink>
        </w:p>
        <w:p w14:paraId="7FB5B70A" w14:textId="25128BD6" w:rsidR="00854C99" w:rsidRPr="00854C99" w:rsidRDefault="00000000">
          <w:pPr>
            <w:pStyle w:val="TOC3"/>
            <w:tabs>
              <w:tab w:val="right" w:leader="dot" w:pos="8296"/>
            </w:tabs>
            <w:rPr>
              <w:rFonts w:ascii="宋体" w:eastAsia="宋体" w:hAnsi="宋体"/>
              <w:noProof/>
              <w14:ligatures w14:val="standardContextual"/>
            </w:rPr>
          </w:pPr>
          <w:hyperlink w:anchor="_Toc168423068" w:history="1">
            <w:r w:rsidR="00854C99" w:rsidRPr="00854C99">
              <w:rPr>
                <w:rStyle w:val="a3"/>
                <w:rFonts w:ascii="宋体" w:eastAsia="宋体" w:hAnsi="宋体"/>
                <w:noProof/>
              </w:rPr>
              <w:t>（五）肯定生命的苦难</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34</w:t>
            </w:r>
            <w:r w:rsidR="00854C99" w:rsidRPr="00854C99">
              <w:rPr>
                <w:rFonts w:ascii="宋体" w:eastAsia="宋体" w:hAnsi="宋体"/>
                <w:noProof/>
                <w:webHidden/>
              </w:rPr>
              <w:fldChar w:fldCharType="end"/>
            </w:r>
          </w:hyperlink>
        </w:p>
        <w:p w14:paraId="793BE6AD" w14:textId="22770D7E" w:rsidR="00854C99" w:rsidRPr="00854C99" w:rsidRDefault="00000000">
          <w:pPr>
            <w:pStyle w:val="TOC1"/>
            <w:tabs>
              <w:tab w:val="right" w:leader="dot" w:pos="8296"/>
            </w:tabs>
            <w:rPr>
              <w:rFonts w:ascii="宋体" w:eastAsia="宋体" w:hAnsi="宋体"/>
              <w:noProof/>
              <w14:ligatures w14:val="standardContextual"/>
            </w:rPr>
          </w:pPr>
          <w:hyperlink w:anchor="_Toc168423069" w:history="1">
            <w:r w:rsidR="00854C99" w:rsidRPr="00854C99">
              <w:rPr>
                <w:rStyle w:val="a3"/>
                <w:rFonts w:ascii="宋体" w:eastAsia="宋体" w:hAnsi="宋体"/>
                <w:noProof/>
              </w:rPr>
              <w:t>第六讲 存在主义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_Toc168423069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34</w:t>
            </w:r>
            <w:r w:rsidR="00854C99" w:rsidRPr="00854C99">
              <w:rPr>
                <w:rFonts w:ascii="宋体" w:eastAsia="宋体" w:hAnsi="宋体"/>
                <w:noProof/>
                <w:webHidden/>
              </w:rPr>
              <w:fldChar w:fldCharType="end"/>
            </w:r>
          </w:hyperlink>
        </w:p>
        <w:p w14:paraId="0A0D785B" w14:textId="4FCD9BBF" w:rsidR="00854C99" w:rsidRPr="00854C99" w:rsidRDefault="00000000">
          <w:pPr>
            <w:pStyle w:val="TOC2"/>
            <w:tabs>
              <w:tab w:val="right" w:leader="dot" w:pos="8296"/>
            </w:tabs>
            <w:rPr>
              <w:rFonts w:ascii="宋体" w:eastAsia="宋体" w:hAnsi="宋体"/>
              <w:noProof/>
              <w14:ligatures w14:val="standardContextual"/>
            </w:rPr>
          </w:pPr>
          <w:hyperlink w:anchor="_Toc168423070" w:history="1">
            <w:r w:rsidR="00854C99" w:rsidRPr="00854C99">
              <w:rPr>
                <w:rStyle w:val="a3"/>
                <w:rFonts w:ascii="宋体" w:eastAsia="宋体" w:hAnsi="宋体"/>
                <w:noProof/>
              </w:rPr>
              <w:t>一、存在主义思潮简介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34</w:t>
            </w:r>
            <w:r w:rsidR="00854C99" w:rsidRPr="00854C99">
              <w:rPr>
                <w:rFonts w:ascii="宋体" w:eastAsia="宋体" w:hAnsi="宋体"/>
                <w:noProof/>
                <w:webHidden/>
              </w:rPr>
              <w:fldChar w:fldCharType="end"/>
            </w:r>
          </w:hyperlink>
        </w:p>
        <w:p w14:paraId="41CEF820" w14:textId="38A6FA01" w:rsidR="00854C99" w:rsidRPr="00854C99" w:rsidRDefault="00000000">
          <w:pPr>
            <w:pStyle w:val="TOC3"/>
            <w:tabs>
              <w:tab w:val="right" w:leader="dot" w:pos="8296"/>
            </w:tabs>
            <w:rPr>
              <w:rFonts w:ascii="宋体" w:eastAsia="宋体" w:hAnsi="宋体"/>
              <w:noProof/>
              <w14:ligatures w14:val="standardContextual"/>
            </w:rPr>
          </w:pPr>
          <w:hyperlink w:anchor="_Toc168423071" w:history="1">
            <w:r w:rsidR="00854C99" w:rsidRPr="00854C99">
              <w:rPr>
                <w:rStyle w:val="a3"/>
                <w:rFonts w:ascii="宋体" w:eastAsia="宋体" w:hAnsi="宋体"/>
                <w:noProof/>
              </w:rPr>
              <w:t>（一）存在主义诞生的背景</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34</w:t>
            </w:r>
            <w:r w:rsidR="00854C99" w:rsidRPr="00854C99">
              <w:rPr>
                <w:rFonts w:ascii="宋体" w:eastAsia="宋体" w:hAnsi="宋体"/>
                <w:noProof/>
                <w:webHidden/>
              </w:rPr>
              <w:fldChar w:fldCharType="end"/>
            </w:r>
          </w:hyperlink>
        </w:p>
        <w:p w14:paraId="3C11BEE3" w14:textId="228B7CCF" w:rsidR="00854C99" w:rsidRPr="00854C99" w:rsidRDefault="00000000">
          <w:pPr>
            <w:pStyle w:val="TOC3"/>
            <w:tabs>
              <w:tab w:val="right" w:leader="dot" w:pos="8296"/>
            </w:tabs>
            <w:rPr>
              <w:rFonts w:ascii="宋体" w:eastAsia="宋体" w:hAnsi="宋体"/>
              <w:noProof/>
              <w14:ligatures w14:val="standardContextual"/>
            </w:rPr>
          </w:pPr>
          <w:hyperlink w:anchor="_Toc168423072" w:history="1">
            <w:r w:rsidR="00854C99" w:rsidRPr="00854C99">
              <w:rPr>
                <w:rStyle w:val="a3"/>
                <w:rFonts w:ascii="宋体" w:eastAsia="宋体" w:hAnsi="宋体"/>
                <w:noProof/>
              </w:rPr>
              <w:t>（二）存在主义哲学家</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34</w:t>
            </w:r>
            <w:r w:rsidR="00854C99" w:rsidRPr="00854C99">
              <w:rPr>
                <w:rFonts w:ascii="宋体" w:eastAsia="宋体" w:hAnsi="宋体"/>
                <w:noProof/>
                <w:webHidden/>
              </w:rPr>
              <w:fldChar w:fldCharType="end"/>
            </w:r>
          </w:hyperlink>
        </w:p>
        <w:p w14:paraId="0FD4ED73" w14:textId="181AD37C" w:rsidR="00854C99" w:rsidRPr="00854C99" w:rsidRDefault="00000000">
          <w:pPr>
            <w:pStyle w:val="TOC3"/>
            <w:tabs>
              <w:tab w:val="right" w:leader="dot" w:pos="8296"/>
            </w:tabs>
            <w:rPr>
              <w:rFonts w:ascii="宋体" w:eastAsia="宋体" w:hAnsi="宋体"/>
              <w:noProof/>
              <w14:ligatures w14:val="standardContextual"/>
            </w:rPr>
          </w:pPr>
          <w:hyperlink w:anchor="_Toc168423073" w:history="1">
            <w:r w:rsidR="00854C99" w:rsidRPr="00854C99">
              <w:rPr>
                <w:rStyle w:val="a3"/>
                <w:rFonts w:ascii="宋体" w:eastAsia="宋体" w:hAnsi="宋体"/>
                <w:noProof/>
              </w:rPr>
              <w:t>（三）存在主义的核心话题</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35</w:t>
            </w:r>
            <w:r w:rsidR="00854C99" w:rsidRPr="00854C99">
              <w:rPr>
                <w:rFonts w:ascii="宋体" w:eastAsia="宋体" w:hAnsi="宋体"/>
                <w:noProof/>
                <w:webHidden/>
              </w:rPr>
              <w:fldChar w:fldCharType="end"/>
            </w:r>
          </w:hyperlink>
        </w:p>
        <w:p w14:paraId="76A6063A" w14:textId="43356BA5" w:rsidR="00854C99" w:rsidRPr="00854C99" w:rsidRDefault="00000000">
          <w:pPr>
            <w:pStyle w:val="TOC2"/>
            <w:tabs>
              <w:tab w:val="right" w:leader="dot" w:pos="8296"/>
            </w:tabs>
            <w:rPr>
              <w:rFonts w:ascii="宋体" w:eastAsia="宋体" w:hAnsi="宋体"/>
              <w:noProof/>
              <w14:ligatures w14:val="standardContextual"/>
            </w:rPr>
          </w:pPr>
          <w:hyperlink w:anchor="_Toc168423074" w:history="1">
            <w:r w:rsidR="00854C99" w:rsidRPr="00854C99">
              <w:rPr>
                <w:rStyle w:val="a3"/>
                <w:rFonts w:ascii="宋体" w:eastAsia="宋体" w:hAnsi="宋体"/>
                <w:noProof/>
              </w:rPr>
              <w:t>二、作为生活的哲学</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35</w:t>
            </w:r>
            <w:r w:rsidR="00854C99" w:rsidRPr="00854C99">
              <w:rPr>
                <w:rFonts w:ascii="宋体" w:eastAsia="宋体" w:hAnsi="宋体"/>
                <w:noProof/>
                <w:webHidden/>
              </w:rPr>
              <w:fldChar w:fldCharType="end"/>
            </w:r>
          </w:hyperlink>
        </w:p>
        <w:p w14:paraId="5A49DAC7" w14:textId="1348CEB7" w:rsidR="00854C99" w:rsidRPr="00854C99" w:rsidRDefault="00000000">
          <w:pPr>
            <w:pStyle w:val="TOC2"/>
            <w:tabs>
              <w:tab w:val="right" w:leader="dot" w:pos="8296"/>
            </w:tabs>
            <w:rPr>
              <w:rFonts w:ascii="宋体" w:eastAsia="宋体" w:hAnsi="宋体"/>
              <w:noProof/>
              <w14:ligatures w14:val="standardContextual"/>
            </w:rPr>
          </w:pPr>
          <w:hyperlink w:anchor="_Toc168423075" w:history="1">
            <w:r w:rsidR="00854C99" w:rsidRPr="00854C99">
              <w:rPr>
                <w:rStyle w:val="a3"/>
                <w:rFonts w:ascii="宋体" w:eastAsia="宋体" w:hAnsi="宋体"/>
                <w:noProof/>
              </w:rPr>
              <w:t>三、萨特的存在主义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36</w:t>
            </w:r>
            <w:r w:rsidR="00854C99" w:rsidRPr="00854C99">
              <w:rPr>
                <w:rFonts w:ascii="宋体" w:eastAsia="宋体" w:hAnsi="宋体"/>
                <w:noProof/>
                <w:webHidden/>
              </w:rPr>
              <w:fldChar w:fldCharType="end"/>
            </w:r>
          </w:hyperlink>
        </w:p>
        <w:p w14:paraId="5E5AD9EF" w14:textId="03148FE3" w:rsidR="00854C99" w:rsidRPr="00854C99" w:rsidRDefault="00000000">
          <w:pPr>
            <w:pStyle w:val="TOC3"/>
            <w:tabs>
              <w:tab w:val="right" w:leader="dot" w:pos="8296"/>
            </w:tabs>
            <w:rPr>
              <w:rFonts w:ascii="宋体" w:eastAsia="宋体" w:hAnsi="宋体"/>
              <w:noProof/>
              <w14:ligatures w14:val="standardContextual"/>
            </w:rPr>
          </w:pPr>
          <w:hyperlink w:anchor="_Toc168423076" w:history="1">
            <w:r w:rsidR="00854C99" w:rsidRPr="00854C99">
              <w:rPr>
                <w:rStyle w:val="a3"/>
                <w:rFonts w:ascii="宋体" w:eastAsia="宋体" w:hAnsi="宋体"/>
                <w:noProof/>
              </w:rPr>
              <w:t>（一）真实处境下的自由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36</w:t>
            </w:r>
            <w:r w:rsidR="00854C99" w:rsidRPr="00854C99">
              <w:rPr>
                <w:rFonts w:ascii="宋体" w:eastAsia="宋体" w:hAnsi="宋体"/>
                <w:noProof/>
                <w:webHidden/>
              </w:rPr>
              <w:fldChar w:fldCharType="end"/>
            </w:r>
          </w:hyperlink>
        </w:p>
        <w:p w14:paraId="5E679744" w14:textId="34E52766" w:rsidR="00854C99" w:rsidRPr="00854C99" w:rsidRDefault="00000000">
          <w:pPr>
            <w:pStyle w:val="TOC3"/>
            <w:tabs>
              <w:tab w:val="right" w:leader="dot" w:pos="8296"/>
            </w:tabs>
            <w:rPr>
              <w:rFonts w:ascii="宋体" w:eastAsia="宋体" w:hAnsi="宋体"/>
              <w:noProof/>
              <w14:ligatures w14:val="standardContextual"/>
            </w:rPr>
          </w:pPr>
          <w:hyperlink w:anchor="_Toc168423077" w:history="1">
            <w:r w:rsidR="00854C99" w:rsidRPr="00854C99">
              <w:rPr>
                <w:rStyle w:val="a3"/>
                <w:rFonts w:ascii="宋体" w:eastAsia="宋体" w:hAnsi="宋体"/>
                <w:noProof/>
              </w:rPr>
              <w:t>（二）存在先于本质（Existence precedes Essence）</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36</w:t>
            </w:r>
            <w:r w:rsidR="00854C99" w:rsidRPr="00854C99">
              <w:rPr>
                <w:rFonts w:ascii="宋体" w:eastAsia="宋体" w:hAnsi="宋体"/>
                <w:noProof/>
                <w:webHidden/>
              </w:rPr>
              <w:fldChar w:fldCharType="end"/>
            </w:r>
          </w:hyperlink>
        </w:p>
        <w:p w14:paraId="4722E5B1" w14:textId="6CDA2203" w:rsidR="00854C99" w:rsidRPr="00854C99" w:rsidRDefault="00000000">
          <w:pPr>
            <w:pStyle w:val="TOC3"/>
            <w:tabs>
              <w:tab w:val="right" w:leader="dot" w:pos="8296"/>
            </w:tabs>
            <w:rPr>
              <w:rFonts w:ascii="宋体" w:eastAsia="宋体" w:hAnsi="宋体"/>
              <w:noProof/>
              <w14:ligatures w14:val="standardContextual"/>
            </w:rPr>
          </w:pPr>
          <w:hyperlink w:anchor="_Toc168423078" w:history="1">
            <w:r w:rsidR="00854C99" w:rsidRPr="00854C99">
              <w:rPr>
                <w:rStyle w:val="a3"/>
                <w:rFonts w:ascii="宋体" w:eastAsia="宋体" w:hAnsi="宋体"/>
                <w:noProof/>
              </w:rPr>
              <w:t>（三）作为希望的自由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37</w:t>
            </w:r>
            <w:r w:rsidR="00854C99" w:rsidRPr="00854C99">
              <w:rPr>
                <w:rFonts w:ascii="宋体" w:eastAsia="宋体" w:hAnsi="宋体"/>
                <w:noProof/>
                <w:webHidden/>
              </w:rPr>
              <w:fldChar w:fldCharType="end"/>
            </w:r>
          </w:hyperlink>
        </w:p>
        <w:p w14:paraId="20D296E9" w14:textId="4C913D68" w:rsidR="00854C99" w:rsidRPr="00854C99" w:rsidRDefault="00000000">
          <w:pPr>
            <w:pStyle w:val="TOC1"/>
            <w:tabs>
              <w:tab w:val="right" w:leader="dot" w:pos="8296"/>
            </w:tabs>
            <w:rPr>
              <w:rFonts w:ascii="宋体" w:eastAsia="宋体" w:hAnsi="宋体"/>
              <w:noProof/>
              <w14:ligatures w14:val="standardContextual"/>
            </w:rPr>
          </w:pPr>
          <w:hyperlink w:anchor="_Toc168423079" w:history="1">
            <w:r w:rsidR="00854C99" w:rsidRPr="00854C99">
              <w:rPr>
                <w:rStyle w:val="a3"/>
                <w:rFonts w:ascii="宋体" w:eastAsia="宋体" w:hAnsi="宋体"/>
                <w:noProof/>
              </w:rPr>
              <w:t>第七讲 爱的哲思</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_Toc168423079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38</w:t>
            </w:r>
            <w:r w:rsidR="00854C99" w:rsidRPr="00854C99">
              <w:rPr>
                <w:rFonts w:ascii="宋体" w:eastAsia="宋体" w:hAnsi="宋体"/>
                <w:noProof/>
                <w:webHidden/>
              </w:rPr>
              <w:fldChar w:fldCharType="end"/>
            </w:r>
          </w:hyperlink>
        </w:p>
        <w:p w14:paraId="49F439CB" w14:textId="0874F865" w:rsidR="00854C99" w:rsidRPr="00854C99" w:rsidRDefault="00000000">
          <w:pPr>
            <w:pStyle w:val="TOC2"/>
            <w:tabs>
              <w:tab w:val="right" w:leader="dot" w:pos="8296"/>
            </w:tabs>
            <w:rPr>
              <w:rFonts w:ascii="宋体" w:eastAsia="宋体" w:hAnsi="宋体"/>
              <w:noProof/>
              <w14:ligatures w14:val="standardContextual"/>
            </w:rPr>
          </w:pPr>
          <w:hyperlink w:anchor="_Toc168423080" w:history="1">
            <w:r w:rsidR="00854C99" w:rsidRPr="00854C99">
              <w:rPr>
                <w:rStyle w:val="a3"/>
                <w:rFonts w:ascii="宋体" w:eastAsia="宋体" w:hAnsi="宋体"/>
                <w:noProof/>
              </w:rPr>
              <w:t>一、情欲之爱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39</w:t>
            </w:r>
            <w:r w:rsidR="00854C99" w:rsidRPr="00854C99">
              <w:rPr>
                <w:rFonts w:ascii="宋体" w:eastAsia="宋体" w:hAnsi="宋体"/>
                <w:noProof/>
                <w:webHidden/>
              </w:rPr>
              <w:fldChar w:fldCharType="end"/>
            </w:r>
          </w:hyperlink>
        </w:p>
        <w:p w14:paraId="3959EFB9" w14:textId="1BBD867D" w:rsidR="00854C99" w:rsidRPr="00854C99" w:rsidRDefault="00000000">
          <w:pPr>
            <w:pStyle w:val="TOC3"/>
            <w:tabs>
              <w:tab w:val="right" w:leader="dot" w:pos="8296"/>
            </w:tabs>
            <w:rPr>
              <w:rFonts w:ascii="宋体" w:eastAsia="宋体" w:hAnsi="宋体"/>
              <w:noProof/>
              <w14:ligatures w14:val="standardContextual"/>
            </w:rPr>
          </w:pPr>
          <w:hyperlink w:anchor="_Toc168423081" w:history="1">
            <w:r w:rsidR="00854C99" w:rsidRPr="00854C99">
              <w:rPr>
                <w:rStyle w:val="a3"/>
                <w:rFonts w:ascii="宋体" w:eastAsia="宋体" w:hAnsi="宋体"/>
                <w:noProof/>
              </w:rPr>
              <w:t>（一）古希腊哲学家对爱的理解</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39</w:t>
            </w:r>
            <w:r w:rsidR="00854C99" w:rsidRPr="00854C99">
              <w:rPr>
                <w:rFonts w:ascii="宋体" w:eastAsia="宋体" w:hAnsi="宋体"/>
                <w:noProof/>
                <w:webHidden/>
              </w:rPr>
              <w:fldChar w:fldCharType="end"/>
            </w:r>
          </w:hyperlink>
        </w:p>
        <w:p w14:paraId="4A4E50EA" w14:textId="4D5985C2" w:rsidR="00854C99" w:rsidRPr="00854C99" w:rsidRDefault="00000000">
          <w:pPr>
            <w:pStyle w:val="TOC3"/>
            <w:tabs>
              <w:tab w:val="right" w:leader="dot" w:pos="8296"/>
            </w:tabs>
            <w:rPr>
              <w:rFonts w:ascii="宋体" w:eastAsia="宋体" w:hAnsi="宋体"/>
              <w:noProof/>
              <w14:ligatures w14:val="standardContextual"/>
            </w:rPr>
          </w:pPr>
          <w:hyperlink w:anchor="_Toc168423082" w:history="1">
            <w:r w:rsidR="00854C99" w:rsidRPr="00854C99">
              <w:rPr>
                <w:rStyle w:val="a3"/>
                <w:rFonts w:ascii="宋体" w:eastAsia="宋体" w:hAnsi="宋体"/>
                <w:noProof/>
              </w:rPr>
              <w:t>（二）情欲之爱的意义与限制</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39</w:t>
            </w:r>
            <w:r w:rsidR="00854C99" w:rsidRPr="00854C99">
              <w:rPr>
                <w:rFonts w:ascii="宋体" w:eastAsia="宋体" w:hAnsi="宋体"/>
                <w:noProof/>
                <w:webHidden/>
              </w:rPr>
              <w:fldChar w:fldCharType="end"/>
            </w:r>
          </w:hyperlink>
        </w:p>
        <w:p w14:paraId="39831080" w14:textId="3FD05E5B" w:rsidR="00854C99" w:rsidRPr="00854C99" w:rsidRDefault="00000000">
          <w:pPr>
            <w:pStyle w:val="TOC2"/>
            <w:tabs>
              <w:tab w:val="right" w:leader="dot" w:pos="8296"/>
            </w:tabs>
            <w:rPr>
              <w:rFonts w:ascii="宋体" w:eastAsia="宋体" w:hAnsi="宋体"/>
              <w:noProof/>
              <w14:ligatures w14:val="standardContextual"/>
            </w:rPr>
          </w:pPr>
          <w:hyperlink w:anchor="_Toc168423083" w:history="1">
            <w:r w:rsidR="00854C99" w:rsidRPr="00854C99">
              <w:rPr>
                <w:rStyle w:val="a3"/>
                <w:rFonts w:ascii="宋体" w:eastAsia="宋体" w:hAnsi="宋体"/>
                <w:noProof/>
              </w:rPr>
              <w:t>二、浪漫之爱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40</w:t>
            </w:r>
            <w:r w:rsidR="00854C99" w:rsidRPr="00854C99">
              <w:rPr>
                <w:rFonts w:ascii="宋体" w:eastAsia="宋体" w:hAnsi="宋体"/>
                <w:noProof/>
                <w:webHidden/>
              </w:rPr>
              <w:fldChar w:fldCharType="end"/>
            </w:r>
          </w:hyperlink>
        </w:p>
        <w:p w14:paraId="741CE320" w14:textId="756115C6" w:rsidR="00854C99" w:rsidRPr="00854C99" w:rsidRDefault="00000000">
          <w:pPr>
            <w:pStyle w:val="TOC3"/>
            <w:tabs>
              <w:tab w:val="right" w:leader="dot" w:pos="8296"/>
            </w:tabs>
            <w:rPr>
              <w:rFonts w:ascii="宋体" w:eastAsia="宋体" w:hAnsi="宋体"/>
              <w:noProof/>
              <w14:ligatures w14:val="standardContextual"/>
            </w:rPr>
          </w:pPr>
          <w:hyperlink w:anchor="_Toc168423084" w:history="1">
            <w:r w:rsidR="00854C99" w:rsidRPr="00854C99">
              <w:rPr>
                <w:rStyle w:val="a3"/>
                <w:rFonts w:ascii="宋体" w:eastAsia="宋体" w:hAnsi="宋体"/>
                <w:noProof/>
              </w:rPr>
              <w:t>（一）宫廷爱情</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40</w:t>
            </w:r>
            <w:r w:rsidR="00854C99" w:rsidRPr="00854C99">
              <w:rPr>
                <w:rFonts w:ascii="宋体" w:eastAsia="宋体" w:hAnsi="宋体"/>
                <w:noProof/>
                <w:webHidden/>
              </w:rPr>
              <w:fldChar w:fldCharType="end"/>
            </w:r>
          </w:hyperlink>
        </w:p>
        <w:p w14:paraId="134240A8" w14:textId="4EC6AF41" w:rsidR="00854C99" w:rsidRPr="00854C99" w:rsidRDefault="00000000">
          <w:pPr>
            <w:pStyle w:val="TOC3"/>
            <w:tabs>
              <w:tab w:val="right" w:leader="dot" w:pos="8296"/>
            </w:tabs>
            <w:rPr>
              <w:rFonts w:ascii="宋体" w:eastAsia="宋体" w:hAnsi="宋体"/>
              <w:noProof/>
              <w14:ligatures w14:val="standardContextual"/>
            </w:rPr>
          </w:pPr>
          <w:hyperlink w:anchor="_Toc168423085" w:history="1">
            <w:r w:rsidR="00854C99" w:rsidRPr="00854C99">
              <w:rPr>
                <w:rStyle w:val="a3"/>
                <w:rFonts w:ascii="宋体" w:eastAsia="宋体" w:hAnsi="宋体"/>
                <w:noProof/>
              </w:rPr>
              <w:t>（二）浪漫之爱的特点</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41</w:t>
            </w:r>
            <w:r w:rsidR="00854C99" w:rsidRPr="00854C99">
              <w:rPr>
                <w:rFonts w:ascii="宋体" w:eastAsia="宋体" w:hAnsi="宋体"/>
                <w:noProof/>
                <w:webHidden/>
              </w:rPr>
              <w:fldChar w:fldCharType="end"/>
            </w:r>
          </w:hyperlink>
        </w:p>
        <w:p w14:paraId="6FB73496" w14:textId="68794418" w:rsidR="00854C99" w:rsidRPr="00854C99" w:rsidRDefault="00000000">
          <w:pPr>
            <w:pStyle w:val="TOC3"/>
            <w:tabs>
              <w:tab w:val="right" w:leader="dot" w:pos="8296"/>
            </w:tabs>
            <w:rPr>
              <w:rFonts w:ascii="宋体" w:eastAsia="宋体" w:hAnsi="宋体"/>
              <w:noProof/>
              <w14:ligatures w14:val="standardContextual"/>
            </w:rPr>
          </w:pPr>
          <w:hyperlink w:anchor="_Toc168423086" w:history="1">
            <w:r w:rsidR="00854C99" w:rsidRPr="00854C99">
              <w:rPr>
                <w:rStyle w:val="a3"/>
                <w:rFonts w:ascii="宋体" w:eastAsia="宋体" w:hAnsi="宋体"/>
                <w:noProof/>
              </w:rPr>
              <w:t>（三）浪漫之爱的当代发展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42</w:t>
            </w:r>
            <w:r w:rsidR="00854C99" w:rsidRPr="00854C99">
              <w:rPr>
                <w:rFonts w:ascii="宋体" w:eastAsia="宋体" w:hAnsi="宋体"/>
                <w:noProof/>
                <w:webHidden/>
              </w:rPr>
              <w:fldChar w:fldCharType="end"/>
            </w:r>
          </w:hyperlink>
        </w:p>
        <w:p w14:paraId="62694A3D" w14:textId="2D019BA5" w:rsidR="00854C99" w:rsidRPr="00854C99" w:rsidRDefault="00000000">
          <w:pPr>
            <w:pStyle w:val="TOC2"/>
            <w:tabs>
              <w:tab w:val="right" w:leader="dot" w:pos="8296"/>
            </w:tabs>
            <w:rPr>
              <w:rFonts w:ascii="宋体" w:eastAsia="宋体" w:hAnsi="宋体"/>
              <w:noProof/>
              <w14:ligatures w14:val="standardContextual"/>
            </w:rPr>
          </w:pPr>
          <w:hyperlink w:anchor="_Toc168423087" w:history="1">
            <w:r w:rsidR="00854C99" w:rsidRPr="00854C99">
              <w:rPr>
                <w:rStyle w:val="a3"/>
                <w:rFonts w:ascii="宋体" w:eastAsia="宋体" w:hAnsi="宋体"/>
                <w:noProof/>
              </w:rPr>
              <w:t>三、安全之爱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42</w:t>
            </w:r>
            <w:r w:rsidR="00854C99" w:rsidRPr="00854C99">
              <w:rPr>
                <w:rFonts w:ascii="宋体" w:eastAsia="宋体" w:hAnsi="宋体"/>
                <w:noProof/>
                <w:webHidden/>
              </w:rPr>
              <w:fldChar w:fldCharType="end"/>
            </w:r>
          </w:hyperlink>
        </w:p>
        <w:p w14:paraId="7C51E7CA" w14:textId="36A84094" w:rsidR="00854C99" w:rsidRPr="00854C99" w:rsidRDefault="00000000">
          <w:pPr>
            <w:pStyle w:val="TOC3"/>
            <w:tabs>
              <w:tab w:val="right" w:leader="dot" w:pos="8296"/>
            </w:tabs>
            <w:rPr>
              <w:rFonts w:ascii="宋体" w:eastAsia="宋体" w:hAnsi="宋体"/>
              <w:noProof/>
              <w14:ligatures w14:val="standardContextual"/>
            </w:rPr>
          </w:pPr>
          <w:hyperlink w:anchor="_Toc168423088" w:history="1">
            <w:r w:rsidR="00854C99" w:rsidRPr="00854C99">
              <w:rPr>
                <w:rStyle w:val="a3"/>
                <w:rFonts w:ascii="宋体" w:eastAsia="宋体" w:hAnsi="宋体"/>
                <w:noProof/>
              </w:rPr>
              <w:t>（一）安全之爱的特点</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42</w:t>
            </w:r>
            <w:r w:rsidR="00854C99" w:rsidRPr="00854C99">
              <w:rPr>
                <w:rFonts w:ascii="宋体" w:eastAsia="宋体" w:hAnsi="宋体"/>
                <w:noProof/>
                <w:webHidden/>
              </w:rPr>
              <w:fldChar w:fldCharType="end"/>
            </w:r>
          </w:hyperlink>
        </w:p>
        <w:p w14:paraId="6D362438" w14:textId="0A86FF64" w:rsidR="00854C99" w:rsidRPr="00854C99" w:rsidRDefault="00000000">
          <w:pPr>
            <w:pStyle w:val="TOC3"/>
            <w:tabs>
              <w:tab w:val="right" w:leader="dot" w:pos="8296"/>
            </w:tabs>
            <w:rPr>
              <w:rFonts w:ascii="宋体" w:eastAsia="宋体" w:hAnsi="宋体"/>
              <w:noProof/>
              <w14:ligatures w14:val="standardContextual"/>
            </w:rPr>
          </w:pPr>
          <w:hyperlink w:anchor="_Toc168423089" w:history="1">
            <w:r w:rsidR="00854C99" w:rsidRPr="00854C99">
              <w:rPr>
                <w:rStyle w:val="a3"/>
                <w:rFonts w:ascii="宋体" w:eastAsia="宋体" w:hAnsi="宋体"/>
                <w:noProof/>
              </w:rPr>
              <w:t>（二）享乐主义爱情</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_Toc168423089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42</w:t>
            </w:r>
            <w:r w:rsidR="00854C99" w:rsidRPr="00854C99">
              <w:rPr>
                <w:rFonts w:ascii="宋体" w:eastAsia="宋体" w:hAnsi="宋体"/>
                <w:noProof/>
                <w:webHidden/>
              </w:rPr>
              <w:fldChar w:fldCharType="end"/>
            </w:r>
          </w:hyperlink>
        </w:p>
        <w:p w14:paraId="511871A7" w14:textId="3F4D3C52" w:rsidR="00854C99" w:rsidRPr="00854C99" w:rsidRDefault="00000000">
          <w:pPr>
            <w:pStyle w:val="TOC3"/>
            <w:tabs>
              <w:tab w:val="right" w:leader="dot" w:pos="8296"/>
            </w:tabs>
            <w:rPr>
              <w:rFonts w:ascii="宋体" w:eastAsia="宋体" w:hAnsi="宋体"/>
              <w:noProof/>
              <w14:ligatures w14:val="standardContextual"/>
            </w:rPr>
          </w:pPr>
          <w:hyperlink w:anchor="_Toc168423090" w:history="1">
            <w:r w:rsidR="00854C99" w:rsidRPr="00854C99">
              <w:rPr>
                <w:rStyle w:val="a3"/>
                <w:rFonts w:ascii="宋体" w:eastAsia="宋体" w:hAnsi="宋体"/>
                <w:noProof/>
              </w:rPr>
              <w:t>（三）躲避爱情风险与对爱情的亵渎</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43</w:t>
            </w:r>
            <w:r w:rsidR="00854C99" w:rsidRPr="00854C99">
              <w:rPr>
                <w:rFonts w:ascii="宋体" w:eastAsia="宋体" w:hAnsi="宋体"/>
                <w:noProof/>
                <w:webHidden/>
              </w:rPr>
              <w:fldChar w:fldCharType="end"/>
            </w:r>
          </w:hyperlink>
        </w:p>
        <w:p w14:paraId="31CCF081" w14:textId="287D66C9" w:rsidR="00854C99" w:rsidRPr="00854C99" w:rsidRDefault="00000000">
          <w:pPr>
            <w:pStyle w:val="TOC3"/>
            <w:tabs>
              <w:tab w:val="right" w:leader="dot" w:pos="8296"/>
            </w:tabs>
            <w:rPr>
              <w:rFonts w:ascii="宋体" w:eastAsia="宋体" w:hAnsi="宋体"/>
              <w:noProof/>
              <w14:ligatures w14:val="standardContextual"/>
            </w:rPr>
          </w:pPr>
          <w:hyperlink w:anchor="_Toc168423091" w:history="1">
            <w:r w:rsidR="00854C99" w:rsidRPr="00854C99">
              <w:rPr>
                <w:rStyle w:val="a3"/>
                <w:rFonts w:ascii="宋体" w:eastAsia="宋体" w:hAnsi="宋体"/>
                <w:noProof/>
              </w:rPr>
              <w:t>（四）爱情建构的过程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43</w:t>
            </w:r>
            <w:r w:rsidR="00854C99" w:rsidRPr="00854C99">
              <w:rPr>
                <w:rFonts w:ascii="宋体" w:eastAsia="宋体" w:hAnsi="宋体"/>
                <w:noProof/>
                <w:webHidden/>
              </w:rPr>
              <w:fldChar w:fldCharType="end"/>
            </w:r>
          </w:hyperlink>
        </w:p>
        <w:p w14:paraId="1E3360BA" w14:textId="52E43D06" w:rsidR="00854C99" w:rsidRPr="00854C99" w:rsidRDefault="00000000">
          <w:pPr>
            <w:pStyle w:val="TOC2"/>
            <w:tabs>
              <w:tab w:val="right" w:leader="dot" w:pos="8296"/>
            </w:tabs>
            <w:rPr>
              <w:rFonts w:ascii="宋体" w:eastAsia="宋体" w:hAnsi="宋体"/>
              <w:noProof/>
              <w14:ligatures w14:val="standardContextual"/>
            </w:rPr>
          </w:pPr>
          <w:hyperlink w:anchor="_Toc168423092" w:history="1">
            <w:r w:rsidR="00854C99" w:rsidRPr="00854C99">
              <w:rPr>
                <w:rStyle w:val="a3"/>
                <w:rFonts w:ascii="宋体" w:eastAsia="宋体" w:hAnsi="宋体"/>
                <w:noProof/>
              </w:rPr>
              <w:t>四、爱作为真理</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43</w:t>
            </w:r>
            <w:r w:rsidR="00854C99" w:rsidRPr="00854C99">
              <w:rPr>
                <w:rFonts w:ascii="宋体" w:eastAsia="宋体" w:hAnsi="宋体"/>
                <w:noProof/>
                <w:webHidden/>
              </w:rPr>
              <w:fldChar w:fldCharType="end"/>
            </w:r>
          </w:hyperlink>
        </w:p>
        <w:p w14:paraId="34128D92" w14:textId="15A91562" w:rsidR="00854C99" w:rsidRPr="00854C99" w:rsidRDefault="00000000">
          <w:pPr>
            <w:pStyle w:val="TOC1"/>
            <w:tabs>
              <w:tab w:val="right" w:leader="dot" w:pos="8296"/>
            </w:tabs>
            <w:rPr>
              <w:rFonts w:ascii="宋体" w:eastAsia="宋体" w:hAnsi="宋体"/>
              <w:noProof/>
              <w14:ligatures w14:val="standardContextual"/>
            </w:rPr>
          </w:pPr>
          <w:hyperlink w:anchor="_Toc168423093" w:history="1">
            <w:r w:rsidR="00854C99" w:rsidRPr="00854C99">
              <w:rPr>
                <w:rStyle w:val="a3"/>
                <w:rFonts w:ascii="宋体" w:eastAsia="宋体" w:hAnsi="宋体"/>
                <w:noProof/>
              </w:rPr>
              <w:t>第八讲 娇惯的心灵——钢铁是如何没有炼成的</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44</w:t>
            </w:r>
            <w:r w:rsidR="00854C99" w:rsidRPr="00854C99">
              <w:rPr>
                <w:rFonts w:ascii="宋体" w:eastAsia="宋体" w:hAnsi="宋体"/>
                <w:noProof/>
                <w:webHidden/>
              </w:rPr>
              <w:fldChar w:fldCharType="end"/>
            </w:r>
          </w:hyperlink>
        </w:p>
        <w:p w14:paraId="46CDF740" w14:textId="08C5E49C" w:rsidR="00854C99" w:rsidRPr="00854C99" w:rsidRDefault="00000000">
          <w:pPr>
            <w:pStyle w:val="TOC2"/>
            <w:tabs>
              <w:tab w:val="right" w:leader="dot" w:pos="8296"/>
            </w:tabs>
            <w:rPr>
              <w:rFonts w:ascii="宋体" w:eastAsia="宋体" w:hAnsi="宋体"/>
              <w:noProof/>
              <w14:ligatures w14:val="standardContextual"/>
            </w:rPr>
          </w:pPr>
          <w:hyperlink w:anchor="_Toc168423094" w:history="1">
            <w:r w:rsidR="00854C99" w:rsidRPr="00854C99">
              <w:rPr>
                <w:rStyle w:val="a3"/>
                <w:rFonts w:ascii="宋体" w:eastAsia="宋体" w:hAnsi="宋体"/>
                <w:noProof/>
              </w:rPr>
              <w:t>一、流行的错误观念</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44</w:t>
            </w:r>
            <w:r w:rsidR="00854C99" w:rsidRPr="00854C99">
              <w:rPr>
                <w:rFonts w:ascii="宋体" w:eastAsia="宋体" w:hAnsi="宋体"/>
                <w:noProof/>
                <w:webHidden/>
              </w:rPr>
              <w:fldChar w:fldCharType="end"/>
            </w:r>
          </w:hyperlink>
        </w:p>
        <w:p w14:paraId="66932A97" w14:textId="6B9D42AE" w:rsidR="00854C99" w:rsidRPr="00854C99" w:rsidRDefault="00000000">
          <w:pPr>
            <w:pStyle w:val="TOC2"/>
            <w:tabs>
              <w:tab w:val="right" w:leader="dot" w:pos="8296"/>
            </w:tabs>
            <w:rPr>
              <w:rFonts w:ascii="宋体" w:eastAsia="宋体" w:hAnsi="宋体"/>
              <w:noProof/>
              <w14:ligatures w14:val="standardContextual"/>
            </w:rPr>
          </w:pPr>
          <w:hyperlink w:anchor="_Toc168423095" w:history="1">
            <w:r w:rsidR="00854C99" w:rsidRPr="00854C99">
              <w:rPr>
                <w:rStyle w:val="a3"/>
                <w:rFonts w:ascii="宋体" w:eastAsia="宋体" w:hAnsi="宋体"/>
                <w:noProof/>
              </w:rPr>
              <w:t>二、反脆弱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44</w:t>
            </w:r>
            <w:r w:rsidR="00854C99" w:rsidRPr="00854C99">
              <w:rPr>
                <w:rFonts w:ascii="宋体" w:eastAsia="宋体" w:hAnsi="宋体"/>
                <w:noProof/>
                <w:webHidden/>
              </w:rPr>
              <w:fldChar w:fldCharType="end"/>
            </w:r>
          </w:hyperlink>
        </w:p>
        <w:p w14:paraId="36D5C29D" w14:textId="1981C235" w:rsidR="00854C99" w:rsidRPr="00854C99" w:rsidRDefault="00000000">
          <w:pPr>
            <w:pStyle w:val="TOC3"/>
            <w:tabs>
              <w:tab w:val="right" w:leader="dot" w:pos="8296"/>
            </w:tabs>
            <w:rPr>
              <w:rFonts w:ascii="宋体" w:eastAsia="宋体" w:hAnsi="宋体"/>
              <w:noProof/>
              <w14:ligatures w14:val="standardContextual"/>
            </w:rPr>
          </w:pPr>
          <w:hyperlink w:anchor="_Toc168423096" w:history="1">
            <w:r w:rsidR="00854C99" w:rsidRPr="00854C99">
              <w:rPr>
                <w:rStyle w:val="a3"/>
                <w:rFonts w:ascii="宋体" w:eastAsia="宋体" w:hAnsi="宋体"/>
                <w:noProof/>
              </w:rPr>
              <w:t>（一）身体反脆弱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44</w:t>
            </w:r>
            <w:r w:rsidR="00854C99" w:rsidRPr="00854C99">
              <w:rPr>
                <w:rFonts w:ascii="宋体" w:eastAsia="宋体" w:hAnsi="宋体"/>
                <w:noProof/>
                <w:webHidden/>
              </w:rPr>
              <w:fldChar w:fldCharType="end"/>
            </w:r>
          </w:hyperlink>
        </w:p>
        <w:p w14:paraId="4197E01F" w14:textId="1665F7B7" w:rsidR="00854C99" w:rsidRPr="00854C99" w:rsidRDefault="00000000">
          <w:pPr>
            <w:pStyle w:val="TOC3"/>
            <w:tabs>
              <w:tab w:val="right" w:leader="dot" w:pos="8296"/>
            </w:tabs>
            <w:rPr>
              <w:rFonts w:ascii="宋体" w:eastAsia="宋体" w:hAnsi="宋体"/>
              <w:noProof/>
              <w14:ligatures w14:val="standardContextual"/>
            </w:rPr>
          </w:pPr>
          <w:hyperlink w:anchor="_Toc168423097" w:history="1">
            <w:r w:rsidR="00854C99" w:rsidRPr="00854C99">
              <w:rPr>
                <w:rStyle w:val="a3"/>
                <w:rFonts w:ascii="宋体" w:eastAsia="宋体" w:hAnsi="宋体"/>
                <w:noProof/>
              </w:rPr>
              <w:t>（二）心灵反脆弱</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45</w:t>
            </w:r>
            <w:r w:rsidR="00854C99" w:rsidRPr="00854C99">
              <w:rPr>
                <w:rFonts w:ascii="宋体" w:eastAsia="宋体" w:hAnsi="宋体"/>
                <w:noProof/>
                <w:webHidden/>
              </w:rPr>
              <w:fldChar w:fldCharType="end"/>
            </w:r>
          </w:hyperlink>
        </w:p>
        <w:p w14:paraId="7A7DCBFE" w14:textId="16BCB8AA" w:rsidR="00854C99" w:rsidRPr="00854C99" w:rsidRDefault="00000000">
          <w:pPr>
            <w:pStyle w:val="TOC3"/>
            <w:tabs>
              <w:tab w:val="right" w:leader="dot" w:pos="8296"/>
            </w:tabs>
            <w:rPr>
              <w:rFonts w:ascii="宋体" w:eastAsia="宋体" w:hAnsi="宋体"/>
              <w:noProof/>
              <w14:ligatures w14:val="standardContextual"/>
            </w:rPr>
          </w:pPr>
          <w:hyperlink w:anchor="_Toc168423098" w:history="1">
            <w:r w:rsidR="00854C99" w:rsidRPr="00854C99">
              <w:rPr>
                <w:rStyle w:val="a3"/>
                <w:rFonts w:ascii="宋体" w:eastAsia="宋体" w:hAnsi="宋体"/>
                <w:noProof/>
              </w:rPr>
              <w:t>（三）执行反脆弱的智慧</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45</w:t>
            </w:r>
            <w:r w:rsidR="00854C99" w:rsidRPr="00854C99">
              <w:rPr>
                <w:rFonts w:ascii="宋体" w:eastAsia="宋体" w:hAnsi="宋体"/>
                <w:noProof/>
                <w:webHidden/>
              </w:rPr>
              <w:fldChar w:fldCharType="end"/>
            </w:r>
          </w:hyperlink>
        </w:p>
        <w:p w14:paraId="4707BB18" w14:textId="1CE24FB7" w:rsidR="00854C99" w:rsidRPr="00854C99" w:rsidRDefault="00000000">
          <w:pPr>
            <w:pStyle w:val="TOC2"/>
            <w:tabs>
              <w:tab w:val="right" w:leader="dot" w:pos="8296"/>
            </w:tabs>
            <w:rPr>
              <w:rFonts w:ascii="宋体" w:eastAsia="宋体" w:hAnsi="宋体"/>
              <w:noProof/>
              <w14:ligatures w14:val="standardContextual"/>
            </w:rPr>
          </w:pPr>
          <w:hyperlink w:anchor="_Toc168423099" w:history="1">
            <w:r w:rsidR="00854C99" w:rsidRPr="00854C99">
              <w:rPr>
                <w:rStyle w:val="a3"/>
                <w:rFonts w:ascii="宋体" w:eastAsia="宋体" w:hAnsi="宋体"/>
                <w:noProof/>
              </w:rPr>
              <w:t>三、安全主义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_Toc168423099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45</w:t>
            </w:r>
            <w:r w:rsidR="00854C99" w:rsidRPr="00854C99">
              <w:rPr>
                <w:rFonts w:ascii="宋体" w:eastAsia="宋体" w:hAnsi="宋体"/>
                <w:noProof/>
                <w:webHidden/>
              </w:rPr>
              <w:fldChar w:fldCharType="end"/>
            </w:r>
          </w:hyperlink>
        </w:p>
        <w:p w14:paraId="0EA1703F" w14:textId="23335238" w:rsidR="00854C99" w:rsidRPr="00854C99" w:rsidRDefault="00000000">
          <w:pPr>
            <w:pStyle w:val="TOC3"/>
            <w:tabs>
              <w:tab w:val="right" w:leader="dot" w:pos="8296"/>
            </w:tabs>
            <w:rPr>
              <w:rFonts w:ascii="宋体" w:eastAsia="宋体" w:hAnsi="宋体"/>
              <w:noProof/>
              <w14:ligatures w14:val="standardContextual"/>
            </w:rPr>
          </w:pPr>
          <w:hyperlink w:anchor="_Toc168423100" w:history="1">
            <w:r w:rsidR="00854C99" w:rsidRPr="00854C99">
              <w:rPr>
                <w:rStyle w:val="a3"/>
                <w:rFonts w:ascii="宋体" w:eastAsia="宋体" w:hAnsi="宋体"/>
                <w:noProof/>
              </w:rPr>
              <w:t>（一）概念变更与安全主义</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_Toc168423100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45</w:t>
            </w:r>
            <w:r w:rsidR="00854C99" w:rsidRPr="00854C99">
              <w:rPr>
                <w:rFonts w:ascii="宋体" w:eastAsia="宋体" w:hAnsi="宋体"/>
                <w:noProof/>
                <w:webHidden/>
              </w:rPr>
              <w:fldChar w:fldCharType="end"/>
            </w:r>
          </w:hyperlink>
        </w:p>
        <w:p w14:paraId="625BE345" w14:textId="483A6548" w:rsidR="00854C99" w:rsidRPr="00854C99" w:rsidRDefault="00000000">
          <w:pPr>
            <w:pStyle w:val="TOC3"/>
            <w:tabs>
              <w:tab w:val="right" w:leader="dot" w:pos="8296"/>
            </w:tabs>
            <w:rPr>
              <w:rFonts w:ascii="宋体" w:eastAsia="宋体" w:hAnsi="宋体"/>
              <w:noProof/>
              <w14:ligatures w14:val="standardContextual"/>
            </w:rPr>
          </w:pPr>
          <w:hyperlink w:anchor="_Toc168423101" w:history="1">
            <w:r w:rsidR="00854C99" w:rsidRPr="00854C99">
              <w:rPr>
                <w:rStyle w:val="a3"/>
                <w:rFonts w:ascii="宋体" w:eastAsia="宋体" w:hAnsi="宋体"/>
                <w:noProof/>
              </w:rPr>
              <w:t>（二）接受性（patiency）和能动性（agency）的负相关</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_Toc168423101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46</w:t>
            </w:r>
            <w:r w:rsidR="00854C99" w:rsidRPr="00854C99">
              <w:rPr>
                <w:rFonts w:ascii="宋体" w:eastAsia="宋体" w:hAnsi="宋体"/>
                <w:noProof/>
                <w:webHidden/>
              </w:rPr>
              <w:fldChar w:fldCharType="end"/>
            </w:r>
          </w:hyperlink>
        </w:p>
        <w:p w14:paraId="7A2ACBB8" w14:textId="200CDE58" w:rsidR="00854C99" w:rsidRPr="00854C99" w:rsidRDefault="00000000">
          <w:pPr>
            <w:pStyle w:val="TOC2"/>
            <w:tabs>
              <w:tab w:val="right" w:leader="dot" w:pos="8296"/>
            </w:tabs>
            <w:rPr>
              <w:rFonts w:ascii="宋体" w:eastAsia="宋体" w:hAnsi="宋体"/>
              <w:noProof/>
              <w14:ligatures w14:val="standardContextual"/>
            </w:rPr>
          </w:pPr>
          <w:hyperlink w:anchor="_Toc168423102" w:history="1">
            <w:r w:rsidR="00854C99" w:rsidRPr="00854C99">
              <w:rPr>
                <w:rStyle w:val="a3"/>
                <w:rFonts w:ascii="宋体" w:eastAsia="宋体" w:hAnsi="宋体"/>
                <w:noProof/>
              </w:rPr>
              <w:t>四、对苦难的思考</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_Toc168423102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46</w:t>
            </w:r>
            <w:r w:rsidR="00854C99" w:rsidRPr="00854C99">
              <w:rPr>
                <w:rFonts w:ascii="宋体" w:eastAsia="宋体" w:hAnsi="宋体"/>
                <w:noProof/>
                <w:webHidden/>
              </w:rPr>
              <w:fldChar w:fldCharType="end"/>
            </w:r>
          </w:hyperlink>
        </w:p>
        <w:p w14:paraId="56D64322" w14:textId="1862B5A4" w:rsidR="00854C99" w:rsidRPr="00854C99" w:rsidRDefault="00000000">
          <w:pPr>
            <w:pStyle w:val="TOC3"/>
            <w:tabs>
              <w:tab w:val="right" w:leader="dot" w:pos="8296"/>
            </w:tabs>
            <w:rPr>
              <w:rFonts w:ascii="宋体" w:eastAsia="宋体" w:hAnsi="宋体"/>
              <w:noProof/>
              <w14:ligatures w14:val="standardContextual"/>
            </w:rPr>
          </w:pPr>
          <w:hyperlink w:anchor="_Toc168423103" w:history="1">
            <w:r w:rsidR="00854C99" w:rsidRPr="00854C99">
              <w:rPr>
                <w:rStyle w:val="a3"/>
                <w:rFonts w:ascii="宋体" w:eastAsia="宋体" w:hAnsi="宋体"/>
                <w:noProof/>
              </w:rPr>
              <w:t>（一）限制施恶者还是让受害者自行克服困难</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_Toc168423103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46</w:t>
            </w:r>
            <w:r w:rsidR="00854C99" w:rsidRPr="00854C99">
              <w:rPr>
                <w:rFonts w:ascii="宋体" w:eastAsia="宋体" w:hAnsi="宋体"/>
                <w:noProof/>
                <w:webHidden/>
              </w:rPr>
              <w:fldChar w:fldCharType="end"/>
            </w:r>
          </w:hyperlink>
        </w:p>
        <w:p w14:paraId="74DA61C4" w14:textId="139A8C5A" w:rsidR="00854C99" w:rsidRPr="00854C99" w:rsidRDefault="00000000">
          <w:pPr>
            <w:pStyle w:val="TOC3"/>
            <w:tabs>
              <w:tab w:val="right" w:leader="dot" w:pos="8296"/>
            </w:tabs>
            <w:rPr>
              <w:rFonts w:ascii="宋体" w:eastAsia="宋体" w:hAnsi="宋体"/>
              <w:noProof/>
              <w14:ligatures w14:val="standardContextual"/>
            </w:rPr>
          </w:pPr>
          <w:hyperlink w:anchor="_Toc168423104" w:history="1">
            <w:r w:rsidR="00854C99" w:rsidRPr="00854C99">
              <w:rPr>
                <w:rStyle w:val="a3"/>
                <w:rFonts w:ascii="宋体" w:eastAsia="宋体" w:hAnsi="宋体"/>
                <w:noProof/>
              </w:rPr>
              <w:t>（二）遭遇不公时靠自己还是靠环境</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_Toc168423104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46</w:t>
            </w:r>
            <w:r w:rsidR="00854C99" w:rsidRPr="00854C99">
              <w:rPr>
                <w:rFonts w:ascii="宋体" w:eastAsia="宋体" w:hAnsi="宋体"/>
                <w:noProof/>
                <w:webHidden/>
              </w:rPr>
              <w:fldChar w:fldCharType="end"/>
            </w:r>
          </w:hyperlink>
        </w:p>
        <w:p w14:paraId="78E5840D" w14:textId="48E66018" w:rsidR="00854C99" w:rsidRPr="00854C99" w:rsidRDefault="00000000">
          <w:pPr>
            <w:pStyle w:val="TOC2"/>
            <w:tabs>
              <w:tab w:val="right" w:leader="dot" w:pos="8296"/>
            </w:tabs>
            <w:rPr>
              <w:rFonts w:ascii="宋体" w:eastAsia="宋体" w:hAnsi="宋体"/>
              <w:noProof/>
              <w14:ligatures w14:val="standardContextual"/>
            </w:rPr>
          </w:pPr>
          <w:hyperlink w:anchor="_Toc168423105" w:history="1">
            <w:r w:rsidR="00854C99" w:rsidRPr="00854C99">
              <w:rPr>
                <w:rStyle w:val="a3"/>
                <w:rFonts w:ascii="宋体" w:eastAsia="宋体" w:hAnsi="宋体"/>
                <w:noProof/>
              </w:rPr>
              <w:t>五、情感推理的谬误</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_Toc168423105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47</w:t>
            </w:r>
            <w:r w:rsidR="00854C99" w:rsidRPr="00854C99">
              <w:rPr>
                <w:rFonts w:ascii="宋体" w:eastAsia="宋体" w:hAnsi="宋体"/>
                <w:noProof/>
                <w:webHidden/>
              </w:rPr>
              <w:fldChar w:fldCharType="end"/>
            </w:r>
          </w:hyperlink>
        </w:p>
        <w:p w14:paraId="1807DDA3" w14:textId="54E8512D" w:rsidR="00854C99" w:rsidRPr="00854C99" w:rsidRDefault="00000000">
          <w:pPr>
            <w:pStyle w:val="TOC3"/>
            <w:tabs>
              <w:tab w:val="right" w:leader="dot" w:pos="8296"/>
            </w:tabs>
            <w:rPr>
              <w:rFonts w:ascii="宋体" w:eastAsia="宋体" w:hAnsi="宋体"/>
              <w:noProof/>
              <w14:ligatures w14:val="standardContextual"/>
            </w:rPr>
          </w:pPr>
          <w:hyperlink w:anchor="_Toc168423106" w:history="1">
            <w:r w:rsidR="00854C99" w:rsidRPr="00854C99">
              <w:rPr>
                <w:rStyle w:val="a3"/>
                <w:rFonts w:ascii="宋体" w:eastAsia="宋体" w:hAnsi="宋体"/>
                <w:noProof/>
              </w:rPr>
              <w:t>（一）扭曲的思维模式类型</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_Toc168423106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47</w:t>
            </w:r>
            <w:r w:rsidR="00854C99" w:rsidRPr="00854C99">
              <w:rPr>
                <w:rFonts w:ascii="宋体" w:eastAsia="宋体" w:hAnsi="宋体"/>
                <w:noProof/>
                <w:webHidden/>
              </w:rPr>
              <w:fldChar w:fldCharType="end"/>
            </w:r>
          </w:hyperlink>
        </w:p>
        <w:p w14:paraId="00CE73E3" w14:textId="7AE7C6B6" w:rsidR="00854C99" w:rsidRPr="00854C99" w:rsidRDefault="00000000">
          <w:pPr>
            <w:pStyle w:val="TOC3"/>
            <w:tabs>
              <w:tab w:val="right" w:leader="dot" w:pos="8296"/>
            </w:tabs>
            <w:rPr>
              <w:rFonts w:ascii="宋体" w:eastAsia="宋体" w:hAnsi="宋体"/>
              <w:noProof/>
              <w14:ligatures w14:val="standardContextual"/>
            </w:rPr>
          </w:pPr>
          <w:hyperlink w:anchor="_Toc168423107" w:history="1">
            <w:r w:rsidR="00854C99" w:rsidRPr="00854C99">
              <w:rPr>
                <w:rStyle w:val="a3"/>
                <w:rFonts w:ascii="宋体" w:eastAsia="宋体" w:hAnsi="宋体"/>
                <w:noProof/>
              </w:rPr>
              <w:t>（二）认知行为疗法</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_Toc168423107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47</w:t>
            </w:r>
            <w:r w:rsidR="00854C99" w:rsidRPr="00854C99">
              <w:rPr>
                <w:rFonts w:ascii="宋体" w:eastAsia="宋体" w:hAnsi="宋体"/>
                <w:noProof/>
                <w:webHidden/>
              </w:rPr>
              <w:fldChar w:fldCharType="end"/>
            </w:r>
          </w:hyperlink>
        </w:p>
        <w:p w14:paraId="0B406B63" w14:textId="4BEAACA7" w:rsidR="00854C99" w:rsidRPr="00854C99" w:rsidRDefault="00000000">
          <w:pPr>
            <w:pStyle w:val="TOC3"/>
            <w:tabs>
              <w:tab w:val="right" w:leader="dot" w:pos="8296"/>
            </w:tabs>
            <w:rPr>
              <w:rFonts w:ascii="宋体" w:eastAsia="宋体" w:hAnsi="宋体"/>
              <w:noProof/>
              <w14:ligatures w14:val="standardContextual"/>
            </w:rPr>
          </w:pPr>
          <w:hyperlink w:anchor="_Toc168423108" w:history="1">
            <w:r w:rsidR="00854C99" w:rsidRPr="00854C99">
              <w:rPr>
                <w:rStyle w:val="a3"/>
                <w:rFonts w:ascii="宋体" w:eastAsia="宋体" w:hAnsi="宋体"/>
                <w:noProof/>
              </w:rPr>
              <w:t>（三）关于抑郁症</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_Toc168423108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48</w:t>
            </w:r>
            <w:r w:rsidR="00854C99" w:rsidRPr="00854C99">
              <w:rPr>
                <w:rFonts w:ascii="宋体" w:eastAsia="宋体" w:hAnsi="宋体"/>
                <w:noProof/>
                <w:webHidden/>
              </w:rPr>
              <w:fldChar w:fldCharType="end"/>
            </w:r>
          </w:hyperlink>
        </w:p>
        <w:p w14:paraId="416476FA" w14:textId="4A2B78B2" w:rsidR="00854C99" w:rsidRPr="00854C99" w:rsidRDefault="00000000">
          <w:pPr>
            <w:pStyle w:val="TOC3"/>
            <w:tabs>
              <w:tab w:val="right" w:leader="dot" w:pos="8296"/>
            </w:tabs>
            <w:rPr>
              <w:rFonts w:ascii="宋体" w:eastAsia="宋体" w:hAnsi="宋体"/>
              <w:noProof/>
              <w14:ligatures w14:val="standardContextual"/>
            </w:rPr>
          </w:pPr>
          <w:hyperlink w:anchor="_Toc168423109" w:history="1">
            <w:r w:rsidR="00854C99" w:rsidRPr="00854C99">
              <w:rPr>
                <w:rStyle w:val="a3"/>
                <w:rFonts w:ascii="宋体" w:eastAsia="宋体" w:hAnsi="宋体"/>
                <w:noProof/>
              </w:rPr>
              <w:t>（四）批判性思维与理智美德</w:t>
            </w:r>
            <w:r w:rsidR="00854C99" w:rsidRPr="00854C99">
              <w:rPr>
                <w:rFonts w:ascii="宋体" w:eastAsia="宋体" w:hAnsi="宋体"/>
                <w:noProof/>
                <w:webHidden/>
              </w:rPr>
              <w:tab/>
            </w:r>
            <w:r w:rsidR="00854C99" w:rsidRPr="00854C99">
              <w:rPr>
                <w:rFonts w:ascii="宋体" w:eastAsia="宋体" w:hAnsi="宋体"/>
                <w:noProof/>
                <w:webHidden/>
              </w:rPr>
              <w:fldChar w:fldCharType="begin"/>
            </w:r>
            <w:r w:rsidR="00854C99" w:rsidRPr="00854C99">
              <w:rPr>
                <w:rFonts w:ascii="宋体" w:eastAsia="宋体" w:hAnsi="宋体"/>
                <w:noProof/>
                <w:webHidden/>
              </w:rPr>
              <w:instrText xml:space="preserve"> PAGEREF _Toc168423109 \h </w:instrText>
            </w:r>
            <w:r w:rsidR="00854C99" w:rsidRPr="00854C99">
              <w:rPr>
                <w:rFonts w:ascii="宋体" w:eastAsia="宋体" w:hAnsi="宋体"/>
                <w:noProof/>
                <w:webHidden/>
              </w:rPr>
            </w:r>
            <w:r w:rsidR="00854C99" w:rsidRPr="00854C99">
              <w:rPr>
                <w:rFonts w:ascii="宋体" w:eastAsia="宋体" w:hAnsi="宋体"/>
                <w:noProof/>
                <w:webHidden/>
              </w:rPr>
              <w:fldChar w:fldCharType="separate"/>
            </w:r>
            <w:r w:rsidR="001B2EB5">
              <w:rPr>
                <w:rFonts w:ascii="宋体" w:eastAsia="宋体" w:hAnsi="宋体"/>
                <w:noProof/>
                <w:webHidden/>
              </w:rPr>
              <w:t>48</w:t>
            </w:r>
            <w:r w:rsidR="00854C99" w:rsidRPr="00854C99">
              <w:rPr>
                <w:rFonts w:ascii="宋体" w:eastAsia="宋体" w:hAnsi="宋体"/>
                <w:noProof/>
                <w:webHidden/>
              </w:rPr>
              <w:fldChar w:fldCharType="end"/>
            </w:r>
          </w:hyperlink>
        </w:p>
        <w:p w14:paraId="5DB791B8" w14:textId="5FEA27ED" w:rsidR="009C5523" w:rsidRPr="001E7533" w:rsidRDefault="009C5523" w:rsidP="009C5523">
          <w:pPr>
            <w:rPr>
              <w:rFonts w:ascii="宋体" w:eastAsia="宋体" w:hAnsi="宋体"/>
            </w:rPr>
          </w:pPr>
          <w:r w:rsidRPr="00854C99">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7331E228" w:rsidR="004F27BC" w:rsidRPr="004F27BC" w:rsidRDefault="004F27BC" w:rsidP="009C5523">
      <w:pPr>
        <w:pStyle w:val="a9"/>
      </w:pPr>
      <w:bookmarkStart w:id="0" w:name="_Toc168423014"/>
      <w:r w:rsidRPr="004F27BC">
        <w:rPr>
          <w:rFonts w:hint="eastAsia"/>
        </w:rPr>
        <w:lastRenderedPageBreak/>
        <w:t>第一讲</w:t>
      </w:r>
      <w:r w:rsidRPr="004F27BC">
        <w:rPr>
          <w:rFonts w:hint="eastAsia"/>
        </w:rPr>
        <w:t xml:space="preserve"> </w:t>
      </w:r>
      <w:r w:rsidR="0058560C">
        <w:rPr>
          <w:rFonts w:hint="eastAsia"/>
        </w:rPr>
        <w:t>导论</w:t>
      </w:r>
      <w:bookmarkEnd w:id="0"/>
    </w:p>
    <w:p w14:paraId="19160074" w14:textId="46474527" w:rsidR="00906D67" w:rsidRPr="001E7533" w:rsidRDefault="000C2A56" w:rsidP="001A5EBF">
      <w:pPr>
        <w:pStyle w:val="aa"/>
        <w:spacing w:before="78" w:after="78"/>
        <w:jc w:val="center"/>
        <w:rPr>
          <w:rFonts w:cs="Times New Roman"/>
        </w:rPr>
      </w:pPr>
      <w:r w:rsidRPr="001E7533">
        <w:rPr>
          <w:rFonts w:cs="Times New Roman"/>
        </w:rPr>
        <w:t>202</w:t>
      </w:r>
      <w:r w:rsidR="003F4DF2">
        <w:rPr>
          <w:rFonts w:cs="Times New Roman"/>
        </w:rPr>
        <w:t>4</w:t>
      </w:r>
      <w:r w:rsidRPr="001E7533">
        <w:rPr>
          <w:rFonts w:cs="Times New Roman"/>
        </w:rPr>
        <w:t>.</w:t>
      </w:r>
      <w:r w:rsidR="003F4DF2">
        <w:rPr>
          <w:rFonts w:cs="Times New Roman"/>
        </w:rPr>
        <w:t>2</w:t>
      </w:r>
      <w:r w:rsidRPr="001E7533">
        <w:rPr>
          <w:rFonts w:cs="Times New Roman"/>
        </w:rPr>
        <w:t>.</w:t>
      </w:r>
      <w:r w:rsidR="003F4DF2">
        <w:rPr>
          <w:rFonts w:cs="Times New Roman"/>
        </w:rPr>
        <w:t>27</w:t>
      </w:r>
    </w:p>
    <w:p w14:paraId="079D0B26" w14:textId="69A32290" w:rsidR="000C2A56" w:rsidRDefault="0058560C" w:rsidP="0058560C">
      <w:pPr>
        <w:pStyle w:val="af3"/>
        <w:spacing w:before="78" w:after="78"/>
        <w:ind w:firstLine="420"/>
      </w:pPr>
      <w:r>
        <w:rPr>
          <w:rFonts w:hint="eastAsia"/>
        </w:rPr>
        <w:t>哲学脱离人生，将是空洞的；人生缺少哲学，将是盲目的。</w:t>
      </w:r>
    </w:p>
    <w:p w14:paraId="57E38F1B" w14:textId="28BB44FE" w:rsidR="0058560C" w:rsidRDefault="0058560C" w:rsidP="0058560C">
      <w:pPr>
        <w:pStyle w:val="af3"/>
        <w:spacing w:before="78" w:after="78"/>
        <w:jc w:val="right"/>
      </w:pPr>
      <w:r>
        <w:rPr>
          <w:rFonts w:hint="eastAsia"/>
        </w:rPr>
        <w:t>——前言</w:t>
      </w:r>
    </w:p>
    <w:p w14:paraId="7F4FC0D4" w14:textId="65782B53" w:rsidR="0058560C" w:rsidRDefault="0058560C" w:rsidP="0058560C">
      <w:pPr>
        <w:pStyle w:val="ac"/>
      </w:pPr>
      <w:bookmarkStart w:id="1" w:name="_Toc168423015"/>
      <w:r>
        <w:rPr>
          <w:rFonts w:hint="eastAsia"/>
        </w:rPr>
        <w:t>一、引论</w:t>
      </w:r>
      <w:bookmarkEnd w:id="1"/>
    </w:p>
    <w:p w14:paraId="64308B3A" w14:textId="21FCBDC3" w:rsidR="005D7EC2" w:rsidRDefault="005D7EC2" w:rsidP="005D7EC2">
      <w:pPr>
        <w:pStyle w:val="ae"/>
      </w:pPr>
      <w:bookmarkStart w:id="2" w:name="_Toc168423016"/>
      <w:r>
        <w:rPr>
          <w:rFonts w:hint="eastAsia"/>
        </w:rPr>
        <w:t>（一）何谓人生哲学</w:t>
      </w:r>
      <w:bookmarkEnd w:id="2"/>
    </w:p>
    <w:p w14:paraId="142E94BC" w14:textId="5F4E917E" w:rsidR="0058560C" w:rsidRDefault="0058560C" w:rsidP="005D7EC2">
      <w:pPr>
        <w:pStyle w:val="aa"/>
        <w:spacing w:before="78" w:after="78"/>
        <w:ind w:firstLine="420"/>
      </w:pPr>
      <w:r>
        <w:rPr>
          <w:rFonts w:hint="eastAsia"/>
        </w:rPr>
        <w:t>何谓“人生哲学（</w:t>
      </w:r>
      <w:r>
        <w:rPr>
          <w:rFonts w:hint="eastAsia"/>
        </w:rPr>
        <w:t>p</w:t>
      </w:r>
      <w:r>
        <w:t>hilosophy of life</w:t>
      </w:r>
      <w:r>
        <w:rPr>
          <w:rFonts w:hint="eastAsia"/>
        </w:rPr>
        <w:t>）”？有人说同“政治哲学”“科学哲学”一样，人生哲学就是以人生为对象的哲学。然而，前两者都有很强的理论性，但人生哲学似乎不止于此。哲学到底是一种理论还是一种实践？如果是理论，那么哲学就只是著作；如果是实践，那么哲学就像苏格拉底的辩论那般，在言行中秉持对错。</w:t>
      </w:r>
    </w:p>
    <w:p w14:paraId="79BFC6EB" w14:textId="36763327" w:rsidR="0058560C" w:rsidRDefault="0058560C" w:rsidP="0058560C">
      <w:pPr>
        <w:pStyle w:val="aa"/>
        <w:spacing w:before="78" w:after="78"/>
        <w:ind w:firstLine="420"/>
      </w:pPr>
      <w:r>
        <w:rPr>
          <w:rFonts w:hint="eastAsia"/>
        </w:rPr>
        <w:t>那么，人生哲学到底是对人生的哲学考察还是一种追求幸福生活的实践？</w:t>
      </w:r>
      <w:r w:rsidR="00EB57BF">
        <w:rPr>
          <w:rFonts w:hint="eastAsia"/>
        </w:rPr>
        <w:t>人生显然不是著书立论就能诠释的事，它更关乎实践。</w:t>
      </w:r>
    </w:p>
    <w:p w14:paraId="150ED5E7" w14:textId="0A9FA090" w:rsidR="00EB57BF" w:rsidRDefault="00EB57BF" w:rsidP="00EB57BF">
      <w:pPr>
        <w:pStyle w:val="af3"/>
        <w:spacing w:before="78" w:after="78"/>
        <w:ind w:firstLine="420"/>
      </w:pPr>
      <w:r w:rsidRPr="00EB57BF">
        <w:rPr>
          <w:rFonts w:hint="eastAsia"/>
        </w:rPr>
        <w:t>人生哲学是以人生为研究对象的哲学思考，其内容包括人生的目的、意义和价值，人生的理想和道路，人生行为的标准，待人接物和为人处世之道等等。其根本目的是探究人类在宇宙中的位置</w:t>
      </w:r>
      <w:r>
        <w:rPr>
          <w:rFonts w:hint="eastAsia"/>
        </w:rPr>
        <w:t>，</w:t>
      </w:r>
      <w:r w:rsidRPr="00EB57BF">
        <w:t>揭示人生的真谛，并从人生的实践到哲学的反思和理论的总结，再从哲学和理论上指导人生的实践。</w:t>
      </w:r>
    </w:p>
    <w:p w14:paraId="7C8D291C" w14:textId="734B2704" w:rsidR="00EB57BF" w:rsidRDefault="00EB57BF" w:rsidP="00EB57BF">
      <w:pPr>
        <w:pStyle w:val="af3"/>
        <w:spacing w:before="78" w:after="78"/>
        <w:jc w:val="right"/>
      </w:pPr>
      <w:r>
        <w:rPr>
          <w:rFonts w:hint="eastAsia"/>
        </w:rPr>
        <w:t>——百度百科“人生哲学”词条</w:t>
      </w:r>
    </w:p>
    <w:p w14:paraId="6B12BD83" w14:textId="789A2022" w:rsidR="00EB57BF" w:rsidRDefault="00EB57BF" w:rsidP="0058560C">
      <w:pPr>
        <w:pStyle w:val="aa"/>
        <w:spacing w:before="78" w:after="78"/>
        <w:ind w:firstLine="420"/>
      </w:pPr>
      <w:r>
        <w:rPr>
          <w:rFonts w:hint="eastAsia"/>
        </w:rPr>
        <w:t>上面这段定义中，人生哲学的范围似乎很广：上到“意义价值”，下到“为人处世之道”。这意味着人生哲学是一门可深可浅的学问，而我们只有在理论和实践的相互影响中才能找到适合我们的那个人生哲学的深度。</w:t>
      </w:r>
    </w:p>
    <w:p w14:paraId="755C38D6" w14:textId="22B1F07A" w:rsidR="005D7EC2" w:rsidRDefault="005D7EC2" w:rsidP="005D7EC2">
      <w:pPr>
        <w:pStyle w:val="ae"/>
      </w:pPr>
      <w:bookmarkStart w:id="3" w:name="_Toc168423017"/>
      <w:r>
        <w:rPr>
          <w:rFonts w:hint="eastAsia"/>
        </w:rPr>
        <w:t>（二）人生哲学、人生哲理、心灵鸡汤、毒鸡汤</w:t>
      </w:r>
      <w:bookmarkEnd w:id="3"/>
    </w:p>
    <w:p w14:paraId="79416444" w14:textId="32308F6B" w:rsidR="00EB57BF" w:rsidRDefault="00EB57BF" w:rsidP="0058560C">
      <w:pPr>
        <w:pStyle w:val="aa"/>
        <w:spacing w:before="78" w:after="78"/>
        <w:ind w:firstLine="420"/>
      </w:pPr>
      <w:r>
        <w:rPr>
          <w:rFonts w:hint="eastAsia"/>
        </w:rPr>
        <w:t>市面上能看到的</w:t>
      </w:r>
      <w:r w:rsidR="005D7EC2">
        <w:rPr>
          <w:rFonts w:hint="eastAsia"/>
        </w:rPr>
        <w:t>所谓</w:t>
      </w:r>
      <w:r>
        <w:rPr>
          <w:rFonts w:hint="eastAsia"/>
        </w:rPr>
        <w:t>“人生哲学”的作品中，有着“人生哲学”“人生哲理”“心灵鸡汤”“毒鸡汤”等分类的说法。</w:t>
      </w:r>
    </w:p>
    <w:p w14:paraId="7981B08F" w14:textId="068D510C" w:rsidR="00AF56F0" w:rsidRDefault="00AF56F0" w:rsidP="00AF56F0">
      <w:pPr>
        <w:pStyle w:val="af1"/>
      </w:pPr>
      <w:r>
        <w:t xml:space="preserve">1. </w:t>
      </w:r>
      <w:r>
        <w:rPr>
          <w:rFonts w:hint="eastAsia"/>
        </w:rPr>
        <w:t>人生哲理</w:t>
      </w:r>
    </w:p>
    <w:p w14:paraId="2513E1E7" w14:textId="2713B602" w:rsidR="00EB57BF" w:rsidRDefault="00EB57BF" w:rsidP="0058560C">
      <w:pPr>
        <w:pStyle w:val="aa"/>
        <w:spacing w:before="78" w:after="78"/>
        <w:ind w:firstLine="420"/>
      </w:pPr>
      <w:r>
        <w:rPr>
          <w:rFonts w:hint="eastAsia"/>
        </w:rPr>
        <w:t>人生哲理通常体现为独立的通俗易懂的句子</w:t>
      </w:r>
      <w:r w:rsidR="005D7EC2">
        <w:rPr>
          <w:rFonts w:hint="eastAsia"/>
        </w:rPr>
        <w:t>（如“生命要有裂缝，阳光才能洒进来”）</w:t>
      </w:r>
      <w:r>
        <w:rPr>
          <w:rFonts w:hint="eastAsia"/>
        </w:rPr>
        <w:t>，表达了一定辩证的道理，能给人以心灵的触动。但人生哲理的语句之间缺乏逻辑性和系统性，</w:t>
      </w:r>
      <w:r w:rsidR="005D7EC2">
        <w:rPr>
          <w:rFonts w:hint="eastAsia"/>
        </w:rPr>
        <w:t>有的语句之间还会矛盾，</w:t>
      </w:r>
      <w:r>
        <w:rPr>
          <w:rFonts w:hint="eastAsia"/>
        </w:rPr>
        <w:t>也没有一个语句作为基本原理</w:t>
      </w:r>
      <w:r w:rsidR="005D7EC2">
        <w:rPr>
          <w:rFonts w:hint="eastAsia"/>
        </w:rPr>
        <w:t>，因此人生哲理经不起仔细推敲，并非人生哲学。</w:t>
      </w:r>
    </w:p>
    <w:p w14:paraId="684F344B" w14:textId="5A2AD87E" w:rsidR="005D7EC2" w:rsidRDefault="005D7EC2" w:rsidP="0058560C">
      <w:pPr>
        <w:pStyle w:val="aa"/>
        <w:spacing w:before="78" w:after="78"/>
        <w:ind w:firstLine="420"/>
      </w:pPr>
      <w:r>
        <w:rPr>
          <w:rFonts w:hint="eastAsia"/>
        </w:rPr>
        <w:t>人生哲理的一个衍生形式是哲理故事（如“子贡问时（三季人）”的故事），以一个简短的故事阐明一个道理。然而，这样的故事往往在触及道理的表面后就戛然而止，之后就没有系统地进行分析和反思了，因此也不算是人生哲学。</w:t>
      </w:r>
    </w:p>
    <w:p w14:paraId="152455D0" w14:textId="6DEB1280" w:rsidR="00AF56F0" w:rsidRDefault="00AF56F0" w:rsidP="00AF56F0">
      <w:pPr>
        <w:pStyle w:val="af1"/>
      </w:pPr>
      <w:r>
        <w:rPr>
          <w:rFonts w:hint="eastAsia"/>
        </w:rPr>
        <w:t>2</w:t>
      </w:r>
      <w:r>
        <w:t xml:space="preserve">. </w:t>
      </w:r>
      <w:r>
        <w:rPr>
          <w:rFonts w:hint="eastAsia"/>
        </w:rPr>
        <w:t>心灵鸡汤和毒鸡汤</w:t>
      </w:r>
    </w:p>
    <w:p w14:paraId="051883A2" w14:textId="15D37BC8" w:rsidR="005D7EC2" w:rsidRPr="0058560C" w:rsidRDefault="005D7EC2" w:rsidP="005D7EC2">
      <w:pPr>
        <w:pStyle w:val="aa"/>
        <w:spacing w:before="78" w:after="78"/>
        <w:ind w:firstLine="420"/>
      </w:pPr>
      <w:r>
        <w:rPr>
          <w:rFonts w:hint="eastAsia"/>
        </w:rPr>
        <w:t>心灵鸡汤是带有精神安慰作用、具有动机强化（励志）作用，多是对世界较为乐观的认识或者行动指向的文字内容（如“天再高又怎样，踮起脚尖就更接近阳光”）。简而言之，就</w:t>
      </w:r>
      <w:r>
        <w:rPr>
          <w:rFonts w:hint="eastAsia"/>
        </w:rPr>
        <w:lastRenderedPageBreak/>
        <w:t>是通过正能量带来心灵慰藉的作用。心灵鸡汤的来源是《心灵鸡汤</w:t>
      </w:r>
      <w:r w:rsidR="0096497F">
        <w:rPr>
          <w:rFonts w:hint="eastAsia"/>
        </w:rPr>
        <w:t>（</w:t>
      </w:r>
      <w:r w:rsidR="0096497F" w:rsidRPr="0096497F">
        <w:rPr>
          <w:i/>
          <w:iCs/>
        </w:rPr>
        <w:t>Chicken Soup for the Soul</w:t>
      </w:r>
      <w:r w:rsidR="0096497F">
        <w:rPr>
          <w:rFonts w:hint="eastAsia"/>
        </w:rPr>
        <w:t>）</w:t>
      </w:r>
      <w:r>
        <w:rPr>
          <w:rFonts w:hint="eastAsia"/>
        </w:rPr>
        <w:t>》，上世纪末杰克·坎菲尔和马克·汉森出版的一系列书籍。然而，心灵鸡汤的写作一般都有一定的套路，其真实性难以考证，也因此指导性较弱。</w:t>
      </w:r>
    </w:p>
    <w:p w14:paraId="6648D8A9" w14:textId="213FCB50" w:rsidR="005D7EC2" w:rsidRDefault="0096497F" w:rsidP="0058560C">
      <w:pPr>
        <w:pStyle w:val="aa"/>
        <w:spacing w:before="78" w:after="78"/>
        <w:ind w:firstLine="420"/>
      </w:pPr>
      <w:r>
        <w:rPr>
          <w:rFonts w:hint="eastAsia"/>
        </w:rPr>
        <w:t>心灵鸡汤的泛滥催生了毒鸡汤，这是一种对前者的排斥的文字（如“没有人瞧不起你，别人根本就没有瞧你，大家都挺忙的”）。毒鸡汤往往是“精准”的，即改编</w:t>
      </w:r>
      <w:proofErr w:type="gramStart"/>
      <w:r>
        <w:rPr>
          <w:rFonts w:hint="eastAsia"/>
        </w:rPr>
        <w:t>自一句</w:t>
      </w:r>
      <w:proofErr w:type="gramEnd"/>
      <w:r>
        <w:rPr>
          <w:rFonts w:hint="eastAsia"/>
        </w:rPr>
        <w:t>广为人知的心灵鸡汤</w:t>
      </w:r>
      <w:r w:rsidR="00EE58A9">
        <w:rPr>
          <w:rFonts w:hint="eastAsia"/>
        </w:rPr>
        <w:t>而又排斥之</w:t>
      </w:r>
      <w:r>
        <w:rPr>
          <w:rFonts w:hint="eastAsia"/>
        </w:rPr>
        <w:t>。</w:t>
      </w:r>
      <w:r w:rsidR="00EE58A9">
        <w:rPr>
          <w:rFonts w:hint="eastAsia"/>
        </w:rPr>
        <w:t>有人认为，毒鸡汤以粗暴且不加修饰的方式消弭了炮弹外的甜蜜糖衣，强暴自己的进取心；这种对现实的野蛮表达，对自己的刻薄与贬抑，实则是在想方设法让自己抛却幻想与多愁善感，以毒攻毒地让自己直面惨淡的人生。</w:t>
      </w:r>
    </w:p>
    <w:p w14:paraId="517F35E7" w14:textId="7766A71C" w:rsidR="00EE58A9" w:rsidRDefault="00EE58A9" w:rsidP="0058560C">
      <w:pPr>
        <w:pStyle w:val="aa"/>
        <w:spacing w:before="78" w:after="78"/>
        <w:ind w:firstLine="420"/>
      </w:pPr>
      <w:r>
        <w:rPr>
          <w:rFonts w:hint="eastAsia"/>
        </w:rPr>
        <w:t>心灵鸡汤因为虚假和无用受到读者痛恨，那么毒鸡汤难道就因为真实而有用吗？我们会发现，不论是心灵鸡汤还是毒鸡汤，本质上都只是一种操纵文字从而操纵情感的能力。两者只是同一种游戏的不同玩法，都是预期与现实之间的辩证法。两者以不同的方式塑造“事实”，抑或呈现事实（</w:t>
      </w:r>
      <w:r>
        <w:rPr>
          <w:rFonts w:hint="eastAsia"/>
        </w:rPr>
        <w:t>fact</w:t>
      </w:r>
      <w:r>
        <w:rPr>
          <w:rFonts w:hint="eastAsia"/>
        </w:rPr>
        <w:t>），并期待诱发积极预期（</w:t>
      </w:r>
      <w:r>
        <w:rPr>
          <w:rFonts w:hint="eastAsia"/>
        </w:rPr>
        <w:t>p</w:t>
      </w:r>
      <w:r>
        <w:t>ositive expectation</w:t>
      </w:r>
      <w:r>
        <w:rPr>
          <w:rFonts w:hint="eastAsia"/>
        </w:rPr>
        <w:t>）。</w:t>
      </w:r>
    </w:p>
    <w:p w14:paraId="4B05BB11" w14:textId="2DFF95EF" w:rsidR="00EE58A9" w:rsidRDefault="00EE58A9" w:rsidP="0058560C">
      <w:pPr>
        <w:pStyle w:val="aa"/>
        <w:spacing w:before="78" w:after="78"/>
        <w:ind w:firstLine="420"/>
      </w:pPr>
      <w:r>
        <w:rPr>
          <w:rFonts w:hint="eastAsia"/>
        </w:rPr>
        <w:t>要实现行动成功，并由此实现人生的前进，积极预期和尊重事实是不可分离的。积极预期提供动力，尊重事实才能脚踏实地。诱发动力的方式有多种，在塑造“现实”的选择上也有分别：</w:t>
      </w:r>
    </w:p>
    <w:tbl>
      <w:tblPr>
        <w:tblStyle w:val="af5"/>
        <w:tblW w:w="0" w:type="auto"/>
        <w:tblLook w:val="04A0" w:firstRow="1" w:lastRow="0" w:firstColumn="1" w:lastColumn="0" w:noHBand="0" w:noVBand="1"/>
      </w:tblPr>
      <w:tblGrid>
        <w:gridCol w:w="1659"/>
        <w:gridCol w:w="1659"/>
        <w:gridCol w:w="1659"/>
        <w:gridCol w:w="1659"/>
        <w:gridCol w:w="1660"/>
      </w:tblGrid>
      <w:tr w:rsidR="00EE58A9" w14:paraId="03CBEED9" w14:textId="77777777" w:rsidTr="00EE58A9">
        <w:tc>
          <w:tcPr>
            <w:tcW w:w="1659" w:type="dxa"/>
            <w:shd w:val="clear" w:color="auto" w:fill="404040" w:themeFill="text1" w:themeFillTint="BF"/>
          </w:tcPr>
          <w:p w14:paraId="3F8C0466" w14:textId="77777777" w:rsidR="00EE58A9" w:rsidRPr="00EE58A9" w:rsidRDefault="00EE58A9" w:rsidP="00EE58A9">
            <w:pPr>
              <w:pStyle w:val="aa"/>
              <w:spacing w:before="78" w:after="78"/>
            </w:pPr>
          </w:p>
        </w:tc>
        <w:tc>
          <w:tcPr>
            <w:tcW w:w="1659" w:type="dxa"/>
            <w:shd w:val="clear" w:color="auto" w:fill="404040" w:themeFill="text1" w:themeFillTint="BF"/>
          </w:tcPr>
          <w:p w14:paraId="79918090" w14:textId="79BB0A73"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取材真实</w:t>
            </w:r>
          </w:p>
        </w:tc>
        <w:tc>
          <w:tcPr>
            <w:tcW w:w="1659" w:type="dxa"/>
            <w:shd w:val="clear" w:color="auto" w:fill="404040" w:themeFill="text1" w:themeFillTint="BF"/>
          </w:tcPr>
          <w:p w14:paraId="5DFE0767" w14:textId="0FE252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文字指向</w:t>
            </w:r>
          </w:p>
        </w:tc>
        <w:tc>
          <w:tcPr>
            <w:tcW w:w="1659" w:type="dxa"/>
            <w:shd w:val="clear" w:color="auto" w:fill="404040" w:themeFill="text1" w:themeFillTint="BF"/>
          </w:tcPr>
          <w:p w14:paraId="756ED441" w14:textId="787CA41F"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引发情感</w:t>
            </w:r>
          </w:p>
        </w:tc>
        <w:tc>
          <w:tcPr>
            <w:tcW w:w="1660" w:type="dxa"/>
            <w:shd w:val="clear" w:color="auto" w:fill="404040" w:themeFill="text1" w:themeFillTint="BF"/>
          </w:tcPr>
          <w:p w14:paraId="37D1B9A6" w14:textId="60B12A07"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结果</w:t>
            </w:r>
          </w:p>
        </w:tc>
      </w:tr>
      <w:tr w:rsidR="00EE58A9" w14:paraId="0AF1723F" w14:textId="77777777" w:rsidTr="00EE58A9">
        <w:tc>
          <w:tcPr>
            <w:tcW w:w="1659" w:type="dxa"/>
            <w:shd w:val="clear" w:color="auto" w:fill="404040" w:themeFill="text1" w:themeFillTint="BF"/>
          </w:tcPr>
          <w:p w14:paraId="4196B0A1" w14:textId="2B18BB51"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心灵鸡汤</w:t>
            </w:r>
          </w:p>
        </w:tc>
        <w:tc>
          <w:tcPr>
            <w:tcW w:w="1659" w:type="dxa"/>
          </w:tcPr>
          <w:p w14:paraId="4D02FA5D" w14:textId="349429EF" w:rsidR="00EE58A9" w:rsidRDefault="00EE58A9" w:rsidP="00EE58A9">
            <w:pPr>
              <w:pStyle w:val="aa"/>
              <w:spacing w:before="78" w:after="78"/>
            </w:pPr>
            <w:r>
              <w:rPr>
                <w:rFonts w:hint="eastAsia"/>
              </w:rPr>
              <w:t>？</w:t>
            </w:r>
          </w:p>
        </w:tc>
        <w:tc>
          <w:tcPr>
            <w:tcW w:w="1659" w:type="dxa"/>
          </w:tcPr>
          <w:p w14:paraId="064B8E84" w14:textId="198DA9CC" w:rsidR="00EE58A9" w:rsidRDefault="00EE58A9" w:rsidP="00EE58A9">
            <w:pPr>
              <w:pStyle w:val="aa"/>
              <w:spacing w:before="78" w:after="78"/>
            </w:pPr>
            <w:r>
              <w:rPr>
                <w:rFonts w:hint="eastAsia"/>
              </w:rPr>
              <w:t>鼓励人</w:t>
            </w:r>
          </w:p>
        </w:tc>
        <w:tc>
          <w:tcPr>
            <w:tcW w:w="1659" w:type="dxa"/>
          </w:tcPr>
          <w:p w14:paraId="1BA7116E" w14:textId="0858F7F5" w:rsidR="00EE58A9" w:rsidRDefault="00EE58A9" w:rsidP="00EE58A9">
            <w:pPr>
              <w:pStyle w:val="aa"/>
              <w:spacing w:before="78" w:after="78"/>
            </w:pPr>
            <w:r>
              <w:rPr>
                <w:rFonts w:hint="eastAsia"/>
              </w:rPr>
              <w:t>安慰、满足等</w:t>
            </w:r>
          </w:p>
        </w:tc>
        <w:tc>
          <w:tcPr>
            <w:tcW w:w="1660" w:type="dxa"/>
          </w:tcPr>
          <w:p w14:paraId="73547AA1" w14:textId="07A6369F" w:rsidR="00EE58A9" w:rsidRDefault="00EE58A9" w:rsidP="00EE58A9">
            <w:pPr>
              <w:pStyle w:val="aa"/>
              <w:spacing w:before="78" w:after="78"/>
            </w:pPr>
            <w:r>
              <w:rPr>
                <w:rFonts w:hint="eastAsia"/>
              </w:rPr>
              <w:t>因人而异</w:t>
            </w:r>
          </w:p>
        </w:tc>
      </w:tr>
      <w:tr w:rsidR="00EE58A9" w14:paraId="7275CD82" w14:textId="77777777" w:rsidTr="00EE58A9">
        <w:tc>
          <w:tcPr>
            <w:tcW w:w="1659" w:type="dxa"/>
            <w:shd w:val="clear" w:color="auto" w:fill="404040" w:themeFill="text1" w:themeFillTint="BF"/>
          </w:tcPr>
          <w:p w14:paraId="6BB882D2" w14:textId="6ED6CA2B" w:rsidR="00EE58A9" w:rsidRPr="00EE58A9" w:rsidRDefault="00EE58A9" w:rsidP="00EE58A9">
            <w:pPr>
              <w:pStyle w:val="aa"/>
              <w:spacing w:before="78" w:after="78"/>
              <w:rPr>
                <w:b/>
                <w:bCs/>
                <w:color w:val="FFFFFF" w:themeColor="background1"/>
              </w:rPr>
            </w:pPr>
            <w:r w:rsidRPr="00EE58A9">
              <w:rPr>
                <w:rFonts w:hint="eastAsia"/>
                <w:b/>
                <w:bCs/>
                <w:color w:val="FFFFFF" w:themeColor="background1"/>
              </w:rPr>
              <w:t>毒鸡汤</w:t>
            </w:r>
          </w:p>
        </w:tc>
        <w:tc>
          <w:tcPr>
            <w:tcW w:w="1659" w:type="dxa"/>
          </w:tcPr>
          <w:p w14:paraId="207FAB60" w14:textId="5C75F711" w:rsidR="00EE58A9" w:rsidRDefault="00EE58A9" w:rsidP="00EE58A9">
            <w:pPr>
              <w:pStyle w:val="aa"/>
              <w:spacing w:before="78" w:after="78"/>
            </w:pPr>
            <w:r>
              <w:rPr>
                <w:rFonts w:hint="eastAsia"/>
              </w:rPr>
              <w:t>？</w:t>
            </w:r>
          </w:p>
        </w:tc>
        <w:tc>
          <w:tcPr>
            <w:tcW w:w="1659" w:type="dxa"/>
          </w:tcPr>
          <w:p w14:paraId="5CDE49BB" w14:textId="27289F5A" w:rsidR="00EE58A9" w:rsidRDefault="00EE58A9" w:rsidP="00EE58A9">
            <w:pPr>
              <w:pStyle w:val="aa"/>
              <w:spacing w:before="78" w:after="78"/>
            </w:pPr>
            <w:r>
              <w:rPr>
                <w:rFonts w:hint="eastAsia"/>
              </w:rPr>
              <w:t>鞭笞人</w:t>
            </w:r>
          </w:p>
        </w:tc>
        <w:tc>
          <w:tcPr>
            <w:tcW w:w="1659" w:type="dxa"/>
          </w:tcPr>
          <w:p w14:paraId="56BF6C31" w14:textId="0711FEDC" w:rsidR="00EE58A9" w:rsidRDefault="00EE58A9" w:rsidP="00EE58A9">
            <w:pPr>
              <w:pStyle w:val="aa"/>
              <w:spacing w:before="78" w:after="78"/>
            </w:pPr>
            <w:r>
              <w:rPr>
                <w:rFonts w:hint="eastAsia"/>
              </w:rPr>
              <w:t>失望、愤怒等</w:t>
            </w:r>
          </w:p>
        </w:tc>
        <w:tc>
          <w:tcPr>
            <w:tcW w:w="1660" w:type="dxa"/>
          </w:tcPr>
          <w:p w14:paraId="08A664CD" w14:textId="0E8A30B4" w:rsidR="00EE58A9" w:rsidRDefault="00EE58A9" w:rsidP="00EE58A9">
            <w:pPr>
              <w:pStyle w:val="aa"/>
              <w:spacing w:before="78" w:after="78"/>
            </w:pPr>
            <w:r>
              <w:rPr>
                <w:rFonts w:hint="eastAsia"/>
              </w:rPr>
              <w:t>因人而异</w:t>
            </w:r>
          </w:p>
        </w:tc>
      </w:tr>
    </w:tbl>
    <w:p w14:paraId="7767AE53" w14:textId="1D60B98A" w:rsidR="00EE58A9" w:rsidRDefault="00A53687" w:rsidP="005651A4">
      <w:pPr>
        <w:pStyle w:val="aa"/>
        <w:spacing w:before="78" w:after="78"/>
      </w:pPr>
      <w:r>
        <w:tab/>
      </w:r>
      <w:r>
        <w:rPr>
          <w:rFonts w:hint="eastAsia"/>
        </w:rPr>
        <w:t>为了实现其要引发的情感，心灵鸡汤和毒鸡汤的取材是否真实是不重要的。至于其是否有用，则要看其接收对象的情绪（需要怎样的预期）：当一个人情绪低落</w:t>
      </w:r>
      <w:r w:rsidR="006843FB">
        <w:rPr>
          <w:rFonts w:hint="eastAsia"/>
        </w:rPr>
        <w:t>、需要安慰</w:t>
      </w:r>
      <w:r>
        <w:rPr>
          <w:rFonts w:hint="eastAsia"/>
        </w:rPr>
        <w:t>时，心灵鸡汤就有用；当一个人</w:t>
      </w:r>
      <w:r w:rsidR="006843FB">
        <w:rPr>
          <w:rFonts w:hint="eastAsia"/>
        </w:rPr>
        <w:t>情绪积极、</w:t>
      </w:r>
      <w:r w:rsidR="007E093F">
        <w:rPr>
          <w:rFonts w:hint="eastAsia"/>
        </w:rPr>
        <w:t>需要</w:t>
      </w:r>
      <w:r>
        <w:rPr>
          <w:rFonts w:hint="eastAsia"/>
        </w:rPr>
        <w:t>驱动力时，毒鸡汤就有用。</w:t>
      </w:r>
    </w:p>
    <w:p w14:paraId="20928EF9" w14:textId="153D700F" w:rsidR="00A53687" w:rsidRDefault="00AB18A3" w:rsidP="005651A4">
      <w:pPr>
        <w:pStyle w:val="aa"/>
        <w:spacing w:before="78" w:after="78"/>
      </w:pPr>
      <w:r>
        <w:tab/>
      </w:r>
      <w:r>
        <w:rPr>
          <w:rFonts w:hint="eastAsia"/>
        </w:rPr>
        <w:t>总而言之：</w:t>
      </w:r>
    </w:p>
    <w:tbl>
      <w:tblPr>
        <w:tblStyle w:val="af5"/>
        <w:tblW w:w="0" w:type="auto"/>
        <w:tblLook w:val="04A0" w:firstRow="1" w:lastRow="0" w:firstColumn="1" w:lastColumn="0" w:noHBand="0" w:noVBand="1"/>
      </w:tblPr>
      <w:tblGrid>
        <w:gridCol w:w="1659"/>
        <w:gridCol w:w="1659"/>
        <w:gridCol w:w="1659"/>
        <w:gridCol w:w="1659"/>
        <w:gridCol w:w="1660"/>
      </w:tblGrid>
      <w:tr w:rsidR="00AB18A3" w14:paraId="1EB5F687" w14:textId="77777777" w:rsidTr="00AB18A3">
        <w:tc>
          <w:tcPr>
            <w:tcW w:w="1659" w:type="dxa"/>
            <w:shd w:val="clear" w:color="auto" w:fill="404040" w:themeFill="text1" w:themeFillTint="BF"/>
          </w:tcPr>
          <w:p w14:paraId="1748FF02" w14:textId="77777777" w:rsidR="00AB18A3" w:rsidRPr="00AB18A3" w:rsidRDefault="00AB18A3" w:rsidP="005651A4">
            <w:pPr>
              <w:pStyle w:val="aa"/>
              <w:spacing w:before="78" w:after="78"/>
              <w:rPr>
                <w:b/>
                <w:bCs/>
                <w:color w:val="FFFFFF" w:themeColor="background1"/>
              </w:rPr>
            </w:pPr>
          </w:p>
        </w:tc>
        <w:tc>
          <w:tcPr>
            <w:tcW w:w="1659" w:type="dxa"/>
            <w:shd w:val="clear" w:color="auto" w:fill="404040" w:themeFill="text1" w:themeFillTint="BF"/>
            <w:vAlign w:val="center"/>
          </w:tcPr>
          <w:p w14:paraId="666BAAFE" w14:textId="54E21469"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系统性</w:t>
            </w:r>
          </w:p>
        </w:tc>
        <w:tc>
          <w:tcPr>
            <w:tcW w:w="1659" w:type="dxa"/>
            <w:shd w:val="clear" w:color="auto" w:fill="404040" w:themeFill="text1" w:themeFillTint="BF"/>
            <w:vAlign w:val="center"/>
          </w:tcPr>
          <w:p w14:paraId="4B8BC61D" w14:textId="2E48BB17"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内容积极</w:t>
            </w:r>
          </w:p>
        </w:tc>
        <w:tc>
          <w:tcPr>
            <w:tcW w:w="1659" w:type="dxa"/>
            <w:shd w:val="clear" w:color="auto" w:fill="404040" w:themeFill="text1" w:themeFillTint="BF"/>
            <w:vAlign w:val="center"/>
          </w:tcPr>
          <w:p w14:paraId="4C3C1955" w14:textId="661C13A1"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内容消极</w:t>
            </w:r>
          </w:p>
        </w:tc>
        <w:tc>
          <w:tcPr>
            <w:tcW w:w="1660" w:type="dxa"/>
            <w:shd w:val="clear" w:color="auto" w:fill="404040" w:themeFill="text1" w:themeFillTint="BF"/>
            <w:vAlign w:val="center"/>
          </w:tcPr>
          <w:p w14:paraId="38A4A0B4" w14:textId="5E29FEC6" w:rsidR="00AB18A3" w:rsidRPr="00AB18A3" w:rsidRDefault="00AB18A3" w:rsidP="00AB18A3">
            <w:pPr>
              <w:pStyle w:val="aa"/>
              <w:spacing w:before="78" w:after="78"/>
              <w:jc w:val="center"/>
              <w:rPr>
                <w:b/>
                <w:bCs/>
                <w:color w:val="FFFFFF" w:themeColor="background1"/>
              </w:rPr>
            </w:pPr>
            <w:r w:rsidRPr="00AB18A3">
              <w:rPr>
                <w:rFonts w:hint="eastAsia"/>
                <w:b/>
                <w:bCs/>
                <w:color w:val="FFFFFF" w:themeColor="background1"/>
              </w:rPr>
              <w:t>反思性</w:t>
            </w:r>
          </w:p>
        </w:tc>
      </w:tr>
      <w:tr w:rsidR="00AB18A3" w14:paraId="0A6FBFCF" w14:textId="77777777" w:rsidTr="00AB18A3">
        <w:tc>
          <w:tcPr>
            <w:tcW w:w="1659" w:type="dxa"/>
            <w:shd w:val="clear" w:color="auto" w:fill="404040" w:themeFill="text1" w:themeFillTint="BF"/>
          </w:tcPr>
          <w:p w14:paraId="45BF6A6A" w14:textId="0C1FD25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人生哲学</w:t>
            </w:r>
          </w:p>
        </w:tc>
        <w:tc>
          <w:tcPr>
            <w:tcW w:w="1659" w:type="dxa"/>
            <w:vAlign w:val="center"/>
          </w:tcPr>
          <w:p w14:paraId="5B624863" w14:textId="6BAFF600" w:rsidR="00AB18A3" w:rsidRDefault="00AB18A3" w:rsidP="00AB18A3">
            <w:pPr>
              <w:pStyle w:val="aa"/>
              <w:spacing w:before="78" w:after="78"/>
              <w:jc w:val="center"/>
            </w:pPr>
            <w:r>
              <w:rPr>
                <w:rFonts w:hint="eastAsia"/>
              </w:rPr>
              <w:t>√</w:t>
            </w:r>
          </w:p>
        </w:tc>
        <w:tc>
          <w:tcPr>
            <w:tcW w:w="1659" w:type="dxa"/>
            <w:vAlign w:val="center"/>
          </w:tcPr>
          <w:p w14:paraId="647FDCAC" w14:textId="58F90C3A" w:rsidR="00AB18A3" w:rsidRDefault="00AB18A3" w:rsidP="00AB18A3">
            <w:pPr>
              <w:pStyle w:val="aa"/>
              <w:spacing w:before="78" w:after="78"/>
              <w:jc w:val="center"/>
            </w:pPr>
            <w:r>
              <w:rPr>
                <w:rFonts w:hint="eastAsia"/>
              </w:rPr>
              <w:t>？</w:t>
            </w:r>
          </w:p>
        </w:tc>
        <w:tc>
          <w:tcPr>
            <w:tcW w:w="1659" w:type="dxa"/>
            <w:vAlign w:val="center"/>
          </w:tcPr>
          <w:p w14:paraId="1841A31B" w14:textId="6556E08A" w:rsidR="00AB18A3" w:rsidRDefault="00AB18A3" w:rsidP="00AB18A3">
            <w:pPr>
              <w:pStyle w:val="aa"/>
              <w:spacing w:before="78" w:after="78"/>
              <w:jc w:val="center"/>
            </w:pPr>
            <w:r>
              <w:rPr>
                <w:rFonts w:hint="eastAsia"/>
              </w:rPr>
              <w:t>？</w:t>
            </w:r>
          </w:p>
        </w:tc>
        <w:tc>
          <w:tcPr>
            <w:tcW w:w="1660" w:type="dxa"/>
            <w:vAlign w:val="center"/>
          </w:tcPr>
          <w:p w14:paraId="291AF683" w14:textId="587D4626" w:rsidR="00AB18A3" w:rsidRDefault="00AB18A3" w:rsidP="00AB18A3">
            <w:pPr>
              <w:pStyle w:val="aa"/>
              <w:spacing w:before="78" w:after="78"/>
              <w:jc w:val="center"/>
            </w:pPr>
            <w:r>
              <w:rPr>
                <w:rFonts w:hint="eastAsia"/>
              </w:rPr>
              <w:t>√</w:t>
            </w:r>
          </w:p>
        </w:tc>
      </w:tr>
      <w:tr w:rsidR="00AB18A3" w14:paraId="45223F5E" w14:textId="77777777" w:rsidTr="00AB18A3">
        <w:tc>
          <w:tcPr>
            <w:tcW w:w="1659" w:type="dxa"/>
            <w:shd w:val="clear" w:color="auto" w:fill="404040" w:themeFill="text1" w:themeFillTint="BF"/>
          </w:tcPr>
          <w:p w14:paraId="7C1E0EDC" w14:textId="3BD60ADC"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人生哲理</w:t>
            </w:r>
          </w:p>
        </w:tc>
        <w:tc>
          <w:tcPr>
            <w:tcW w:w="1659" w:type="dxa"/>
            <w:vAlign w:val="center"/>
          </w:tcPr>
          <w:p w14:paraId="282D03A3" w14:textId="5AFA24EA" w:rsidR="00AB18A3" w:rsidRDefault="00AB18A3" w:rsidP="00AB18A3">
            <w:pPr>
              <w:pStyle w:val="aa"/>
              <w:spacing w:before="78" w:after="78"/>
              <w:jc w:val="center"/>
            </w:pPr>
            <w:r>
              <w:rPr>
                <w:rFonts w:hint="eastAsia"/>
              </w:rPr>
              <w:t>×</w:t>
            </w:r>
          </w:p>
        </w:tc>
        <w:tc>
          <w:tcPr>
            <w:tcW w:w="1659" w:type="dxa"/>
            <w:vAlign w:val="center"/>
          </w:tcPr>
          <w:p w14:paraId="61F1457A" w14:textId="46FFB61C" w:rsidR="00AB18A3" w:rsidRDefault="00AB18A3" w:rsidP="00AB18A3">
            <w:pPr>
              <w:pStyle w:val="aa"/>
              <w:spacing w:before="78" w:after="78"/>
              <w:jc w:val="center"/>
            </w:pPr>
            <w:r>
              <w:rPr>
                <w:rFonts w:hint="eastAsia"/>
              </w:rPr>
              <w:t>？</w:t>
            </w:r>
          </w:p>
        </w:tc>
        <w:tc>
          <w:tcPr>
            <w:tcW w:w="1659" w:type="dxa"/>
            <w:vAlign w:val="center"/>
          </w:tcPr>
          <w:p w14:paraId="00033B2E" w14:textId="50F0F54F" w:rsidR="00AB18A3" w:rsidRDefault="00AB18A3" w:rsidP="00AB18A3">
            <w:pPr>
              <w:pStyle w:val="aa"/>
              <w:spacing w:before="78" w:after="78"/>
              <w:jc w:val="center"/>
            </w:pPr>
            <w:r>
              <w:rPr>
                <w:rFonts w:hint="eastAsia"/>
              </w:rPr>
              <w:t>？</w:t>
            </w:r>
          </w:p>
        </w:tc>
        <w:tc>
          <w:tcPr>
            <w:tcW w:w="1660" w:type="dxa"/>
            <w:vAlign w:val="center"/>
          </w:tcPr>
          <w:p w14:paraId="17020FBB" w14:textId="49670F8E" w:rsidR="00AB18A3" w:rsidRDefault="00AB18A3" w:rsidP="00AB18A3">
            <w:pPr>
              <w:pStyle w:val="aa"/>
              <w:spacing w:before="78" w:after="78"/>
              <w:jc w:val="center"/>
            </w:pPr>
            <w:r>
              <w:rPr>
                <w:rFonts w:hint="eastAsia"/>
              </w:rPr>
              <w:t>×</w:t>
            </w:r>
          </w:p>
        </w:tc>
      </w:tr>
      <w:tr w:rsidR="00AB18A3" w14:paraId="3CB06222" w14:textId="77777777" w:rsidTr="00AB18A3">
        <w:tc>
          <w:tcPr>
            <w:tcW w:w="1659" w:type="dxa"/>
            <w:shd w:val="clear" w:color="auto" w:fill="404040" w:themeFill="text1" w:themeFillTint="BF"/>
          </w:tcPr>
          <w:p w14:paraId="4DE5D6EC" w14:textId="1D6B61EE"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心灵鸡汤</w:t>
            </w:r>
          </w:p>
        </w:tc>
        <w:tc>
          <w:tcPr>
            <w:tcW w:w="1659" w:type="dxa"/>
            <w:vAlign w:val="center"/>
          </w:tcPr>
          <w:p w14:paraId="0572EEC2" w14:textId="11CC9FAB" w:rsidR="00AB18A3" w:rsidRDefault="00AB18A3" w:rsidP="00AB18A3">
            <w:pPr>
              <w:pStyle w:val="aa"/>
              <w:spacing w:before="78" w:after="78"/>
              <w:jc w:val="center"/>
            </w:pPr>
            <w:r>
              <w:rPr>
                <w:rFonts w:hint="eastAsia"/>
              </w:rPr>
              <w:t>×</w:t>
            </w:r>
          </w:p>
        </w:tc>
        <w:tc>
          <w:tcPr>
            <w:tcW w:w="1659" w:type="dxa"/>
            <w:vAlign w:val="center"/>
          </w:tcPr>
          <w:p w14:paraId="253E45D8" w14:textId="721617DE" w:rsidR="00AB18A3" w:rsidRDefault="00AB18A3" w:rsidP="00AB18A3">
            <w:pPr>
              <w:pStyle w:val="aa"/>
              <w:spacing w:before="78" w:after="78"/>
              <w:jc w:val="center"/>
            </w:pPr>
            <w:r>
              <w:rPr>
                <w:rFonts w:hint="eastAsia"/>
              </w:rPr>
              <w:t>√</w:t>
            </w:r>
          </w:p>
        </w:tc>
        <w:tc>
          <w:tcPr>
            <w:tcW w:w="1659" w:type="dxa"/>
            <w:vAlign w:val="center"/>
          </w:tcPr>
          <w:p w14:paraId="610A403D" w14:textId="549E9B0E" w:rsidR="00AB18A3" w:rsidRDefault="00AB18A3" w:rsidP="00AB18A3">
            <w:pPr>
              <w:pStyle w:val="aa"/>
              <w:spacing w:before="78" w:after="78"/>
              <w:jc w:val="center"/>
            </w:pPr>
            <w:r>
              <w:rPr>
                <w:rFonts w:hint="eastAsia"/>
              </w:rPr>
              <w:t>×</w:t>
            </w:r>
          </w:p>
        </w:tc>
        <w:tc>
          <w:tcPr>
            <w:tcW w:w="1660" w:type="dxa"/>
            <w:vAlign w:val="center"/>
          </w:tcPr>
          <w:p w14:paraId="614F5D05" w14:textId="63AF4838" w:rsidR="00AB18A3" w:rsidRDefault="00AB18A3" w:rsidP="00AB18A3">
            <w:pPr>
              <w:pStyle w:val="aa"/>
              <w:spacing w:before="78" w:after="78"/>
              <w:jc w:val="center"/>
            </w:pPr>
            <w:r>
              <w:rPr>
                <w:rFonts w:hint="eastAsia"/>
              </w:rPr>
              <w:t>×</w:t>
            </w:r>
          </w:p>
        </w:tc>
      </w:tr>
      <w:tr w:rsidR="00AB18A3" w14:paraId="2CEBE992" w14:textId="77777777" w:rsidTr="00AB18A3">
        <w:tc>
          <w:tcPr>
            <w:tcW w:w="1659" w:type="dxa"/>
            <w:shd w:val="clear" w:color="auto" w:fill="404040" w:themeFill="text1" w:themeFillTint="BF"/>
          </w:tcPr>
          <w:p w14:paraId="55B1799B" w14:textId="3B98B04B" w:rsidR="00AB18A3" w:rsidRPr="00AB18A3" w:rsidRDefault="00AB18A3" w:rsidP="005651A4">
            <w:pPr>
              <w:pStyle w:val="aa"/>
              <w:spacing w:before="78" w:after="78"/>
              <w:rPr>
                <w:b/>
                <w:bCs/>
                <w:color w:val="FFFFFF" w:themeColor="background1"/>
              </w:rPr>
            </w:pPr>
            <w:r w:rsidRPr="00AB18A3">
              <w:rPr>
                <w:rFonts w:hint="eastAsia"/>
                <w:b/>
                <w:bCs/>
                <w:color w:val="FFFFFF" w:themeColor="background1"/>
              </w:rPr>
              <w:t>毒鸡汤</w:t>
            </w:r>
          </w:p>
        </w:tc>
        <w:tc>
          <w:tcPr>
            <w:tcW w:w="1659" w:type="dxa"/>
            <w:vAlign w:val="center"/>
          </w:tcPr>
          <w:p w14:paraId="1493258C" w14:textId="567267E8" w:rsidR="00AB18A3" w:rsidRDefault="00AB18A3" w:rsidP="00AB18A3">
            <w:pPr>
              <w:pStyle w:val="aa"/>
              <w:spacing w:before="78" w:after="78"/>
              <w:jc w:val="center"/>
            </w:pPr>
            <w:r>
              <w:rPr>
                <w:rFonts w:hint="eastAsia"/>
              </w:rPr>
              <w:t>×</w:t>
            </w:r>
          </w:p>
        </w:tc>
        <w:tc>
          <w:tcPr>
            <w:tcW w:w="1659" w:type="dxa"/>
            <w:vAlign w:val="center"/>
          </w:tcPr>
          <w:p w14:paraId="6C143776" w14:textId="7E0907C5" w:rsidR="00AB18A3" w:rsidRDefault="00AB18A3" w:rsidP="00AB18A3">
            <w:pPr>
              <w:pStyle w:val="aa"/>
              <w:spacing w:before="78" w:after="78"/>
              <w:jc w:val="center"/>
            </w:pPr>
            <w:r>
              <w:rPr>
                <w:rFonts w:hint="eastAsia"/>
              </w:rPr>
              <w:t>×</w:t>
            </w:r>
          </w:p>
        </w:tc>
        <w:tc>
          <w:tcPr>
            <w:tcW w:w="1659" w:type="dxa"/>
            <w:vAlign w:val="center"/>
          </w:tcPr>
          <w:p w14:paraId="5EA08E45" w14:textId="3B7BFE43" w:rsidR="00AB18A3" w:rsidRDefault="00AB18A3" w:rsidP="00AB18A3">
            <w:pPr>
              <w:pStyle w:val="aa"/>
              <w:spacing w:before="78" w:after="78"/>
              <w:jc w:val="center"/>
            </w:pPr>
            <w:r>
              <w:rPr>
                <w:rFonts w:hint="eastAsia"/>
              </w:rPr>
              <w:t>√</w:t>
            </w:r>
          </w:p>
        </w:tc>
        <w:tc>
          <w:tcPr>
            <w:tcW w:w="1660" w:type="dxa"/>
            <w:vAlign w:val="center"/>
          </w:tcPr>
          <w:p w14:paraId="507ED631" w14:textId="1ED6272F" w:rsidR="00AB18A3" w:rsidRDefault="00AB18A3" w:rsidP="00AB18A3">
            <w:pPr>
              <w:pStyle w:val="aa"/>
              <w:spacing w:before="78" w:after="78"/>
              <w:jc w:val="center"/>
            </w:pPr>
            <w:r>
              <w:rPr>
                <w:rFonts w:hint="eastAsia"/>
              </w:rPr>
              <w:t>×</w:t>
            </w:r>
          </w:p>
        </w:tc>
      </w:tr>
    </w:tbl>
    <w:p w14:paraId="43A78B0B" w14:textId="081B0294" w:rsidR="00AB18A3" w:rsidRDefault="00885C87" w:rsidP="00885C87">
      <w:pPr>
        <w:pStyle w:val="ae"/>
      </w:pPr>
      <w:bookmarkStart w:id="4" w:name="_Toc168423018"/>
      <w:r>
        <w:rPr>
          <w:rFonts w:hint="eastAsia"/>
        </w:rPr>
        <w:t>（三）</w:t>
      </w:r>
      <w:r w:rsidR="00AB18A3">
        <w:rPr>
          <w:rFonts w:hint="eastAsia"/>
        </w:rPr>
        <w:t>开设人生哲学课程的困难</w:t>
      </w:r>
      <w:bookmarkEnd w:id="4"/>
    </w:p>
    <w:p w14:paraId="187F4B8F" w14:textId="4C66CB3B" w:rsidR="00AB18A3" w:rsidRDefault="00AB18A3" w:rsidP="005651A4">
      <w:pPr>
        <w:pStyle w:val="aa"/>
        <w:spacing w:before="78" w:after="78"/>
      </w:pPr>
      <w:r w:rsidRPr="00AB18A3">
        <w:rPr>
          <w:rFonts w:hint="eastAsia"/>
          <w:b/>
          <w:bCs/>
        </w:rPr>
        <w:t>资格问题：</w:t>
      </w:r>
      <w:r>
        <w:rPr>
          <w:rFonts w:hint="eastAsia"/>
        </w:rPr>
        <w:t>缺乏丰富人生阅历，如何讲授人生哲学？</w:t>
      </w:r>
    </w:p>
    <w:p w14:paraId="7F0F87E4" w14:textId="4819A09D" w:rsidR="00AB18A3" w:rsidRDefault="00AB18A3" w:rsidP="005651A4">
      <w:pPr>
        <w:pStyle w:val="aa"/>
        <w:spacing w:before="78" w:after="78"/>
      </w:pPr>
      <w:r w:rsidRPr="00AB18A3">
        <w:rPr>
          <w:rFonts w:hint="eastAsia"/>
          <w:b/>
          <w:bCs/>
        </w:rPr>
        <w:t>理论问题：</w:t>
      </w:r>
      <w:r>
        <w:rPr>
          <w:rFonts w:hint="eastAsia"/>
        </w:rPr>
        <w:t>不同的人生哲学体系之间有冲突，如何选择？</w:t>
      </w:r>
    </w:p>
    <w:p w14:paraId="44FAE203" w14:textId="218D31B7" w:rsidR="00AB18A3" w:rsidRDefault="00AB18A3" w:rsidP="005651A4">
      <w:pPr>
        <w:pStyle w:val="aa"/>
        <w:spacing w:before="78" w:after="78"/>
      </w:pPr>
      <w:r w:rsidRPr="00AB18A3">
        <w:rPr>
          <w:rFonts w:hint="eastAsia"/>
          <w:b/>
          <w:bCs/>
        </w:rPr>
        <w:t>检验问题：</w:t>
      </w:r>
      <w:r>
        <w:rPr>
          <w:rFonts w:hint="eastAsia"/>
        </w:rPr>
        <w:t>人生哲学不仅是理论，更是实践，缺乏</w:t>
      </w:r>
      <w:proofErr w:type="gramStart"/>
      <w:r>
        <w:rPr>
          <w:rFonts w:hint="eastAsia"/>
        </w:rPr>
        <w:t>充足实践</w:t>
      </w:r>
      <w:proofErr w:type="gramEnd"/>
      <w:r>
        <w:rPr>
          <w:rFonts w:hint="eastAsia"/>
        </w:rPr>
        <w:t>如何鉴别真金？</w:t>
      </w:r>
    </w:p>
    <w:p w14:paraId="122ABBE2" w14:textId="343B765E" w:rsidR="00AB18A3" w:rsidRDefault="00AB18A3" w:rsidP="005651A4">
      <w:pPr>
        <w:pStyle w:val="aa"/>
        <w:spacing w:before="78" w:after="78"/>
      </w:pPr>
      <w:r w:rsidRPr="00AB18A3">
        <w:rPr>
          <w:rFonts w:hint="eastAsia"/>
          <w:b/>
          <w:bCs/>
        </w:rPr>
        <w:t>平衡问题：</w:t>
      </w:r>
      <w:r>
        <w:rPr>
          <w:rFonts w:hint="eastAsia"/>
        </w:rPr>
        <w:t>既要阅读哲学文本，又要通俗阐述。如何做到既接地气又重视原文？</w:t>
      </w:r>
    </w:p>
    <w:p w14:paraId="675CE7E8" w14:textId="05A5932C" w:rsidR="00AB18A3" w:rsidRDefault="00AB18A3" w:rsidP="00AB18A3">
      <w:pPr>
        <w:pStyle w:val="aa"/>
        <w:spacing w:before="78" w:after="78"/>
        <w:ind w:firstLine="420"/>
      </w:pPr>
      <w:r>
        <w:rPr>
          <w:rFonts w:hint="eastAsia"/>
        </w:rPr>
        <w:t>哲学是一门爱智慧的学问，具有反思性，其理论性和实践性相互作用。在人生哲学中，我们要跟随智慧者的步伐，在其中理解、体悟、反思，从而找到自我的人生哲学。</w:t>
      </w:r>
    </w:p>
    <w:p w14:paraId="78B5240A" w14:textId="7BB561FB" w:rsidR="0093188B" w:rsidRDefault="00885C87" w:rsidP="00885C87">
      <w:pPr>
        <w:pStyle w:val="ac"/>
      </w:pPr>
      <w:bookmarkStart w:id="5" w:name="_Toc168423019"/>
      <w:r>
        <w:rPr>
          <w:rFonts w:hint="eastAsia"/>
        </w:rPr>
        <w:t>二、为何需要人生哲学</w:t>
      </w:r>
      <w:bookmarkEnd w:id="5"/>
    </w:p>
    <w:p w14:paraId="65094249" w14:textId="6D1B5AD7" w:rsidR="00885C87" w:rsidRDefault="00966996" w:rsidP="00885C87">
      <w:pPr>
        <w:pStyle w:val="aa"/>
        <w:spacing w:before="78" w:after="78"/>
      </w:pPr>
      <w:r>
        <w:lastRenderedPageBreak/>
        <w:tab/>
      </w:r>
      <w:r>
        <w:rPr>
          <w:rFonts w:hint="eastAsia"/>
        </w:rPr>
        <w:t>我们常说“人生是一场旅行”。旅行充满了选择，会遭遇迷惘与混乱，可能会陷入迷失与不安，最终在痛苦和遗憾中结束旅行。人生也是如此。当然，人生与旅行还是有不同的。</w:t>
      </w:r>
    </w:p>
    <w:p w14:paraId="2DE7E251" w14:textId="28B5972B" w:rsidR="00966996" w:rsidRDefault="00966996" w:rsidP="00885C87">
      <w:pPr>
        <w:pStyle w:val="aa"/>
        <w:spacing w:before="78" w:after="78"/>
      </w:pPr>
      <w:r>
        <w:tab/>
      </w:r>
      <w:r w:rsidRPr="00966996">
        <w:rPr>
          <w:rFonts w:hint="eastAsia"/>
          <w:b/>
          <w:bCs/>
        </w:rPr>
        <w:t>人生只有一次。</w:t>
      </w:r>
      <w:r>
        <w:rPr>
          <w:rFonts w:hint="eastAsia"/>
        </w:rPr>
        <w:t>这次旅行有遗憾，可以下次弥补；但人是向死而生的。因此，人必须要严肃地对待自己这唯一的一生。</w:t>
      </w:r>
    </w:p>
    <w:p w14:paraId="71165D3B" w14:textId="77777777" w:rsidR="00833D05" w:rsidRDefault="00966996" w:rsidP="00885C87">
      <w:pPr>
        <w:pStyle w:val="aa"/>
        <w:spacing w:before="78" w:after="78"/>
      </w:pPr>
      <w:r>
        <w:tab/>
      </w:r>
      <w:r w:rsidRPr="00966996">
        <w:rPr>
          <w:rFonts w:hint="eastAsia"/>
          <w:b/>
          <w:bCs/>
        </w:rPr>
        <w:t>生活是内在体验。</w:t>
      </w:r>
      <w:r>
        <w:rPr>
          <w:rFonts w:hint="eastAsia"/>
        </w:rPr>
        <w:t>游戏中有第一人称和第三人称视角，对一个人而言也有主观性视角和客观性视角。无论是苦难、喜悦、疼痛、沮丧，都是以第一人称方式主观体验的。这种主观性深刻表明，人生从根本到底来说是</w:t>
      </w:r>
      <w:r w:rsidRPr="00966996">
        <w:rPr>
          <w:rFonts w:hint="eastAsia"/>
          <w:b/>
          <w:bCs/>
        </w:rPr>
        <w:t>你的</w:t>
      </w:r>
      <w:r>
        <w:rPr>
          <w:rFonts w:hint="eastAsia"/>
        </w:rPr>
        <w:t>人生，而不是别人的人生。因此你无法摆脱其限制，你无法当自己的局外人，你必须</w:t>
      </w:r>
      <w:r w:rsidRPr="00966996">
        <w:rPr>
          <w:rFonts w:hint="eastAsia"/>
          <w:b/>
          <w:bCs/>
        </w:rPr>
        <w:t>做主</w:t>
      </w:r>
      <w:r>
        <w:rPr>
          <w:rFonts w:hint="eastAsia"/>
        </w:rPr>
        <w:t>。</w:t>
      </w:r>
    </w:p>
    <w:p w14:paraId="7D9956D0" w14:textId="1FA0A63E" w:rsidR="00966996" w:rsidRDefault="00004B8D" w:rsidP="00833D05">
      <w:pPr>
        <w:pStyle w:val="aa"/>
        <w:spacing w:before="78" w:after="78"/>
        <w:ind w:firstLine="420"/>
      </w:pPr>
      <w:r>
        <w:rPr>
          <w:rFonts w:hint="eastAsia"/>
        </w:rPr>
        <w:t>人生哲学中有超脱（</w:t>
      </w:r>
      <w:r>
        <w:rPr>
          <w:rFonts w:hint="eastAsia"/>
        </w:rPr>
        <w:t>d</w:t>
      </w:r>
      <w:r>
        <w:t>etachment</w:t>
      </w:r>
      <w:r>
        <w:rPr>
          <w:rFonts w:hint="eastAsia"/>
        </w:rPr>
        <w:t>）和投入（</w:t>
      </w:r>
      <w:r>
        <w:rPr>
          <w:rFonts w:hint="eastAsia"/>
        </w:rPr>
        <w:t>a</w:t>
      </w:r>
      <w:r>
        <w:t>ttachment</w:t>
      </w:r>
      <w:r>
        <w:rPr>
          <w:rFonts w:hint="eastAsia"/>
        </w:rPr>
        <w:t>）两个方向：越超脱，就</w:t>
      </w:r>
      <w:proofErr w:type="gramStart"/>
      <w:r>
        <w:rPr>
          <w:rFonts w:hint="eastAsia"/>
        </w:rPr>
        <w:t>越获得</w:t>
      </w:r>
      <w:proofErr w:type="gramEnd"/>
      <w:r>
        <w:rPr>
          <w:rFonts w:hint="eastAsia"/>
        </w:rPr>
        <w:t>客观性的视角；越投入，就</w:t>
      </w:r>
      <w:proofErr w:type="gramStart"/>
      <w:r>
        <w:rPr>
          <w:rFonts w:hint="eastAsia"/>
        </w:rPr>
        <w:t>越获得</w:t>
      </w:r>
      <w:proofErr w:type="gramEnd"/>
      <w:r>
        <w:rPr>
          <w:rFonts w:hint="eastAsia"/>
        </w:rPr>
        <w:t>主观性的体验。而人会在这两个方向上不断切换。人越投入，</w:t>
      </w:r>
      <w:proofErr w:type="gramStart"/>
      <w:r>
        <w:rPr>
          <w:rFonts w:hint="eastAsia"/>
        </w:rPr>
        <w:t>其悲就</w:t>
      </w:r>
      <w:proofErr w:type="gramEnd"/>
      <w:r>
        <w:rPr>
          <w:rFonts w:hint="eastAsia"/>
        </w:rPr>
        <w:t>更悲，喜也更喜；人越超脱，就越不受情感影响，人生也就越</w:t>
      </w:r>
      <w:proofErr w:type="gramStart"/>
      <w:r>
        <w:rPr>
          <w:rFonts w:hint="eastAsia"/>
        </w:rPr>
        <w:t>不</w:t>
      </w:r>
      <w:proofErr w:type="gramEnd"/>
      <w:r>
        <w:rPr>
          <w:rFonts w:hint="eastAsia"/>
        </w:rPr>
        <w:t>厚重。</w:t>
      </w:r>
    </w:p>
    <w:p w14:paraId="2622E5C9" w14:textId="646B12BA" w:rsidR="00833D05" w:rsidRDefault="00833D05" w:rsidP="00833D05">
      <w:pPr>
        <w:pStyle w:val="aa"/>
        <w:spacing w:before="78" w:after="78"/>
        <w:ind w:firstLine="420"/>
      </w:pPr>
      <w:r>
        <w:rPr>
          <w:rFonts w:hint="eastAsia"/>
        </w:rPr>
        <w:t>既然人生是一场终点已定、无法回头的旅行，是一场“我”无法逃避的旅行，那么好的幸福的人生自然就会成为我们最渴求的东西。除了幸福，我们还渴望自由，渴望做自己，摆脱各种限制与压力，并且越来越感受到</w:t>
      </w:r>
      <w:r w:rsidRPr="00833D05">
        <w:rPr>
          <w:rFonts w:hint="eastAsia"/>
          <w:b/>
          <w:bCs/>
        </w:rPr>
        <w:t>做人</w:t>
      </w:r>
      <w:r>
        <w:rPr>
          <w:rFonts w:hint="eastAsia"/>
          <w:b/>
          <w:bCs/>
        </w:rPr>
        <w:t>（</w:t>
      </w:r>
      <w:r>
        <w:rPr>
          <w:rFonts w:hint="eastAsia"/>
          <w:b/>
          <w:bCs/>
        </w:rPr>
        <w:t>b</w:t>
      </w:r>
      <w:r>
        <w:rPr>
          <w:b/>
          <w:bCs/>
        </w:rPr>
        <w:t>eing as a human</w:t>
      </w:r>
      <w:r>
        <w:rPr>
          <w:rFonts w:hint="eastAsia"/>
          <w:b/>
          <w:bCs/>
        </w:rPr>
        <w:t>）</w:t>
      </w:r>
      <w:r w:rsidRPr="00833D05">
        <w:rPr>
          <w:rFonts w:hint="eastAsia"/>
          <w:b/>
          <w:bCs/>
        </w:rPr>
        <w:t>的喜悦</w:t>
      </w:r>
      <w:r>
        <w:rPr>
          <w:rFonts w:hint="eastAsia"/>
        </w:rPr>
        <w:t>。</w:t>
      </w:r>
    </w:p>
    <w:p w14:paraId="237C2039" w14:textId="23D61435" w:rsidR="00966996" w:rsidRDefault="00833D05" w:rsidP="00833D05">
      <w:pPr>
        <w:pStyle w:val="aa"/>
        <w:spacing w:before="78" w:after="78"/>
        <w:ind w:firstLine="420"/>
      </w:pPr>
      <w:r>
        <w:rPr>
          <w:rFonts w:hint="eastAsia"/>
        </w:rPr>
        <w:t>然而我们毕竟是凡人，没有超凡的智慧，坚定的意志和对世界的全知。我们是脆弱的、</w:t>
      </w:r>
      <w:proofErr w:type="gramStart"/>
      <w:r>
        <w:rPr>
          <w:rFonts w:hint="eastAsia"/>
        </w:rPr>
        <w:t>可错的</w:t>
      </w:r>
      <w:proofErr w:type="gramEnd"/>
      <w:r>
        <w:rPr>
          <w:rFonts w:hint="eastAsia"/>
        </w:rPr>
        <w:t>，因此我们需要人生哲学的引领和陪伴，需要在人生的漫漫征途上找到指引的灯塔。</w:t>
      </w:r>
    </w:p>
    <w:p w14:paraId="2369F855" w14:textId="2ABC9311" w:rsidR="00A53687" w:rsidRDefault="00833D05" w:rsidP="00833D05">
      <w:pPr>
        <w:pStyle w:val="af3"/>
        <w:spacing w:before="78" w:after="78"/>
        <w:ind w:firstLine="420"/>
      </w:pPr>
      <w:r w:rsidRPr="00833D05">
        <w:rPr>
          <w:rFonts w:hint="eastAsia"/>
        </w:rPr>
        <w:t>人不过是一根芦苇，是自然界最脆弱的东西；但他是一根会思考的芦苇。用不着整个宇宙都拿起武器来毁灭他：一口气、一滴水就足以致他死命了。然而，</w:t>
      </w:r>
      <w:proofErr w:type="gramStart"/>
      <w:r w:rsidRPr="00833D05">
        <w:rPr>
          <w:rFonts w:hint="eastAsia"/>
        </w:rPr>
        <w:t>纵使这</w:t>
      </w:r>
      <w:proofErr w:type="gramEnd"/>
      <w:r w:rsidRPr="00833D05">
        <w:rPr>
          <w:rFonts w:hint="eastAsia"/>
        </w:rPr>
        <w:t>世界毁灭了他，人却仍然要比致他于死命的东西更高贵，因为他认识死亡，知道比起自己，世界的优势在哪儿，而世界对此却一无所知。因此，我们全部的尊严就在于思想。</w:t>
      </w:r>
    </w:p>
    <w:p w14:paraId="2B96AD2E" w14:textId="5B2D1CF6" w:rsidR="00833D05" w:rsidRDefault="00833D05" w:rsidP="00833D05">
      <w:pPr>
        <w:pStyle w:val="af3"/>
        <w:spacing w:before="78" w:after="78"/>
        <w:jc w:val="right"/>
      </w:pPr>
      <w:r>
        <w:rPr>
          <w:rFonts w:hint="eastAsia"/>
        </w:rPr>
        <w:t>——</w:t>
      </w:r>
      <w:r w:rsidR="002B784B">
        <w:rPr>
          <w:rFonts w:hint="eastAsia"/>
        </w:rPr>
        <w:t>布莱兹·</w:t>
      </w:r>
      <w:r>
        <w:rPr>
          <w:rFonts w:hint="eastAsia"/>
        </w:rPr>
        <w:t>帕斯卡</w:t>
      </w:r>
    </w:p>
    <w:p w14:paraId="66B46E7C" w14:textId="7945D392" w:rsidR="00833D05" w:rsidRDefault="00A12583" w:rsidP="00833D05">
      <w:pPr>
        <w:pStyle w:val="aa"/>
        <w:spacing w:before="78" w:after="78"/>
      </w:pPr>
      <w:r>
        <w:tab/>
      </w:r>
      <w:r>
        <w:rPr>
          <w:rFonts w:hint="eastAsia"/>
        </w:rPr>
        <w:t>人生哲学会探讨这三个问题：人的本质——理解追求者；什么是幸福——刻画追求的目标；如何获得幸福——刻画追求的方法，指出坎坷与错误。</w:t>
      </w:r>
    </w:p>
    <w:p w14:paraId="4C3725D5" w14:textId="77777777" w:rsidR="002B784B" w:rsidRDefault="002B784B" w:rsidP="00833D05">
      <w:pPr>
        <w:pStyle w:val="aa"/>
        <w:spacing w:before="78" w:after="78"/>
      </w:pPr>
    </w:p>
    <w:p w14:paraId="4A2ADD62" w14:textId="6D714FDB" w:rsidR="002B784B" w:rsidRDefault="002B784B" w:rsidP="002B784B">
      <w:pPr>
        <w:pStyle w:val="a9"/>
      </w:pPr>
      <w:bookmarkStart w:id="6" w:name="_Toc168423020"/>
      <w:r>
        <w:rPr>
          <w:rFonts w:hint="eastAsia"/>
        </w:rPr>
        <w:t>第二讲</w:t>
      </w:r>
      <w:r>
        <w:rPr>
          <w:rFonts w:hint="eastAsia"/>
        </w:rPr>
        <w:t xml:space="preserve"> </w:t>
      </w:r>
      <w:r>
        <w:rPr>
          <w:rFonts w:hint="eastAsia"/>
        </w:rPr>
        <w:t>反思、真理与自我——苏格拉底</w:t>
      </w:r>
      <w:bookmarkEnd w:id="6"/>
    </w:p>
    <w:p w14:paraId="4AEEA351" w14:textId="480483D4" w:rsidR="002B784B" w:rsidRDefault="002B784B" w:rsidP="002B784B">
      <w:pPr>
        <w:pStyle w:val="aa"/>
        <w:spacing w:before="78" w:after="78"/>
        <w:jc w:val="center"/>
      </w:pPr>
      <w:r>
        <w:rPr>
          <w:rFonts w:hint="eastAsia"/>
        </w:rPr>
        <w:t>2</w:t>
      </w:r>
      <w:r>
        <w:t>024.3.5</w:t>
      </w:r>
    </w:p>
    <w:p w14:paraId="42CBAF79" w14:textId="28780CBE" w:rsidR="002B784B" w:rsidRDefault="007122B3" w:rsidP="007122B3">
      <w:pPr>
        <w:pStyle w:val="ac"/>
      </w:pPr>
      <w:bookmarkStart w:id="7" w:name="_Toc168423021"/>
      <w:r>
        <w:rPr>
          <w:rFonts w:hint="eastAsia"/>
        </w:rPr>
        <w:t>一、</w:t>
      </w:r>
      <w:r w:rsidR="00D66838">
        <w:rPr>
          <w:rFonts w:hint="eastAsia"/>
        </w:rPr>
        <w:t>哲人</w:t>
      </w:r>
      <w:r>
        <w:rPr>
          <w:rFonts w:hint="eastAsia"/>
        </w:rPr>
        <w:t>苏格拉底</w:t>
      </w:r>
      <w:bookmarkEnd w:id="7"/>
    </w:p>
    <w:p w14:paraId="0D4577B9" w14:textId="0D28A454" w:rsidR="00D66838" w:rsidRDefault="00D66838" w:rsidP="00D66838">
      <w:pPr>
        <w:pStyle w:val="ae"/>
      </w:pPr>
      <w:bookmarkStart w:id="8" w:name="_Toc168423022"/>
      <w:r>
        <w:rPr>
          <w:rFonts w:hint="eastAsia"/>
        </w:rPr>
        <w:t>（一）苏格拉底简介</w:t>
      </w:r>
      <w:bookmarkEnd w:id="8"/>
    </w:p>
    <w:p w14:paraId="0DE5BE76" w14:textId="17395383" w:rsidR="007122B3" w:rsidRDefault="007122B3" w:rsidP="00D66838">
      <w:pPr>
        <w:pStyle w:val="aa"/>
        <w:spacing w:before="78" w:after="78"/>
        <w:ind w:firstLine="420"/>
      </w:pPr>
      <w:r>
        <w:rPr>
          <w:rFonts w:hint="eastAsia"/>
        </w:rPr>
        <w:t>苏格拉底（</w:t>
      </w:r>
      <w:r>
        <w:rPr>
          <w:rFonts w:hint="eastAsia"/>
        </w:rPr>
        <w:t>S</w:t>
      </w:r>
      <w:r>
        <w:t>ocrates</w:t>
      </w:r>
      <w:r>
        <w:rPr>
          <w:rFonts w:hint="eastAsia"/>
        </w:rPr>
        <w:t>，前</w:t>
      </w:r>
      <w:r>
        <w:rPr>
          <w:rFonts w:hint="eastAsia"/>
        </w:rPr>
        <w:t>4</w:t>
      </w:r>
      <w:r>
        <w:t>69~</w:t>
      </w:r>
      <w:r>
        <w:rPr>
          <w:rFonts w:hint="eastAsia"/>
        </w:rPr>
        <w:t>前</w:t>
      </w:r>
      <w:r>
        <w:rPr>
          <w:rFonts w:hint="eastAsia"/>
        </w:rPr>
        <w:t>3</w:t>
      </w:r>
      <w:r>
        <w:t>99</w:t>
      </w:r>
      <w:r>
        <w:rPr>
          <w:rFonts w:hint="eastAsia"/>
        </w:rPr>
        <w:t>），古希腊哲学家。父亲是雕刻家，母亲是接生婆他与孔子一样，述而不作，其思想主要是通过他后来的古典作家的著作而闻名，特别是他的学生柏拉图和色诺芬。</w:t>
      </w:r>
    </w:p>
    <w:p w14:paraId="36BC4875" w14:textId="1C479823" w:rsidR="007122B3" w:rsidRDefault="007122B3" w:rsidP="007122B3">
      <w:pPr>
        <w:pStyle w:val="aa"/>
        <w:spacing w:before="78" w:after="78"/>
        <w:ind w:firstLine="420"/>
      </w:pPr>
      <w:r>
        <w:rPr>
          <w:rFonts w:hint="eastAsia"/>
        </w:rPr>
        <w:t>苏格拉底被卡尔·雅思贝尔斯（</w:t>
      </w:r>
      <w:r>
        <w:rPr>
          <w:rFonts w:hint="eastAsia"/>
        </w:rPr>
        <w:t>1</w:t>
      </w:r>
      <w:r>
        <w:t>883~1969</w:t>
      </w:r>
      <w:r>
        <w:rPr>
          <w:rFonts w:hint="eastAsia"/>
        </w:rPr>
        <w:t>）称为“四大圣贤”之一（其余三个是孔子、释迦牟尼和耶稣）。苏格拉底作为古希腊的思想家，被称为西方的孔子，这是因为他们都开创了一个新的时代，这个时代并不是依靠军事或政治的力量“成就大业”，而是透过人的理性思考得来的、更为崇高的智慧。</w:t>
      </w:r>
    </w:p>
    <w:p w14:paraId="3050E8BE" w14:textId="3FD8F7F2" w:rsidR="007122B3" w:rsidRDefault="007122B3" w:rsidP="007122B3">
      <w:pPr>
        <w:pStyle w:val="aa"/>
        <w:spacing w:before="78" w:after="78"/>
        <w:ind w:firstLine="420"/>
      </w:pPr>
      <w:r>
        <w:rPr>
          <w:rFonts w:hint="eastAsia"/>
        </w:rPr>
        <w:t>在拉斐尔</w:t>
      </w:r>
      <w:r w:rsidR="00D66838">
        <w:rPr>
          <w:rFonts w:hint="eastAsia"/>
        </w:rPr>
        <w:t>（</w:t>
      </w:r>
      <w:r w:rsidR="00D66838">
        <w:rPr>
          <w:rFonts w:hint="eastAsia"/>
        </w:rPr>
        <w:t>1</w:t>
      </w:r>
      <w:r w:rsidR="00D66838">
        <w:t>483~1520</w:t>
      </w:r>
      <w:r w:rsidR="00D66838">
        <w:rPr>
          <w:rFonts w:hint="eastAsia"/>
        </w:rPr>
        <w:t>）</w:t>
      </w:r>
      <w:r>
        <w:rPr>
          <w:rFonts w:hint="eastAsia"/>
        </w:rPr>
        <w:t>的画作《雅典学院》中，</w:t>
      </w:r>
      <w:r w:rsidR="00D66838">
        <w:rPr>
          <w:rFonts w:hint="eastAsia"/>
        </w:rPr>
        <w:t>处于最中间的是柏拉图和亚里士多德，而亚里士多德是柏拉图的学生，柏拉图是苏格拉底的学生。可见苏格拉底在西方哲学的地位</w:t>
      </w:r>
      <w:r w:rsidR="00D66838">
        <w:rPr>
          <w:rFonts w:hint="eastAsia"/>
        </w:rPr>
        <w:lastRenderedPageBreak/>
        <w:t>之重要。</w:t>
      </w:r>
    </w:p>
    <w:p w14:paraId="517F8845" w14:textId="4278E019" w:rsidR="007122B3" w:rsidRDefault="00D66838" w:rsidP="00D66838">
      <w:pPr>
        <w:pStyle w:val="ae"/>
      </w:pPr>
      <w:bookmarkStart w:id="9" w:name="_Toc168423023"/>
      <w:r>
        <w:rPr>
          <w:rFonts w:hint="eastAsia"/>
        </w:rPr>
        <w:t>（二）苏格拉底审判——《申辩篇》</w:t>
      </w:r>
      <w:bookmarkEnd w:id="9"/>
    </w:p>
    <w:p w14:paraId="4BEE4FFE" w14:textId="77777777" w:rsidR="00D66838" w:rsidRDefault="00D66838" w:rsidP="00D66838">
      <w:pPr>
        <w:pStyle w:val="aa"/>
        <w:spacing w:before="78" w:after="78"/>
        <w:ind w:firstLine="420"/>
      </w:pPr>
      <w:r>
        <w:rPr>
          <w:rFonts w:hint="eastAsia"/>
        </w:rPr>
        <w:t>公元前</w:t>
      </w:r>
      <w:r>
        <w:t>399</w:t>
      </w:r>
      <w:r>
        <w:t>年春夏之交某一天，雅典城内，当政的民主派组成一个</w:t>
      </w:r>
      <w:r>
        <w:t>501</w:t>
      </w:r>
      <w:r>
        <w:t>人的法庭，审理一个特别的案件。被告是年已</w:t>
      </w:r>
      <w:r>
        <w:t>70</w:t>
      </w:r>
      <w:r>
        <w:t>的苏格拉底。由于他常年活动在市场、体育场、手工作坊等公共场所，许多市民都熟悉他。</w:t>
      </w:r>
    </w:p>
    <w:p w14:paraId="107FB04C" w14:textId="6175BCBD" w:rsidR="00D66838" w:rsidRDefault="00D66838" w:rsidP="00D66838">
      <w:pPr>
        <w:pStyle w:val="aa"/>
        <w:spacing w:before="78" w:after="78"/>
        <w:ind w:firstLine="420"/>
      </w:pPr>
      <w:r>
        <w:rPr>
          <w:rFonts w:hint="eastAsia"/>
        </w:rPr>
        <w:t>民主派提出的罪名有：</w:t>
      </w:r>
    </w:p>
    <w:p w14:paraId="0D9B121A" w14:textId="40B0BE2D" w:rsidR="00D66838" w:rsidRDefault="00D66838" w:rsidP="00D66838">
      <w:pPr>
        <w:pStyle w:val="aa"/>
        <w:numPr>
          <w:ilvl w:val="0"/>
          <w:numId w:val="2"/>
        </w:numPr>
        <w:spacing w:beforeLines="0" w:before="0" w:afterLines="0" w:after="0"/>
        <w:ind w:hanging="442"/>
      </w:pPr>
      <w:r>
        <w:rPr>
          <w:rFonts w:hint="eastAsia"/>
        </w:rPr>
        <w:t>第一类控诉：</w:t>
      </w:r>
    </w:p>
    <w:p w14:paraId="02A12914" w14:textId="3EBE789A" w:rsidR="00D66838" w:rsidRDefault="00D66838" w:rsidP="00D66838">
      <w:pPr>
        <w:pStyle w:val="aa"/>
        <w:numPr>
          <w:ilvl w:val="1"/>
          <w:numId w:val="2"/>
        </w:numPr>
        <w:spacing w:beforeLines="0" w:before="0" w:afterLines="0" w:after="0"/>
        <w:ind w:hanging="442"/>
      </w:pPr>
      <w:r>
        <w:t>苏格拉底是一个智者，对天上地下的事无不钻研，能</w:t>
      </w:r>
      <w:r>
        <w:rPr>
          <w:rFonts w:hint="eastAsia"/>
        </w:rPr>
        <w:t>把没理的说成有理，收取学费。（</w:t>
      </w:r>
      <w:r>
        <w:t>19A)</w:t>
      </w:r>
    </w:p>
    <w:p w14:paraId="7BB19CD5" w14:textId="577C8E9A" w:rsidR="00D66838" w:rsidRDefault="00D66838" w:rsidP="00D66838">
      <w:pPr>
        <w:pStyle w:val="aa"/>
        <w:numPr>
          <w:ilvl w:val="0"/>
          <w:numId w:val="2"/>
        </w:numPr>
        <w:spacing w:beforeLines="0" w:before="0" w:afterLines="0" w:after="0"/>
        <w:ind w:hanging="442"/>
      </w:pPr>
      <w:r>
        <w:rPr>
          <w:rFonts w:hint="eastAsia"/>
        </w:rPr>
        <w:t>第二类控诉：</w:t>
      </w:r>
    </w:p>
    <w:p w14:paraId="67DA9CE7" w14:textId="549B043C" w:rsidR="00D66838" w:rsidRDefault="00D66838" w:rsidP="00D66838">
      <w:pPr>
        <w:pStyle w:val="aa"/>
        <w:numPr>
          <w:ilvl w:val="1"/>
          <w:numId w:val="2"/>
        </w:numPr>
        <w:spacing w:beforeLines="0" w:before="0" w:afterLines="0" w:after="0"/>
        <w:ind w:hanging="442"/>
      </w:pPr>
      <w:r>
        <w:t>不敬城邦认可的神，引进新的神。（</w:t>
      </w:r>
      <w:r>
        <w:t>24C</w:t>
      </w:r>
      <w:r>
        <w:t>）</w:t>
      </w:r>
    </w:p>
    <w:p w14:paraId="575939C5" w14:textId="355ABFD4" w:rsidR="00D66838" w:rsidRDefault="00D66838" w:rsidP="00D66838">
      <w:pPr>
        <w:pStyle w:val="aa"/>
        <w:numPr>
          <w:ilvl w:val="1"/>
          <w:numId w:val="2"/>
        </w:numPr>
        <w:spacing w:beforeLines="0" w:before="0" w:afterLines="0" w:after="0"/>
        <w:ind w:hanging="442"/>
      </w:pPr>
      <w:r>
        <w:t>败坏青年</w:t>
      </w:r>
      <w:r>
        <w:rPr>
          <w:rFonts w:hint="eastAsia"/>
        </w:rPr>
        <w:t>。</w:t>
      </w:r>
    </w:p>
    <w:p w14:paraId="355F47BF" w14:textId="01ED1FBB" w:rsidR="00F55F11" w:rsidRDefault="00F55F11" w:rsidP="00F55F11">
      <w:pPr>
        <w:pStyle w:val="af1"/>
      </w:pPr>
      <w:r>
        <w:rPr>
          <w:rFonts w:hint="eastAsia"/>
        </w:rPr>
        <w:t>1</w:t>
      </w:r>
      <w:r>
        <w:t xml:space="preserve">. </w:t>
      </w:r>
      <w:r>
        <w:rPr>
          <w:rFonts w:hint="eastAsia"/>
        </w:rPr>
        <w:t>苏格拉底对第一类控诉的申辩</w:t>
      </w:r>
    </w:p>
    <w:p w14:paraId="673DFC84" w14:textId="50D27855" w:rsidR="0073289F" w:rsidRDefault="0073289F" w:rsidP="0073289F">
      <w:pPr>
        <w:pStyle w:val="aa"/>
        <w:spacing w:before="78" w:after="78"/>
        <w:ind w:firstLine="420"/>
      </w:pPr>
      <w:r>
        <w:rPr>
          <w:rFonts w:hint="eastAsia"/>
        </w:rPr>
        <w:t>针对第一类控诉，苏格拉底如此解释自己和别人不一样的地方，也是别人形成误解的地方。</w:t>
      </w:r>
    </w:p>
    <w:p w14:paraId="5AC0A85C" w14:textId="2590B2CF" w:rsidR="00D66838" w:rsidRDefault="0073289F" w:rsidP="0073289F">
      <w:pPr>
        <w:pStyle w:val="aa"/>
        <w:spacing w:before="78" w:after="78"/>
        <w:ind w:firstLine="420"/>
      </w:pPr>
      <w:r>
        <w:rPr>
          <w:rFonts w:hint="eastAsia"/>
        </w:rPr>
        <w:t>苏格拉底的一个朋友凯瑞奉到德尔</w:t>
      </w:r>
      <w:proofErr w:type="gramStart"/>
      <w:r w:rsidR="0040567C">
        <w:rPr>
          <w:rFonts w:hint="eastAsia"/>
        </w:rPr>
        <w:t>斐</w:t>
      </w:r>
      <w:proofErr w:type="gramEnd"/>
      <w:r>
        <w:rPr>
          <w:rFonts w:hint="eastAsia"/>
        </w:rPr>
        <w:t>神庙去求签。那里供奉着阿波罗神。所求问题是，雅典有没有比苏格拉底更智慧的人？解签的女祭祀回答：没有。听到这话的苏格拉底心里反复想：“我清楚自己没什么智慧，那么神的话到底是什么意思呢？”神不可能说谎，因此必须去探求神意。</w:t>
      </w:r>
    </w:p>
    <w:p w14:paraId="01148B98" w14:textId="56AA4650" w:rsidR="005E281A" w:rsidRDefault="005E281A" w:rsidP="005E281A">
      <w:pPr>
        <w:pStyle w:val="aa"/>
        <w:spacing w:before="78" w:after="78"/>
        <w:ind w:firstLine="420"/>
      </w:pPr>
      <w:r>
        <w:rPr>
          <w:rFonts w:hint="eastAsia"/>
        </w:rPr>
        <w:t>德尔</w:t>
      </w:r>
      <w:proofErr w:type="gramStart"/>
      <w:r>
        <w:rPr>
          <w:rFonts w:hint="eastAsia"/>
        </w:rPr>
        <w:t>斐</w:t>
      </w:r>
      <w:proofErr w:type="gramEnd"/>
      <w:r>
        <w:rPr>
          <w:rFonts w:hint="eastAsia"/>
        </w:rPr>
        <w:t>神谕是传说在</w:t>
      </w:r>
      <w:r>
        <w:t>3000</w:t>
      </w:r>
      <w:r>
        <w:t>年前于德尔</w:t>
      </w:r>
      <w:proofErr w:type="gramStart"/>
      <w:r>
        <w:t>斐</w:t>
      </w:r>
      <w:proofErr w:type="gramEnd"/>
      <w:r>
        <w:t>神庙阿波罗</w:t>
      </w:r>
      <w:r>
        <w:rPr>
          <w:rFonts w:hint="eastAsia"/>
        </w:rPr>
        <w:t>神殿门前的铭文：</w:t>
      </w:r>
    </w:p>
    <w:p w14:paraId="1DB44AF7" w14:textId="77EA7D31" w:rsidR="005E281A" w:rsidRDefault="005E281A" w:rsidP="005E281A">
      <w:pPr>
        <w:pStyle w:val="af3"/>
        <w:spacing w:before="78" w:after="78"/>
        <w:ind w:firstLine="420"/>
      </w:pPr>
      <w:r>
        <w:rPr>
          <w:rFonts w:hint="eastAsia"/>
        </w:rPr>
        <w:t>认识你自己。</w:t>
      </w:r>
      <w:proofErr w:type="gramStart"/>
      <w:r>
        <w:rPr>
          <w:rFonts w:hint="eastAsia"/>
        </w:rPr>
        <w:t>勿</w:t>
      </w:r>
      <w:proofErr w:type="gramEnd"/>
      <w:r>
        <w:rPr>
          <w:rFonts w:hint="eastAsia"/>
        </w:rPr>
        <w:t>过度。</w:t>
      </w:r>
    </w:p>
    <w:p w14:paraId="7D2CD8EC" w14:textId="6858963C" w:rsidR="005E281A" w:rsidRDefault="005E281A" w:rsidP="005E281A">
      <w:pPr>
        <w:pStyle w:val="af3"/>
        <w:spacing w:before="78" w:after="78"/>
        <w:jc w:val="right"/>
      </w:pPr>
      <w:r>
        <w:rPr>
          <w:rFonts w:hint="eastAsia"/>
        </w:rPr>
        <w:t>——德尔</w:t>
      </w:r>
      <w:proofErr w:type="gramStart"/>
      <w:r>
        <w:rPr>
          <w:rFonts w:hint="eastAsia"/>
        </w:rPr>
        <w:t>斐</w:t>
      </w:r>
      <w:proofErr w:type="gramEnd"/>
      <w:r>
        <w:rPr>
          <w:rFonts w:hint="eastAsia"/>
        </w:rPr>
        <w:t>神谕</w:t>
      </w:r>
    </w:p>
    <w:p w14:paraId="43970913" w14:textId="77777777" w:rsidR="005E281A" w:rsidRDefault="005E281A" w:rsidP="005E281A">
      <w:pPr>
        <w:pStyle w:val="aa"/>
        <w:spacing w:before="78" w:after="78"/>
        <w:ind w:firstLine="420"/>
      </w:pPr>
      <w:r>
        <w:rPr>
          <w:rFonts w:hint="eastAsia"/>
        </w:rPr>
        <w:t>“认识你自己”是其中最有名的一句，这句话曾引起过无数智者的深思，后来被奉为“德尔</w:t>
      </w:r>
      <w:proofErr w:type="gramStart"/>
      <w:r>
        <w:rPr>
          <w:rFonts w:hint="eastAsia"/>
        </w:rPr>
        <w:t>斐</w:t>
      </w:r>
      <w:proofErr w:type="gramEnd"/>
      <w:r>
        <w:rPr>
          <w:rFonts w:hint="eastAsia"/>
        </w:rPr>
        <w:t>神谕”。根据第欧根尼·拉尔修的记载，有人问泰勒斯何事最难？他回应道：认识你自己。尼采在《道德的系谱》的前言中也针对这句话大做文章。他说：</w:t>
      </w:r>
    </w:p>
    <w:p w14:paraId="6CA1CFEB" w14:textId="7EFEE765" w:rsidR="005E281A" w:rsidRDefault="005E281A" w:rsidP="005E281A">
      <w:pPr>
        <w:pStyle w:val="af3"/>
        <w:spacing w:before="78" w:after="78"/>
        <w:ind w:firstLine="420"/>
      </w:pPr>
      <w:r>
        <w:rPr>
          <w:rFonts w:hint="eastAsia"/>
        </w:rPr>
        <w:t>我们无可避免跟自己保持陌生。我们不明白自己，我们搞不清楚自己，我们的永恒判词是“离每个人最远的，就是他自己”。</w:t>
      </w:r>
    </w:p>
    <w:p w14:paraId="55107142" w14:textId="44EA01E5" w:rsidR="005E281A" w:rsidRDefault="005E281A" w:rsidP="005E281A">
      <w:pPr>
        <w:pStyle w:val="af3"/>
        <w:spacing w:before="78" w:after="78"/>
        <w:jc w:val="right"/>
      </w:pPr>
      <w:r>
        <w:rPr>
          <w:rFonts w:hint="eastAsia"/>
        </w:rPr>
        <w:t>——弗雷德里希·尼采</w:t>
      </w:r>
    </w:p>
    <w:p w14:paraId="179BD1AF" w14:textId="6D1B7132" w:rsidR="0040567C" w:rsidRDefault="0040567C" w:rsidP="0040567C">
      <w:pPr>
        <w:pStyle w:val="aa"/>
        <w:spacing w:before="78" w:after="78"/>
        <w:ind w:firstLine="420"/>
      </w:pPr>
      <w:r>
        <w:t>于是</w:t>
      </w:r>
      <w:r>
        <w:rPr>
          <w:rFonts w:hint="eastAsia"/>
        </w:rPr>
        <w:t>，苏格拉底</w:t>
      </w:r>
      <w:r>
        <w:t>拜访了很多有智慧名声的人。他先从政治家开始，然后是诗人，继而是手艺人。可结果都是一样的，这些人都缺乏智慧</w:t>
      </w:r>
      <w:r>
        <w:rPr>
          <w:rFonts w:hint="eastAsia"/>
        </w:rPr>
        <w:t>，这体现在：</w:t>
      </w:r>
      <w:r w:rsidR="00F55F11">
        <w:rPr>
          <w:rFonts w:hint="eastAsia"/>
        </w:rPr>
        <w:t>在哲学对话中，</w:t>
      </w:r>
      <w:r>
        <w:rPr>
          <w:rFonts w:hint="eastAsia"/>
        </w:rPr>
        <w:t>面对“（某物的高阶形态）是什么”的问题，苏格拉底承认自己的无知，而其他人都不承认自己的无知</w:t>
      </w:r>
      <w:r w:rsidR="00B901B7">
        <w:rPr>
          <w:rFonts w:hint="eastAsia"/>
        </w:rPr>
        <w:t>，因而其他人比苏格拉底“更无知”</w:t>
      </w:r>
      <w:r>
        <w:rPr>
          <w:rFonts w:hint="eastAsia"/>
        </w:rPr>
        <w:t>。</w:t>
      </w:r>
      <w:r>
        <w:t>最后他意识到</w:t>
      </w:r>
      <w:r>
        <w:rPr>
          <w:rFonts w:hint="eastAsia"/>
        </w:rPr>
        <w:t>：“</w:t>
      </w:r>
      <w:r>
        <w:t>我还是比这些人智慧，虽然他们都不知道美与好，但是对方一无所知却自以为知道什么，而我既不知道也不自以为知道。</w:t>
      </w:r>
      <w:r>
        <w:rPr>
          <w:rFonts w:hint="eastAsia"/>
        </w:rPr>
        <w:t>”</w:t>
      </w:r>
    </w:p>
    <w:p w14:paraId="123F3E28" w14:textId="4FC7E5E3" w:rsidR="005E281A" w:rsidRDefault="0040567C" w:rsidP="0040567C">
      <w:pPr>
        <w:pStyle w:val="aa"/>
        <w:spacing w:before="78" w:after="78"/>
        <w:ind w:firstLine="420"/>
      </w:pPr>
      <w:r>
        <w:rPr>
          <w:rFonts w:hint="eastAsia"/>
        </w:rPr>
        <w:t>正是这一番查访为苏格拉底引来了很多人的敌意。在旁观者看来，苏格拉底既然说别人对某事无知，就一定是本人对这件事有智慧了。然而，苏格拉底进一步意识到，只有神才是真正智慧的，</w:t>
      </w:r>
      <w:proofErr w:type="gramStart"/>
      <w:r>
        <w:rPr>
          <w:rFonts w:hint="eastAsia"/>
        </w:rPr>
        <w:t>这签文</w:t>
      </w:r>
      <w:proofErr w:type="gramEnd"/>
      <w:r>
        <w:rPr>
          <w:rFonts w:hint="eastAsia"/>
        </w:rPr>
        <w:t>的意思是：“人的智慧价值不大，甚至毫无价值。”此时用的人名“苏格拉底”只不过是一个例子，因为只有他意识到人的智慧的渺小和无价值。</w:t>
      </w:r>
    </w:p>
    <w:p w14:paraId="52975E82" w14:textId="13D94D79" w:rsidR="00F55F11" w:rsidRDefault="00F55F11" w:rsidP="00F55F11">
      <w:pPr>
        <w:pStyle w:val="af1"/>
      </w:pPr>
      <w:r>
        <w:rPr>
          <w:rFonts w:hint="eastAsia"/>
        </w:rPr>
        <w:t>2</w:t>
      </w:r>
      <w:r>
        <w:t xml:space="preserve">. </w:t>
      </w:r>
      <w:r>
        <w:rPr>
          <w:rFonts w:hint="eastAsia"/>
        </w:rPr>
        <w:t>苏格拉底对第二类控诉的申辩</w:t>
      </w:r>
    </w:p>
    <w:p w14:paraId="3C6D9FD2" w14:textId="2496234B" w:rsidR="00F55F11" w:rsidRDefault="00F55F11" w:rsidP="00F55F11">
      <w:pPr>
        <w:pStyle w:val="aa"/>
        <w:spacing w:before="78" w:after="78"/>
        <w:ind w:firstLine="420"/>
      </w:pPr>
      <w:r>
        <w:rPr>
          <w:rFonts w:hint="eastAsia"/>
        </w:rPr>
        <w:lastRenderedPageBreak/>
        <w:t>苏格拉底通过援引自己培养的青年的例子，反驳了“毒害青年”的控诉。</w:t>
      </w:r>
    </w:p>
    <w:p w14:paraId="7F03FD53" w14:textId="5E955366" w:rsidR="00F55F11" w:rsidRDefault="00F55F11" w:rsidP="00F55F11">
      <w:pPr>
        <w:pStyle w:val="aa"/>
        <w:spacing w:before="78" w:after="78"/>
        <w:ind w:firstLine="420"/>
      </w:pPr>
      <w:r w:rsidRPr="00F55F11">
        <w:rPr>
          <w:rFonts w:hint="eastAsia"/>
        </w:rPr>
        <w:t>苏格拉底辩护说自己还是相信神。控诉方梅雷多说，苏格拉底把太阳看成石头，月亮看作一团泥，这是不把他们当作神灵。然而苏格拉底说，自己相信有关神的事情，所以也必定相信神。除此之外，苏格拉底还引进一个新的神（</w:t>
      </w:r>
      <w:r w:rsidRPr="00F55F11">
        <w:t>daimon</w:t>
      </w:r>
      <w:r w:rsidRPr="00F55F11">
        <w:t>），他说这个神附在自己身上，从小就感到它的降临，会听到他的声音，而且从来都阻止苏格拉底做他打算做的事，却从来不叫他去做什么。这一神灵只对苏格拉底开放，而且并不为城邦认可，因此苏格拉底犯了不虔诚（</w:t>
      </w:r>
      <w:r w:rsidRPr="00F55F11">
        <w:t>impiety</w:t>
      </w:r>
      <w:r w:rsidRPr="00F55F11">
        <w:t>）的罪。</w:t>
      </w:r>
      <w:r w:rsidR="006E44D2">
        <w:rPr>
          <w:rFonts w:hint="eastAsia"/>
        </w:rPr>
        <w:t>这个“神”实际上是人的理性能力的神化形象。</w:t>
      </w:r>
    </w:p>
    <w:p w14:paraId="10D5FDE9" w14:textId="4C2F8259" w:rsidR="006E44D2" w:rsidRDefault="006E44D2" w:rsidP="00F55F11">
      <w:pPr>
        <w:pStyle w:val="aa"/>
        <w:spacing w:before="78" w:after="78"/>
        <w:ind w:firstLine="420"/>
      </w:pPr>
      <w:r>
        <w:rPr>
          <w:rFonts w:hint="eastAsia"/>
        </w:rPr>
        <w:t>苏格拉底之所以面对死亡也要“相信更真的‘神’”，是因为他</w:t>
      </w:r>
      <w:r w:rsidRPr="006E44D2">
        <w:rPr>
          <w:rFonts w:hint="eastAsia"/>
        </w:rPr>
        <w:t>认为真理就是这样：一个人的职位在那里，不管这是自己选定的，还是上级指派的，他都应该坚守在那里，面对着危险，不考虑死亡，也放弃其它顾虑，绝不让荣誉受到损害。现在神灵命他终</w:t>
      </w:r>
      <w:r>
        <w:rPr>
          <w:rFonts w:hint="eastAsia"/>
        </w:rPr>
        <w:t>生</w:t>
      </w:r>
      <w:r w:rsidRPr="006E44D2">
        <w:rPr>
          <w:rFonts w:hint="eastAsia"/>
        </w:rPr>
        <w:t>研究哲学，如果他由于怕死或其他</w:t>
      </w:r>
      <w:r>
        <w:rPr>
          <w:rFonts w:hint="eastAsia"/>
        </w:rPr>
        <w:t>顾虑</w:t>
      </w:r>
      <w:r w:rsidRPr="006E44D2">
        <w:rPr>
          <w:rFonts w:hint="eastAsia"/>
        </w:rPr>
        <w:t>怎擅离职守，那才是真正不信神。</w:t>
      </w:r>
      <w:r>
        <w:rPr>
          <w:rFonts w:hint="eastAsia"/>
        </w:rPr>
        <w:t>神的指引是人生的最高目标。</w:t>
      </w:r>
    </w:p>
    <w:p w14:paraId="52B4E2FA" w14:textId="1E28FCB8" w:rsidR="006E44D2" w:rsidRDefault="006E44D2" w:rsidP="00F55F11">
      <w:pPr>
        <w:pStyle w:val="aa"/>
        <w:spacing w:before="78" w:after="78"/>
        <w:ind w:firstLine="420"/>
      </w:pPr>
      <w:r w:rsidRPr="006E44D2">
        <w:rPr>
          <w:rFonts w:hint="eastAsia"/>
        </w:rPr>
        <w:t>苏格拉底把自己比作一只牛虻，其职责是不停地叮咬人们，唤醒人们，劝告大家不要只关心自己的身体、财产、名声和扣荣誉，轻视自己的灵魂，得不到智慧、真理。在这一问题上，苏格拉底有着“我行我素，虽百死也不悔”的决绝。</w:t>
      </w:r>
    </w:p>
    <w:p w14:paraId="3012B699" w14:textId="7C783A6D" w:rsidR="006E44D2" w:rsidRDefault="006E44D2" w:rsidP="006E44D2">
      <w:pPr>
        <w:pStyle w:val="af3"/>
        <w:spacing w:before="78" w:after="78"/>
        <w:ind w:firstLine="420"/>
      </w:pPr>
      <w:r w:rsidRPr="006E44D2">
        <w:rPr>
          <w:rFonts w:hint="eastAsia"/>
        </w:rPr>
        <w:t>我认为他现在做的这件事，不义杀人，只会给他自己更大的损害。雅典公民们，我现在进行申辩，并不是为了我自己，像大家</w:t>
      </w:r>
      <w:proofErr w:type="gramStart"/>
      <w:r w:rsidRPr="006E44D2">
        <w:rPr>
          <w:rFonts w:hint="eastAsia"/>
        </w:rPr>
        <w:t>想像</w:t>
      </w:r>
      <w:proofErr w:type="gramEnd"/>
      <w:r w:rsidRPr="006E44D2">
        <w:rPr>
          <w:rFonts w:hint="eastAsia"/>
        </w:rPr>
        <w:t>的那样，更多的是为了各位，使你们可以</w:t>
      </w:r>
      <w:proofErr w:type="gramStart"/>
      <w:r w:rsidRPr="006E44D2">
        <w:rPr>
          <w:rFonts w:hint="eastAsia"/>
        </w:rPr>
        <w:t>不致于</w:t>
      </w:r>
      <w:proofErr w:type="gramEnd"/>
      <w:r w:rsidRPr="006E44D2">
        <w:rPr>
          <w:rFonts w:hint="eastAsia"/>
        </w:rPr>
        <w:t>给我定罪，从而错误地对待神灵赐给你们的恩典。</w:t>
      </w:r>
      <w:r>
        <w:rPr>
          <w:rFonts w:hint="eastAsia"/>
        </w:rPr>
        <w:t>……</w:t>
      </w:r>
      <w:r w:rsidRPr="006E44D2">
        <w:rPr>
          <w:rFonts w:hint="eastAsia"/>
        </w:rPr>
        <w:t>，好像牛虻附在马身上，这匹骏马由于太大太肥，年龄未老就行动</w:t>
      </w:r>
      <w:r>
        <w:rPr>
          <w:rFonts w:hint="eastAsia"/>
        </w:rPr>
        <w:t>迂</w:t>
      </w:r>
      <w:r w:rsidR="00CA77B7">
        <w:rPr>
          <w:rFonts w:hint="eastAsia"/>
        </w:rPr>
        <w:t>缓</w:t>
      </w:r>
      <w:r w:rsidRPr="006E44D2">
        <w:rPr>
          <w:rFonts w:hint="eastAsia"/>
        </w:rPr>
        <w:t>，需要叮一叮才能焕发精神。我想是神灵把我拴在城邦上的，具有这样一种资格，可以走来走去，激发、催促和责备你们每一个人，整天不停地到处紧跟着你们。</w:t>
      </w:r>
      <w:r>
        <w:rPr>
          <w:rFonts w:hint="eastAsia"/>
        </w:rPr>
        <w:t>……</w:t>
      </w:r>
      <w:r w:rsidRPr="006E44D2">
        <w:rPr>
          <w:rFonts w:hint="eastAsia"/>
        </w:rPr>
        <w:t>这样，你们以后的日子就可以蒙头大睡，除非神灵对你们关怀，再派</w:t>
      </w:r>
      <w:proofErr w:type="gramStart"/>
      <w:r w:rsidRPr="006E44D2">
        <w:rPr>
          <w:rFonts w:hint="eastAsia"/>
        </w:rPr>
        <w:t>一个人来叮你们</w:t>
      </w:r>
      <w:proofErr w:type="gramEnd"/>
      <w:r w:rsidRPr="006E44D2">
        <w:rPr>
          <w:rFonts w:hint="eastAsia"/>
        </w:rPr>
        <w:t>。</w:t>
      </w:r>
    </w:p>
    <w:p w14:paraId="1F513537" w14:textId="250FD0E8" w:rsidR="006E44D2" w:rsidRDefault="006E44D2" w:rsidP="006E44D2">
      <w:pPr>
        <w:pStyle w:val="af3"/>
        <w:spacing w:before="78" w:after="78"/>
        <w:jc w:val="right"/>
      </w:pPr>
      <w:r>
        <w:rPr>
          <w:rFonts w:hint="eastAsia"/>
        </w:rPr>
        <w:t>——苏格拉底</w:t>
      </w:r>
    </w:p>
    <w:p w14:paraId="6B28498D" w14:textId="3659958D" w:rsidR="006E44D2" w:rsidRDefault="006E44D2" w:rsidP="006E44D2">
      <w:pPr>
        <w:pStyle w:val="af1"/>
      </w:pPr>
      <w:r>
        <w:rPr>
          <w:rFonts w:hint="eastAsia"/>
        </w:rPr>
        <w:t>3</w:t>
      </w:r>
      <w:r>
        <w:t xml:space="preserve">. </w:t>
      </w:r>
      <w:r>
        <w:rPr>
          <w:rFonts w:hint="eastAsia"/>
        </w:rPr>
        <w:t>申辩失败</w:t>
      </w:r>
    </w:p>
    <w:p w14:paraId="3A179EFC" w14:textId="4EC9DAB5" w:rsidR="006E44D2" w:rsidRDefault="006E44D2" w:rsidP="006E44D2">
      <w:pPr>
        <w:pStyle w:val="aa"/>
        <w:spacing w:before="78" w:after="78"/>
      </w:pPr>
      <w:r>
        <w:tab/>
      </w:r>
      <w:r>
        <w:rPr>
          <w:rFonts w:hint="eastAsia"/>
        </w:rPr>
        <w:t>审理在当天完成，判处苏格拉底以死刑。</w:t>
      </w:r>
    </w:p>
    <w:p w14:paraId="732F33CE" w14:textId="1CCCA74A" w:rsidR="006E44D2" w:rsidRDefault="006E44D2" w:rsidP="006E44D2">
      <w:pPr>
        <w:pStyle w:val="aa"/>
        <w:spacing w:before="78" w:after="78"/>
      </w:pPr>
      <w:r>
        <w:tab/>
      </w:r>
      <w:r>
        <w:rPr>
          <w:rFonts w:hint="eastAsia"/>
        </w:rPr>
        <w:t>第一轮投票以</w:t>
      </w:r>
      <w:r>
        <w:rPr>
          <w:rFonts w:hint="eastAsia"/>
        </w:rPr>
        <w:t>2</w:t>
      </w:r>
      <w:r>
        <w:t>81</w:t>
      </w:r>
      <w:r>
        <w:rPr>
          <w:rFonts w:hint="eastAsia"/>
        </w:rPr>
        <w:t>:</w:t>
      </w:r>
      <w:r>
        <w:t>220</w:t>
      </w:r>
      <w:r>
        <w:rPr>
          <w:rFonts w:hint="eastAsia"/>
        </w:rPr>
        <w:t>票宣告有罪</w:t>
      </w:r>
      <w:r w:rsidR="000E1DB8">
        <w:rPr>
          <w:rFonts w:hint="eastAsia"/>
        </w:rPr>
        <w:t>。第一轮投票结束后，苏格拉底被允许自行选择刑罚，他一开始提出宴请自己，被拒绝；之后提出支付极低的罚金，同样不可接受。于是，第二轮投票以</w:t>
      </w:r>
      <w:r w:rsidR="000E1DB8">
        <w:rPr>
          <w:rFonts w:hint="eastAsia"/>
        </w:rPr>
        <w:t>3</w:t>
      </w:r>
      <w:r w:rsidR="000E1DB8">
        <w:t>61</w:t>
      </w:r>
      <w:r w:rsidR="000E1DB8">
        <w:rPr>
          <w:rFonts w:hint="eastAsia"/>
        </w:rPr>
        <w:t>:</w:t>
      </w:r>
      <w:r w:rsidR="000E1DB8">
        <w:t>140</w:t>
      </w:r>
      <w:r w:rsidR="000E1DB8">
        <w:rPr>
          <w:rFonts w:hint="eastAsia"/>
        </w:rPr>
        <w:t>票判处他死刑。</w:t>
      </w:r>
    </w:p>
    <w:p w14:paraId="4C1069EA" w14:textId="13D3EECC" w:rsidR="000E1DB8" w:rsidRDefault="000E1DB8" w:rsidP="000E1DB8">
      <w:pPr>
        <w:pStyle w:val="af3"/>
        <w:spacing w:before="78" w:after="78"/>
        <w:ind w:firstLine="420"/>
      </w:pPr>
      <w:r w:rsidRPr="000E1DB8">
        <w:rPr>
          <w:rFonts w:hint="eastAsia"/>
        </w:rPr>
        <w:t>逃避死亡并不难，逃避邪恶却难得多，因为邪恶跑得比死亡快。我现在由于又老又慢，被那跑得慢的追上的</w:t>
      </w:r>
      <w:r>
        <w:rPr>
          <w:rFonts w:hint="eastAsia"/>
        </w:rPr>
        <w:t>；</w:t>
      </w:r>
      <w:r w:rsidRPr="000E1DB8">
        <w:t>我们的原告们又灵又快，被那跑得更快的邪恶追上了。现在我要走了，因为被你们宣告有罪而判处死刑；他们也要走了，因为被真理宣告为卑鄙罐</w:t>
      </w:r>
      <w:proofErr w:type="gramStart"/>
      <w:r w:rsidRPr="000E1DB8">
        <w:t>龊</w:t>
      </w:r>
      <w:proofErr w:type="gramEnd"/>
      <w:r w:rsidRPr="000E1DB8">
        <w:t>、颠倒黑白。我安于我的遭遇，他们安于他们的遭遇。</w:t>
      </w:r>
    </w:p>
    <w:p w14:paraId="26EC67CC" w14:textId="7D5D19C8" w:rsidR="000E1DB8" w:rsidRDefault="000E1DB8" w:rsidP="000E1DB8">
      <w:pPr>
        <w:pStyle w:val="af3"/>
        <w:spacing w:before="78" w:after="78"/>
        <w:jc w:val="right"/>
      </w:pPr>
      <w:r>
        <w:rPr>
          <w:rFonts w:hint="eastAsia"/>
        </w:rPr>
        <w:t>——苏格拉底（寄与审判席的话）</w:t>
      </w:r>
    </w:p>
    <w:p w14:paraId="032C1907" w14:textId="2059BA1B" w:rsidR="000E1DB8" w:rsidRDefault="000E1DB8" w:rsidP="000E1DB8">
      <w:pPr>
        <w:pStyle w:val="af3"/>
        <w:spacing w:before="78" w:after="78"/>
        <w:ind w:firstLine="420"/>
      </w:pPr>
      <w:r>
        <w:rPr>
          <w:rFonts w:hint="eastAsia"/>
        </w:rPr>
        <w:t>分手的时候到了，我去死，你们去活，谁的去路好，唯有神知道。</w:t>
      </w:r>
    </w:p>
    <w:p w14:paraId="572C909D" w14:textId="14D5C2D9" w:rsidR="000E1DB8" w:rsidRDefault="000E1DB8" w:rsidP="000E1DB8">
      <w:pPr>
        <w:pStyle w:val="af3"/>
        <w:spacing w:before="78" w:after="78"/>
        <w:jc w:val="right"/>
      </w:pPr>
      <w:r>
        <w:rPr>
          <w:rFonts w:hint="eastAsia"/>
        </w:rPr>
        <w:t>——苏格拉底（最后的诀别词）</w:t>
      </w:r>
    </w:p>
    <w:p w14:paraId="04877B93" w14:textId="5C1E4203" w:rsidR="000E1DB8" w:rsidRDefault="000E1DB8" w:rsidP="000E1DB8">
      <w:pPr>
        <w:pStyle w:val="af1"/>
      </w:pPr>
      <w:r>
        <w:rPr>
          <w:rFonts w:hint="eastAsia"/>
        </w:rPr>
        <w:t>4</w:t>
      </w:r>
      <w:r>
        <w:t xml:space="preserve">. </w:t>
      </w:r>
      <w:r>
        <w:rPr>
          <w:rFonts w:hint="eastAsia"/>
        </w:rPr>
        <w:t>苏格拉底之死</w:t>
      </w:r>
    </w:p>
    <w:p w14:paraId="694AD187" w14:textId="7FEB64D0" w:rsidR="000E1DB8" w:rsidRDefault="000E1DB8" w:rsidP="000E1DB8">
      <w:pPr>
        <w:pStyle w:val="aa"/>
        <w:spacing w:before="78" w:after="78"/>
        <w:ind w:firstLine="420"/>
      </w:pPr>
      <w:r>
        <w:rPr>
          <w:rFonts w:hint="eastAsia"/>
        </w:rPr>
        <w:t>苏格拉底在监狱中等待行刑时，有朋友称可以通过贿赂狱卒来救出苏格拉底，但苏格拉底拒绝了，他认为这是用非正义的方式对抗非正义，同样是不善的。</w:t>
      </w:r>
      <w:r w:rsidRPr="000E1DB8">
        <w:rPr>
          <w:rFonts w:hint="eastAsia"/>
        </w:rPr>
        <w:t>苏格拉底临终前，安慰朋友们说：</w:t>
      </w:r>
    </w:p>
    <w:p w14:paraId="2CFAAC7E" w14:textId="77777777" w:rsidR="000E1DB8" w:rsidRDefault="000E1DB8" w:rsidP="000E1DB8">
      <w:pPr>
        <w:pStyle w:val="af3"/>
        <w:spacing w:before="78" w:after="78"/>
        <w:ind w:firstLine="420"/>
      </w:pPr>
      <w:r w:rsidRPr="000E1DB8">
        <w:rPr>
          <w:rFonts w:hint="eastAsia"/>
        </w:rPr>
        <w:lastRenderedPageBreak/>
        <w:t>你们所埋葬的只是我的躯体，今后你们当一如往昔，按照你们所知最善的方式去生活。</w:t>
      </w:r>
    </w:p>
    <w:p w14:paraId="5CC2472D" w14:textId="19FB48F8" w:rsidR="000E1DB8" w:rsidRDefault="000E1DB8" w:rsidP="000E1DB8">
      <w:pPr>
        <w:pStyle w:val="af3"/>
        <w:spacing w:before="78" w:after="78"/>
        <w:jc w:val="right"/>
      </w:pPr>
      <w:r>
        <w:rPr>
          <w:rFonts w:hint="eastAsia"/>
        </w:rPr>
        <w:t>——苏格拉底</w:t>
      </w:r>
    </w:p>
    <w:p w14:paraId="1EED43F2" w14:textId="27B819CB" w:rsidR="000E1DB8" w:rsidRDefault="000E1DB8" w:rsidP="000E1DB8">
      <w:pPr>
        <w:pStyle w:val="aa"/>
        <w:spacing w:before="78" w:after="78"/>
        <w:ind w:firstLine="420"/>
      </w:pPr>
      <w:r w:rsidRPr="000E1DB8">
        <w:rPr>
          <w:rFonts w:hint="eastAsia"/>
        </w:rPr>
        <w:t>那些在他死前环绕身旁的朋友都怀着复杂的心情，既昂扬又绝望。在悲伤哀恸与兴奋莫名的气氛中，他们领悟了一种神妙的境界。</w:t>
      </w:r>
    </w:p>
    <w:p w14:paraId="32BFE7F0" w14:textId="6258D24D" w:rsidR="000E1DB8" w:rsidRDefault="000E1DB8" w:rsidP="000E1DB8">
      <w:pPr>
        <w:pStyle w:val="aa"/>
        <w:spacing w:before="78" w:after="78"/>
        <w:ind w:firstLine="420"/>
      </w:pPr>
      <w:r w:rsidRPr="000E1DB8">
        <w:rPr>
          <w:rFonts w:hint="eastAsia"/>
        </w:rPr>
        <w:t>苏格拉底立下了伟大的典范：在面对浓烈的哀愁时，能够解放灵魂，展现伟大仁慈的平安气氛。死亡于此失所凭依。这不是掩盖死亡于不顾，而是肯定：真正的生命不是走向死亡的生命，而是走向善的生命。</w:t>
      </w:r>
      <w:r w:rsidR="000E6359">
        <w:rPr>
          <w:rFonts w:hint="eastAsia"/>
        </w:rPr>
        <w:t>生命不是逃避死亡的手段，如果生命被用来逃避死亡，那么生命就不是走向善的生命。</w:t>
      </w:r>
    </w:p>
    <w:p w14:paraId="5AB8D672" w14:textId="39BECBFF" w:rsidR="009537AF" w:rsidRDefault="009537AF" w:rsidP="009537AF">
      <w:pPr>
        <w:pStyle w:val="ac"/>
      </w:pPr>
      <w:bookmarkStart w:id="10" w:name="_Toc168423024"/>
      <w:r>
        <w:rPr>
          <w:rFonts w:hint="eastAsia"/>
        </w:rPr>
        <w:t>二、辩证法</w:t>
      </w:r>
      <w:bookmarkEnd w:id="10"/>
    </w:p>
    <w:p w14:paraId="764C13D6" w14:textId="7CF05AE0" w:rsidR="006E092A" w:rsidRDefault="006E092A" w:rsidP="006E092A">
      <w:pPr>
        <w:pStyle w:val="ae"/>
      </w:pPr>
      <w:bookmarkStart w:id="11" w:name="_Toc168423025"/>
      <w:r>
        <w:rPr>
          <w:rFonts w:hint="eastAsia"/>
        </w:rPr>
        <w:t>（一）辩证法及其案例</w:t>
      </w:r>
      <w:bookmarkEnd w:id="11"/>
    </w:p>
    <w:p w14:paraId="3735154F" w14:textId="492D9F7B" w:rsidR="009537AF" w:rsidRDefault="009537AF" w:rsidP="009537AF">
      <w:pPr>
        <w:pStyle w:val="aa"/>
        <w:spacing w:before="78" w:after="78"/>
        <w:ind w:firstLine="420"/>
      </w:pPr>
      <w:r>
        <w:rPr>
          <w:rFonts w:hint="eastAsia"/>
        </w:rPr>
        <w:t>苏格拉底做哲学的方法十分有名。我们可以将之称为反驳论证（</w:t>
      </w:r>
      <w:r>
        <w:t>elenchus</w:t>
      </w:r>
      <w:r>
        <w:t>）或辩证法（</w:t>
      </w:r>
      <w:r>
        <w:t>dialectic</w:t>
      </w:r>
      <w:r>
        <w:t>）。</w:t>
      </w:r>
    </w:p>
    <w:p w14:paraId="0A7F47A7" w14:textId="6F1C882E" w:rsidR="009537AF" w:rsidRDefault="009537AF" w:rsidP="009537AF">
      <w:pPr>
        <w:pStyle w:val="aa"/>
        <w:numPr>
          <w:ilvl w:val="0"/>
          <w:numId w:val="5"/>
        </w:numPr>
        <w:spacing w:beforeLines="0" w:before="0" w:afterLines="0" w:after="0"/>
        <w:ind w:left="442" w:hanging="442"/>
      </w:pPr>
      <w:r w:rsidRPr="009537AF">
        <w:rPr>
          <w:rFonts w:hint="eastAsia"/>
          <w:b/>
          <w:bCs/>
        </w:rPr>
        <w:t>第一步：</w:t>
      </w:r>
      <w:r>
        <w:rPr>
          <w:rFonts w:hint="eastAsia"/>
        </w:rPr>
        <w:t>提出问题“</w:t>
      </w:r>
      <w:r>
        <w:t>X</w:t>
      </w:r>
      <w:r>
        <w:t>是什么</w:t>
      </w:r>
      <w:r>
        <w:rPr>
          <w:rFonts w:hint="eastAsia"/>
        </w:rPr>
        <w:t>？”</w:t>
      </w:r>
      <w:r w:rsidR="00881521">
        <w:rPr>
          <w:rFonts w:hint="eastAsia"/>
        </w:rPr>
        <w:t>其中，</w:t>
      </w:r>
      <w:r w:rsidR="00881521">
        <w:rPr>
          <w:rFonts w:hint="eastAsia"/>
        </w:rPr>
        <w:t>X</w:t>
      </w:r>
      <w:r w:rsidR="00881521">
        <w:rPr>
          <w:rFonts w:hint="eastAsia"/>
        </w:rPr>
        <w:t>一般是“伦理词汇”，即与</w:t>
      </w:r>
      <w:proofErr w:type="gramStart"/>
      <w:r w:rsidR="00881521">
        <w:rPr>
          <w:rFonts w:hint="eastAsia"/>
        </w:rPr>
        <w:t>善有关</w:t>
      </w:r>
      <w:proofErr w:type="gramEnd"/>
      <w:r w:rsidR="00881521">
        <w:rPr>
          <w:rFonts w:hint="eastAsia"/>
        </w:rPr>
        <w:t>的词汇。</w:t>
      </w:r>
    </w:p>
    <w:p w14:paraId="4FEC7DE0" w14:textId="77777777" w:rsidR="009537AF" w:rsidRDefault="009537AF" w:rsidP="009537AF">
      <w:pPr>
        <w:pStyle w:val="aa"/>
        <w:numPr>
          <w:ilvl w:val="0"/>
          <w:numId w:val="5"/>
        </w:numPr>
        <w:spacing w:beforeLines="0" w:before="0" w:afterLines="0" w:after="0"/>
        <w:ind w:left="442" w:hanging="442"/>
      </w:pPr>
      <w:r w:rsidRPr="009537AF">
        <w:rPr>
          <w:rFonts w:hint="eastAsia"/>
          <w:b/>
          <w:bCs/>
        </w:rPr>
        <w:t>第二步：</w:t>
      </w:r>
      <w:r>
        <w:rPr>
          <w:rFonts w:hint="eastAsia"/>
        </w:rPr>
        <w:t>从对方的回答引出矛盾或困惑。</w:t>
      </w:r>
    </w:p>
    <w:p w14:paraId="43C4AECF" w14:textId="676559A7" w:rsidR="009537AF" w:rsidRDefault="009537AF" w:rsidP="009537AF">
      <w:pPr>
        <w:pStyle w:val="aa"/>
        <w:numPr>
          <w:ilvl w:val="0"/>
          <w:numId w:val="5"/>
        </w:numPr>
        <w:spacing w:beforeLines="0" w:before="0" w:afterLines="0" w:after="0"/>
        <w:ind w:left="442" w:hanging="442"/>
      </w:pPr>
      <w:r w:rsidRPr="009537AF">
        <w:rPr>
          <w:rFonts w:hint="eastAsia"/>
          <w:b/>
          <w:bCs/>
        </w:rPr>
        <w:t>第三步：</w:t>
      </w:r>
      <w:r>
        <w:rPr>
          <w:rFonts w:hint="eastAsia"/>
        </w:rPr>
        <w:t>揭示对方理解中的矛盾，揭露对方的无知</w:t>
      </w:r>
      <w:r>
        <w:t>/</w:t>
      </w:r>
      <w:r>
        <w:t>增进对方的理解。</w:t>
      </w:r>
    </w:p>
    <w:p w14:paraId="0283EA35" w14:textId="195CEA6F" w:rsidR="009537AF" w:rsidRDefault="007C396A" w:rsidP="00950AC4">
      <w:pPr>
        <w:pStyle w:val="aa"/>
        <w:spacing w:before="78" w:after="78"/>
        <w:ind w:left="420"/>
      </w:pPr>
      <w:r>
        <w:rPr>
          <w:rFonts w:hint="eastAsia"/>
        </w:rPr>
        <w:t>例如在《游叙弗伦篇》中，发生了如下对话：</w:t>
      </w:r>
    </w:p>
    <w:p w14:paraId="0DFC63F3" w14:textId="117F4A14" w:rsidR="007C396A" w:rsidRDefault="007C396A" w:rsidP="008D3485">
      <w:pPr>
        <w:pStyle w:val="aa"/>
        <w:numPr>
          <w:ilvl w:val="0"/>
          <w:numId w:val="7"/>
        </w:numPr>
        <w:spacing w:beforeLines="0" w:before="0" w:afterLines="0" w:after="0"/>
      </w:pPr>
      <w:r w:rsidRPr="007C396A">
        <w:rPr>
          <w:rFonts w:hint="eastAsia"/>
          <w:b/>
          <w:bCs/>
        </w:rPr>
        <w:t>苏格拉底：</w:t>
      </w:r>
      <w:r>
        <w:rPr>
          <w:rFonts w:hint="eastAsia"/>
        </w:rPr>
        <w:t>什么是虔诚？</w:t>
      </w:r>
    </w:p>
    <w:p w14:paraId="269325D7" w14:textId="77777777" w:rsidR="007C396A" w:rsidRDefault="007C396A" w:rsidP="008D3485">
      <w:pPr>
        <w:pStyle w:val="aa"/>
        <w:numPr>
          <w:ilvl w:val="0"/>
          <w:numId w:val="7"/>
        </w:numPr>
        <w:spacing w:beforeLines="0" w:before="0" w:afterLines="0" w:after="0"/>
      </w:pPr>
      <w:r w:rsidRPr="007C396A">
        <w:rPr>
          <w:rFonts w:hint="eastAsia"/>
          <w:b/>
          <w:bCs/>
        </w:rPr>
        <w:t>游叙</w:t>
      </w:r>
      <w:proofErr w:type="gramStart"/>
      <w:r w:rsidRPr="007C396A">
        <w:rPr>
          <w:rFonts w:hint="eastAsia"/>
          <w:b/>
          <w:bCs/>
        </w:rPr>
        <w:t>弗</w:t>
      </w:r>
      <w:proofErr w:type="gramEnd"/>
      <w:r w:rsidRPr="007C396A">
        <w:rPr>
          <w:rFonts w:hint="eastAsia"/>
          <w:b/>
          <w:bCs/>
        </w:rPr>
        <w:t>伦：</w:t>
      </w:r>
      <w:r>
        <w:rPr>
          <w:rFonts w:hint="eastAsia"/>
        </w:rPr>
        <w:t>告发我爸，他杀死了佣人。</w:t>
      </w:r>
    </w:p>
    <w:p w14:paraId="761F644C" w14:textId="77777777" w:rsidR="007C396A" w:rsidRDefault="007C396A" w:rsidP="008D3485">
      <w:pPr>
        <w:pStyle w:val="aa"/>
        <w:numPr>
          <w:ilvl w:val="0"/>
          <w:numId w:val="7"/>
        </w:numPr>
        <w:spacing w:beforeLines="0" w:before="0" w:afterLines="0" w:after="0"/>
      </w:pPr>
      <w:r w:rsidRPr="007C396A">
        <w:rPr>
          <w:rFonts w:hint="eastAsia"/>
          <w:b/>
          <w:bCs/>
        </w:rPr>
        <w:t>苏：</w:t>
      </w:r>
      <w:r>
        <w:rPr>
          <w:rFonts w:hint="eastAsia"/>
        </w:rPr>
        <w:t>可是我问的是虔诚的本质，不是你正在做的事。</w:t>
      </w:r>
    </w:p>
    <w:p w14:paraId="2D57A47B" w14:textId="77777777" w:rsidR="007C396A" w:rsidRDefault="007C396A" w:rsidP="008D3485">
      <w:pPr>
        <w:pStyle w:val="aa"/>
        <w:numPr>
          <w:ilvl w:val="0"/>
          <w:numId w:val="7"/>
        </w:numPr>
        <w:spacing w:beforeLines="0" w:before="0" w:afterLines="0" w:after="0"/>
      </w:pPr>
      <w:r w:rsidRPr="007C396A">
        <w:rPr>
          <w:rFonts w:hint="eastAsia"/>
          <w:b/>
          <w:bCs/>
        </w:rPr>
        <w:t>游：</w:t>
      </w:r>
      <w:r>
        <w:rPr>
          <w:rFonts w:hint="eastAsia"/>
        </w:rPr>
        <w:t>神灵喜爱的就是虔诚的，神灵不喜爱的就是不虔诚的。</w:t>
      </w:r>
    </w:p>
    <w:p w14:paraId="43A49744" w14:textId="5B49969D" w:rsidR="007C396A" w:rsidRDefault="007C396A" w:rsidP="008D3485">
      <w:pPr>
        <w:pStyle w:val="aa"/>
        <w:numPr>
          <w:ilvl w:val="0"/>
          <w:numId w:val="7"/>
        </w:numPr>
        <w:spacing w:beforeLines="0" w:before="0" w:afterLines="0" w:after="0"/>
      </w:pPr>
      <w:r w:rsidRPr="007C396A">
        <w:rPr>
          <w:rFonts w:hint="eastAsia"/>
          <w:b/>
          <w:bCs/>
        </w:rPr>
        <w:t>苏：</w:t>
      </w:r>
      <w:r>
        <w:rPr>
          <w:rFonts w:hint="eastAsia"/>
        </w:rPr>
        <w:t>但是神与神之间有分歧，这就意味着同样的事情有的神厌恶，有的喜爱，那么同样的事情又可爱又可恨，就既虔诚又不虔诚。</w:t>
      </w:r>
    </w:p>
    <w:p w14:paraId="214C4589" w14:textId="1C4BE83E" w:rsidR="007C396A" w:rsidRDefault="007C396A" w:rsidP="008D3485">
      <w:pPr>
        <w:pStyle w:val="aa"/>
        <w:numPr>
          <w:ilvl w:val="0"/>
          <w:numId w:val="7"/>
        </w:numPr>
        <w:spacing w:beforeLines="0" w:before="0" w:afterLines="0" w:after="0"/>
        <w:ind w:left="442" w:hanging="442"/>
      </w:pPr>
      <w:r w:rsidRPr="007C396A">
        <w:rPr>
          <w:rFonts w:hint="eastAsia"/>
          <w:b/>
          <w:bCs/>
        </w:rPr>
        <w:t>游：</w:t>
      </w:r>
      <w:r>
        <w:rPr>
          <w:rFonts w:hint="eastAsia"/>
        </w:rPr>
        <w:t>诸神一致所好之事就是敬神，反之行诸神一致所恶者为亵渎。</w:t>
      </w:r>
    </w:p>
    <w:p w14:paraId="55BE62C7" w14:textId="77777777"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虔诚是因其虔诚而为神所喜爱，还是因其为神所喜爱而虔诚？</w:t>
      </w:r>
    </w:p>
    <w:p w14:paraId="03E059C4" w14:textId="77777777" w:rsidR="008D3485" w:rsidRDefault="008D3485" w:rsidP="008D3485">
      <w:pPr>
        <w:pStyle w:val="aa"/>
        <w:numPr>
          <w:ilvl w:val="0"/>
          <w:numId w:val="7"/>
        </w:numPr>
        <w:spacing w:beforeLines="0" w:before="0" w:afterLines="0" w:after="0"/>
        <w:ind w:left="442" w:hanging="442"/>
      </w:pPr>
      <w:r w:rsidRPr="008D3485">
        <w:rPr>
          <w:rFonts w:hint="eastAsia"/>
          <w:b/>
          <w:bCs/>
        </w:rPr>
        <w:t>游：</w:t>
      </w:r>
      <w:r>
        <w:rPr>
          <w:rFonts w:hint="eastAsia"/>
        </w:rPr>
        <w:t>它因虔诚而被喜爱。</w:t>
      </w:r>
    </w:p>
    <w:p w14:paraId="7EB33C50" w14:textId="50E07624" w:rsidR="008D3485" w:rsidRDefault="008D3485" w:rsidP="008D3485">
      <w:pPr>
        <w:pStyle w:val="aa"/>
        <w:numPr>
          <w:ilvl w:val="0"/>
          <w:numId w:val="7"/>
        </w:numPr>
        <w:spacing w:beforeLines="0" w:before="0" w:afterLines="0" w:after="0"/>
        <w:ind w:left="442" w:hanging="442"/>
      </w:pPr>
      <w:r w:rsidRPr="008D3485">
        <w:rPr>
          <w:rFonts w:hint="eastAsia"/>
          <w:b/>
          <w:bCs/>
        </w:rPr>
        <w:t>苏：</w:t>
      </w:r>
      <w:r>
        <w:rPr>
          <w:rFonts w:hint="eastAsia"/>
        </w:rPr>
        <w:t>但是被喜爱是因为神灵在爱它，这就好像某物</w:t>
      </w:r>
      <w:proofErr w:type="gramStart"/>
      <w:r>
        <w:rPr>
          <w:rFonts w:hint="eastAsia"/>
        </w:rPr>
        <w:t>被扛是</w:t>
      </w:r>
      <w:proofErr w:type="gramEnd"/>
      <w:r>
        <w:rPr>
          <w:rFonts w:hint="eastAsia"/>
        </w:rPr>
        <w:t>因为有人扛它，某物被爱也是因为有人爱它。所以某事被神喜爱是因为神喜爱它。可是，如果神灵喜爱的和虔诚的是一回事，那么，如果虔诚的是因为虔诚而被喜爱，神灵喜爱的也就是因为神喜爱而被喜爱，那么虔诚的也就是由于它被喜爱而成为虔诚的。现在你可以看到，这两者是对立的。因为一个是由于被喜爱而成为可爱的，另一个是由于本来可爱而被喜爱的。</w:t>
      </w:r>
    </w:p>
    <w:p w14:paraId="4A0CF352" w14:textId="1C0BDFF3" w:rsidR="007C396A" w:rsidRDefault="008D3485" w:rsidP="008D3485">
      <w:pPr>
        <w:pStyle w:val="aa"/>
        <w:spacing w:before="78" w:after="78"/>
        <w:ind w:firstLine="420"/>
      </w:pPr>
      <w:r>
        <w:rPr>
          <w:rFonts w:hint="eastAsia"/>
        </w:rPr>
        <w:t>苏格拉底想要探讨的问题，可以简化表述为：某个个体行为具有“虔诚”属性时，是因为神喜爱它，还是因为在神之上还有更高级的伦理道德？神喜爱一个行为与否，又是否有什么更高级的东西做参照？如果说某行为是“虔诚”的是因为伦理道德，那么我们判断虔诚时，就可以跳过神这一信使的角色，直接接触伦理道德；如果不是因为伦理道德，那么我们就只参照神，万一神的行为是邪恶的，那么我们的虔诚就是在行邪恶之事。</w:t>
      </w:r>
    </w:p>
    <w:p w14:paraId="57AEEA77" w14:textId="79494CB8" w:rsidR="008D3485" w:rsidRDefault="008D3485" w:rsidP="008D3485">
      <w:pPr>
        <w:pStyle w:val="aa"/>
        <w:spacing w:before="78" w:after="78"/>
        <w:ind w:firstLine="420"/>
      </w:pPr>
      <w:r>
        <w:rPr>
          <w:rFonts w:hint="eastAsia"/>
        </w:rPr>
        <w:t>我们不妨把其中的“神”变成其他名词，例如权威。</w:t>
      </w:r>
    </w:p>
    <w:p w14:paraId="59831AB4" w14:textId="25E92CBB" w:rsidR="003B6454" w:rsidRDefault="003B6454" w:rsidP="003B6454">
      <w:pPr>
        <w:pStyle w:val="ae"/>
      </w:pPr>
      <w:bookmarkStart w:id="12" w:name="_Toc168423026"/>
      <w:r>
        <w:rPr>
          <w:rFonts w:hint="eastAsia"/>
        </w:rPr>
        <w:t>（二）灵魂助产术</w:t>
      </w:r>
      <w:bookmarkEnd w:id="12"/>
    </w:p>
    <w:p w14:paraId="5BBE460F" w14:textId="47316E9D" w:rsidR="003B6454" w:rsidRDefault="003B6454" w:rsidP="003B6454">
      <w:pPr>
        <w:pStyle w:val="aa"/>
        <w:spacing w:before="78" w:after="78"/>
        <w:ind w:firstLine="420"/>
      </w:pPr>
      <w:r w:rsidRPr="003B6454">
        <w:rPr>
          <w:rFonts w:hint="eastAsia"/>
        </w:rPr>
        <w:t>《泰阿泰德》（</w:t>
      </w:r>
      <w:r w:rsidRPr="003B6454">
        <w:t>148e-151d</w:t>
      </w:r>
      <w:r w:rsidRPr="003B6454">
        <w:t>）篇中苏格拉底曾有个有趣的类比。他的母亲斐纳瑞特是个助</w:t>
      </w:r>
      <w:r w:rsidRPr="003B6454">
        <w:lastRenderedPageBreak/>
        <w:t>产婆，而他自认为从事的也是同一门技艺。</w:t>
      </w:r>
    </w:p>
    <w:tbl>
      <w:tblPr>
        <w:tblStyle w:val="af5"/>
        <w:tblW w:w="0" w:type="auto"/>
        <w:tblLook w:val="04A0" w:firstRow="1" w:lastRow="0" w:firstColumn="1" w:lastColumn="0" w:noHBand="0" w:noVBand="1"/>
      </w:tblPr>
      <w:tblGrid>
        <w:gridCol w:w="1382"/>
        <w:gridCol w:w="1382"/>
        <w:gridCol w:w="1383"/>
        <w:gridCol w:w="1383"/>
        <w:gridCol w:w="1383"/>
        <w:gridCol w:w="1383"/>
      </w:tblGrid>
      <w:tr w:rsidR="003B6454" w14:paraId="2914D46F" w14:textId="77777777" w:rsidTr="003B6454">
        <w:tc>
          <w:tcPr>
            <w:tcW w:w="1382" w:type="dxa"/>
            <w:shd w:val="clear" w:color="auto" w:fill="404040" w:themeFill="text1" w:themeFillTint="BF"/>
            <w:vAlign w:val="center"/>
          </w:tcPr>
          <w:p w14:paraId="5B1B856F" w14:textId="77777777" w:rsidR="003B6454" w:rsidRPr="003B6454" w:rsidRDefault="003B6454" w:rsidP="003B6454">
            <w:pPr>
              <w:pStyle w:val="aa"/>
              <w:spacing w:before="78" w:after="78"/>
              <w:rPr>
                <w:b/>
                <w:bCs/>
                <w:color w:val="FFFFFF" w:themeColor="background1"/>
              </w:rPr>
            </w:pPr>
          </w:p>
        </w:tc>
        <w:tc>
          <w:tcPr>
            <w:tcW w:w="1382" w:type="dxa"/>
            <w:shd w:val="clear" w:color="auto" w:fill="404040" w:themeFill="text1" w:themeFillTint="BF"/>
            <w:vAlign w:val="center"/>
          </w:tcPr>
          <w:p w14:paraId="49DACAB1" w14:textId="61EF56F4"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接生对象</w:t>
            </w:r>
          </w:p>
        </w:tc>
        <w:tc>
          <w:tcPr>
            <w:tcW w:w="1383" w:type="dxa"/>
            <w:shd w:val="clear" w:color="auto" w:fill="404040" w:themeFill="text1" w:themeFillTint="BF"/>
            <w:vAlign w:val="center"/>
          </w:tcPr>
          <w:p w14:paraId="699EC5A9" w14:textId="072205C0"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照顾对象</w:t>
            </w:r>
          </w:p>
        </w:tc>
        <w:tc>
          <w:tcPr>
            <w:tcW w:w="1383" w:type="dxa"/>
            <w:shd w:val="clear" w:color="auto" w:fill="404040" w:themeFill="text1" w:themeFillTint="BF"/>
            <w:vAlign w:val="center"/>
          </w:tcPr>
          <w:p w14:paraId="0B11CAAD" w14:textId="7D162DE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接生活动的结果</w:t>
            </w:r>
          </w:p>
        </w:tc>
        <w:tc>
          <w:tcPr>
            <w:tcW w:w="1383" w:type="dxa"/>
            <w:shd w:val="clear" w:color="auto" w:fill="404040" w:themeFill="text1" w:themeFillTint="BF"/>
            <w:vAlign w:val="center"/>
          </w:tcPr>
          <w:p w14:paraId="44990000" w14:textId="56032458"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生产过程</w:t>
            </w:r>
          </w:p>
        </w:tc>
        <w:tc>
          <w:tcPr>
            <w:tcW w:w="1383" w:type="dxa"/>
            <w:shd w:val="clear" w:color="auto" w:fill="404040" w:themeFill="text1" w:themeFillTint="BF"/>
            <w:vAlign w:val="center"/>
          </w:tcPr>
          <w:p w14:paraId="3CA1DFD5" w14:textId="78DE1C4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接生者</w:t>
            </w:r>
          </w:p>
        </w:tc>
      </w:tr>
      <w:tr w:rsidR="003B6454" w14:paraId="0168FC78" w14:textId="77777777" w:rsidTr="003B6454">
        <w:tc>
          <w:tcPr>
            <w:tcW w:w="1382" w:type="dxa"/>
            <w:shd w:val="clear" w:color="auto" w:fill="404040" w:themeFill="text1" w:themeFillTint="BF"/>
            <w:vAlign w:val="center"/>
          </w:tcPr>
          <w:p w14:paraId="1F2668F0" w14:textId="387E01C9"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助产婆</w:t>
            </w:r>
          </w:p>
        </w:tc>
        <w:tc>
          <w:tcPr>
            <w:tcW w:w="1382" w:type="dxa"/>
            <w:vAlign w:val="center"/>
          </w:tcPr>
          <w:p w14:paraId="1F948506" w14:textId="35E7B72B" w:rsidR="003B6454" w:rsidRDefault="003B6454" w:rsidP="003B6454">
            <w:pPr>
              <w:pStyle w:val="aa"/>
              <w:spacing w:before="78" w:after="78"/>
            </w:pPr>
            <w:r>
              <w:rPr>
                <w:rFonts w:hint="eastAsia"/>
              </w:rPr>
              <w:t>女人</w:t>
            </w:r>
          </w:p>
        </w:tc>
        <w:tc>
          <w:tcPr>
            <w:tcW w:w="1383" w:type="dxa"/>
            <w:vAlign w:val="center"/>
          </w:tcPr>
          <w:p w14:paraId="1FBFF5BF" w14:textId="3F433C70" w:rsidR="003B6454" w:rsidRDefault="003B6454" w:rsidP="003B6454">
            <w:pPr>
              <w:pStyle w:val="aa"/>
              <w:spacing w:before="78" w:after="78"/>
            </w:pPr>
            <w:r>
              <w:rPr>
                <w:rFonts w:hint="eastAsia"/>
              </w:rPr>
              <w:t>身体</w:t>
            </w:r>
          </w:p>
        </w:tc>
        <w:tc>
          <w:tcPr>
            <w:tcW w:w="1383" w:type="dxa"/>
            <w:vAlign w:val="center"/>
          </w:tcPr>
          <w:p w14:paraId="22436D91" w14:textId="4F6517F8" w:rsidR="003B6454" w:rsidRDefault="003B6454" w:rsidP="003B6454">
            <w:pPr>
              <w:pStyle w:val="aa"/>
              <w:spacing w:before="78" w:after="78"/>
            </w:pPr>
            <w:r>
              <w:rPr>
                <w:rFonts w:hint="eastAsia"/>
              </w:rPr>
              <w:t>孩子或流产</w:t>
            </w:r>
          </w:p>
        </w:tc>
        <w:tc>
          <w:tcPr>
            <w:tcW w:w="1383" w:type="dxa"/>
            <w:vAlign w:val="center"/>
          </w:tcPr>
          <w:p w14:paraId="0FCF0A9A" w14:textId="573015A8" w:rsidR="003B6454" w:rsidRDefault="003B6454" w:rsidP="003B6454">
            <w:pPr>
              <w:pStyle w:val="aa"/>
              <w:spacing w:before="78" w:after="78"/>
            </w:pPr>
            <w:r>
              <w:rPr>
                <w:rFonts w:hint="eastAsia"/>
              </w:rPr>
              <w:t>产生与消除阵痛</w:t>
            </w:r>
          </w:p>
        </w:tc>
        <w:tc>
          <w:tcPr>
            <w:tcW w:w="1383" w:type="dxa"/>
            <w:vAlign w:val="center"/>
          </w:tcPr>
          <w:p w14:paraId="14D66EE5" w14:textId="2027D421" w:rsidR="003B6454" w:rsidRDefault="003B6454" w:rsidP="003B6454">
            <w:pPr>
              <w:pStyle w:val="aa"/>
              <w:spacing w:before="78" w:after="78"/>
            </w:pPr>
            <w:r>
              <w:rPr>
                <w:rFonts w:hint="eastAsia"/>
              </w:rPr>
              <w:t>高龄不再孕</w:t>
            </w:r>
          </w:p>
        </w:tc>
      </w:tr>
      <w:tr w:rsidR="003B6454" w14:paraId="4F7410C0" w14:textId="77777777" w:rsidTr="003B6454">
        <w:tc>
          <w:tcPr>
            <w:tcW w:w="1382" w:type="dxa"/>
            <w:shd w:val="clear" w:color="auto" w:fill="404040" w:themeFill="text1" w:themeFillTint="BF"/>
            <w:vAlign w:val="center"/>
          </w:tcPr>
          <w:p w14:paraId="33AA40B1" w14:textId="55175B1A" w:rsidR="003B6454" w:rsidRPr="003B6454" w:rsidRDefault="003B6454" w:rsidP="003B6454">
            <w:pPr>
              <w:pStyle w:val="aa"/>
              <w:spacing w:before="78" w:after="78"/>
              <w:rPr>
                <w:b/>
                <w:bCs/>
                <w:color w:val="FFFFFF" w:themeColor="background1"/>
              </w:rPr>
            </w:pPr>
            <w:r w:rsidRPr="003B6454">
              <w:rPr>
                <w:rFonts w:hint="eastAsia"/>
                <w:b/>
                <w:bCs/>
                <w:color w:val="FFFFFF" w:themeColor="background1"/>
              </w:rPr>
              <w:t>苏格拉底</w:t>
            </w:r>
          </w:p>
        </w:tc>
        <w:tc>
          <w:tcPr>
            <w:tcW w:w="1382" w:type="dxa"/>
            <w:vAlign w:val="center"/>
          </w:tcPr>
          <w:p w14:paraId="25808984" w14:textId="156AAF03" w:rsidR="003B6454" w:rsidRDefault="003B6454" w:rsidP="003B6454">
            <w:pPr>
              <w:pStyle w:val="aa"/>
              <w:spacing w:before="78" w:after="78"/>
            </w:pPr>
            <w:r>
              <w:rPr>
                <w:rFonts w:hint="eastAsia"/>
              </w:rPr>
              <w:t>男人</w:t>
            </w:r>
          </w:p>
        </w:tc>
        <w:tc>
          <w:tcPr>
            <w:tcW w:w="1383" w:type="dxa"/>
            <w:vAlign w:val="center"/>
          </w:tcPr>
          <w:p w14:paraId="4F28494F" w14:textId="11727C8B" w:rsidR="003B6454" w:rsidRDefault="003B6454" w:rsidP="003B6454">
            <w:pPr>
              <w:pStyle w:val="aa"/>
              <w:spacing w:before="78" w:after="78"/>
            </w:pPr>
            <w:r>
              <w:rPr>
                <w:rFonts w:hint="eastAsia"/>
              </w:rPr>
              <w:t>灵魂</w:t>
            </w:r>
          </w:p>
        </w:tc>
        <w:tc>
          <w:tcPr>
            <w:tcW w:w="1383" w:type="dxa"/>
            <w:vAlign w:val="center"/>
          </w:tcPr>
          <w:p w14:paraId="57912E4E" w14:textId="1E738AD7" w:rsidR="003B6454" w:rsidRDefault="003B6454" w:rsidP="003B6454">
            <w:pPr>
              <w:pStyle w:val="aa"/>
              <w:spacing w:before="78" w:after="78"/>
            </w:pPr>
            <w:r>
              <w:rPr>
                <w:rFonts w:hint="eastAsia"/>
              </w:rPr>
              <w:t>假或真的思想</w:t>
            </w:r>
            <w:r>
              <w:rPr>
                <w:rFonts w:hint="eastAsia"/>
              </w:rPr>
              <w:t>+</w:t>
            </w:r>
            <w:r>
              <w:rPr>
                <w:rFonts w:hint="eastAsia"/>
              </w:rPr>
              <w:t>流产</w:t>
            </w:r>
          </w:p>
        </w:tc>
        <w:tc>
          <w:tcPr>
            <w:tcW w:w="1383" w:type="dxa"/>
            <w:vAlign w:val="center"/>
          </w:tcPr>
          <w:p w14:paraId="77AA5D52" w14:textId="048B7552" w:rsidR="003B6454" w:rsidRDefault="003B6454" w:rsidP="003B6454">
            <w:pPr>
              <w:pStyle w:val="aa"/>
              <w:spacing w:before="78" w:after="78"/>
            </w:pPr>
            <w:r>
              <w:rPr>
                <w:rFonts w:hint="eastAsia"/>
              </w:rPr>
              <w:t>产生与消除阵痛</w:t>
            </w:r>
          </w:p>
        </w:tc>
        <w:tc>
          <w:tcPr>
            <w:tcW w:w="1383" w:type="dxa"/>
            <w:vAlign w:val="center"/>
          </w:tcPr>
          <w:p w14:paraId="5DCAFDB6" w14:textId="6510A665" w:rsidR="003B6454" w:rsidRDefault="003B6454" w:rsidP="003B6454">
            <w:pPr>
              <w:pStyle w:val="aa"/>
              <w:spacing w:before="78" w:after="78"/>
            </w:pPr>
            <w:r>
              <w:rPr>
                <w:rFonts w:hint="eastAsia"/>
              </w:rPr>
              <w:t>无智慧</w:t>
            </w:r>
          </w:p>
        </w:tc>
      </w:tr>
    </w:tbl>
    <w:p w14:paraId="2559898E" w14:textId="0D639274" w:rsidR="003B6454" w:rsidRDefault="00901851" w:rsidP="00901851">
      <w:pPr>
        <w:pStyle w:val="ac"/>
      </w:pPr>
      <w:bookmarkStart w:id="13" w:name="_Toc168423027"/>
      <w:r>
        <w:rPr>
          <w:rFonts w:hint="eastAsia"/>
        </w:rPr>
        <w:t>三、反思的生活</w:t>
      </w:r>
      <w:bookmarkEnd w:id="13"/>
    </w:p>
    <w:p w14:paraId="26F56DA8" w14:textId="4A9790AD" w:rsidR="003B6454" w:rsidRDefault="00901851" w:rsidP="00901851">
      <w:pPr>
        <w:pStyle w:val="af3"/>
        <w:spacing w:before="78" w:after="78"/>
        <w:ind w:firstLine="420"/>
      </w:pPr>
      <w:r>
        <w:rPr>
          <w:rFonts w:hint="eastAsia"/>
        </w:rPr>
        <w:t>未经反思的生活是不值得过的。（</w:t>
      </w:r>
      <w:r>
        <w:rPr>
          <w:rFonts w:hint="eastAsia"/>
        </w:rPr>
        <w:t>T</w:t>
      </w:r>
      <w:r>
        <w:t>he unexamined life is not worth living.</w:t>
      </w:r>
      <w:r>
        <w:rPr>
          <w:rFonts w:hint="eastAsia"/>
        </w:rPr>
        <w:t>）</w:t>
      </w:r>
    </w:p>
    <w:p w14:paraId="5A7582D1" w14:textId="0AB46C1D" w:rsidR="00901851" w:rsidRDefault="00901851" w:rsidP="00901851">
      <w:pPr>
        <w:pStyle w:val="af3"/>
        <w:spacing w:before="78" w:after="78"/>
        <w:jc w:val="right"/>
      </w:pPr>
      <w:r>
        <w:rPr>
          <w:rFonts w:hint="eastAsia"/>
        </w:rPr>
        <w:t>——苏格拉底《申辩篇》（</w:t>
      </w:r>
      <w:r>
        <w:rPr>
          <w:rFonts w:hint="eastAsia"/>
        </w:rPr>
        <w:t>3</w:t>
      </w:r>
      <w:r>
        <w:t>8</w:t>
      </w:r>
      <w:r>
        <w:rPr>
          <w:rFonts w:hint="eastAsia"/>
        </w:rPr>
        <w:t>a</w:t>
      </w:r>
      <w:r>
        <w:rPr>
          <w:rFonts w:hint="eastAsia"/>
        </w:rPr>
        <w:t>）</w:t>
      </w:r>
    </w:p>
    <w:p w14:paraId="7C90871E" w14:textId="5E6D1105" w:rsidR="00C84322" w:rsidRDefault="00C84322" w:rsidP="00C84322">
      <w:pPr>
        <w:pStyle w:val="ae"/>
      </w:pPr>
      <w:bookmarkStart w:id="14" w:name="_Toc168423028"/>
      <w:r>
        <w:rPr>
          <w:rFonts w:hint="eastAsia"/>
        </w:rPr>
        <w:t>（一）什么是“反思的生活”</w:t>
      </w:r>
      <w:bookmarkEnd w:id="14"/>
    </w:p>
    <w:p w14:paraId="2F5051E1" w14:textId="57F56780" w:rsidR="00901851" w:rsidRDefault="00901851" w:rsidP="00C84322">
      <w:pPr>
        <w:pStyle w:val="aa"/>
        <w:spacing w:before="78" w:after="78"/>
        <w:ind w:firstLine="420"/>
      </w:pPr>
      <w:r>
        <w:rPr>
          <w:rFonts w:hint="eastAsia"/>
        </w:rPr>
        <w:t>“不值得过”指的不是生活毫无价值，而是生活有更好选择：由反思引领的生活比未经反思的生活是更好的，一个人应当选择前者。</w:t>
      </w:r>
    </w:p>
    <w:p w14:paraId="109C4F6B" w14:textId="5C1AFB69" w:rsidR="00901851" w:rsidRDefault="00901851" w:rsidP="003B6454">
      <w:pPr>
        <w:pStyle w:val="aa"/>
        <w:spacing w:before="78" w:after="78"/>
      </w:pPr>
      <w:r>
        <w:tab/>
      </w:r>
      <w:r>
        <w:rPr>
          <w:rFonts w:hint="eastAsia"/>
        </w:rPr>
        <w:t>那么，值得过的“由反思引领的生活”是什么样的生活？这种生活是对伦理问题与别人展开抽象与深入探讨的生活。在西方文化语境下，伦理与个人生活幸福有巨大关系，道德与个人行为的限制有关。</w:t>
      </w:r>
      <w:r w:rsidR="00471542">
        <w:rPr>
          <w:rFonts w:hint="eastAsia"/>
        </w:rPr>
        <w:t>相比于道德，伦理问题的上限更高。</w:t>
      </w:r>
    </w:p>
    <w:p w14:paraId="37FC5D82" w14:textId="0C1609F3" w:rsidR="00471542" w:rsidRDefault="00471542" w:rsidP="003B6454">
      <w:pPr>
        <w:pStyle w:val="aa"/>
        <w:spacing w:before="78" w:after="78"/>
      </w:pPr>
      <w:r>
        <w:tab/>
      </w:r>
      <w:r>
        <w:rPr>
          <w:rFonts w:hint="eastAsia"/>
        </w:rPr>
        <w:t>开展反思的频率则是每天都展开。</w:t>
      </w:r>
    </w:p>
    <w:p w14:paraId="100161D7" w14:textId="3468205E" w:rsidR="0059787D" w:rsidRDefault="0059787D" w:rsidP="0059787D">
      <w:pPr>
        <w:pStyle w:val="aa"/>
        <w:spacing w:before="78" w:after="78"/>
        <w:ind w:firstLine="420"/>
      </w:pPr>
      <w:r>
        <w:rPr>
          <w:rFonts w:hint="eastAsia"/>
        </w:rPr>
        <w:t>两个未加反思生活的例子是：</w:t>
      </w:r>
    </w:p>
    <w:p w14:paraId="20132FC7" w14:textId="318509F7" w:rsidR="0059787D" w:rsidRDefault="0059787D" w:rsidP="0059787D">
      <w:pPr>
        <w:pStyle w:val="aa"/>
        <w:numPr>
          <w:ilvl w:val="0"/>
          <w:numId w:val="9"/>
        </w:numPr>
        <w:spacing w:before="78" w:after="78"/>
      </w:pPr>
      <w:r w:rsidRPr="0059787D">
        <w:rPr>
          <w:rFonts w:hint="eastAsia"/>
          <w:b/>
          <w:bCs/>
        </w:rPr>
        <w:t>游叙</w:t>
      </w:r>
      <w:proofErr w:type="gramStart"/>
      <w:r w:rsidRPr="0059787D">
        <w:rPr>
          <w:rFonts w:hint="eastAsia"/>
          <w:b/>
          <w:bCs/>
        </w:rPr>
        <w:t>弗</w:t>
      </w:r>
      <w:proofErr w:type="gramEnd"/>
      <w:r w:rsidRPr="0059787D">
        <w:rPr>
          <w:rFonts w:hint="eastAsia"/>
          <w:b/>
          <w:bCs/>
        </w:rPr>
        <w:t>伦</w:t>
      </w:r>
      <w:r w:rsidRPr="0059787D">
        <w:rPr>
          <w:b/>
          <w:bCs/>
        </w:rPr>
        <w:t>：</w:t>
      </w:r>
      <w:r>
        <w:t>认为检举自己的父亲是虔诚的事。但是对于虔诚的本质没有进行过思考。虽然他不关注自己在公众面前的形象，但是却充满前反思的自信，认为自己在宗教领域很了解。</w:t>
      </w:r>
    </w:p>
    <w:p w14:paraId="45C7AF8A" w14:textId="552BBFF2" w:rsidR="0059787D" w:rsidRDefault="0059787D" w:rsidP="0059787D">
      <w:pPr>
        <w:pStyle w:val="aa"/>
        <w:numPr>
          <w:ilvl w:val="0"/>
          <w:numId w:val="9"/>
        </w:numPr>
        <w:spacing w:before="78" w:after="78"/>
      </w:pPr>
      <w:r w:rsidRPr="0059787D">
        <w:rPr>
          <w:b/>
          <w:bCs/>
        </w:rPr>
        <w:t>克里同</w:t>
      </w:r>
      <w:r w:rsidRPr="0059787D">
        <w:rPr>
          <w:rFonts w:hint="eastAsia"/>
          <w:b/>
          <w:bCs/>
        </w:rPr>
        <w:t>：</w:t>
      </w:r>
      <w:r>
        <w:t>由于不想留下</w:t>
      </w:r>
      <w:r>
        <w:rPr>
          <w:rFonts w:hint="eastAsia"/>
        </w:rPr>
        <w:t>“有钱而不救出老师”的</w:t>
      </w:r>
      <w:r>
        <w:t>恶名，所以提出贿赂守卫从而放走苏格拉底。但是苏格拉底告诉他，任何决策需要考虑的是行为的正义与否，而不是在别人心中会留下的印象。</w:t>
      </w:r>
    </w:p>
    <w:p w14:paraId="01353ABB" w14:textId="6793A6AB" w:rsidR="00C84322" w:rsidRDefault="00C84322" w:rsidP="00C84322">
      <w:pPr>
        <w:pStyle w:val="ae"/>
      </w:pPr>
      <w:bookmarkStart w:id="15" w:name="_Toc168423029"/>
      <w:r>
        <w:rPr>
          <w:rFonts w:hint="eastAsia"/>
        </w:rPr>
        <w:t>（二）反思的生活的意义</w:t>
      </w:r>
      <w:bookmarkEnd w:id="15"/>
    </w:p>
    <w:p w14:paraId="646E2C29" w14:textId="50F910FA" w:rsidR="0036655F" w:rsidRDefault="0036655F" w:rsidP="0036655F">
      <w:pPr>
        <w:pStyle w:val="af1"/>
      </w:pPr>
      <w:r>
        <w:rPr>
          <w:rFonts w:hint="eastAsia"/>
        </w:rPr>
        <w:t>1</w:t>
      </w:r>
      <w:r>
        <w:t xml:space="preserve">. </w:t>
      </w:r>
      <w:r>
        <w:rPr>
          <w:rFonts w:hint="eastAsia"/>
        </w:rPr>
        <w:t>伦理反思</w:t>
      </w:r>
    </w:p>
    <w:p w14:paraId="1D19D357" w14:textId="37DAEACA" w:rsidR="0059787D" w:rsidRDefault="0059787D" w:rsidP="00AB52A2">
      <w:pPr>
        <w:pStyle w:val="aa"/>
        <w:spacing w:before="78" w:after="78"/>
        <w:ind w:firstLine="420"/>
      </w:pPr>
      <w:r>
        <w:rPr>
          <w:rFonts w:hint="eastAsia"/>
        </w:rPr>
        <w:t>人自出生后，就逐渐学会了一些伦理的观念，但是所学不深，需要进一步的深化和细化。因此，我们需要明智的人指点。可是身边充斥着骗子，为了识别真正有智慧的人，我们必须先提高自己的鉴别能力。但是即使有这样的圣人，也不排除自我反思的需要。因为如果不这么做，我们就面临任由别人伤害自己的风险。</w:t>
      </w:r>
      <w:r w:rsidR="00862588">
        <w:rPr>
          <w:rFonts w:hint="eastAsia"/>
        </w:rPr>
        <w:t>因此，不能一味听信“专家权威”的意见，一定要通过自我反思进行自我指引。</w:t>
      </w:r>
    </w:p>
    <w:p w14:paraId="05254B13" w14:textId="720D5A5D" w:rsidR="0059787D" w:rsidRDefault="0059787D" w:rsidP="0059787D">
      <w:pPr>
        <w:pStyle w:val="aa"/>
        <w:spacing w:before="78" w:after="78"/>
        <w:ind w:firstLine="420"/>
      </w:pPr>
      <w:r>
        <w:rPr>
          <w:rFonts w:hint="eastAsia"/>
        </w:rPr>
        <w:t>苏格拉底的对话中，有把理性能力交给灵感的诗人（</w:t>
      </w:r>
      <w:r>
        <w:t>Ion</w:t>
      </w:r>
      <w:r>
        <w:t>）。也有把灵魂交给群众的人</w:t>
      </w:r>
      <w:r>
        <w:rPr>
          <w:rFonts w:hint="eastAsia"/>
        </w:rPr>
        <w:t>（</w:t>
      </w:r>
      <w:r>
        <w:t>Gorgias</w:t>
      </w:r>
      <w:r w:rsidR="00C84322">
        <w:rPr>
          <w:rFonts w:hint="eastAsia"/>
        </w:rPr>
        <w:t>）</w:t>
      </w:r>
      <w:r>
        <w:t>，为了迎合大众的喜好而讲话。</w:t>
      </w:r>
    </w:p>
    <w:p w14:paraId="5013EBC4" w14:textId="3F175F26" w:rsidR="00AB52A2" w:rsidRDefault="00AB52A2" w:rsidP="0059787D">
      <w:pPr>
        <w:pStyle w:val="aa"/>
        <w:spacing w:before="78" w:after="78"/>
        <w:ind w:firstLine="420"/>
      </w:pPr>
      <w:r>
        <w:rPr>
          <w:rFonts w:hint="eastAsia"/>
        </w:rPr>
        <w:t>苏格拉底提出了这样一个过程：通过辩证法觉醒伦理方面的探究能力→在哲学谈话中尝试牢固把握对“</w:t>
      </w:r>
      <w:r>
        <w:rPr>
          <w:rFonts w:hint="eastAsia"/>
        </w:rPr>
        <w:t>X</w:t>
      </w:r>
      <w:r>
        <w:rPr>
          <w:rFonts w:hint="eastAsia"/>
        </w:rPr>
        <w:t>”真理的理解（在这一过程中获得自主性）→道德的内化与扎根→完善道</w:t>
      </w:r>
      <w:r>
        <w:rPr>
          <w:rFonts w:hint="eastAsia"/>
        </w:rPr>
        <w:lastRenderedPageBreak/>
        <w:t>德知识（美德即知识）→获得美好生活。</w:t>
      </w:r>
    </w:p>
    <w:p w14:paraId="414451F3" w14:textId="5C1C3800" w:rsidR="00AB52A2" w:rsidRDefault="00AB52A2" w:rsidP="0075296B">
      <w:pPr>
        <w:pStyle w:val="aa"/>
        <w:spacing w:before="78" w:after="78"/>
        <w:ind w:firstLine="420"/>
      </w:pPr>
      <w:r>
        <w:rPr>
          <w:rFonts w:hint="eastAsia"/>
        </w:rPr>
        <w:t>反思的生活是唯一可靠的提升道德理解的方式，也能避免在生命中犯重大伦理（道德）错误。因为问题层出不穷，人生的反思是无止境的，也由此提高了思考与生命的深度。</w:t>
      </w:r>
    </w:p>
    <w:p w14:paraId="18BF23E5" w14:textId="3FE22F52" w:rsidR="0036655F" w:rsidRDefault="0036655F" w:rsidP="0036655F">
      <w:pPr>
        <w:pStyle w:val="af1"/>
      </w:pPr>
      <w:r>
        <w:rPr>
          <w:rFonts w:hint="eastAsia"/>
        </w:rPr>
        <w:t>2</w:t>
      </w:r>
      <w:r>
        <w:t xml:space="preserve">. </w:t>
      </w:r>
      <w:r>
        <w:rPr>
          <w:rFonts w:hint="eastAsia"/>
        </w:rPr>
        <w:t>自主性</w:t>
      </w:r>
    </w:p>
    <w:p w14:paraId="0F80165C" w14:textId="5D1AD02B" w:rsidR="0075296B" w:rsidRDefault="0075296B" w:rsidP="00AB52A2">
      <w:pPr>
        <w:pStyle w:val="aa"/>
        <w:spacing w:before="78" w:after="78"/>
        <w:ind w:firstLine="420"/>
      </w:pPr>
      <w:r>
        <w:rPr>
          <w:rFonts w:hint="eastAsia"/>
        </w:rPr>
        <w:t>要追寻自我、成为自我，但成为自我不是单纯的反对他人（与他人不同），而是采取反思的态度适当接受他人的想法、感受和言语。</w:t>
      </w:r>
    </w:p>
    <w:p w14:paraId="0F42FFAB" w14:textId="5B10D9D5" w:rsidR="00AB52A2" w:rsidRDefault="00AB52A2" w:rsidP="00AB52A2">
      <w:pPr>
        <w:pStyle w:val="af3"/>
        <w:spacing w:before="78" w:after="78"/>
        <w:ind w:firstLine="420"/>
      </w:pPr>
      <w:r>
        <w:rPr>
          <w:rFonts w:hint="eastAsia"/>
        </w:rPr>
        <w:t>大多数人都是属于别人的人，他们的思想是他人的观点，他们的生活是一种模仿，他们的激情是一种引证。</w:t>
      </w:r>
    </w:p>
    <w:p w14:paraId="782B5AD2" w14:textId="43ADED32" w:rsidR="00AB52A2" w:rsidRDefault="00AB52A2" w:rsidP="00AB52A2">
      <w:pPr>
        <w:pStyle w:val="af3"/>
        <w:spacing w:before="78" w:after="78"/>
        <w:jc w:val="right"/>
      </w:pPr>
      <w:r>
        <w:rPr>
          <w:rFonts w:hint="eastAsia"/>
        </w:rPr>
        <w:t>——奥斯卡·王尔德</w:t>
      </w:r>
    </w:p>
    <w:p w14:paraId="5608D986" w14:textId="47D3D6FA" w:rsidR="00AB52A2" w:rsidRDefault="0075296B" w:rsidP="0075296B">
      <w:pPr>
        <w:pStyle w:val="aa"/>
        <w:spacing w:before="78" w:after="78"/>
        <w:ind w:firstLine="420"/>
      </w:pPr>
      <w:r>
        <w:rPr>
          <w:rFonts w:hint="eastAsia"/>
        </w:rPr>
        <w:t>如果从不采取反思的态度，而只是不加反思地接受别人的想法，感受和言语，那么这样的生活是有重大缺憾的。如果不经反思评价就立志于模仿某人，也是有缺陷的。我们知道要有自己的品味，自己的行为，同样要有自己的思想，否则就无法通达真正的自我（</w:t>
      </w:r>
      <w:r>
        <w:t>true self</w:t>
      </w:r>
      <w:r>
        <w:rPr>
          <w:rFonts w:hint="eastAsia"/>
        </w:rPr>
        <w:t>）</w:t>
      </w:r>
      <w:r>
        <w:t>。自我在根本意义上来说，需要自主性（</w:t>
      </w:r>
      <w:r>
        <w:t>autonomy</w:t>
      </w:r>
      <w:r>
        <w:t>），需要自我引导（</w:t>
      </w:r>
      <w:r>
        <w:t>self-direction</w:t>
      </w:r>
      <w:r>
        <w:t>）。</w:t>
      </w:r>
    </w:p>
    <w:p w14:paraId="1F68701A" w14:textId="6D55A9A6" w:rsidR="0036655F" w:rsidRDefault="0036655F" w:rsidP="0075296B">
      <w:pPr>
        <w:pStyle w:val="aa"/>
        <w:spacing w:before="78" w:after="78"/>
        <w:ind w:firstLine="420"/>
      </w:pPr>
      <w:r w:rsidRPr="0036655F">
        <w:rPr>
          <w:rFonts w:hint="eastAsia"/>
        </w:rPr>
        <w:t>一种潜在的误解是，要成为自我就要与众不同。需要注意的是，这不是目的，也不是手段。如果以与众不同为目的，从哲学来看既已成功，又无法成功</w:t>
      </w:r>
      <w:r>
        <w:rPr>
          <w:rFonts w:hint="eastAsia"/>
        </w:rPr>
        <w:t>（因为无法逃避所有的他人的特征和行为）</w:t>
      </w:r>
      <w:r w:rsidRPr="0036655F">
        <w:rPr>
          <w:rFonts w:hint="eastAsia"/>
        </w:rPr>
        <w:t>。这样的生活是一种逃避</w:t>
      </w:r>
      <w:r>
        <w:rPr>
          <w:rFonts w:hint="eastAsia"/>
        </w:rPr>
        <w:t>，</w:t>
      </w:r>
      <w:r w:rsidRPr="0036655F">
        <w:t>本末倒置。如果以与众不同为手段，那么目的是什么？至少不是沽名钓誉，标新立异。对于所有人来说，在最终点上应该是相同的，即我们都通过自己的探索发觉了正确的标准，并且从自我的视角体察其真理性。</w:t>
      </w:r>
    </w:p>
    <w:p w14:paraId="534BABF9" w14:textId="214DA696" w:rsidR="002B033B" w:rsidRDefault="002B033B" w:rsidP="002B033B">
      <w:pPr>
        <w:pStyle w:val="af1"/>
      </w:pPr>
      <w:r>
        <w:rPr>
          <w:rFonts w:hint="eastAsia"/>
        </w:rPr>
        <w:t>3</w:t>
      </w:r>
      <w:r>
        <w:t xml:space="preserve">. </w:t>
      </w:r>
      <w:r>
        <w:rPr>
          <w:rFonts w:hint="eastAsia"/>
        </w:rPr>
        <w:t>认识自我与建构自我</w:t>
      </w:r>
    </w:p>
    <w:p w14:paraId="6402C389" w14:textId="77777777" w:rsidR="002B033B" w:rsidRDefault="0036655F" w:rsidP="0036655F">
      <w:pPr>
        <w:pStyle w:val="aa"/>
        <w:spacing w:before="78" w:after="78"/>
        <w:ind w:firstLine="420"/>
      </w:pPr>
      <w:r>
        <w:rPr>
          <w:rFonts w:hint="eastAsia"/>
        </w:rPr>
        <w:t>有时，即使经过了伦理反思和引导自主性，但在结果方面，仍可能发现自我与别人不同。这种不同是发现的而不是构造的。此时就需要明白，成为自我还意味着自我关怀，给予自我成长的空间，关心自我的知、情、意的统一——“知”是知道规范，“情”是行事时的情感，“意”是想做某事的欲望。</w:t>
      </w:r>
    </w:p>
    <w:p w14:paraId="7910FFB7" w14:textId="77777777" w:rsidR="002B033B" w:rsidRDefault="0036655F" w:rsidP="0036655F">
      <w:pPr>
        <w:pStyle w:val="aa"/>
        <w:spacing w:before="78" w:after="78"/>
        <w:ind w:firstLine="420"/>
      </w:pPr>
      <w:r>
        <w:rPr>
          <w:rFonts w:hint="eastAsia"/>
        </w:rPr>
        <w:t>很多时候，我们会发现，我们想做的事情往往是规范不允许的，或是不符合积极情感的，因此我们要理解此三者的不一致性，从而认识到自身与他人的不同，这样才能认识自我。</w:t>
      </w:r>
    </w:p>
    <w:p w14:paraId="665D9DAA" w14:textId="59144111" w:rsidR="0036655F" w:rsidRDefault="0036655F" w:rsidP="0036655F">
      <w:pPr>
        <w:pStyle w:val="aa"/>
        <w:spacing w:before="78" w:after="78"/>
        <w:ind w:firstLine="420"/>
      </w:pPr>
      <w:r>
        <w:rPr>
          <w:rFonts w:hint="eastAsia"/>
        </w:rPr>
        <w:t>此外，在认识自我之后，并不意味着自我是不可改变的，我们还可以建构自我，使自己</w:t>
      </w:r>
      <w:proofErr w:type="gramStart"/>
      <w:r>
        <w:rPr>
          <w:rFonts w:hint="eastAsia"/>
        </w:rPr>
        <w:t>朝理想</w:t>
      </w:r>
      <w:proofErr w:type="gramEnd"/>
      <w:r>
        <w:rPr>
          <w:rFonts w:hint="eastAsia"/>
        </w:rPr>
        <w:t>的方向前进。</w:t>
      </w:r>
      <w:r w:rsidR="00965434">
        <w:rPr>
          <w:rFonts w:hint="eastAsia"/>
        </w:rPr>
        <w:t>我们还可能发现自我的潜能，我们可以根据潜能去建构自我，并在建构的过程中验证自己是否具有这种潜能。</w:t>
      </w:r>
    </w:p>
    <w:p w14:paraId="772C29DA" w14:textId="77777777" w:rsidR="00FF1AB3" w:rsidRDefault="00FF1AB3" w:rsidP="00FF1AB3">
      <w:pPr>
        <w:pStyle w:val="aa"/>
        <w:spacing w:before="78" w:after="78"/>
      </w:pPr>
    </w:p>
    <w:p w14:paraId="05934465" w14:textId="2BC50615" w:rsidR="00FF1AB3" w:rsidRDefault="00FF1AB3" w:rsidP="00FF1AB3">
      <w:pPr>
        <w:pStyle w:val="a9"/>
      </w:pPr>
      <w:bookmarkStart w:id="16" w:name="_Toc168423030"/>
      <w:r>
        <w:rPr>
          <w:rFonts w:hint="eastAsia"/>
        </w:rPr>
        <w:t>第三讲</w:t>
      </w:r>
      <w:r>
        <w:rPr>
          <w:rFonts w:hint="eastAsia"/>
        </w:rPr>
        <w:t xml:space="preserve"> </w:t>
      </w:r>
      <w:proofErr w:type="gramStart"/>
      <w:r>
        <w:rPr>
          <w:rFonts w:hint="eastAsia"/>
        </w:rPr>
        <w:t>斯多亚主义</w:t>
      </w:r>
      <w:bookmarkEnd w:id="16"/>
      <w:proofErr w:type="gramEnd"/>
    </w:p>
    <w:p w14:paraId="6A35F765" w14:textId="51E340F2" w:rsidR="00FF1AB3" w:rsidRDefault="00FF1AB3" w:rsidP="00FF1AB3">
      <w:pPr>
        <w:pStyle w:val="aa"/>
        <w:spacing w:before="78" w:after="78"/>
        <w:jc w:val="center"/>
      </w:pPr>
      <w:r>
        <w:rPr>
          <w:rFonts w:hint="eastAsia"/>
        </w:rPr>
        <w:t>2024.3.12</w:t>
      </w:r>
      <w:r w:rsidR="00F20E0F">
        <w:rPr>
          <w:rFonts w:hint="eastAsia"/>
        </w:rPr>
        <w:t xml:space="preserve"> / 2024.3.19</w:t>
      </w:r>
      <w:r w:rsidR="0028023C">
        <w:rPr>
          <w:rFonts w:hint="eastAsia"/>
        </w:rPr>
        <w:t xml:space="preserve"> / 2024.3.26</w:t>
      </w:r>
    </w:p>
    <w:p w14:paraId="1A8B81D4" w14:textId="11CE2F68" w:rsidR="00FF1AB3" w:rsidRDefault="00FF1AB3" w:rsidP="00FF1AB3">
      <w:pPr>
        <w:pStyle w:val="ac"/>
      </w:pPr>
      <w:bookmarkStart w:id="17" w:name="_Toc168423031"/>
      <w:r>
        <w:rPr>
          <w:rFonts w:hint="eastAsia"/>
        </w:rPr>
        <w:t>一、斯多亚学派简介</w:t>
      </w:r>
      <w:bookmarkEnd w:id="17"/>
    </w:p>
    <w:p w14:paraId="1B40D5A4" w14:textId="27033E37" w:rsidR="00AD7456" w:rsidRDefault="00AD7456" w:rsidP="00AD7456">
      <w:pPr>
        <w:pStyle w:val="ae"/>
      </w:pPr>
      <w:bookmarkStart w:id="18" w:name="_Toc168423032"/>
      <w:r>
        <w:rPr>
          <w:rFonts w:hint="eastAsia"/>
        </w:rPr>
        <w:t>（一）斯多亚</w:t>
      </w:r>
      <w:r w:rsidR="00F92C1E">
        <w:rPr>
          <w:rFonts w:hint="eastAsia"/>
        </w:rPr>
        <w:t>学派的基本内容</w:t>
      </w:r>
      <w:bookmarkEnd w:id="18"/>
    </w:p>
    <w:p w14:paraId="132A4420" w14:textId="58AA6065" w:rsidR="00FF1AB3" w:rsidRDefault="00FF1AB3" w:rsidP="00FF1AB3">
      <w:pPr>
        <w:pStyle w:val="aa"/>
        <w:spacing w:before="78" w:after="78"/>
        <w:ind w:firstLine="420"/>
      </w:pPr>
      <w:r w:rsidRPr="00FF1AB3">
        <w:rPr>
          <w:rFonts w:hint="eastAsia"/>
        </w:rPr>
        <w:t>斯多亚主义（</w:t>
      </w:r>
      <w:r w:rsidRPr="00FF1AB3">
        <w:t>Stoicism</w:t>
      </w:r>
      <w:r w:rsidRPr="00FF1AB3">
        <w:t>，也称斯多</w:t>
      </w:r>
      <w:proofErr w:type="gramStart"/>
      <w:r w:rsidRPr="00FF1AB3">
        <w:t>葛</w:t>
      </w:r>
      <w:proofErr w:type="gramEnd"/>
      <w:r w:rsidRPr="00FF1AB3">
        <w:t>主义）是古希腊的一个重要哲学流派，与柏拉图的学园派，亚里士多德的逍遥学派和伊壁鸠鲁学派共同被称为古希腊的四大哲学学派，也是古</w:t>
      </w:r>
      <w:r w:rsidRPr="00FF1AB3">
        <w:lastRenderedPageBreak/>
        <w:t>希腊流行时间最长的哲学学派之一。</w:t>
      </w:r>
    </w:p>
    <w:p w14:paraId="43970F0F" w14:textId="3985D04D" w:rsidR="00FF1AB3" w:rsidRDefault="00FF1AB3" w:rsidP="00FF1AB3">
      <w:pPr>
        <w:pStyle w:val="aa"/>
        <w:spacing w:before="78" w:after="78"/>
        <w:ind w:firstLine="420"/>
      </w:pPr>
      <w:r>
        <w:rPr>
          <w:rFonts w:hint="eastAsia"/>
        </w:rPr>
        <w:t>斯多亚学派早期代表人物有芝诺、克</w:t>
      </w:r>
      <w:proofErr w:type="gramStart"/>
      <w:r>
        <w:rPr>
          <w:rFonts w:hint="eastAsia"/>
        </w:rPr>
        <w:t>莱</w:t>
      </w:r>
      <w:proofErr w:type="gramEnd"/>
      <w:r>
        <w:rPr>
          <w:rFonts w:hint="eastAsia"/>
        </w:rPr>
        <w:t>安塞、克里希波等，</w:t>
      </w:r>
      <w:r w:rsidR="00465798">
        <w:rPr>
          <w:rFonts w:hint="eastAsia"/>
        </w:rPr>
        <w:t>其著作已经散</w:t>
      </w:r>
      <w:proofErr w:type="gramStart"/>
      <w:r w:rsidR="00465798">
        <w:rPr>
          <w:rFonts w:hint="eastAsia"/>
        </w:rPr>
        <w:t>轶</w:t>
      </w:r>
      <w:proofErr w:type="gramEnd"/>
      <w:r w:rsidR="00465798">
        <w:rPr>
          <w:rFonts w:hint="eastAsia"/>
        </w:rPr>
        <w:t>，基本仅凭口耳相传其学说。</w:t>
      </w:r>
      <w:r>
        <w:rPr>
          <w:rFonts w:hint="eastAsia"/>
        </w:rPr>
        <w:t>晚期代表人物有塞</w:t>
      </w:r>
      <w:proofErr w:type="gramStart"/>
      <w:r>
        <w:rPr>
          <w:rFonts w:hint="eastAsia"/>
        </w:rPr>
        <w:t>涅</w:t>
      </w:r>
      <w:proofErr w:type="gramEnd"/>
      <w:r>
        <w:rPr>
          <w:rFonts w:hint="eastAsia"/>
        </w:rPr>
        <w:t>卡、爱比克泰德、马可</w:t>
      </w:r>
      <w:r w:rsidR="00B20451">
        <w:rPr>
          <w:rFonts w:hint="eastAsia"/>
        </w:rPr>
        <w:t>·</w:t>
      </w:r>
      <w:r>
        <w:rPr>
          <w:rFonts w:hint="eastAsia"/>
        </w:rPr>
        <w:t>奥勒留等</w:t>
      </w:r>
      <w:r w:rsidR="00465798">
        <w:rPr>
          <w:rFonts w:hint="eastAsia"/>
        </w:rPr>
        <w:t>，其学说</w:t>
      </w:r>
      <w:r>
        <w:rPr>
          <w:rFonts w:hint="eastAsia"/>
        </w:rPr>
        <w:t>在罗马帝国时期达到顶峰。</w:t>
      </w:r>
    </w:p>
    <w:p w14:paraId="6626AF04" w14:textId="4859E1CF" w:rsidR="00FF1AB3" w:rsidRDefault="00465798" w:rsidP="00FF1AB3">
      <w:pPr>
        <w:pStyle w:val="aa"/>
        <w:spacing w:before="78" w:after="78"/>
        <w:ind w:firstLine="420"/>
      </w:pPr>
      <w:r w:rsidRPr="00465798">
        <w:rPr>
          <w:rFonts w:hint="eastAsia"/>
        </w:rPr>
        <w:t>斯多亚学派的学说分为三个方面，分别是物理学、逻辑学和伦理学。该学派以实践为导向，旨在帮助人们过上幸福的生活（</w:t>
      </w:r>
      <w:r w:rsidRPr="00465798">
        <w:t>eudaimonia</w:t>
      </w:r>
      <w:r w:rsidRPr="00465798">
        <w:t>）。斯多亚学派是自然主义的哲学，因此一个人对于世界的知识以及推理的能力与他应该如何生活的问题是紧密相连的。</w:t>
      </w:r>
    </w:p>
    <w:p w14:paraId="601FB78C" w14:textId="77777777" w:rsidR="00F92C1E" w:rsidRDefault="00F92C1E" w:rsidP="00F92C1E">
      <w:pPr>
        <w:pStyle w:val="aa"/>
        <w:spacing w:before="78" w:after="78"/>
        <w:ind w:firstLine="420"/>
      </w:pPr>
      <w:r>
        <w:rPr>
          <w:rFonts w:hint="eastAsia"/>
        </w:rPr>
        <w:t>斯多亚学派的核心思想包括：</w:t>
      </w:r>
    </w:p>
    <w:p w14:paraId="3BD164D4" w14:textId="77777777" w:rsidR="00F92C1E" w:rsidRDefault="00F92C1E" w:rsidP="00F92C1E">
      <w:pPr>
        <w:pStyle w:val="aa"/>
        <w:numPr>
          <w:ilvl w:val="0"/>
          <w:numId w:val="10"/>
        </w:numPr>
        <w:spacing w:beforeLines="0" w:before="0" w:afterLines="0" w:after="0"/>
        <w:ind w:hanging="442"/>
      </w:pPr>
      <w:r w:rsidRPr="00F33BAC">
        <w:rPr>
          <w:rFonts w:hint="eastAsia"/>
          <w:b/>
          <w:bCs/>
        </w:rPr>
        <w:t>伦理学（</w:t>
      </w:r>
      <w:r w:rsidRPr="00F33BAC">
        <w:rPr>
          <w:rFonts w:hint="eastAsia"/>
          <w:b/>
          <w:bCs/>
        </w:rPr>
        <w:t>ethics</w:t>
      </w:r>
      <w:r w:rsidRPr="00F33BAC">
        <w:rPr>
          <w:rFonts w:hint="eastAsia"/>
          <w:b/>
          <w:bCs/>
        </w:rPr>
        <w:t>）：</w:t>
      </w:r>
      <w:r>
        <w:rPr>
          <w:rFonts w:hint="eastAsia"/>
        </w:rPr>
        <w:t>幸福的生活。</w:t>
      </w:r>
    </w:p>
    <w:p w14:paraId="6B15F33A" w14:textId="77777777" w:rsidR="00F92C1E" w:rsidRDefault="00F92C1E" w:rsidP="00F92C1E">
      <w:pPr>
        <w:pStyle w:val="aa"/>
        <w:numPr>
          <w:ilvl w:val="1"/>
          <w:numId w:val="10"/>
        </w:numPr>
        <w:spacing w:beforeLines="0" w:before="0" w:afterLines="0" w:after="0"/>
        <w:ind w:hanging="442"/>
      </w:pPr>
      <w:r>
        <w:rPr>
          <w:rFonts w:hint="eastAsia"/>
        </w:rPr>
        <w:t>如何度过一生？</w:t>
      </w:r>
    </w:p>
    <w:p w14:paraId="4420EC95" w14:textId="77777777" w:rsidR="00F92C1E" w:rsidRDefault="00F92C1E" w:rsidP="00F92C1E">
      <w:pPr>
        <w:pStyle w:val="aa"/>
        <w:numPr>
          <w:ilvl w:val="1"/>
          <w:numId w:val="10"/>
        </w:numPr>
        <w:spacing w:beforeLines="0" w:before="0" w:afterLines="0" w:after="0"/>
        <w:ind w:hanging="442"/>
      </w:pPr>
      <w:r>
        <w:rPr>
          <w:rFonts w:hint="eastAsia"/>
        </w:rPr>
        <w:t>如何从人本性具有的倾向中培养四种美德：勇气、适度、正义与智慧。</w:t>
      </w:r>
    </w:p>
    <w:p w14:paraId="3E20FB5A" w14:textId="77777777" w:rsidR="00F92C1E" w:rsidRDefault="00F92C1E" w:rsidP="00F92C1E">
      <w:pPr>
        <w:pStyle w:val="aa"/>
        <w:numPr>
          <w:ilvl w:val="0"/>
          <w:numId w:val="10"/>
        </w:numPr>
        <w:spacing w:beforeLines="0" w:before="0" w:afterLines="0" w:after="0"/>
        <w:ind w:hanging="442"/>
      </w:pPr>
      <w:r w:rsidRPr="00F33BAC">
        <w:rPr>
          <w:rFonts w:hint="eastAsia"/>
          <w:b/>
          <w:bCs/>
        </w:rPr>
        <w:t>物理学（</w:t>
      </w:r>
      <w:r w:rsidRPr="00F33BAC">
        <w:rPr>
          <w:rFonts w:hint="eastAsia"/>
          <w:b/>
          <w:bCs/>
        </w:rPr>
        <w:t>physics</w:t>
      </w:r>
      <w:r w:rsidRPr="00F33BAC">
        <w:rPr>
          <w:rFonts w:hint="eastAsia"/>
          <w:b/>
          <w:bCs/>
        </w:rPr>
        <w:t>）：</w:t>
      </w:r>
      <w:r>
        <w:rPr>
          <w:rFonts w:hint="eastAsia"/>
        </w:rPr>
        <w:t>营养的土壤。</w:t>
      </w:r>
    </w:p>
    <w:p w14:paraId="125782C4" w14:textId="77777777" w:rsidR="00F92C1E" w:rsidRDefault="00F92C1E" w:rsidP="00F92C1E">
      <w:pPr>
        <w:pStyle w:val="aa"/>
        <w:numPr>
          <w:ilvl w:val="1"/>
          <w:numId w:val="10"/>
        </w:numPr>
        <w:spacing w:beforeLines="0" w:before="0" w:afterLines="0" w:after="0"/>
        <w:ind w:hanging="442"/>
      </w:pPr>
      <w:r>
        <w:rPr>
          <w:rFonts w:hint="eastAsia"/>
        </w:rPr>
        <w:t>自然科学；</w:t>
      </w:r>
    </w:p>
    <w:p w14:paraId="42404F3A" w14:textId="77777777" w:rsidR="00F92C1E" w:rsidRDefault="00F92C1E" w:rsidP="00F92C1E">
      <w:pPr>
        <w:pStyle w:val="aa"/>
        <w:numPr>
          <w:ilvl w:val="1"/>
          <w:numId w:val="10"/>
        </w:numPr>
        <w:spacing w:beforeLines="0" w:before="0" w:afterLines="0" w:after="0"/>
        <w:ind w:hanging="442"/>
      </w:pPr>
      <w:r>
        <w:rPr>
          <w:rFonts w:hint="eastAsia"/>
        </w:rPr>
        <w:t>形而上学：决定论；</w:t>
      </w:r>
    </w:p>
    <w:p w14:paraId="382C3C7D" w14:textId="77777777" w:rsidR="00F92C1E" w:rsidRDefault="00F92C1E" w:rsidP="00F92C1E">
      <w:pPr>
        <w:pStyle w:val="aa"/>
        <w:numPr>
          <w:ilvl w:val="1"/>
          <w:numId w:val="10"/>
        </w:numPr>
        <w:spacing w:beforeLines="0" w:before="0" w:afterLines="0" w:after="0"/>
        <w:ind w:hanging="442"/>
      </w:pPr>
      <w:r>
        <w:rPr>
          <w:rFonts w:hint="eastAsia"/>
        </w:rPr>
        <w:t>神学。</w:t>
      </w:r>
    </w:p>
    <w:p w14:paraId="141947C7" w14:textId="77777777" w:rsidR="00F92C1E" w:rsidRDefault="00F92C1E" w:rsidP="00F92C1E">
      <w:pPr>
        <w:pStyle w:val="aa"/>
        <w:numPr>
          <w:ilvl w:val="0"/>
          <w:numId w:val="10"/>
        </w:numPr>
        <w:spacing w:beforeLines="0" w:before="0" w:afterLines="0" w:after="0"/>
        <w:ind w:hanging="442"/>
      </w:pPr>
      <w:r w:rsidRPr="00F33BAC">
        <w:rPr>
          <w:rFonts w:hint="eastAsia"/>
          <w:b/>
          <w:bCs/>
        </w:rPr>
        <w:t>逻辑学（</w:t>
      </w:r>
      <w:r w:rsidRPr="00F33BAC">
        <w:rPr>
          <w:rFonts w:hint="eastAsia"/>
          <w:b/>
          <w:bCs/>
        </w:rPr>
        <w:t>logic</w:t>
      </w:r>
      <w:r w:rsidRPr="00F33BAC">
        <w:rPr>
          <w:rFonts w:hint="eastAsia"/>
          <w:b/>
          <w:bCs/>
        </w:rPr>
        <w:t>）：</w:t>
      </w:r>
      <w:r>
        <w:rPr>
          <w:rFonts w:hint="eastAsia"/>
        </w:rPr>
        <w:t>划界与保护。</w:t>
      </w:r>
    </w:p>
    <w:p w14:paraId="28E351E5" w14:textId="77777777" w:rsidR="00F92C1E" w:rsidRDefault="00F92C1E" w:rsidP="00F92C1E">
      <w:pPr>
        <w:pStyle w:val="aa"/>
        <w:numPr>
          <w:ilvl w:val="1"/>
          <w:numId w:val="10"/>
        </w:numPr>
        <w:spacing w:beforeLines="0" w:before="0" w:afterLines="0" w:after="0"/>
        <w:ind w:hanging="442"/>
      </w:pPr>
      <w:r>
        <w:rPr>
          <w:rFonts w:hint="eastAsia"/>
        </w:rPr>
        <w:t>逻辑学：推理规则，模态性质；</w:t>
      </w:r>
    </w:p>
    <w:p w14:paraId="24976C3A" w14:textId="7B84B3C6" w:rsidR="00F92C1E" w:rsidRDefault="00F92C1E" w:rsidP="00F92C1E">
      <w:pPr>
        <w:pStyle w:val="aa"/>
        <w:numPr>
          <w:ilvl w:val="1"/>
          <w:numId w:val="10"/>
        </w:numPr>
        <w:spacing w:beforeLines="0" w:before="0" w:afterLines="0" w:after="0"/>
        <w:ind w:hanging="442"/>
      </w:pPr>
      <w:r>
        <w:rPr>
          <w:rFonts w:hint="eastAsia"/>
        </w:rPr>
        <w:t>认识论：什么是知识。</w:t>
      </w:r>
    </w:p>
    <w:p w14:paraId="59D3C701" w14:textId="6C883EF2" w:rsidR="00F92C1E" w:rsidRDefault="00F92C1E" w:rsidP="00F92C1E">
      <w:pPr>
        <w:pStyle w:val="ae"/>
      </w:pPr>
      <w:bookmarkStart w:id="19" w:name="_Toc168423033"/>
      <w:r>
        <w:rPr>
          <w:rFonts w:hint="eastAsia"/>
        </w:rPr>
        <w:t>（二）幸福生活</w:t>
      </w:r>
      <w:bookmarkEnd w:id="19"/>
    </w:p>
    <w:p w14:paraId="073CAC7F" w14:textId="42769235" w:rsidR="00465798" w:rsidRDefault="00465798" w:rsidP="00FF1AB3">
      <w:pPr>
        <w:pStyle w:val="aa"/>
        <w:spacing w:before="78" w:after="78"/>
        <w:ind w:firstLine="420"/>
      </w:pPr>
      <w:r>
        <w:rPr>
          <w:rFonts w:hint="eastAsia"/>
        </w:rPr>
        <w:t>幸福生活</w:t>
      </w:r>
      <w:r>
        <w:rPr>
          <w:rFonts w:hint="eastAsia"/>
        </w:rPr>
        <w:t>eudaimonia</w:t>
      </w:r>
      <w:r>
        <w:rPr>
          <w:rFonts w:hint="eastAsia"/>
        </w:rPr>
        <w:t>由两部分组成：</w:t>
      </w:r>
      <w:proofErr w:type="spellStart"/>
      <w:r>
        <w:rPr>
          <w:rFonts w:hint="eastAsia"/>
        </w:rPr>
        <w:t>eu</w:t>
      </w:r>
      <w:proofErr w:type="spellEnd"/>
      <w:r>
        <w:rPr>
          <w:rFonts w:hint="eastAsia"/>
        </w:rPr>
        <w:t>（好）</w:t>
      </w:r>
      <w:r>
        <w:rPr>
          <w:rFonts w:hint="eastAsia"/>
        </w:rPr>
        <w:t>+daimon</w:t>
      </w:r>
      <w:r>
        <w:rPr>
          <w:rFonts w:hint="eastAsia"/>
        </w:rPr>
        <w:t>（精神）。斯多亚伦理与近代的道德不同，后者考虑道德上的正确与错误，而前者与生命的繁盛（</w:t>
      </w:r>
      <w:r>
        <w:rPr>
          <w:rFonts w:hint="eastAsia"/>
        </w:rPr>
        <w:t>flourishing</w:t>
      </w:r>
      <w:r>
        <w:rPr>
          <w:rFonts w:hint="eastAsia"/>
        </w:rPr>
        <w:t>）息息相关。斯多亚学派认为，幸福生活不等于生计不错，幸福生活必须要有</w:t>
      </w:r>
      <w:r w:rsidR="00F33BAC">
        <w:rPr>
          <w:rFonts w:hint="eastAsia"/>
        </w:rPr>
        <w:t>德性（</w:t>
      </w:r>
      <w:r w:rsidR="00F33BAC">
        <w:rPr>
          <w:rFonts w:hint="eastAsia"/>
        </w:rPr>
        <w:t>virtue</w:t>
      </w:r>
      <w:r w:rsidR="00F33BAC">
        <w:rPr>
          <w:rFonts w:hint="eastAsia"/>
        </w:rPr>
        <w:t>）——使某物表现卓越的品质</w:t>
      </w:r>
      <w:r>
        <w:rPr>
          <w:rFonts w:hint="eastAsia"/>
        </w:rPr>
        <w:t>。</w:t>
      </w:r>
      <w:r w:rsidR="00F33BAC">
        <w:rPr>
          <w:rFonts w:hint="eastAsia"/>
        </w:rPr>
        <w:t>德性与我们常说的“德（道德）”并不同：后者只是人类社会的底线，前者则更强调生命的繁盛状态。总之，一个有德性的</w:t>
      </w:r>
      <w:proofErr w:type="gramStart"/>
      <w:r w:rsidR="00F33BAC">
        <w:rPr>
          <w:rFonts w:hint="eastAsia"/>
        </w:rPr>
        <w:t>个</w:t>
      </w:r>
      <w:proofErr w:type="gramEnd"/>
      <w:r w:rsidR="00F33BAC">
        <w:rPr>
          <w:rFonts w:hint="eastAsia"/>
        </w:rPr>
        <w:t>体会卓越发挥人生而为人所应有的作用。</w:t>
      </w:r>
    </w:p>
    <w:p w14:paraId="3FD67F47" w14:textId="3665D789" w:rsidR="00F33BAC" w:rsidRDefault="00F80CA6" w:rsidP="00F80CA6">
      <w:pPr>
        <w:pStyle w:val="aa"/>
        <w:spacing w:before="78" w:after="78"/>
        <w:ind w:left="420"/>
      </w:pPr>
      <w:r>
        <w:rPr>
          <w:rFonts w:hint="eastAsia"/>
        </w:rPr>
        <w:t>对于幸福生活的构成，不同学派之间存在争论。</w:t>
      </w:r>
    </w:p>
    <w:p w14:paraId="381C2CB3" w14:textId="20038DD1" w:rsidR="00F80CA6" w:rsidRDefault="00F80CA6" w:rsidP="00F80CA6">
      <w:pPr>
        <w:pStyle w:val="aa"/>
        <w:numPr>
          <w:ilvl w:val="0"/>
          <w:numId w:val="11"/>
        </w:numPr>
        <w:spacing w:beforeLines="0" w:before="0" w:afterLines="0" w:after="0"/>
        <w:ind w:left="442" w:hanging="442"/>
      </w:pPr>
      <w:r w:rsidRPr="00F80CA6">
        <w:rPr>
          <w:rFonts w:hint="eastAsia"/>
          <w:b/>
          <w:bCs/>
        </w:rPr>
        <w:t>亚里士多德</w:t>
      </w:r>
      <w:r w:rsidR="000D7AF5">
        <w:rPr>
          <w:rFonts w:hint="eastAsia"/>
          <w:b/>
          <w:bCs/>
        </w:rPr>
        <w:t>（</w:t>
      </w:r>
      <w:r w:rsidRPr="00F80CA6">
        <w:rPr>
          <w:rFonts w:hint="eastAsia"/>
          <w:b/>
          <w:bCs/>
        </w:rPr>
        <w:t>逍遥</w:t>
      </w:r>
      <w:r w:rsidR="000D7AF5">
        <w:rPr>
          <w:rFonts w:hint="eastAsia"/>
          <w:b/>
          <w:bCs/>
        </w:rPr>
        <w:t>）</w:t>
      </w:r>
      <w:r w:rsidRPr="00F80CA6">
        <w:rPr>
          <w:rFonts w:hint="eastAsia"/>
          <w:b/>
          <w:bCs/>
        </w:rPr>
        <w:t>学派：</w:t>
      </w:r>
      <w:r>
        <w:rPr>
          <w:rFonts w:hint="eastAsia"/>
        </w:rPr>
        <w:t>内在的美德（必要）</w:t>
      </w:r>
      <w:r>
        <w:rPr>
          <w:rFonts w:hint="eastAsia"/>
        </w:rPr>
        <w:t>+</w:t>
      </w:r>
      <w:r>
        <w:rPr>
          <w:rFonts w:hint="eastAsia"/>
        </w:rPr>
        <w:t>外在的运气（必要）；</w:t>
      </w:r>
    </w:p>
    <w:p w14:paraId="63C93BD9" w14:textId="6E6DF254" w:rsidR="00F80CA6" w:rsidRDefault="00F80CA6" w:rsidP="00F80CA6">
      <w:pPr>
        <w:pStyle w:val="aa"/>
        <w:numPr>
          <w:ilvl w:val="0"/>
          <w:numId w:val="11"/>
        </w:numPr>
        <w:spacing w:beforeLines="0" w:before="0" w:afterLines="0" w:after="0"/>
        <w:ind w:left="442" w:hanging="442"/>
      </w:pPr>
      <w:r w:rsidRPr="00F80CA6">
        <w:rPr>
          <w:rFonts w:hint="eastAsia"/>
          <w:b/>
          <w:bCs/>
        </w:rPr>
        <w:t>苏格拉底：</w:t>
      </w:r>
      <w:r>
        <w:rPr>
          <w:rFonts w:hint="eastAsia"/>
        </w:rPr>
        <w:t>美德是唯一的善，其余的东西不具有内在善和</w:t>
      </w:r>
      <w:proofErr w:type="gramStart"/>
      <w:r>
        <w:rPr>
          <w:rFonts w:hint="eastAsia"/>
        </w:rPr>
        <w:t>恶；</w:t>
      </w:r>
      <w:proofErr w:type="gramEnd"/>
    </w:p>
    <w:p w14:paraId="29C3F1E9" w14:textId="0EBCBA40" w:rsidR="00F80CA6" w:rsidRDefault="00F80CA6" w:rsidP="00F80CA6">
      <w:pPr>
        <w:pStyle w:val="aa"/>
        <w:numPr>
          <w:ilvl w:val="0"/>
          <w:numId w:val="11"/>
        </w:numPr>
        <w:spacing w:beforeLines="0" w:before="0" w:afterLines="0" w:after="0"/>
        <w:ind w:left="442" w:hanging="442"/>
      </w:pPr>
      <w:r w:rsidRPr="00F80CA6">
        <w:rPr>
          <w:rFonts w:hint="eastAsia"/>
          <w:b/>
          <w:bCs/>
        </w:rPr>
        <w:t>犬儒学派（</w:t>
      </w:r>
      <w:r w:rsidRPr="00F80CA6">
        <w:rPr>
          <w:rFonts w:hint="eastAsia"/>
          <w:b/>
          <w:bCs/>
        </w:rPr>
        <w:t>cynics</w:t>
      </w:r>
      <w:r w:rsidRPr="00F80CA6">
        <w:rPr>
          <w:rFonts w:hint="eastAsia"/>
          <w:b/>
          <w:bCs/>
        </w:rPr>
        <w:t>）：</w:t>
      </w:r>
      <w:r>
        <w:rPr>
          <w:rFonts w:hint="eastAsia"/>
        </w:rPr>
        <w:t>美德（充分）</w:t>
      </w:r>
      <w:r>
        <w:rPr>
          <w:rFonts w:hint="eastAsia"/>
        </w:rPr>
        <w:t>+</w:t>
      </w:r>
      <w:r>
        <w:rPr>
          <w:rFonts w:hint="eastAsia"/>
        </w:rPr>
        <w:t>外在的运气（拒绝）；</w:t>
      </w:r>
    </w:p>
    <w:p w14:paraId="6E2DE3B5" w14:textId="4D73D825" w:rsidR="00F80CA6" w:rsidRDefault="00F80CA6" w:rsidP="00F80CA6">
      <w:pPr>
        <w:pStyle w:val="aa"/>
        <w:numPr>
          <w:ilvl w:val="0"/>
          <w:numId w:val="11"/>
        </w:numPr>
        <w:spacing w:beforeLines="0" w:before="0" w:afterLines="0" w:after="0"/>
        <w:ind w:left="442" w:hanging="442"/>
      </w:pPr>
      <w:r w:rsidRPr="00F80CA6">
        <w:rPr>
          <w:rFonts w:hint="eastAsia"/>
          <w:b/>
          <w:bCs/>
        </w:rPr>
        <w:t>斯多亚学派：</w:t>
      </w:r>
      <w:r>
        <w:rPr>
          <w:rFonts w:hint="eastAsia"/>
        </w:rPr>
        <w:t>美德（充分）</w:t>
      </w:r>
      <w:r>
        <w:rPr>
          <w:rFonts w:hint="eastAsia"/>
        </w:rPr>
        <w:t>+</w:t>
      </w:r>
      <w:r>
        <w:rPr>
          <w:rFonts w:hint="eastAsia"/>
        </w:rPr>
        <w:t>外在的好处可理性追求或拒斥。</w:t>
      </w:r>
    </w:p>
    <w:p w14:paraId="2C810A30" w14:textId="0939CE5B" w:rsidR="00F80CA6" w:rsidRDefault="000D7AF5" w:rsidP="000D7AF5">
      <w:pPr>
        <w:pStyle w:val="aa"/>
        <w:spacing w:before="78" w:after="78"/>
        <w:ind w:firstLine="420"/>
      </w:pPr>
      <w:r>
        <w:rPr>
          <w:rFonts w:hint="eastAsia"/>
        </w:rPr>
        <w:t>可见，亚里士多德学派提出的“外在的运气”实际上在当时只有上等阶层才能达到，即除非如</w:t>
      </w:r>
      <w:proofErr w:type="gramStart"/>
      <w:r>
        <w:rPr>
          <w:rFonts w:hint="eastAsia"/>
        </w:rPr>
        <w:t>上层般拥有</w:t>
      </w:r>
      <w:proofErr w:type="gramEnd"/>
      <w:r>
        <w:rPr>
          <w:rFonts w:hint="eastAsia"/>
        </w:rPr>
        <w:t>外在的好处，否则人就不能获得幸福生活；犬儒学派则拒绝了外在的运气，从而将幸福生活的适用范围扩大到了中下阶层。斯多亚学派吸收了两者的观点，它秉持“可理性追求或拒斥”，既扩大了幸福生活的适用范围，又不要求苦行式的生活，因此同时面向了各个阶层。</w:t>
      </w:r>
    </w:p>
    <w:p w14:paraId="012F02C3" w14:textId="771F064F" w:rsidR="000D7AF5" w:rsidRDefault="000D7AF5" w:rsidP="000D7AF5">
      <w:pPr>
        <w:pStyle w:val="ac"/>
      </w:pPr>
      <w:bookmarkStart w:id="20" w:name="_Toc168423034"/>
      <w:r>
        <w:rPr>
          <w:rFonts w:hint="eastAsia"/>
        </w:rPr>
        <w:t>二、斯多亚学派的三位哲人</w:t>
      </w:r>
      <w:bookmarkEnd w:id="20"/>
    </w:p>
    <w:p w14:paraId="5298E4C7" w14:textId="00EBFD39" w:rsidR="000D7AF5" w:rsidRDefault="00B20451" w:rsidP="00B20451">
      <w:pPr>
        <w:pStyle w:val="ae"/>
      </w:pPr>
      <w:bookmarkStart w:id="21" w:name="_Toc168423035"/>
      <w:r>
        <w:rPr>
          <w:rFonts w:hint="eastAsia"/>
        </w:rPr>
        <w:t>（一）塞</w:t>
      </w:r>
      <w:proofErr w:type="gramStart"/>
      <w:r>
        <w:rPr>
          <w:rFonts w:hint="eastAsia"/>
        </w:rPr>
        <w:t>涅</w:t>
      </w:r>
      <w:proofErr w:type="gramEnd"/>
      <w:r>
        <w:rPr>
          <w:rFonts w:hint="eastAsia"/>
        </w:rPr>
        <w:t>卡</w:t>
      </w:r>
      <w:bookmarkEnd w:id="21"/>
    </w:p>
    <w:p w14:paraId="23FCC722" w14:textId="55C294EA" w:rsidR="00B20451" w:rsidRDefault="00B20451" w:rsidP="000D7AF5">
      <w:pPr>
        <w:pStyle w:val="aa"/>
        <w:spacing w:before="78" w:after="78"/>
      </w:pPr>
      <w:r>
        <w:tab/>
      </w:r>
      <w:r>
        <w:rPr>
          <w:rFonts w:hint="eastAsia"/>
        </w:rPr>
        <w:t>塞涅卡（</w:t>
      </w:r>
      <w:r>
        <w:rPr>
          <w:rFonts w:hint="eastAsia"/>
        </w:rPr>
        <w:t xml:space="preserve">Lucius </w:t>
      </w:r>
      <w:proofErr w:type="spellStart"/>
      <w:r>
        <w:rPr>
          <w:rFonts w:hint="eastAsia"/>
        </w:rPr>
        <w:t>Annaeus</w:t>
      </w:r>
      <w:proofErr w:type="spellEnd"/>
      <w:r>
        <w:rPr>
          <w:rFonts w:hint="eastAsia"/>
        </w:rPr>
        <w:t xml:space="preserve"> Seneca</w:t>
      </w:r>
      <w:r>
        <w:rPr>
          <w:rFonts w:hint="eastAsia"/>
        </w:rPr>
        <w:t>，前</w:t>
      </w:r>
      <w:r>
        <w:rPr>
          <w:rFonts w:hint="eastAsia"/>
        </w:rPr>
        <w:t>4~65</w:t>
      </w:r>
      <w:r>
        <w:rPr>
          <w:rFonts w:hint="eastAsia"/>
        </w:rPr>
        <w:t>），古罗马政治家、哲学家、悲剧作家。早年信奉毕达哥拉斯神秘主义和东方的宗教崇拜，后皈依斯多亚主义。曾任帝国会计官和元老院元老，在尼禄即位后成为其主要顾问之一</w:t>
      </w:r>
      <w:r w:rsidR="003A711A">
        <w:rPr>
          <w:rFonts w:hint="eastAsia"/>
        </w:rPr>
        <w:t>。</w:t>
      </w:r>
      <w:r>
        <w:rPr>
          <w:rFonts w:hint="eastAsia"/>
        </w:rPr>
        <w:t>其著有悲剧《俄狄浦斯》《美狄亚》等</w:t>
      </w:r>
      <w:r>
        <w:rPr>
          <w:rFonts w:hint="eastAsia"/>
        </w:rPr>
        <w:t>9</w:t>
      </w:r>
      <w:r>
        <w:rPr>
          <w:rFonts w:hint="eastAsia"/>
        </w:rPr>
        <w:t>部，小品</w:t>
      </w:r>
      <w:r>
        <w:rPr>
          <w:rFonts w:hint="eastAsia"/>
        </w:rPr>
        <w:lastRenderedPageBreak/>
        <w:t>文《论愤怒》《论仁慈》等</w:t>
      </w:r>
      <w:r>
        <w:rPr>
          <w:rFonts w:hint="eastAsia"/>
        </w:rPr>
        <w:t>14</w:t>
      </w:r>
      <w:r>
        <w:rPr>
          <w:rFonts w:hint="eastAsia"/>
        </w:rPr>
        <w:t>部，还有《道德书简》《自然问题》等著作。</w:t>
      </w:r>
    </w:p>
    <w:p w14:paraId="0E4DD974" w14:textId="77777777" w:rsidR="00750100" w:rsidRDefault="00750100" w:rsidP="00750100">
      <w:pPr>
        <w:pStyle w:val="aa"/>
        <w:spacing w:before="78" w:after="78"/>
        <w:ind w:firstLine="420"/>
      </w:pPr>
      <w:r>
        <w:rPr>
          <w:rFonts w:hint="eastAsia"/>
        </w:rPr>
        <w:t>塞涅卡三次与死神擦肩而过：</w:t>
      </w:r>
    </w:p>
    <w:p w14:paraId="0AD1A68E" w14:textId="1A707B1A" w:rsidR="00750100" w:rsidRDefault="00750100" w:rsidP="00750100">
      <w:pPr>
        <w:pStyle w:val="aa"/>
        <w:numPr>
          <w:ilvl w:val="0"/>
          <w:numId w:val="12"/>
        </w:numPr>
        <w:spacing w:before="78" w:after="78"/>
      </w:pPr>
      <w:r w:rsidRPr="00750100">
        <w:rPr>
          <w:b/>
          <w:bCs/>
        </w:rPr>
        <w:t>卡利古拉</w:t>
      </w:r>
      <w:r>
        <w:t>（</w:t>
      </w:r>
      <w:r>
        <w:t>37</w:t>
      </w:r>
      <w:r>
        <w:rPr>
          <w:rFonts w:hint="eastAsia"/>
        </w:rPr>
        <w:t>~</w:t>
      </w:r>
      <w:r>
        <w:t>41</w:t>
      </w:r>
      <w:r>
        <w:t>年在位）妒忌塞涅卡在演讲能力上的名望，曾想杀了塞涅卡。塞</w:t>
      </w:r>
      <w:r>
        <w:rPr>
          <w:rFonts w:hint="eastAsia"/>
        </w:rPr>
        <w:t>涅卡因为患了肺结核，到埃及的姨妈处修养，逃过一劫。</w:t>
      </w:r>
    </w:p>
    <w:p w14:paraId="27EF40E5" w14:textId="6B94144A" w:rsidR="00750100" w:rsidRDefault="00750100" w:rsidP="00750100">
      <w:pPr>
        <w:pStyle w:val="aa"/>
        <w:numPr>
          <w:ilvl w:val="0"/>
          <w:numId w:val="12"/>
        </w:numPr>
        <w:spacing w:before="78" w:after="78"/>
      </w:pPr>
      <w:r w:rsidRPr="00750100">
        <w:rPr>
          <w:b/>
          <w:bCs/>
        </w:rPr>
        <w:t>克劳狄乌斯</w:t>
      </w:r>
      <w:r>
        <w:t>（</w:t>
      </w:r>
      <w:r>
        <w:t>41</w:t>
      </w:r>
      <w:r>
        <w:rPr>
          <w:rFonts w:hint="eastAsia"/>
        </w:rPr>
        <w:t>~</w:t>
      </w:r>
      <w:r>
        <w:t>54</w:t>
      </w:r>
      <w:r>
        <w:t>年在位）</w:t>
      </w:r>
      <w:r>
        <w:rPr>
          <w:rFonts w:hint="eastAsia"/>
        </w:rPr>
        <w:t>时期，</w:t>
      </w:r>
      <w:r>
        <w:t>塞涅卡被皇后安的罪名是与公主有染，在有克劳狄乌斯出席的元老院中受审，没收财产并流放科西嘉岛。公元</w:t>
      </w:r>
      <w:r>
        <w:t>48</w:t>
      </w:r>
      <w:r>
        <w:t>年，</w:t>
      </w:r>
      <w:r>
        <w:rPr>
          <w:rFonts w:hint="eastAsia"/>
        </w:rPr>
        <w:t>克劳狄乌斯</w:t>
      </w:r>
      <w:r>
        <w:t>诛杀皇后梅萨琳娜。公元</w:t>
      </w:r>
      <w:r>
        <w:t>49</w:t>
      </w:r>
      <w:r>
        <w:t>年，卡利古拉的妹妹阿格里皮娜成为新皇后，说服皇帝召回塞涅卡，并任命他担任自己儿子尼禄的老师。</w:t>
      </w:r>
    </w:p>
    <w:p w14:paraId="00FCB0C7" w14:textId="5C379B59" w:rsidR="003A711A" w:rsidRDefault="00750100" w:rsidP="00750100">
      <w:pPr>
        <w:pStyle w:val="aa"/>
        <w:numPr>
          <w:ilvl w:val="0"/>
          <w:numId w:val="12"/>
        </w:numPr>
        <w:spacing w:before="78" w:after="78"/>
      </w:pPr>
      <w:r w:rsidRPr="00750100">
        <w:rPr>
          <w:b/>
          <w:bCs/>
        </w:rPr>
        <w:t>尼禄</w:t>
      </w:r>
      <w:r>
        <w:rPr>
          <w:rFonts w:hint="eastAsia"/>
        </w:rPr>
        <w:t>（</w:t>
      </w:r>
      <w:r>
        <w:t>54</w:t>
      </w:r>
      <w:r>
        <w:rPr>
          <w:rFonts w:hint="eastAsia"/>
        </w:rPr>
        <w:t>~</w:t>
      </w:r>
      <w:r>
        <w:t>68</w:t>
      </w:r>
      <w:r>
        <w:t>年在位</w:t>
      </w:r>
      <w:r>
        <w:rPr>
          <w:rFonts w:hint="eastAsia"/>
        </w:rPr>
        <w:t>）</w:t>
      </w:r>
      <w:r>
        <w:t>塞涅卡作为顾问和元老，忙着给尼禄出主意，提建议，写讲演词。公元</w:t>
      </w:r>
      <w:r>
        <w:t>59</w:t>
      </w:r>
      <w:r>
        <w:t>年，尼禄</w:t>
      </w:r>
      <w:proofErr w:type="gramStart"/>
      <w:r>
        <w:t>弑</w:t>
      </w:r>
      <w:proofErr w:type="gramEnd"/>
      <w:r>
        <w:t>母。公元</w:t>
      </w:r>
      <w:r>
        <w:t>62</w:t>
      </w:r>
      <w:r>
        <w:t>年，塞涅卡好友禁卫军首领蹊跷死亡。塞向尼禄请求退休，但是尼禄不准。两年后他再次请退，尼禄准许并收回了他任职期间得到的大部分财产。塞从此闭门写作《道德书简》。在公元</w:t>
      </w:r>
      <w:r>
        <w:t>65</w:t>
      </w:r>
      <w:r>
        <w:t>年，塞涅卡的侄子</w:t>
      </w:r>
      <w:r>
        <w:t>——</w:t>
      </w:r>
      <w:r>
        <w:t>诗人卢坎谋刺尼</w:t>
      </w:r>
      <w:proofErr w:type="gramStart"/>
      <w:r>
        <w:t>禄事件</w:t>
      </w:r>
      <w:proofErr w:type="gramEnd"/>
      <w:r>
        <w:t>之后，多疑的尼禄逼迫</w:t>
      </w:r>
      <w:r>
        <w:rPr>
          <w:rFonts w:hint="eastAsia"/>
        </w:rPr>
        <w:t>塞涅卡</w:t>
      </w:r>
      <w:r>
        <w:t>承认参与谋杀，赐以自尽。塞涅卡割断了自己的静脉，结束此生。</w:t>
      </w:r>
    </w:p>
    <w:p w14:paraId="6E2F397B" w14:textId="79F86093" w:rsidR="00750100" w:rsidRDefault="00750100" w:rsidP="00750100">
      <w:pPr>
        <w:pStyle w:val="aa"/>
        <w:spacing w:before="78" w:after="78"/>
        <w:ind w:firstLine="420"/>
      </w:pPr>
      <w:r>
        <w:rPr>
          <w:rFonts w:hint="eastAsia"/>
        </w:rPr>
        <w:t>塞涅卡的生活充满起伏，不仅遭受财产没收、流放驱逐，还有政治斗争和栽赃诬陷，那么是什么思想支撑着他的生活呢？斯多亚学派的思想会为我们提供答案。</w:t>
      </w:r>
    </w:p>
    <w:p w14:paraId="6E0448E2" w14:textId="5562079F" w:rsidR="00750100" w:rsidRDefault="00750100" w:rsidP="00750100">
      <w:pPr>
        <w:pStyle w:val="ae"/>
      </w:pPr>
      <w:bookmarkStart w:id="22" w:name="_Toc168423036"/>
      <w:r>
        <w:rPr>
          <w:rFonts w:hint="eastAsia"/>
        </w:rPr>
        <w:t>（二）爱比克泰德</w:t>
      </w:r>
      <w:bookmarkEnd w:id="22"/>
    </w:p>
    <w:p w14:paraId="2E72FFE1" w14:textId="2293422E" w:rsidR="00750100" w:rsidRDefault="00750100" w:rsidP="00750100">
      <w:pPr>
        <w:pStyle w:val="aa"/>
        <w:spacing w:before="78" w:after="78"/>
        <w:ind w:firstLine="420"/>
      </w:pPr>
      <w:r>
        <w:rPr>
          <w:rFonts w:hint="eastAsia"/>
        </w:rPr>
        <w:t>爱比克泰德</w:t>
      </w:r>
      <w:r w:rsidR="00926371">
        <w:rPr>
          <w:rFonts w:hint="eastAsia"/>
        </w:rPr>
        <w:t>（</w:t>
      </w:r>
      <w:r w:rsidR="00926371" w:rsidRPr="00926371">
        <w:t>Epictetus</w:t>
      </w:r>
      <w:r w:rsidR="00926371">
        <w:rPr>
          <w:rFonts w:hint="eastAsia"/>
        </w:rPr>
        <w:t>）</w:t>
      </w:r>
      <w:r>
        <w:rPr>
          <w:rFonts w:hint="eastAsia"/>
        </w:rPr>
        <w:t>约</w:t>
      </w:r>
      <w:r>
        <w:t>55</w:t>
      </w:r>
      <w:r>
        <w:t>年出生于罗马东部的福吕吉亚奴隶之家。其名</w:t>
      </w:r>
      <w:r>
        <w:rPr>
          <w:rFonts w:hint="eastAsia"/>
        </w:rPr>
        <w:t>字就意味着“获得的”和“买来的”。</w:t>
      </w:r>
      <w:r>
        <w:t>60</w:t>
      </w:r>
      <w:r>
        <w:t>年</w:t>
      </w:r>
      <w:r>
        <w:rPr>
          <w:rFonts w:hint="eastAsia"/>
        </w:rPr>
        <w:t>，他</w:t>
      </w:r>
      <w:r>
        <w:t>被卖到罗马做了爱帕夫罗迪德（尼禄的秘书</w:t>
      </w:r>
      <w:r>
        <w:rPr>
          <w:rFonts w:hint="eastAsia"/>
        </w:rPr>
        <w:t>）的奴隶。</w:t>
      </w:r>
      <w:r>
        <w:t>68</w:t>
      </w:r>
      <w:r>
        <w:t>年尼禄死</w:t>
      </w:r>
      <w:r>
        <w:rPr>
          <w:rFonts w:hint="eastAsia"/>
        </w:rPr>
        <w:t>，他</w:t>
      </w:r>
      <w:r>
        <w:t>特赦获得自由。</w:t>
      </w:r>
      <w:r>
        <w:t>89</w:t>
      </w:r>
      <w:r>
        <w:t>年</w:t>
      </w:r>
      <w:r>
        <w:rPr>
          <w:rFonts w:hint="eastAsia"/>
        </w:rPr>
        <w:t>，</w:t>
      </w:r>
      <w:r>
        <w:t>皇帝图密善驱逐哲学家</w:t>
      </w:r>
      <w:r>
        <w:rPr>
          <w:rFonts w:hint="eastAsia"/>
        </w:rPr>
        <w:t>爱比克泰德</w:t>
      </w:r>
      <w:r>
        <w:t>到希腊尼科波里斯，</w:t>
      </w:r>
      <w:r>
        <w:rPr>
          <w:rFonts w:hint="eastAsia"/>
        </w:rPr>
        <w:t>在此开学授课。</w:t>
      </w:r>
      <w:r>
        <w:t>108</w:t>
      </w:r>
      <w:r>
        <w:t>年</w:t>
      </w:r>
      <w:r>
        <w:rPr>
          <w:rFonts w:hint="eastAsia"/>
        </w:rPr>
        <w:t>，</w:t>
      </w:r>
      <w:r>
        <w:t>阿里安跟随</w:t>
      </w:r>
      <w:r>
        <w:rPr>
          <w:rFonts w:hint="eastAsia"/>
        </w:rPr>
        <w:t>爱比克泰德</w:t>
      </w:r>
      <w:r>
        <w:t>学习，为</w:t>
      </w:r>
      <w:r>
        <w:rPr>
          <w:rFonts w:hint="eastAsia"/>
        </w:rPr>
        <w:t>他</w:t>
      </w:r>
      <w:r>
        <w:t>记录思想。</w:t>
      </w:r>
      <w:r>
        <w:t>117</w:t>
      </w:r>
      <w:r>
        <w:t>年</w:t>
      </w:r>
      <w:r>
        <w:rPr>
          <w:rFonts w:hint="eastAsia"/>
        </w:rPr>
        <w:t>，他的</w:t>
      </w:r>
      <w:r>
        <w:t>友人去世，</w:t>
      </w:r>
      <w:r>
        <w:rPr>
          <w:rFonts w:hint="eastAsia"/>
        </w:rPr>
        <w:t>故</w:t>
      </w:r>
      <w:r>
        <w:t>为抚养孤儿结婚。</w:t>
      </w:r>
      <w:r>
        <w:t>135</w:t>
      </w:r>
      <w:r>
        <w:t>年</w:t>
      </w:r>
      <w:r>
        <w:rPr>
          <w:rFonts w:hint="eastAsia"/>
        </w:rPr>
        <w:t>，爱比克泰德</w:t>
      </w:r>
      <w:r>
        <w:t>去世。</w:t>
      </w:r>
    </w:p>
    <w:p w14:paraId="2A9475C4" w14:textId="34C07EDB" w:rsidR="00926371" w:rsidRDefault="00926371" w:rsidP="00750100">
      <w:pPr>
        <w:pStyle w:val="aa"/>
        <w:spacing w:before="78" w:after="78"/>
        <w:ind w:firstLine="420"/>
      </w:pPr>
      <w:r>
        <w:rPr>
          <w:rFonts w:hint="eastAsia"/>
        </w:rPr>
        <w:t>别人描述他说他身体孱弱，一腿残疾；一生清贫，在罗马的住所只有一床、一席和一盏泥灯，房门从来不锁。</w:t>
      </w:r>
    </w:p>
    <w:p w14:paraId="78232A30" w14:textId="78FD1D42" w:rsidR="00926371" w:rsidRDefault="00926371" w:rsidP="00926371">
      <w:pPr>
        <w:pStyle w:val="ae"/>
      </w:pPr>
      <w:bookmarkStart w:id="23" w:name="_Toc168423037"/>
      <w:r>
        <w:rPr>
          <w:rFonts w:hint="eastAsia"/>
        </w:rPr>
        <w:t>（三）马可·奥勒留</w:t>
      </w:r>
      <w:bookmarkEnd w:id="23"/>
    </w:p>
    <w:p w14:paraId="10482D5D" w14:textId="1497AA25" w:rsidR="00926371" w:rsidRDefault="00926371" w:rsidP="00926371">
      <w:pPr>
        <w:pStyle w:val="aa"/>
        <w:spacing w:before="78" w:after="78"/>
        <w:ind w:firstLine="420"/>
      </w:pPr>
      <w:r>
        <w:rPr>
          <w:rFonts w:hint="eastAsia"/>
        </w:rPr>
        <w:t>马可·奥勒留</w:t>
      </w:r>
      <w:r w:rsidR="0051123B">
        <w:rPr>
          <w:rFonts w:hint="eastAsia"/>
        </w:rPr>
        <w:t>（</w:t>
      </w:r>
      <w:r w:rsidR="0051123B" w:rsidRPr="0051123B">
        <w:t>Marcus Aurelius</w:t>
      </w:r>
      <w:r w:rsidR="0051123B">
        <w:rPr>
          <w:rFonts w:hint="eastAsia"/>
        </w:rPr>
        <w:t>）</w:t>
      </w:r>
      <w:r>
        <w:rPr>
          <w:rFonts w:hint="eastAsia"/>
        </w:rPr>
        <w:t>，罗马帝国政治家、军事家、哲学家，公元</w:t>
      </w:r>
      <w:r>
        <w:t>121</w:t>
      </w:r>
      <w:r>
        <w:t>年出生。早年对哲学感兴趣。在他</w:t>
      </w:r>
      <w:r>
        <w:t>16</w:t>
      </w:r>
      <w:r>
        <w:t>岁时</w:t>
      </w:r>
      <w:r>
        <w:rPr>
          <w:rFonts w:hint="eastAsia"/>
        </w:rPr>
        <w:t>，</w:t>
      </w:r>
      <w:r>
        <w:t>皇帝哈德良收养</w:t>
      </w:r>
      <w:r>
        <w:t>51</w:t>
      </w:r>
      <w:r>
        <w:t>岁的安东尼乌斯</w:t>
      </w:r>
      <w:r>
        <w:rPr>
          <w:rFonts w:hint="eastAsia"/>
        </w:rPr>
        <w:t>（</w:t>
      </w:r>
      <w:r>
        <w:t>Antoninus Pius</w:t>
      </w:r>
      <w:r>
        <w:rPr>
          <w:rFonts w:hint="eastAsia"/>
        </w:rPr>
        <w:t>），</w:t>
      </w:r>
      <w:r>
        <w:t>条件是让他收养马可。</w:t>
      </w:r>
      <w:r>
        <w:rPr>
          <w:rFonts w:hint="eastAsia"/>
        </w:rPr>
        <w:t>公元</w:t>
      </w:r>
      <w:r>
        <w:t>161</w:t>
      </w:r>
      <w:r>
        <w:rPr>
          <w:rFonts w:hint="eastAsia"/>
        </w:rPr>
        <w:t>~</w:t>
      </w:r>
      <w:r>
        <w:t>180</w:t>
      </w:r>
      <w:r>
        <w:t>年</w:t>
      </w:r>
      <w:r>
        <w:rPr>
          <w:rFonts w:hint="eastAsia"/>
        </w:rPr>
        <w:t>，他</w:t>
      </w:r>
      <w:r>
        <w:t>担任罗马帝国皇帝</w:t>
      </w:r>
      <w:r>
        <w:rPr>
          <w:rFonts w:hint="eastAsia"/>
        </w:rPr>
        <w:t>，</w:t>
      </w:r>
      <w:r>
        <w:t>是罗马帝国</w:t>
      </w:r>
      <w:proofErr w:type="gramStart"/>
      <w:r>
        <w:t>五贤帝</w:t>
      </w:r>
      <w:proofErr w:type="gramEnd"/>
      <w:r>
        <w:t>之一。在位期间困难重重：罗马帝国最严重的瘟疫</w:t>
      </w:r>
      <w:r>
        <w:rPr>
          <w:rFonts w:hint="eastAsia"/>
        </w:rPr>
        <w:t>（</w:t>
      </w:r>
      <w:r>
        <w:t>死亡</w:t>
      </w:r>
      <w:r>
        <w:t>750</w:t>
      </w:r>
      <w:r>
        <w:rPr>
          <w:rFonts w:hint="eastAsia"/>
        </w:rPr>
        <w:t>~</w:t>
      </w:r>
      <w:r>
        <w:t>1500</w:t>
      </w:r>
      <w:r>
        <w:t>万）、饥荒和地震，罗马</w:t>
      </w:r>
      <w:r>
        <w:t>-</w:t>
      </w:r>
      <w:r>
        <w:t>安息交战（</w:t>
      </w:r>
      <w:r>
        <w:t>161</w:t>
      </w:r>
      <w:r>
        <w:rPr>
          <w:rFonts w:hint="eastAsia"/>
        </w:rPr>
        <w:t>~</w:t>
      </w:r>
      <w:r>
        <w:t>166</w:t>
      </w:r>
      <w:r>
        <w:t>），罗马</w:t>
      </w:r>
      <w:r>
        <w:t>-</w:t>
      </w:r>
      <w:r>
        <w:t>马科曼尼人战争（</w:t>
      </w:r>
      <w:r>
        <w:t>166</w:t>
      </w:r>
      <w:r>
        <w:rPr>
          <w:rFonts w:hint="eastAsia"/>
        </w:rPr>
        <w:t>~</w:t>
      </w:r>
      <w:r>
        <w:t>180</w:t>
      </w:r>
      <w:r>
        <w:t>）。公元</w:t>
      </w:r>
      <w:r>
        <w:t>180</w:t>
      </w:r>
      <w:r>
        <w:t>年</w:t>
      </w:r>
      <w:r>
        <w:rPr>
          <w:rFonts w:hint="eastAsia"/>
        </w:rPr>
        <w:t>，</w:t>
      </w:r>
      <w:r>
        <w:t>马可病重去世。</w:t>
      </w:r>
    </w:p>
    <w:p w14:paraId="1F9B090C" w14:textId="5E662FB2" w:rsidR="0051123B" w:rsidRDefault="0051123B" w:rsidP="00926371">
      <w:pPr>
        <w:pStyle w:val="aa"/>
        <w:spacing w:before="78" w:after="78"/>
        <w:ind w:firstLine="420"/>
      </w:pPr>
      <w:r>
        <w:rPr>
          <w:rFonts w:hint="eastAsia"/>
        </w:rPr>
        <w:t>马可身体不好（有溃疡），妻子对其不忠，生了</w:t>
      </w:r>
      <w:r>
        <w:rPr>
          <w:rFonts w:hint="eastAsia"/>
        </w:rPr>
        <w:t>14</w:t>
      </w:r>
      <w:r>
        <w:rPr>
          <w:rFonts w:hint="eastAsia"/>
        </w:rPr>
        <w:t>个孩子仅有</w:t>
      </w:r>
      <w:r>
        <w:rPr>
          <w:rFonts w:hint="eastAsia"/>
        </w:rPr>
        <w:t>6</w:t>
      </w:r>
      <w:r>
        <w:rPr>
          <w:rFonts w:hint="eastAsia"/>
        </w:rPr>
        <w:t>个存活，属下官员背叛他，部下对他粗鲁无礼。</w:t>
      </w:r>
    </w:p>
    <w:p w14:paraId="7B38C2E3" w14:textId="486E139F" w:rsidR="0051123B" w:rsidRDefault="0051123B" w:rsidP="0051123B">
      <w:pPr>
        <w:pStyle w:val="af3"/>
        <w:spacing w:before="78" w:after="78"/>
        <w:ind w:firstLine="420"/>
      </w:pPr>
      <w:r>
        <w:rPr>
          <w:rFonts w:hint="eastAsia"/>
        </w:rPr>
        <w:t>生活的艺术更像是摔跤，而不像跳舞。</w:t>
      </w:r>
    </w:p>
    <w:p w14:paraId="38A1493B" w14:textId="45F5EACF" w:rsidR="0051123B" w:rsidRDefault="0051123B" w:rsidP="0051123B">
      <w:pPr>
        <w:pStyle w:val="af3"/>
        <w:spacing w:before="78" w:after="78"/>
        <w:jc w:val="right"/>
      </w:pPr>
      <w:r>
        <w:rPr>
          <w:rFonts w:hint="eastAsia"/>
        </w:rPr>
        <w:t>——马可·奥勒留《沉思录》</w:t>
      </w:r>
    </w:p>
    <w:p w14:paraId="0DFAB94D" w14:textId="308C7074" w:rsidR="0051123B" w:rsidRDefault="007677B4" w:rsidP="007677B4">
      <w:pPr>
        <w:pStyle w:val="ac"/>
      </w:pPr>
      <w:bookmarkStart w:id="24" w:name="_Toc168423038"/>
      <w:r>
        <w:rPr>
          <w:rFonts w:hint="eastAsia"/>
        </w:rPr>
        <w:t>三、斯多亚智慧</w:t>
      </w:r>
      <w:bookmarkEnd w:id="24"/>
    </w:p>
    <w:p w14:paraId="3CF4A730" w14:textId="2EDB3232" w:rsidR="007677B4" w:rsidRDefault="007677B4" w:rsidP="007677B4">
      <w:pPr>
        <w:pStyle w:val="ae"/>
      </w:pPr>
      <w:bookmarkStart w:id="25" w:name="_Toc168423039"/>
      <w:r>
        <w:rPr>
          <w:rFonts w:hint="eastAsia"/>
        </w:rPr>
        <w:t>（一）追求安宁的艺术</w:t>
      </w:r>
      <w:bookmarkEnd w:id="25"/>
    </w:p>
    <w:p w14:paraId="6132184C" w14:textId="4A989117" w:rsidR="007677B4" w:rsidRDefault="007677B4" w:rsidP="007677B4">
      <w:pPr>
        <w:pStyle w:val="aa"/>
        <w:spacing w:before="78" w:after="78"/>
        <w:ind w:firstLine="420"/>
      </w:pPr>
      <w:r>
        <w:rPr>
          <w:rFonts w:hint="eastAsia"/>
        </w:rPr>
        <w:lastRenderedPageBreak/>
        <w:t>对于罗马斯多亚学派来说，除了追求德性，还要追求安宁。两者构成一个良性循环。安宁是一种消极情感的缺席和积极情感的存在。消极情感包括悲伤、生气、焦虑、愤怒等，而积极情感则包括欢愉。</w:t>
      </w:r>
    </w:p>
    <w:p w14:paraId="41664A95" w14:textId="1C2928AC" w:rsidR="007677B4" w:rsidRDefault="007677B4" w:rsidP="007677B4">
      <w:pPr>
        <w:pStyle w:val="af3"/>
        <w:spacing w:before="78" w:after="78"/>
        <w:ind w:firstLine="420"/>
      </w:pPr>
      <w:r>
        <w:rPr>
          <w:rFonts w:hint="eastAsia"/>
        </w:rPr>
        <w:t>大脑如何才能始终持续在安稳、良好的进程中，能对自己宽和，能够乐观地看待眼下的状态？</w:t>
      </w:r>
    </w:p>
    <w:p w14:paraId="0697F96C" w14:textId="629C5258" w:rsidR="007677B4" w:rsidRDefault="007677B4" w:rsidP="007677B4">
      <w:pPr>
        <w:pStyle w:val="af3"/>
        <w:spacing w:before="78" w:after="78"/>
        <w:jc w:val="right"/>
      </w:pPr>
      <w:r>
        <w:rPr>
          <w:rFonts w:hint="eastAsia"/>
        </w:rPr>
        <w:t>——塞</w:t>
      </w:r>
      <w:proofErr w:type="gramStart"/>
      <w:r>
        <w:rPr>
          <w:rFonts w:hint="eastAsia"/>
        </w:rPr>
        <w:t>涅</w:t>
      </w:r>
      <w:proofErr w:type="gramEnd"/>
      <w:r>
        <w:rPr>
          <w:rFonts w:hint="eastAsia"/>
        </w:rPr>
        <w:t>卡</w:t>
      </w:r>
    </w:p>
    <w:p w14:paraId="44A4C2BD" w14:textId="00131160" w:rsidR="007677B4" w:rsidRDefault="00015143" w:rsidP="0051123B">
      <w:pPr>
        <w:pStyle w:val="aa"/>
        <w:spacing w:before="78" w:after="78"/>
      </w:pPr>
      <w:r>
        <w:tab/>
      </w:r>
      <w:r>
        <w:rPr>
          <w:rFonts w:hint="eastAsia"/>
        </w:rPr>
        <w:t>斯多亚学派的生活哲学归纳为一句话就是“按照自然</w:t>
      </w:r>
      <w:r w:rsidR="00711233">
        <w:rPr>
          <w:rFonts w:hint="eastAsia"/>
        </w:rPr>
        <w:t>（</w:t>
      </w:r>
      <w:r w:rsidR="00711233">
        <w:rPr>
          <w:rFonts w:hint="eastAsia"/>
        </w:rPr>
        <w:t>nature</w:t>
      </w:r>
      <w:r w:rsidR="00711233">
        <w:rPr>
          <w:rFonts w:hint="eastAsia"/>
        </w:rPr>
        <w:t>）</w:t>
      </w:r>
      <w:r>
        <w:rPr>
          <w:rFonts w:hint="eastAsia"/>
        </w:rPr>
        <w:t>的方式生活”。</w:t>
      </w:r>
    </w:p>
    <w:p w14:paraId="25561EF3" w14:textId="6C3BA96D" w:rsidR="00015143" w:rsidRDefault="00015143" w:rsidP="00015143">
      <w:pPr>
        <w:pStyle w:val="af3"/>
        <w:spacing w:before="78" w:after="78"/>
        <w:ind w:firstLine="420"/>
      </w:pPr>
      <w:r>
        <w:rPr>
          <w:rFonts w:hint="eastAsia"/>
        </w:rPr>
        <w:t>幸福生活就是一种与其自身本性和谐一致的生活。</w:t>
      </w:r>
    </w:p>
    <w:p w14:paraId="68AD0EA8" w14:textId="0277446B" w:rsidR="00015143" w:rsidRDefault="00015143" w:rsidP="00015143">
      <w:pPr>
        <w:pStyle w:val="af3"/>
        <w:spacing w:before="78" w:after="78"/>
        <w:jc w:val="right"/>
      </w:pPr>
      <w:r>
        <w:rPr>
          <w:rFonts w:hint="eastAsia"/>
        </w:rPr>
        <w:t>——塞</w:t>
      </w:r>
      <w:proofErr w:type="gramStart"/>
      <w:r>
        <w:rPr>
          <w:rFonts w:hint="eastAsia"/>
        </w:rPr>
        <w:t>涅</w:t>
      </w:r>
      <w:proofErr w:type="gramEnd"/>
      <w:r>
        <w:rPr>
          <w:rFonts w:hint="eastAsia"/>
        </w:rPr>
        <w:t>卡</w:t>
      </w:r>
    </w:p>
    <w:p w14:paraId="10182901" w14:textId="04150798" w:rsidR="00015143" w:rsidRDefault="00015143" w:rsidP="00015143">
      <w:pPr>
        <w:pStyle w:val="af3"/>
        <w:spacing w:before="78" w:after="78"/>
        <w:ind w:firstLine="420"/>
      </w:pPr>
      <w:r>
        <w:rPr>
          <w:rFonts w:hint="eastAsia"/>
        </w:rPr>
        <w:t>幸福就在你依循本性而为的事情之中。</w:t>
      </w:r>
    </w:p>
    <w:p w14:paraId="30ABBA21" w14:textId="228BCF74" w:rsidR="00015143" w:rsidRDefault="00015143" w:rsidP="00015143">
      <w:pPr>
        <w:pStyle w:val="af3"/>
        <w:spacing w:before="78" w:after="78"/>
        <w:jc w:val="right"/>
      </w:pPr>
      <w:r>
        <w:rPr>
          <w:rFonts w:hint="eastAsia"/>
        </w:rPr>
        <w:t>——马可·奥勒留</w:t>
      </w:r>
    </w:p>
    <w:p w14:paraId="5376CD8D" w14:textId="77777777" w:rsidR="00711233" w:rsidRDefault="00015143" w:rsidP="0051123B">
      <w:pPr>
        <w:pStyle w:val="aa"/>
        <w:spacing w:before="78" w:after="78"/>
      </w:pPr>
      <w:r>
        <w:tab/>
      </w:r>
      <w:r>
        <w:rPr>
          <w:rFonts w:hint="eastAsia"/>
        </w:rPr>
        <w:t>人的本性在于拥有理性能力，是正确运用表象的能力。</w:t>
      </w:r>
      <w:r w:rsidR="00711233">
        <w:rPr>
          <w:rFonts w:hint="eastAsia"/>
        </w:rPr>
        <w:t>斯多亚学派认为，人感知外界，可得知表象（如事物的颜色、大小、形态等），如果人感知的是错误的表象，其就会蒙受损失；而更高阶的表象还包括事物背后的意义，误解了这种表象更加会导致人的悲剧。</w:t>
      </w:r>
    </w:p>
    <w:p w14:paraId="73D75AA5" w14:textId="4BB18DA3" w:rsidR="00015143" w:rsidRDefault="00015143" w:rsidP="00711233">
      <w:pPr>
        <w:pStyle w:val="aa"/>
        <w:spacing w:before="78" w:after="78"/>
        <w:ind w:firstLine="420"/>
      </w:pPr>
      <w:r>
        <w:rPr>
          <w:rFonts w:hint="eastAsia"/>
        </w:rPr>
        <w:t>万物</w:t>
      </w:r>
      <w:r w:rsidR="00711233">
        <w:rPr>
          <w:rFonts w:hint="eastAsia"/>
        </w:rPr>
        <w:t>（包括人）</w:t>
      </w:r>
      <w:r>
        <w:rPr>
          <w:rFonts w:hint="eastAsia"/>
        </w:rPr>
        <w:t>的本性则是神的意志，是非永恒性。</w:t>
      </w:r>
      <w:r w:rsidR="00711233">
        <w:rPr>
          <w:rFonts w:hint="eastAsia"/>
        </w:rPr>
        <w:t>斯多亚学派指出，人的命运是神规定的，我们无法控制人生的每一个细节，因此我们面对命运时总有无力感。但当面对这些不可控的因素时，我们仍可以利用理性的运用表象的能力，享受命运的馈赠。</w:t>
      </w:r>
    </w:p>
    <w:p w14:paraId="2612D500" w14:textId="0DF314ED" w:rsidR="00711233" w:rsidRDefault="00711233" w:rsidP="00711233">
      <w:pPr>
        <w:pStyle w:val="aa"/>
        <w:spacing w:before="78" w:after="78"/>
        <w:ind w:firstLine="420"/>
      </w:pPr>
      <w:r>
        <w:rPr>
          <w:rFonts w:hint="eastAsia"/>
        </w:rPr>
        <w:t>需要注意的是，斯多亚主义者（</w:t>
      </w:r>
      <w:r>
        <w:rPr>
          <w:rFonts w:hint="eastAsia"/>
        </w:rPr>
        <w:t>Stoicism</w:t>
      </w:r>
      <w:r>
        <w:rPr>
          <w:rFonts w:hint="eastAsia"/>
        </w:rPr>
        <w:t>）并非是情感压抑的禁欲主义者（</w:t>
      </w:r>
      <w:r>
        <w:rPr>
          <w:rFonts w:hint="eastAsia"/>
        </w:rPr>
        <w:t>stoical</w:t>
      </w:r>
      <w:r>
        <w:rPr>
          <w:rFonts w:hint="eastAsia"/>
        </w:rPr>
        <w:t>）。一种广泛的误解是，斯多亚主义者需要过一种病态的、被动的生活。此外，斯多亚主义者并不为了安宁而当避世隐士，被动接受世界的丑陋和不公正；而是充分地参与生活，并且努力工作，以使这个世界更加美好。</w:t>
      </w:r>
    </w:p>
    <w:p w14:paraId="7955A93C" w14:textId="5870C836" w:rsidR="00F8636A" w:rsidRDefault="00F8636A" w:rsidP="00F8636A">
      <w:pPr>
        <w:pStyle w:val="ae"/>
      </w:pPr>
      <w:bookmarkStart w:id="26" w:name="_Toc168423040"/>
      <w:r>
        <w:rPr>
          <w:rFonts w:hint="eastAsia"/>
        </w:rPr>
        <w:t>（二）消极想象法</w:t>
      </w:r>
      <w:bookmarkEnd w:id="26"/>
    </w:p>
    <w:p w14:paraId="3A56FF8A" w14:textId="716C933A" w:rsidR="005C4611" w:rsidRDefault="005C4611" w:rsidP="005C4611">
      <w:pPr>
        <w:pStyle w:val="af1"/>
      </w:pPr>
      <w:r>
        <w:rPr>
          <w:rFonts w:hint="eastAsia"/>
        </w:rPr>
        <w:t xml:space="preserve">1. </w:t>
      </w:r>
      <w:r>
        <w:rPr>
          <w:rFonts w:hint="eastAsia"/>
        </w:rPr>
        <w:t>消极想象概述</w:t>
      </w:r>
    </w:p>
    <w:p w14:paraId="7CB8D0F1" w14:textId="40027BDF" w:rsidR="00F8636A" w:rsidRDefault="00F8636A" w:rsidP="00F8636A">
      <w:pPr>
        <w:pStyle w:val="aa"/>
        <w:spacing w:before="78" w:after="78"/>
      </w:pPr>
      <w:r>
        <w:tab/>
      </w:r>
      <w:r>
        <w:rPr>
          <w:rFonts w:hint="eastAsia"/>
        </w:rPr>
        <w:t>生活中我们会如何鼓励自己？在平常生活中，我们或许会说，要乐观一点，多想一些好事。</w:t>
      </w:r>
      <w:r w:rsidRPr="00F8636A">
        <w:rPr>
          <w:rFonts w:hint="eastAsia"/>
        </w:rPr>
        <w:t>这种方法可以称之为积极想象法。积极想象法可提高人的情绪，增加人的乐趣，减少使人感到软弱的自我挫败的想法，阻止抑郁、焦虑的进一步发展。</w:t>
      </w:r>
    </w:p>
    <w:p w14:paraId="79A96FB1" w14:textId="4ED0A25E" w:rsidR="00F8636A" w:rsidRDefault="00F8636A" w:rsidP="00F8636A">
      <w:pPr>
        <w:pStyle w:val="aa"/>
        <w:spacing w:before="78" w:after="78"/>
        <w:ind w:firstLine="420"/>
      </w:pPr>
      <w:r>
        <w:rPr>
          <w:rFonts w:hint="eastAsia"/>
        </w:rPr>
        <w:t>然而，</w:t>
      </w:r>
      <w:r w:rsidRPr="00F8636A">
        <w:rPr>
          <w:rFonts w:hint="eastAsia"/>
        </w:rPr>
        <w:t>斯多亚学派却提倡消极想象法。</w:t>
      </w:r>
      <w:r>
        <w:rPr>
          <w:rFonts w:hint="eastAsia"/>
        </w:rPr>
        <w:t>消极想象法的意义在于，其有助于阻止坏事的发生（因为可以预料到并采取预防措施）；即使坏事发生了，也可以减轻其影响</w:t>
      </w:r>
      <w:r w:rsidR="003E2726">
        <w:rPr>
          <w:rFonts w:hint="eastAsia"/>
        </w:rPr>
        <w:t>——这个影响，往往不是实质（物质）的影响，而是人的认知和心理的影响，如对某个对象的痛恨（如导致坏事或与坏事相关的个人或群体、命运等）。</w:t>
      </w:r>
    </w:p>
    <w:p w14:paraId="55FE3F97" w14:textId="77777777" w:rsidR="00F8636A" w:rsidRDefault="00F8636A" w:rsidP="00F8636A">
      <w:pPr>
        <w:pStyle w:val="af3"/>
        <w:spacing w:before="78" w:after="78"/>
        <w:ind w:firstLine="420"/>
      </w:pPr>
      <w:r>
        <w:rPr>
          <w:rFonts w:hint="eastAsia"/>
        </w:rPr>
        <w:t>我们从未预见到过我们可能遭受的不幸，这正是我们遭受不幸时欺瞒和削弱我们的妄念。那事先已察觉到不幸来临的人，就抵消了厄运的损伤力。</w:t>
      </w:r>
    </w:p>
    <w:p w14:paraId="61FB98F6" w14:textId="75D3B61C" w:rsidR="00F8636A" w:rsidRDefault="00F8636A" w:rsidP="00F8636A">
      <w:pPr>
        <w:pStyle w:val="af3"/>
        <w:spacing w:before="78" w:after="78"/>
        <w:jc w:val="right"/>
      </w:pPr>
      <w:r>
        <w:rPr>
          <w:rFonts w:hint="eastAsia"/>
        </w:rPr>
        <w:t>——塞涅卡《致马西娅的告慰书》</w:t>
      </w:r>
    </w:p>
    <w:p w14:paraId="75DEC09C" w14:textId="77777777" w:rsidR="00F8636A" w:rsidRDefault="00F8636A" w:rsidP="00F8636A">
      <w:pPr>
        <w:pStyle w:val="af3"/>
        <w:spacing w:before="78" w:after="78"/>
        <w:ind w:firstLine="420"/>
      </w:pPr>
      <w:r>
        <w:rPr>
          <w:rFonts w:hint="eastAsia"/>
        </w:rPr>
        <w:t>如果不能够认识到这一点，而总是在那里设想我们始终都能够享受我们所珍视的事情，就有可能发现，当这些事情离我们远去时，我们就会遭受很大的痛苦。</w:t>
      </w:r>
    </w:p>
    <w:p w14:paraId="4FDF964E" w14:textId="15DA6198" w:rsidR="00F8636A" w:rsidRDefault="00F8636A" w:rsidP="00F8636A">
      <w:pPr>
        <w:pStyle w:val="af3"/>
        <w:spacing w:before="78" w:after="78"/>
        <w:jc w:val="right"/>
      </w:pPr>
      <w:r>
        <w:rPr>
          <w:rFonts w:hint="eastAsia"/>
        </w:rPr>
        <w:t>——爱比克泰德</w:t>
      </w:r>
    </w:p>
    <w:p w14:paraId="4D53A4A8" w14:textId="0D837E7F" w:rsidR="00F8636A" w:rsidRDefault="00046F80" w:rsidP="00F8636A">
      <w:pPr>
        <w:pStyle w:val="aa"/>
        <w:spacing w:before="78" w:after="78"/>
      </w:pPr>
      <w:r>
        <w:tab/>
      </w:r>
      <w:r>
        <w:rPr>
          <w:rFonts w:hint="eastAsia"/>
        </w:rPr>
        <w:t>此外，消极想象法还可以阻止享乐适应过程。细致观察生活，我们会发现人性之中的不知足。这构成了一个循环：产生欲望→获得所需物品→失去兴趣、感到乏味→产生</w:t>
      </w:r>
      <w:r w:rsidR="00C315D1">
        <w:rPr>
          <w:rFonts w:hint="eastAsia"/>
        </w:rPr>
        <w:t>新的</w:t>
      </w:r>
      <w:r>
        <w:rPr>
          <w:rFonts w:hint="eastAsia"/>
        </w:rPr>
        <w:t>欲</w:t>
      </w:r>
      <w:r>
        <w:rPr>
          <w:rFonts w:hint="eastAsia"/>
        </w:rPr>
        <w:lastRenderedPageBreak/>
        <w:t>望……</w:t>
      </w:r>
      <w:r w:rsidR="00AE6D47">
        <w:rPr>
          <w:rFonts w:hint="eastAsia"/>
        </w:rPr>
        <w:t>这是一个恶性循环，虽然表面上我们似乎在进步，但我们在这个逻辑中是达不到幸福的终点的。</w:t>
      </w:r>
    </w:p>
    <w:p w14:paraId="687A4AFD" w14:textId="5C263270" w:rsidR="003363D5" w:rsidRDefault="003363D5" w:rsidP="003363D5">
      <w:pPr>
        <w:pStyle w:val="af3"/>
        <w:spacing w:before="78" w:after="78"/>
        <w:ind w:firstLine="420"/>
      </w:pPr>
      <w:r w:rsidRPr="003363D5">
        <w:t>逐日奔忙只为饥，才得有食又思衣。置下绫罗身上穿，抬头却嫌房屋低。盖了高楼并大厦，床前缺少美貌妻。娇妻美妾都娶下，又虑出门没马骑。将钱买下高头马，马前马后少跟随。家人招下十数个，有钱没势被人欺。</w:t>
      </w:r>
      <w:proofErr w:type="gramStart"/>
      <w:r w:rsidRPr="003363D5">
        <w:t>一铨铨</w:t>
      </w:r>
      <w:proofErr w:type="gramEnd"/>
      <w:r w:rsidRPr="003363D5">
        <w:t>到知县位，又说官小职位</w:t>
      </w:r>
      <w:proofErr w:type="gramStart"/>
      <w:r w:rsidRPr="003363D5">
        <w:t>卑</w:t>
      </w:r>
      <w:proofErr w:type="gramEnd"/>
      <w:r w:rsidRPr="003363D5">
        <w:t>。</w:t>
      </w:r>
      <w:proofErr w:type="gramStart"/>
      <w:r w:rsidRPr="003363D5">
        <w:t>一</w:t>
      </w:r>
      <w:proofErr w:type="gramEnd"/>
      <w:r w:rsidRPr="003363D5">
        <w:t>攀攀到阁老位，每日思想要登基。一朝南面坐天下，又想神仙下象棋。洞宾陪他把棋下，又问哪是上天梯。上天梯子未做下，阎王发牌鬼来催。若非此人大限到，上到天上还嫌低。</w:t>
      </w:r>
    </w:p>
    <w:p w14:paraId="36BE1E5F" w14:textId="4B076F6F" w:rsidR="003363D5" w:rsidRPr="003363D5" w:rsidRDefault="003363D5" w:rsidP="003363D5">
      <w:pPr>
        <w:pStyle w:val="af3"/>
        <w:spacing w:before="78" w:after="78"/>
        <w:jc w:val="right"/>
      </w:pPr>
      <w:r>
        <w:rPr>
          <w:rFonts w:hint="eastAsia"/>
        </w:rPr>
        <w:t>——</w:t>
      </w:r>
      <w:r w:rsidRPr="003363D5">
        <w:rPr>
          <w:rFonts w:hint="eastAsia"/>
        </w:rPr>
        <w:t>朱载</w:t>
      </w:r>
      <w:proofErr w:type="gramStart"/>
      <w:r w:rsidRPr="003363D5">
        <w:rPr>
          <w:rFonts w:hint="eastAsia"/>
        </w:rPr>
        <w:t>堉</w:t>
      </w:r>
      <w:proofErr w:type="gramEnd"/>
      <w:r>
        <w:rPr>
          <w:rFonts w:hint="eastAsia"/>
        </w:rPr>
        <w:t>《山坡羊·十不足》</w:t>
      </w:r>
    </w:p>
    <w:p w14:paraId="69D6DE98" w14:textId="2D5444C0" w:rsidR="003363D5" w:rsidRDefault="006438E0" w:rsidP="006438E0">
      <w:pPr>
        <w:pStyle w:val="aa"/>
        <w:spacing w:before="78" w:after="78"/>
        <w:ind w:firstLine="420"/>
      </w:pPr>
      <w:r>
        <w:rPr>
          <w:rFonts w:hint="eastAsia"/>
        </w:rPr>
        <w:t>可见，存在一种享乐适应（</w:t>
      </w:r>
      <w:r>
        <w:t>hedonic adaptation</w:t>
      </w:r>
      <w:r>
        <w:rPr>
          <w:rFonts w:hint="eastAsia"/>
        </w:rPr>
        <w:t>）。关于享乐适应最具典型的心理学研究是上世纪</w:t>
      </w:r>
      <w:r>
        <w:t>70</w:t>
      </w:r>
      <w:r>
        <w:t>年代，心理学家们对美国伊利诺伊州中彩票的人的调查。这些幸运的人他们都赢得了</w:t>
      </w:r>
      <w:r>
        <w:t>50</w:t>
      </w:r>
      <w:r>
        <w:t>万到</w:t>
      </w:r>
      <w:r>
        <w:t>100</w:t>
      </w:r>
      <w:r>
        <w:t>万美金的大奖。按说他们的生活会变得幸福很多，谁知还不到一年，他们谈起自己的时候，并不认为自己比其他没中奖的人更幸福。相反，他们觉得自己从日常生活中得到的乐趣反而没有以前多了。</w:t>
      </w:r>
    </w:p>
    <w:p w14:paraId="616188CF" w14:textId="2A80E169" w:rsidR="006438E0" w:rsidRDefault="006438E0" w:rsidP="006438E0">
      <w:pPr>
        <w:pStyle w:val="aa"/>
        <w:spacing w:before="78" w:after="78"/>
        <w:ind w:firstLine="420"/>
      </w:pPr>
      <w:r>
        <w:rPr>
          <w:rFonts w:hint="eastAsia"/>
        </w:rPr>
        <w:t>与之类似的还有狄德罗效应。狄德罗收到朋友送来的精美奢华睡袍，穿身上感觉美滋滋的。可是他在书房走动，却感觉家具、窗帘、地毯，都显得残破不堪，根本与睡袍不匹配。于是他一顿更新，最后却感觉输给了一件睡袍。</w:t>
      </w:r>
    </w:p>
    <w:p w14:paraId="2C0F2982" w14:textId="42C5A0A6" w:rsidR="006438E0" w:rsidRDefault="006438E0" w:rsidP="006438E0">
      <w:pPr>
        <w:pStyle w:val="aa"/>
        <w:spacing w:before="78" w:after="78"/>
        <w:ind w:firstLine="420"/>
      </w:pPr>
      <w:r>
        <w:rPr>
          <w:rFonts w:hint="eastAsia"/>
        </w:rPr>
        <w:t>综合以上两个现象可见，来自欲望满足的幸福并不长久，终会失效。</w:t>
      </w:r>
    </w:p>
    <w:p w14:paraId="437C4CB1" w14:textId="103E48FA" w:rsidR="005C4611" w:rsidRDefault="005C4611" w:rsidP="005C4611">
      <w:pPr>
        <w:pStyle w:val="af1"/>
      </w:pPr>
      <w:r>
        <w:rPr>
          <w:rFonts w:hint="eastAsia"/>
        </w:rPr>
        <w:t xml:space="preserve">2. </w:t>
      </w:r>
      <w:r>
        <w:rPr>
          <w:rFonts w:hint="eastAsia"/>
        </w:rPr>
        <w:t>消极想象的内容</w:t>
      </w:r>
    </w:p>
    <w:p w14:paraId="1D38774C" w14:textId="264499FE" w:rsidR="00255A30" w:rsidRDefault="00255A30" w:rsidP="006438E0">
      <w:pPr>
        <w:pStyle w:val="aa"/>
        <w:spacing w:before="78" w:after="78"/>
        <w:ind w:firstLine="420"/>
      </w:pPr>
      <w:r w:rsidRPr="00255A30">
        <w:rPr>
          <w:rFonts w:hint="eastAsia"/>
        </w:rPr>
        <w:t>斯多亚主义认为，幸福的关键在于阻止享乐适应过程，并且逆转这一过程。也就是说，我们需要技巧来创造一种对于已经拥有的东西的欲望，学会想要我们已经拥有的东西。具体如何做呢？斯多亚主义建议我们想象我们失去了自己所珍视的东西。</w:t>
      </w:r>
    </w:p>
    <w:p w14:paraId="65FCF36A" w14:textId="77777777" w:rsidR="001B214F" w:rsidRPr="001B214F" w:rsidRDefault="001B214F" w:rsidP="001B214F">
      <w:pPr>
        <w:pStyle w:val="af3"/>
        <w:spacing w:before="78" w:after="78"/>
        <w:ind w:firstLine="420"/>
      </w:pPr>
      <w:r w:rsidRPr="001B214F">
        <w:rPr>
          <w:rFonts w:hint="eastAsia"/>
        </w:rPr>
        <w:t>当亲吻孩子时，我们应该安静地思考她明天就有死去的可能性。</w:t>
      </w:r>
    </w:p>
    <w:p w14:paraId="5E0BCA10" w14:textId="21820507" w:rsidR="001B214F" w:rsidRPr="001B214F" w:rsidRDefault="001B214F" w:rsidP="001B214F">
      <w:pPr>
        <w:pStyle w:val="af3"/>
        <w:spacing w:before="78" w:after="78"/>
        <w:jc w:val="right"/>
      </w:pPr>
      <w:r w:rsidRPr="001B214F">
        <w:rPr>
          <w:rFonts w:hint="eastAsia"/>
        </w:rPr>
        <w:t>——爱比克泰德</w:t>
      </w:r>
    </w:p>
    <w:p w14:paraId="0553AC85" w14:textId="77777777" w:rsidR="001B214F" w:rsidRPr="001B214F" w:rsidRDefault="001B214F" w:rsidP="001B214F">
      <w:pPr>
        <w:pStyle w:val="af3"/>
        <w:spacing w:before="78" w:after="78"/>
        <w:ind w:firstLine="420"/>
      </w:pPr>
      <w:r w:rsidRPr="001B214F">
        <w:rPr>
          <w:rFonts w:hint="eastAsia"/>
        </w:rPr>
        <w:t>一切在我们周遭熠熠生辉的这些幸运之物，还有一切取决于不确定和变化无常的机遇的事物——都不属于我们，而是我们借得的饰物；它们中没有一样是无条件地给予我们的。装点生活舞台的道具是借来的，它们必定要回到其所有者手中。……接纳命运之神赐予的一切吧，同时要记住这赐予之物是没有保障的。</w:t>
      </w:r>
    </w:p>
    <w:p w14:paraId="18C40E2E" w14:textId="760E2296" w:rsidR="001B214F" w:rsidRDefault="001B214F" w:rsidP="001B214F">
      <w:pPr>
        <w:pStyle w:val="af3"/>
        <w:spacing w:before="78" w:after="78"/>
        <w:jc w:val="right"/>
      </w:pPr>
      <w:r w:rsidRPr="001B214F">
        <w:rPr>
          <w:rFonts w:hint="eastAsia"/>
        </w:rPr>
        <w:t>——塞</w:t>
      </w:r>
      <w:proofErr w:type="gramStart"/>
      <w:r w:rsidRPr="001B214F">
        <w:rPr>
          <w:rFonts w:hint="eastAsia"/>
        </w:rPr>
        <w:t>涅</w:t>
      </w:r>
      <w:proofErr w:type="gramEnd"/>
      <w:r w:rsidRPr="001B214F">
        <w:rPr>
          <w:rFonts w:hint="eastAsia"/>
        </w:rPr>
        <w:t>卡</w:t>
      </w:r>
    </w:p>
    <w:p w14:paraId="7FEF8C1A" w14:textId="324B7900" w:rsidR="001B214F" w:rsidRDefault="004362A7" w:rsidP="001B214F">
      <w:pPr>
        <w:pStyle w:val="aa"/>
        <w:spacing w:before="78" w:after="78"/>
      </w:pPr>
      <w:r>
        <w:tab/>
      </w:r>
      <w:r>
        <w:rPr>
          <w:rFonts w:hint="eastAsia"/>
        </w:rPr>
        <w:t>可见，消极想象的内容包括亲人的死亡或自己的死亡：</w:t>
      </w:r>
    </w:p>
    <w:p w14:paraId="03E4AE58" w14:textId="77777777" w:rsidR="004362A7" w:rsidRPr="004362A7" w:rsidRDefault="004362A7" w:rsidP="004362A7">
      <w:pPr>
        <w:pStyle w:val="af3"/>
        <w:spacing w:before="78" w:after="78"/>
        <w:ind w:firstLine="420"/>
      </w:pPr>
      <w:r w:rsidRPr="004362A7">
        <w:rPr>
          <w:rFonts w:hint="eastAsia"/>
        </w:rPr>
        <w:t>我们应该这样生活，仿佛此时此刻就是我们的最后时刻。</w:t>
      </w:r>
    </w:p>
    <w:p w14:paraId="51043E0A" w14:textId="770113D2" w:rsidR="004362A7" w:rsidRDefault="004362A7" w:rsidP="004362A7">
      <w:pPr>
        <w:pStyle w:val="af3"/>
        <w:spacing w:before="78" w:after="78"/>
        <w:jc w:val="right"/>
      </w:pPr>
      <w:r w:rsidRPr="004362A7">
        <w:rPr>
          <w:rFonts w:hint="eastAsia"/>
        </w:rPr>
        <w:t>——塞</w:t>
      </w:r>
      <w:proofErr w:type="gramStart"/>
      <w:r w:rsidRPr="004362A7">
        <w:rPr>
          <w:rFonts w:hint="eastAsia"/>
        </w:rPr>
        <w:t>涅</w:t>
      </w:r>
      <w:proofErr w:type="gramEnd"/>
      <w:r w:rsidRPr="004362A7">
        <w:rPr>
          <w:rFonts w:hint="eastAsia"/>
        </w:rPr>
        <w:t>卡</w:t>
      </w:r>
    </w:p>
    <w:p w14:paraId="115DEE5B" w14:textId="246CF818" w:rsidR="004362A7" w:rsidRDefault="00E7264C" w:rsidP="001B214F">
      <w:pPr>
        <w:pStyle w:val="aa"/>
        <w:spacing w:before="78" w:after="78"/>
      </w:pPr>
      <w:r>
        <w:tab/>
      </w:r>
      <w:r>
        <w:rPr>
          <w:rFonts w:hint="eastAsia"/>
        </w:rPr>
        <w:t>在这种想象之后，内容上，我们往往会做一些特别之事，是我们所喜爱之事；态度上，对于目前在做的事情，我们会转向专注，把这件事的意义从手段变为目的，享受事情本身。这两点共同指向了一点，那就是自我关爱</w:t>
      </w:r>
      <w:r w:rsidR="0004151C">
        <w:rPr>
          <w:rFonts w:hint="eastAsia"/>
        </w:rPr>
        <w:t>。</w:t>
      </w:r>
      <w:r w:rsidR="005C4611">
        <w:rPr>
          <w:rFonts w:hint="eastAsia"/>
        </w:rPr>
        <w:t>我们看待现实的时候，往往需要一个对照点；通常情况下，我们以未拥有的事物作为对照点；但采取消极想象时，我们以已有的事物作为对照点，这是积极情绪的重要来源。</w:t>
      </w:r>
    </w:p>
    <w:p w14:paraId="4EEEC78D" w14:textId="4EEE2BF8" w:rsidR="0004151C" w:rsidRDefault="0004151C" w:rsidP="001B214F">
      <w:pPr>
        <w:pStyle w:val="aa"/>
        <w:spacing w:before="78" w:after="78"/>
      </w:pPr>
      <w:r>
        <w:tab/>
      </w:r>
      <w:r>
        <w:rPr>
          <w:rFonts w:hint="eastAsia"/>
        </w:rPr>
        <w:t>消极想象的内容还包括失去朋友的可能：</w:t>
      </w:r>
    </w:p>
    <w:p w14:paraId="4D70C591" w14:textId="77777777" w:rsidR="0004151C" w:rsidRPr="0004151C" w:rsidRDefault="0004151C" w:rsidP="0004151C">
      <w:pPr>
        <w:pStyle w:val="af3"/>
        <w:spacing w:before="78" w:after="78"/>
        <w:ind w:firstLine="420"/>
      </w:pPr>
      <w:r w:rsidRPr="0004151C">
        <w:rPr>
          <w:rFonts w:hint="eastAsia"/>
        </w:rPr>
        <w:t>当和一个朋友说再见时，我们应该悄悄提醒自己，这也可能是最后的分别。</w:t>
      </w:r>
    </w:p>
    <w:p w14:paraId="4D66F2AB" w14:textId="7A58395E" w:rsidR="0004151C" w:rsidRDefault="0004151C" w:rsidP="0004151C">
      <w:pPr>
        <w:pStyle w:val="af3"/>
        <w:spacing w:before="78" w:after="78"/>
        <w:jc w:val="right"/>
      </w:pPr>
      <w:r w:rsidRPr="0004151C">
        <w:rPr>
          <w:rFonts w:hint="eastAsia"/>
        </w:rPr>
        <w:t>——爱比克泰德</w:t>
      </w:r>
    </w:p>
    <w:p w14:paraId="019CF1AF" w14:textId="740D54BE" w:rsidR="0004151C" w:rsidRDefault="005C4611" w:rsidP="001B214F">
      <w:pPr>
        <w:pStyle w:val="aa"/>
        <w:spacing w:before="78" w:after="78"/>
      </w:pPr>
      <w:r>
        <w:lastRenderedPageBreak/>
        <w:tab/>
      </w:r>
      <w:r>
        <w:rPr>
          <w:rFonts w:hint="eastAsia"/>
        </w:rPr>
        <w:t>以及失去职务、财产、健康、自由等等：</w:t>
      </w:r>
    </w:p>
    <w:p w14:paraId="64829D1A" w14:textId="77777777" w:rsidR="005C4611" w:rsidRPr="005C4611" w:rsidRDefault="005C4611" w:rsidP="005C4611">
      <w:pPr>
        <w:pStyle w:val="af3"/>
        <w:spacing w:before="78" w:after="78"/>
        <w:ind w:firstLine="420"/>
      </w:pPr>
      <w:r w:rsidRPr="005C4611">
        <w:rPr>
          <w:rFonts w:hint="eastAsia"/>
        </w:rPr>
        <w:t>如果把时间花在念及所有那些我们已经拥有的东西，并且反省如果失去了它们我们会多么想念它们，那么我们将会富裕得多。</w:t>
      </w:r>
    </w:p>
    <w:p w14:paraId="419D56FE" w14:textId="60BF6416" w:rsidR="005C4611" w:rsidRDefault="005C4611" w:rsidP="005C4611">
      <w:pPr>
        <w:pStyle w:val="af3"/>
        <w:spacing w:before="78" w:after="78"/>
        <w:jc w:val="right"/>
      </w:pPr>
      <w:r w:rsidRPr="005C4611">
        <w:rPr>
          <w:rFonts w:hint="eastAsia"/>
        </w:rPr>
        <w:t>——马可</w:t>
      </w:r>
      <w:r>
        <w:rPr>
          <w:rFonts w:hint="eastAsia"/>
        </w:rPr>
        <w:t>·</w:t>
      </w:r>
      <w:r w:rsidRPr="005C4611">
        <w:rPr>
          <w:rFonts w:hint="eastAsia"/>
        </w:rPr>
        <w:t>奥勒留</w:t>
      </w:r>
    </w:p>
    <w:p w14:paraId="643E3C17" w14:textId="1D79FC20" w:rsidR="005C4611" w:rsidRDefault="00F20E0F" w:rsidP="00F20E0F">
      <w:pPr>
        <w:pStyle w:val="af1"/>
      </w:pPr>
      <w:r>
        <w:rPr>
          <w:rFonts w:hint="eastAsia"/>
        </w:rPr>
        <w:t xml:space="preserve">3. </w:t>
      </w:r>
      <w:r>
        <w:rPr>
          <w:rFonts w:hint="eastAsia"/>
        </w:rPr>
        <w:t>消极想象的技巧</w:t>
      </w:r>
    </w:p>
    <w:p w14:paraId="2BA061B7" w14:textId="3B2E42E4" w:rsidR="00F20E0F" w:rsidRDefault="00F20E0F" w:rsidP="001B214F">
      <w:pPr>
        <w:pStyle w:val="aa"/>
        <w:spacing w:before="78" w:after="78"/>
      </w:pPr>
      <w:r>
        <w:tab/>
      </w:r>
      <w:r>
        <w:rPr>
          <w:rFonts w:hint="eastAsia"/>
        </w:rPr>
        <w:t>向内投射。注意发生在别人身上的坏事并且想象这些事情也有可能发生在我们身上。</w:t>
      </w:r>
      <w:r w:rsidR="00F831E6">
        <w:rPr>
          <w:rFonts w:hint="eastAsia"/>
        </w:rPr>
        <w:t>从概率的角度来说，这种想象并不科学；然而，当某事发生在他者之上时，这件事就成为了人性（</w:t>
      </w:r>
      <w:r w:rsidR="00F831E6">
        <w:rPr>
          <w:rFonts w:hint="eastAsia"/>
        </w:rPr>
        <w:t>humanity</w:t>
      </w:r>
      <w:r w:rsidR="00F831E6">
        <w:rPr>
          <w:rFonts w:hint="eastAsia"/>
        </w:rPr>
        <w:t>）中的一部分，在命运的角度上，这件事就也可能发生在我们自己之上。</w:t>
      </w:r>
    </w:p>
    <w:p w14:paraId="1CFE5C49" w14:textId="74351E3B" w:rsidR="00F20E0F" w:rsidRDefault="00F20E0F" w:rsidP="00F20E0F">
      <w:pPr>
        <w:pStyle w:val="af3"/>
        <w:spacing w:before="78" w:after="78"/>
        <w:ind w:firstLine="420"/>
      </w:pPr>
      <w:r>
        <w:rPr>
          <w:rFonts w:hint="eastAsia"/>
        </w:rPr>
        <w:t>无论什么样的命运，能发生在一个人身上，就同样能发生在我们大家身上。</w:t>
      </w:r>
    </w:p>
    <w:p w14:paraId="044F4531" w14:textId="50C1E3D9" w:rsidR="00F20E0F" w:rsidRDefault="00F20E0F" w:rsidP="00F20E0F">
      <w:pPr>
        <w:pStyle w:val="af3"/>
        <w:spacing w:before="78" w:after="78"/>
        <w:jc w:val="right"/>
      </w:pPr>
      <w:r>
        <w:rPr>
          <w:rFonts w:hint="eastAsia"/>
        </w:rPr>
        <w:t>——塞</w:t>
      </w:r>
      <w:proofErr w:type="gramStart"/>
      <w:r>
        <w:rPr>
          <w:rFonts w:hint="eastAsia"/>
        </w:rPr>
        <w:t>涅</w:t>
      </w:r>
      <w:proofErr w:type="gramEnd"/>
      <w:r>
        <w:rPr>
          <w:rFonts w:hint="eastAsia"/>
        </w:rPr>
        <w:t>卡</w:t>
      </w:r>
    </w:p>
    <w:p w14:paraId="293B3D2D" w14:textId="62CE7232" w:rsidR="00F20E0F" w:rsidRDefault="00F831E6" w:rsidP="001B214F">
      <w:pPr>
        <w:pStyle w:val="aa"/>
        <w:spacing w:before="78" w:after="78"/>
      </w:pPr>
      <w:r>
        <w:tab/>
      </w:r>
      <w:r>
        <w:rPr>
          <w:rFonts w:hint="eastAsia"/>
        </w:rPr>
        <w:t>向外投射。</w:t>
      </w:r>
      <w:r w:rsidR="003D1C1E">
        <w:rPr>
          <w:rFonts w:hint="eastAsia"/>
        </w:rPr>
        <w:t>任何事物，只要一旦与自己发生联系，就会产生特殊的意义，这就是“我执”。也因此，当自己相关的事物离开时，我们往往会比他人相关的事物离开时感到更加痛苦。</w:t>
      </w:r>
    </w:p>
    <w:p w14:paraId="5B5FEAD8" w14:textId="3F5F6408" w:rsidR="00F831E6" w:rsidRDefault="00F831E6" w:rsidP="00F831E6">
      <w:pPr>
        <w:pStyle w:val="af3"/>
        <w:spacing w:before="78" w:after="78"/>
        <w:ind w:firstLine="420"/>
      </w:pPr>
      <w:r>
        <w:rPr>
          <w:rFonts w:hint="eastAsia"/>
        </w:rPr>
        <w:t>你应该明白，你自己的杯子摔了的时候，你应当跟别人的杯子摔了的时候反应一模一样。</w:t>
      </w:r>
    </w:p>
    <w:p w14:paraId="50550A97" w14:textId="3A85329F" w:rsidR="00F831E6" w:rsidRDefault="00F831E6" w:rsidP="00F831E6">
      <w:pPr>
        <w:pStyle w:val="af3"/>
        <w:spacing w:before="78" w:after="78"/>
        <w:jc w:val="right"/>
      </w:pPr>
      <w:r>
        <w:rPr>
          <w:rFonts w:hint="eastAsia"/>
        </w:rPr>
        <w:t>——爱比克泰德《道德手册》</w:t>
      </w:r>
    </w:p>
    <w:p w14:paraId="7BEB2F38" w14:textId="791EBFC4" w:rsidR="00261E90" w:rsidRDefault="00B1722E" w:rsidP="00B1722E">
      <w:pPr>
        <w:pStyle w:val="af1"/>
      </w:pPr>
      <w:r>
        <w:rPr>
          <w:rFonts w:hint="eastAsia"/>
        </w:rPr>
        <w:t xml:space="preserve">4. </w:t>
      </w:r>
      <w:r>
        <w:rPr>
          <w:rFonts w:hint="eastAsia"/>
        </w:rPr>
        <w:t>运用消极想象法的疑虑与解答</w:t>
      </w:r>
    </w:p>
    <w:p w14:paraId="7F21A66F" w14:textId="31EA1317" w:rsidR="00F831E6" w:rsidRDefault="002E6EDD" w:rsidP="00B1722E">
      <w:pPr>
        <w:pStyle w:val="aa"/>
        <w:spacing w:before="78" w:after="78"/>
        <w:ind w:firstLine="420"/>
      </w:pPr>
      <w:r w:rsidRPr="004B2544">
        <w:rPr>
          <w:rFonts w:hint="eastAsia"/>
          <w:b/>
          <w:bCs/>
        </w:rPr>
        <w:t>经常运用消极想象法不会变成悲观主义者，而会变成成熟的乐观主义者。</w:t>
      </w:r>
      <w:r>
        <w:rPr>
          <w:rFonts w:hint="eastAsia"/>
        </w:rPr>
        <w:t>例如，我们常说，面对半杯水，乐观主义者认为满了半杯水，悲观主义者认为空了半杯水。悲观主义者是从“原本是整杯水”出发考虑的，乐观主义者是从“原本是没水”出发考虑的，而斯多亚主义不仅看到了“原本没水”，还看到了杯子被打碎、偷走的可能，甚至能看到杯子本身的精彩之处。</w:t>
      </w:r>
    </w:p>
    <w:p w14:paraId="5F96B139" w14:textId="0BE4A3E0" w:rsidR="002E6EDD" w:rsidRDefault="002E6EDD" w:rsidP="001B214F">
      <w:pPr>
        <w:pStyle w:val="aa"/>
        <w:spacing w:before="78" w:after="78"/>
      </w:pPr>
      <w:r>
        <w:tab/>
      </w:r>
      <w:r w:rsidRPr="004B2544">
        <w:rPr>
          <w:rFonts w:hint="eastAsia"/>
          <w:b/>
          <w:bCs/>
        </w:rPr>
        <w:t>消极想象法并不是唯一能让人学会珍惜的方法。</w:t>
      </w:r>
      <w:r>
        <w:rPr>
          <w:rFonts w:hint="eastAsia"/>
        </w:rPr>
        <w:t>人们常说，从巨大灾难之中幸存下来，方才懂得珍惜还未失去的东西，正所谓“灾难打击（幸存）法”。然而，灾难幸存法有三个重大缺陷：</w:t>
      </w:r>
    </w:p>
    <w:p w14:paraId="18D26D2A" w14:textId="76ADEA8F" w:rsidR="002E6EDD" w:rsidRDefault="002E6EDD" w:rsidP="002E6EDD">
      <w:pPr>
        <w:pStyle w:val="aa"/>
        <w:numPr>
          <w:ilvl w:val="0"/>
          <w:numId w:val="13"/>
        </w:numPr>
        <w:spacing w:beforeLines="0" w:before="0" w:afterLines="0" w:after="0"/>
        <w:ind w:left="442" w:hanging="442"/>
      </w:pPr>
      <w:r>
        <w:rPr>
          <w:rFonts w:hint="eastAsia"/>
        </w:rPr>
        <w:t>需要依赖灾难来给予打击，而许多人从未遇到过灾难；</w:t>
      </w:r>
    </w:p>
    <w:p w14:paraId="3DC71373" w14:textId="41504111" w:rsidR="002E6EDD" w:rsidRDefault="002E6EDD" w:rsidP="002E6EDD">
      <w:pPr>
        <w:pStyle w:val="aa"/>
        <w:numPr>
          <w:ilvl w:val="0"/>
          <w:numId w:val="13"/>
        </w:numPr>
        <w:spacing w:beforeLines="0" w:before="0" w:afterLines="0" w:after="0"/>
        <w:ind w:left="442" w:hanging="442"/>
      </w:pPr>
      <w:r>
        <w:rPr>
          <w:rFonts w:hint="eastAsia"/>
        </w:rPr>
        <w:t>灾难在很多情况下是致命的，它也许没机会让你学会珍惜，就要了你的命。甚至刚学会就死了；</w:t>
      </w:r>
    </w:p>
    <w:p w14:paraId="3F3128FB" w14:textId="1D295532" w:rsidR="002E6EDD" w:rsidRDefault="002E6EDD" w:rsidP="002E6EDD">
      <w:pPr>
        <w:pStyle w:val="aa"/>
        <w:numPr>
          <w:ilvl w:val="0"/>
          <w:numId w:val="13"/>
        </w:numPr>
        <w:spacing w:beforeLines="0" w:before="0" w:afterLines="0" w:after="0"/>
        <w:ind w:left="442" w:hanging="442"/>
      </w:pPr>
      <w:r>
        <w:rPr>
          <w:rFonts w:hint="eastAsia"/>
        </w:rPr>
        <w:t>由于重大变迁引起的</w:t>
      </w:r>
      <w:proofErr w:type="gramStart"/>
      <w:r>
        <w:rPr>
          <w:rFonts w:hint="eastAsia"/>
        </w:rPr>
        <w:t>欢愉会</w:t>
      </w:r>
      <w:proofErr w:type="gramEnd"/>
      <w:r>
        <w:rPr>
          <w:rFonts w:hint="eastAsia"/>
        </w:rPr>
        <w:t>重新引发生活热情，但是一段时间后又会复归麻木。</w:t>
      </w:r>
    </w:p>
    <w:p w14:paraId="48C1838A" w14:textId="24B1C9EA" w:rsidR="002E6EDD" w:rsidRDefault="002E6EDD" w:rsidP="002E6EDD">
      <w:pPr>
        <w:pStyle w:val="aa"/>
        <w:spacing w:before="78" w:after="78"/>
        <w:ind w:firstLine="420"/>
      </w:pPr>
      <w:r>
        <w:rPr>
          <w:rFonts w:hint="eastAsia"/>
        </w:rPr>
        <w:t>总之，比较灾难幸存法和消极想象法，我们可知：</w:t>
      </w:r>
    </w:p>
    <w:tbl>
      <w:tblPr>
        <w:tblStyle w:val="af5"/>
        <w:tblW w:w="0" w:type="auto"/>
        <w:tblLook w:val="04A0" w:firstRow="1" w:lastRow="0" w:firstColumn="1" w:lastColumn="0" w:noHBand="0" w:noVBand="1"/>
      </w:tblPr>
      <w:tblGrid>
        <w:gridCol w:w="4148"/>
        <w:gridCol w:w="4148"/>
      </w:tblGrid>
      <w:tr w:rsidR="002E6EDD" w14:paraId="4830C6BE" w14:textId="77777777" w:rsidTr="002E6EDD">
        <w:tc>
          <w:tcPr>
            <w:tcW w:w="4148" w:type="dxa"/>
            <w:shd w:val="clear" w:color="auto" w:fill="404040" w:themeFill="text1" w:themeFillTint="BF"/>
          </w:tcPr>
          <w:p w14:paraId="5C4293FC" w14:textId="0C08FE04"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灾难幸存法</w:t>
            </w:r>
          </w:p>
        </w:tc>
        <w:tc>
          <w:tcPr>
            <w:tcW w:w="4148" w:type="dxa"/>
            <w:shd w:val="clear" w:color="auto" w:fill="404040" w:themeFill="text1" w:themeFillTint="BF"/>
          </w:tcPr>
          <w:p w14:paraId="01342309" w14:textId="2E8EADAF" w:rsidR="002E6EDD" w:rsidRPr="002E6EDD" w:rsidRDefault="002E6EDD" w:rsidP="001B214F">
            <w:pPr>
              <w:pStyle w:val="aa"/>
              <w:spacing w:before="78" w:after="78"/>
              <w:rPr>
                <w:b/>
                <w:bCs/>
                <w:color w:val="FFFFFF" w:themeColor="background1"/>
              </w:rPr>
            </w:pPr>
            <w:r w:rsidRPr="002E6EDD">
              <w:rPr>
                <w:rFonts w:hint="eastAsia"/>
                <w:b/>
                <w:bCs/>
                <w:color w:val="FFFFFF" w:themeColor="background1"/>
              </w:rPr>
              <w:t>消极想象法</w:t>
            </w:r>
          </w:p>
        </w:tc>
      </w:tr>
      <w:tr w:rsidR="002E6EDD" w14:paraId="281F9AA8" w14:textId="77777777" w:rsidTr="002E6EDD">
        <w:tc>
          <w:tcPr>
            <w:tcW w:w="4148" w:type="dxa"/>
          </w:tcPr>
          <w:p w14:paraId="124542E4" w14:textId="5E624707" w:rsidR="002E6EDD" w:rsidRDefault="002E6EDD" w:rsidP="001B214F">
            <w:pPr>
              <w:pStyle w:val="aa"/>
              <w:spacing w:before="78" w:after="78"/>
            </w:pPr>
            <w:r>
              <w:rPr>
                <w:rFonts w:hint="eastAsia"/>
              </w:rPr>
              <w:t>需要依赖灾难</w:t>
            </w:r>
          </w:p>
        </w:tc>
        <w:tc>
          <w:tcPr>
            <w:tcW w:w="4148" w:type="dxa"/>
          </w:tcPr>
          <w:p w14:paraId="0623D7EF" w14:textId="4670FAC6" w:rsidR="002E6EDD" w:rsidRDefault="002E6EDD" w:rsidP="001B214F">
            <w:pPr>
              <w:pStyle w:val="aa"/>
              <w:spacing w:before="78" w:after="78"/>
            </w:pPr>
            <w:r>
              <w:rPr>
                <w:rFonts w:hint="eastAsia"/>
              </w:rPr>
              <w:t>想象是提前的</w:t>
            </w:r>
          </w:p>
        </w:tc>
      </w:tr>
      <w:tr w:rsidR="002E6EDD" w14:paraId="6F3B1388" w14:textId="77777777" w:rsidTr="002E6EDD">
        <w:tc>
          <w:tcPr>
            <w:tcW w:w="4148" w:type="dxa"/>
          </w:tcPr>
          <w:p w14:paraId="5F7CE6A9" w14:textId="2B2560E7" w:rsidR="002E6EDD" w:rsidRDefault="002E6EDD" w:rsidP="001B214F">
            <w:pPr>
              <w:pStyle w:val="aa"/>
              <w:spacing w:before="78" w:after="78"/>
            </w:pPr>
            <w:r>
              <w:rPr>
                <w:rFonts w:hint="eastAsia"/>
              </w:rPr>
              <w:t>灾难是致命的</w:t>
            </w:r>
          </w:p>
        </w:tc>
        <w:tc>
          <w:tcPr>
            <w:tcW w:w="4148" w:type="dxa"/>
          </w:tcPr>
          <w:p w14:paraId="55A9D41C" w14:textId="3B7B0F41" w:rsidR="002E6EDD" w:rsidRDefault="002E6EDD" w:rsidP="001B214F">
            <w:pPr>
              <w:pStyle w:val="aa"/>
              <w:spacing w:before="78" w:after="78"/>
            </w:pPr>
            <w:r>
              <w:rPr>
                <w:rFonts w:hint="eastAsia"/>
              </w:rPr>
              <w:t>想象是安全的</w:t>
            </w:r>
          </w:p>
        </w:tc>
      </w:tr>
      <w:tr w:rsidR="002E6EDD" w14:paraId="18557D10" w14:textId="77777777" w:rsidTr="002E6EDD">
        <w:tc>
          <w:tcPr>
            <w:tcW w:w="4148" w:type="dxa"/>
          </w:tcPr>
          <w:p w14:paraId="48692EAF" w14:textId="048F4ECC" w:rsidR="002E6EDD" w:rsidRDefault="002E6EDD" w:rsidP="001B214F">
            <w:pPr>
              <w:pStyle w:val="aa"/>
              <w:spacing w:before="78" w:after="78"/>
            </w:pPr>
            <w:r>
              <w:rPr>
                <w:rFonts w:hint="eastAsia"/>
              </w:rPr>
              <w:t>益处不易保持</w:t>
            </w:r>
          </w:p>
        </w:tc>
        <w:tc>
          <w:tcPr>
            <w:tcW w:w="4148" w:type="dxa"/>
          </w:tcPr>
          <w:p w14:paraId="0630C72B" w14:textId="02AE11F1" w:rsidR="002E6EDD" w:rsidRDefault="002E6EDD" w:rsidP="001B214F">
            <w:pPr>
              <w:pStyle w:val="aa"/>
              <w:spacing w:before="78" w:after="78"/>
            </w:pPr>
            <w:r>
              <w:rPr>
                <w:rFonts w:hint="eastAsia"/>
              </w:rPr>
              <w:t>益处可以持续延续</w:t>
            </w:r>
          </w:p>
        </w:tc>
      </w:tr>
    </w:tbl>
    <w:p w14:paraId="3B451DBA" w14:textId="113128AF" w:rsidR="002E6EDD" w:rsidRDefault="00B1722E" w:rsidP="001B214F">
      <w:pPr>
        <w:pStyle w:val="aa"/>
        <w:spacing w:before="78" w:after="78"/>
      </w:pPr>
      <w:r>
        <w:tab/>
      </w:r>
      <w:r w:rsidRPr="004B2544">
        <w:rPr>
          <w:rFonts w:hint="eastAsia"/>
          <w:b/>
          <w:bCs/>
        </w:rPr>
        <w:t>经常运用消极想象法并不会破坏心灵宁静，也不会引起焦虑。</w:t>
      </w:r>
      <w:r>
        <w:rPr>
          <w:rFonts w:hint="eastAsia"/>
        </w:rPr>
        <w:t>首先，斯多亚主义的消极想象是阶段性而非随时的，一天几次或一周几次足矣；其次，预想坏事的发生不一定带来焦虑，因为前者不是事实，或者发生概率小。</w:t>
      </w:r>
    </w:p>
    <w:p w14:paraId="5FC9792E" w14:textId="1E95BB92" w:rsidR="00B1722E" w:rsidRDefault="00FD05F1" w:rsidP="001B214F">
      <w:pPr>
        <w:pStyle w:val="aa"/>
        <w:spacing w:before="78" w:after="78"/>
      </w:pPr>
      <w:r>
        <w:tab/>
      </w:r>
      <w:r w:rsidRPr="004B2544">
        <w:rPr>
          <w:rFonts w:hint="eastAsia"/>
          <w:b/>
          <w:bCs/>
        </w:rPr>
        <w:t>运用消极想象法后会开始重视某物，此时如果失去它，会陷入深深的痛苦吗？</w:t>
      </w:r>
      <w:r>
        <w:rPr>
          <w:rFonts w:hint="eastAsia"/>
        </w:rPr>
        <w:t>会有痛</w:t>
      </w:r>
      <w:r>
        <w:rPr>
          <w:rFonts w:hint="eastAsia"/>
        </w:rPr>
        <w:lastRenderedPageBreak/>
        <w:t>苦，但是相比不会这种方法的人，更能避免痛苦和其他负面情感。例如：</w:t>
      </w:r>
    </w:p>
    <w:tbl>
      <w:tblPr>
        <w:tblStyle w:val="af5"/>
        <w:tblW w:w="0" w:type="auto"/>
        <w:tblLook w:val="04A0" w:firstRow="1" w:lastRow="0" w:firstColumn="1" w:lastColumn="0" w:noHBand="0" w:noVBand="1"/>
      </w:tblPr>
      <w:tblGrid>
        <w:gridCol w:w="4148"/>
        <w:gridCol w:w="4148"/>
      </w:tblGrid>
      <w:tr w:rsidR="00FD05F1" w14:paraId="293A9425" w14:textId="77777777" w:rsidTr="00FD05F1">
        <w:tc>
          <w:tcPr>
            <w:tcW w:w="4148" w:type="dxa"/>
            <w:shd w:val="clear" w:color="auto" w:fill="404040" w:themeFill="text1" w:themeFillTint="BF"/>
          </w:tcPr>
          <w:p w14:paraId="2D36ECFE" w14:textId="2097D243"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A</w:t>
            </w:r>
            <w:r w:rsidRPr="00FD05F1">
              <w:rPr>
                <w:rFonts w:hint="eastAsia"/>
                <w:b/>
                <w:bCs/>
                <w:color w:val="FFFFFF" w:themeColor="background1"/>
              </w:rPr>
              <w:t>：预想孩子会失去</w:t>
            </w:r>
          </w:p>
        </w:tc>
        <w:tc>
          <w:tcPr>
            <w:tcW w:w="4148" w:type="dxa"/>
            <w:shd w:val="clear" w:color="auto" w:fill="404040" w:themeFill="text1" w:themeFillTint="BF"/>
          </w:tcPr>
          <w:p w14:paraId="2F2E95EE" w14:textId="61D8B02F" w:rsidR="00FD05F1" w:rsidRPr="00FD05F1" w:rsidRDefault="00FD05F1" w:rsidP="001B214F">
            <w:pPr>
              <w:pStyle w:val="aa"/>
              <w:spacing w:before="78" w:after="78"/>
              <w:rPr>
                <w:b/>
                <w:bCs/>
                <w:color w:val="FFFFFF" w:themeColor="background1"/>
              </w:rPr>
            </w:pPr>
            <w:r w:rsidRPr="00FD05F1">
              <w:rPr>
                <w:rFonts w:hint="eastAsia"/>
                <w:b/>
                <w:bCs/>
                <w:color w:val="FFFFFF" w:themeColor="background1"/>
              </w:rPr>
              <w:t>父亲</w:t>
            </w:r>
            <w:r w:rsidRPr="00FD05F1">
              <w:rPr>
                <w:rFonts w:hint="eastAsia"/>
                <w:b/>
                <w:bCs/>
                <w:color w:val="FFFFFF" w:themeColor="background1"/>
              </w:rPr>
              <w:t>B</w:t>
            </w:r>
            <w:r w:rsidRPr="00FD05F1">
              <w:rPr>
                <w:rFonts w:hint="eastAsia"/>
                <w:b/>
                <w:bCs/>
                <w:color w:val="FFFFFF" w:themeColor="background1"/>
              </w:rPr>
              <w:t>：预想孩子会健康长寿有成就</w:t>
            </w:r>
          </w:p>
        </w:tc>
      </w:tr>
      <w:tr w:rsidR="00FD05F1" w14:paraId="5CA9DFAB" w14:textId="77777777" w:rsidTr="00FD05F1">
        <w:tc>
          <w:tcPr>
            <w:tcW w:w="4148" w:type="dxa"/>
          </w:tcPr>
          <w:p w14:paraId="47520A43" w14:textId="7F27B7DD" w:rsidR="00FD05F1" w:rsidRDefault="00FD05F1" w:rsidP="001B214F">
            <w:pPr>
              <w:pStyle w:val="aa"/>
              <w:spacing w:before="78" w:after="78"/>
            </w:pPr>
            <w:r>
              <w:rPr>
                <w:rFonts w:hint="eastAsia"/>
              </w:rPr>
              <w:t>多看看孩子，多陪伴在左右</w:t>
            </w:r>
          </w:p>
        </w:tc>
        <w:tc>
          <w:tcPr>
            <w:tcW w:w="4148" w:type="dxa"/>
          </w:tcPr>
          <w:p w14:paraId="3160765F" w14:textId="728CBCF8" w:rsidR="00FD05F1" w:rsidRDefault="00FD05F1" w:rsidP="001B214F">
            <w:pPr>
              <w:pStyle w:val="aa"/>
              <w:spacing w:before="78" w:after="78"/>
            </w:pPr>
            <w:r>
              <w:rPr>
                <w:rFonts w:hint="eastAsia"/>
              </w:rPr>
              <w:t>不会多看几眼，陪伴可以推迟</w:t>
            </w:r>
          </w:p>
        </w:tc>
      </w:tr>
      <w:tr w:rsidR="00FD05F1" w14:paraId="7C4CD977" w14:textId="77777777" w:rsidTr="00FD05F1">
        <w:tc>
          <w:tcPr>
            <w:tcW w:w="4148" w:type="dxa"/>
            <w:tcBorders>
              <w:bottom w:val="single" w:sz="8" w:space="0" w:color="auto"/>
            </w:tcBorders>
          </w:tcPr>
          <w:p w14:paraId="7BF6960F" w14:textId="00710119" w:rsidR="00FD05F1" w:rsidRDefault="00FD05F1" w:rsidP="001B214F">
            <w:pPr>
              <w:pStyle w:val="aa"/>
              <w:spacing w:before="78" w:after="78"/>
            </w:pPr>
            <w:r>
              <w:rPr>
                <w:rFonts w:hint="eastAsia"/>
              </w:rPr>
              <w:t>为孩子还是生活的一部分感到高兴</w:t>
            </w:r>
          </w:p>
        </w:tc>
        <w:tc>
          <w:tcPr>
            <w:tcW w:w="4148" w:type="dxa"/>
            <w:tcBorders>
              <w:bottom w:val="single" w:sz="8" w:space="0" w:color="auto"/>
            </w:tcBorders>
          </w:tcPr>
          <w:p w14:paraId="3DE7AFB7" w14:textId="587E40F2" w:rsidR="00FD05F1" w:rsidRDefault="00FD05F1" w:rsidP="001B214F">
            <w:pPr>
              <w:pStyle w:val="aa"/>
              <w:spacing w:before="78" w:after="78"/>
            </w:pPr>
            <w:r>
              <w:rPr>
                <w:rFonts w:hint="eastAsia"/>
              </w:rPr>
              <w:t>把孩子的存在习以为常，在一起的快乐少</w:t>
            </w:r>
          </w:p>
        </w:tc>
      </w:tr>
      <w:tr w:rsidR="00FD05F1" w14:paraId="4AA42A9B" w14:textId="77777777" w:rsidTr="00FD05F1">
        <w:tc>
          <w:tcPr>
            <w:tcW w:w="4148" w:type="dxa"/>
            <w:tcBorders>
              <w:top w:val="single" w:sz="8" w:space="0" w:color="auto"/>
            </w:tcBorders>
          </w:tcPr>
          <w:p w14:paraId="2B3FB034" w14:textId="4A75BBB7" w:rsidR="00FD05F1" w:rsidRDefault="00FD05F1" w:rsidP="001B214F">
            <w:pPr>
              <w:pStyle w:val="aa"/>
              <w:spacing w:before="78" w:after="78"/>
            </w:pPr>
            <w:r>
              <w:rPr>
                <w:rFonts w:hint="eastAsia"/>
              </w:rPr>
              <w:t>对于孩子的死，感到悲伤</w:t>
            </w:r>
          </w:p>
        </w:tc>
        <w:tc>
          <w:tcPr>
            <w:tcW w:w="4148" w:type="dxa"/>
            <w:tcBorders>
              <w:top w:val="single" w:sz="8" w:space="0" w:color="auto"/>
            </w:tcBorders>
          </w:tcPr>
          <w:p w14:paraId="45578C0A" w14:textId="3081A641" w:rsidR="00FD05F1" w:rsidRDefault="00FD05F1" w:rsidP="001B214F">
            <w:pPr>
              <w:pStyle w:val="aa"/>
              <w:spacing w:before="78" w:after="78"/>
            </w:pPr>
            <w:r>
              <w:rPr>
                <w:rFonts w:hint="eastAsia"/>
              </w:rPr>
              <w:t>对于孩子的死，感到悲伤</w:t>
            </w:r>
          </w:p>
        </w:tc>
      </w:tr>
      <w:tr w:rsidR="00FD05F1" w14:paraId="75AA618F" w14:textId="77777777" w:rsidTr="00FD05F1">
        <w:tc>
          <w:tcPr>
            <w:tcW w:w="4148" w:type="dxa"/>
          </w:tcPr>
          <w:p w14:paraId="17036762" w14:textId="555B36C8" w:rsidR="00FD05F1" w:rsidRDefault="00FD05F1" w:rsidP="001B214F">
            <w:pPr>
              <w:pStyle w:val="aa"/>
              <w:spacing w:before="78" w:after="78"/>
            </w:pPr>
            <w:r>
              <w:rPr>
                <w:rFonts w:hint="eastAsia"/>
              </w:rPr>
              <w:t>对于孩子的死，已有准备，还得以慰藉</w:t>
            </w:r>
          </w:p>
        </w:tc>
        <w:tc>
          <w:tcPr>
            <w:tcW w:w="4148" w:type="dxa"/>
          </w:tcPr>
          <w:p w14:paraId="78A1E3BA" w14:textId="6BB6B852" w:rsidR="00FD05F1" w:rsidRDefault="00FD05F1" w:rsidP="001B214F">
            <w:pPr>
              <w:pStyle w:val="aa"/>
              <w:spacing w:before="78" w:after="78"/>
            </w:pPr>
            <w:r>
              <w:rPr>
                <w:rFonts w:hint="eastAsia"/>
              </w:rPr>
              <w:t>对于孩子的死，感到遗憾和悔恨，有负罪感</w:t>
            </w:r>
          </w:p>
        </w:tc>
      </w:tr>
    </w:tbl>
    <w:p w14:paraId="2D1EC6ED" w14:textId="01B24A96" w:rsidR="00FD05F1" w:rsidRDefault="00BB1959" w:rsidP="001B214F">
      <w:pPr>
        <w:pStyle w:val="aa"/>
        <w:spacing w:before="78" w:after="78"/>
      </w:pPr>
      <w:r>
        <w:tab/>
      </w:r>
      <w:r>
        <w:rPr>
          <w:rFonts w:hint="eastAsia"/>
        </w:rPr>
        <w:t>更关键的是，消极想象根本上是为了让我们意识到我们周围世界的非永恒性。</w:t>
      </w:r>
    </w:p>
    <w:p w14:paraId="75A49F32" w14:textId="77777777" w:rsidR="00264F46" w:rsidRDefault="00BB1959" w:rsidP="001B214F">
      <w:pPr>
        <w:pStyle w:val="aa"/>
        <w:spacing w:before="78" w:after="78"/>
      </w:pPr>
      <w:r>
        <w:tab/>
      </w:r>
      <w:r>
        <w:rPr>
          <w:rFonts w:hint="eastAsia"/>
        </w:rPr>
        <w:t>消极想象教导我们享受我们所享受的东西，但又不能因此过分珍视，从而在失去它们时破坏心灵的宁静。我们要成为塞涅卡口中“命运之恩赐的使用者而不是奴隶”。</w:t>
      </w:r>
    </w:p>
    <w:p w14:paraId="5C9B7F60" w14:textId="382EC767" w:rsidR="00BB1959" w:rsidRDefault="00264F46" w:rsidP="00264F46">
      <w:pPr>
        <w:pStyle w:val="aa"/>
        <w:spacing w:before="78" w:after="78"/>
        <w:ind w:firstLine="420"/>
      </w:pPr>
      <w:r w:rsidRPr="004B2544">
        <w:rPr>
          <w:rFonts w:hint="eastAsia"/>
          <w:b/>
          <w:bCs/>
        </w:rPr>
        <w:t>斯多亚主义提醒人们注意事物的短暂性：</w:t>
      </w:r>
    </w:p>
    <w:p w14:paraId="5E6F3713" w14:textId="37C43629" w:rsidR="00264F46" w:rsidRDefault="00264F46" w:rsidP="00264F46">
      <w:pPr>
        <w:pStyle w:val="af3"/>
        <w:spacing w:before="78" w:after="78"/>
        <w:ind w:firstLine="420"/>
      </w:pPr>
      <w:r>
        <w:rPr>
          <w:rFonts w:hint="eastAsia"/>
        </w:rPr>
        <w:t>人类的一切事物都是短暂的和可以消亡的。</w:t>
      </w:r>
    </w:p>
    <w:p w14:paraId="31734CB0" w14:textId="6D2D76E2" w:rsidR="00264F46" w:rsidRDefault="00264F46" w:rsidP="00264F46">
      <w:pPr>
        <w:pStyle w:val="af3"/>
        <w:spacing w:before="78" w:after="78"/>
        <w:jc w:val="right"/>
      </w:pPr>
      <w:r>
        <w:rPr>
          <w:rFonts w:hint="eastAsia"/>
        </w:rPr>
        <w:t>——塞</w:t>
      </w:r>
      <w:proofErr w:type="gramStart"/>
      <w:r>
        <w:rPr>
          <w:rFonts w:hint="eastAsia"/>
        </w:rPr>
        <w:t>涅</w:t>
      </w:r>
      <w:proofErr w:type="gramEnd"/>
      <w:r>
        <w:rPr>
          <w:rFonts w:hint="eastAsia"/>
        </w:rPr>
        <w:t>卡</w:t>
      </w:r>
    </w:p>
    <w:p w14:paraId="3FBDF24B" w14:textId="2A3455A3" w:rsidR="00264F46" w:rsidRDefault="00264F46" w:rsidP="00264F46">
      <w:pPr>
        <w:pStyle w:val="af3"/>
        <w:spacing w:before="78" w:after="78"/>
        <w:ind w:firstLine="420"/>
      </w:pPr>
      <w:r>
        <w:rPr>
          <w:rFonts w:hint="eastAsia"/>
        </w:rPr>
        <w:t>我们周围世界的流转和变迁，并不是一种偶然，而是我们宇宙本质的一部分。</w:t>
      </w:r>
    </w:p>
    <w:p w14:paraId="2E40F22F" w14:textId="4CABCFB3" w:rsidR="00264F46" w:rsidRDefault="00264F46" w:rsidP="00264F46">
      <w:pPr>
        <w:pStyle w:val="af3"/>
        <w:spacing w:before="78" w:after="78"/>
        <w:jc w:val="right"/>
      </w:pPr>
      <w:r>
        <w:rPr>
          <w:rFonts w:hint="eastAsia"/>
        </w:rPr>
        <w:t>——马可·奥勒留</w:t>
      </w:r>
    </w:p>
    <w:p w14:paraId="6DCFD4D4" w14:textId="2FD81962" w:rsidR="002E6EDD" w:rsidRDefault="00264F46" w:rsidP="00264F46">
      <w:pPr>
        <w:pStyle w:val="aa"/>
        <w:spacing w:before="78" w:after="78"/>
        <w:ind w:firstLine="420"/>
      </w:pPr>
      <w:r w:rsidRPr="00264F46">
        <w:rPr>
          <w:rFonts w:hint="eastAsia"/>
        </w:rPr>
        <w:t>我们珍视的东西终会离开，任何不能无限的东西都会有最后一次。有时世界会给我们打招呼，有时则不会。但是当我们意识到事情是最后一次</w:t>
      </w:r>
      <w:r w:rsidR="0091243E">
        <w:rPr>
          <w:rFonts w:hint="eastAsia"/>
        </w:rPr>
        <w:t>，</w:t>
      </w:r>
      <w:r w:rsidRPr="00264F46">
        <w:t>就会让它变得不同寻常。这种意识恰能赋予这件事意义和深度。</w:t>
      </w:r>
    </w:p>
    <w:p w14:paraId="2CDC3743" w14:textId="6BE240D7" w:rsidR="002E6EDD" w:rsidRDefault="00EB454B" w:rsidP="001B214F">
      <w:pPr>
        <w:pStyle w:val="aa"/>
        <w:spacing w:before="78" w:after="78"/>
      </w:pPr>
      <w:r>
        <w:tab/>
      </w:r>
      <w:r w:rsidRPr="004B2544">
        <w:rPr>
          <w:rFonts w:hint="eastAsia"/>
          <w:b/>
          <w:bCs/>
        </w:rPr>
        <w:t>消极想象法是不是“比烂”？</w:t>
      </w:r>
      <w:r>
        <w:rPr>
          <w:rFonts w:hint="eastAsia"/>
        </w:rPr>
        <w:t>并不：</w:t>
      </w:r>
    </w:p>
    <w:tbl>
      <w:tblPr>
        <w:tblStyle w:val="af5"/>
        <w:tblW w:w="0" w:type="auto"/>
        <w:tblLook w:val="04A0" w:firstRow="1" w:lastRow="0" w:firstColumn="1" w:lastColumn="0" w:noHBand="0" w:noVBand="1"/>
      </w:tblPr>
      <w:tblGrid>
        <w:gridCol w:w="4148"/>
        <w:gridCol w:w="4148"/>
      </w:tblGrid>
      <w:tr w:rsidR="00EB454B" w14:paraId="5DF63950" w14:textId="77777777" w:rsidTr="00EB454B">
        <w:tc>
          <w:tcPr>
            <w:tcW w:w="4148" w:type="dxa"/>
            <w:shd w:val="clear" w:color="auto" w:fill="404040" w:themeFill="text1" w:themeFillTint="BF"/>
          </w:tcPr>
          <w:p w14:paraId="3723D605" w14:textId="6DE6C06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坏的比差</w:t>
            </w:r>
          </w:p>
        </w:tc>
        <w:tc>
          <w:tcPr>
            <w:tcW w:w="4148" w:type="dxa"/>
            <w:shd w:val="clear" w:color="auto" w:fill="404040" w:themeFill="text1" w:themeFillTint="BF"/>
          </w:tcPr>
          <w:p w14:paraId="74D657E1" w14:textId="7920D09E" w:rsidR="00EB454B" w:rsidRPr="00EB454B" w:rsidRDefault="00EB454B" w:rsidP="001B214F">
            <w:pPr>
              <w:pStyle w:val="aa"/>
              <w:spacing w:before="78" w:after="78"/>
              <w:rPr>
                <w:b/>
                <w:bCs/>
                <w:color w:val="FFFFFF" w:themeColor="background1"/>
              </w:rPr>
            </w:pPr>
            <w:r w:rsidRPr="00EB454B">
              <w:rPr>
                <w:rFonts w:hint="eastAsia"/>
                <w:b/>
                <w:bCs/>
                <w:color w:val="FFFFFF" w:themeColor="background1"/>
              </w:rPr>
              <w:t>好的比差</w:t>
            </w:r>
          </w:p>
        </w:tc>
      </w:tr>
      <w:tr w:rsidR="00EB454B" w14:paraId="4BBF66DA" w14:textId="77777777" w:rsidTr="00EB454B">
        <w:tc>
          <w:tcPr>
            <w:tcW w:w="4148" w:type="dxa"/>
          </w:tcPr>
          <w:p w14:paraId="4A01A587" w14:textId="77F2350F" w:rsidR="00EB454B" w:rsidRDefault="00EB454B" w:rsidP="001B214F">
            <w:pPr>
              <w:pStyle w:val="aa"/>
              <w:spacing w:before="78" w:after="78"/>
            </w:pPr>
            <w:r>
              <w:rPr>
                <w:rFonts w:hint="eastAsia"/>
              </w:rPr>
              <w:t>通过比差，不影响对现在的态度</w:t>
            </w:r>
          </w:p>
        </w:tc>
        <w:tc>
          <w:tcPr>
            <w:tcW w:w="4148" w:type="dxa"/>
          </w:tcPr>
          <w:p w14:paraId="3C38025C" w14:textId="6ADDC05F" w:rsidR="00EB454B" w:rsidRPr="00EB454B" w:rsidRDefault="00EB454B" w:rsidP="001B214F">
            <w:pPr>
              <w:pStyle w:val="aa"/>
              <w:spacing w:before="78" w:after="78"/>
            </w:pPr>
            <w:r>
              <w:rPr>
                <w:rFonts w:hint="eastAsia"/>
              </w:rPr>
              <w:t>通过比差，更珍惜现在所有</w:t>
            </w:r>
          </w:p>
        </w:tc>
      </w:tr>
      <w:tr w:rsidR="00EB454B" w14:paraId="7A277FDC" w14:textId="77777777" w:rsidTr="00EB454B">
        <w:tc>
          <w:tcPr>
            <w:tcW w:w="4148" w:type="dxa"/>
          </w:tcPr>
          <w:p w14:paraId="08D99476" w14:textId="085F224E" w:rsidR="00EB454B" w:rsidRDefault="00EB454B" w:rsidP="001B214F">
            <w:pPr>
              <w:pStyle w:val="aa"/>
              <w:spacing w:before="78" w:after="78"/>
            </w:pPr>
            <w:r>
              <w:rPr>
                <w:rFonts w:hint="eastAsia"/>
              </w:rPr>
              <w:t>对于较差的人和事，有嫌弃感，并认为自己不会变成那样</w:t>
            </w:r>
          </w:p>
        </w:tc>
        <w:tc>
          <w:tcPr>
            <w:tcW w:w="4148" w:type="dxa"/>
          </w:tcPr>
          <w:p w14:paraId="1E212F7D" w14:textId="45F4C743" w:rsidR="00EB454B" w:rsidRDefault="00EB454B" w:rsidP="001B214F">
            <w:pPr>
              <w:pStyle w:val="aa"/>
              <w:spacing w:before="78" w:after="78"/>
            </w:pPr>
            <w:r>
              <w:rPr>
                <w:rFonts w:hint="eastAsia"/>
              </w:rPr>
              <w:t>对于较差的人和事，看到这是命运，有怜悯心，因为这也可能发生在自己身上</w:t>
            </w:r>
          </w:p>
        </w:tc>
      </w:tr>
      <w:tr w:rsidR="00EB454B" w14:paraId="6F7B876D" w14:textId="77777777" w:rsidTr="00EB454B">
        <w:tc>
          <w:tcPr>
            <w:tcW w:w="4148" w:type="dxa"/>
          </w:tcPr>
          <w:p w14:paraId="586116A1" w14:textId="29304C18" w:rsidR="00EB454B" w:rsidRDefault="00EB454B" w:rsidP="001B214F">
            <w:pPr>
              <w:pStyle w:val="aa"/>
              <w:spacing w:before="78" w:after="78"/>
            </w:pPr>
            <w:r>
              <w:rPr>
                <w:rFonts w:hint="eastAsia"/>
              </w:rPr>
              <w:t>通过比差，转移别人的批评和指责</w:t>
            </w:r>
          </w:p>
        </w:tc>
        <w:tc>
          <w:tcPr>
            <w:tcW w:w="4148" w:type="dxa"/>
          </w:tcPr>
          <w:p w14:paraId="1FADF422" w14:textId="47703423" w:rsidR="00EB454B" w:rsidRDefault="00EB454B" w:rsidP="00EB454B">
            <w:pPr>
              <w:pStyle w:val="aa"/>
              <w:spacing w:before="78" w:after="78"/>
            </w:pPr>
            <w:proofErr w:type="gramStart"/>
            <w:r>
              <w:rPr>
                <w:rFonts w:hint="eastAsia"/>
              </w:rPr>
              <w:t>没有甩锅的</w:t>
            </w:r>
            <w:proofErr w:type="gramEnd"/>
            <w:r>
              <w:rPr>
                <w:rFonts w:hint="eastAsia"/>
              </w:rPr>
              <w:t>目的，别人是否差，不影响自己身上有的毛病</w:t>
            </w:r>
          </w:p>
        </w:tc>
      </w:tr>
      <w:tr w:rsidR="00EB454B" w14:paraId="1D999A8F" w14:textId="77777777" w:rsidTr="00EB454B">
        <w:tc>
          <w:tcPr>
            <w:tcW w:w="4148" w:type="dxa"/>
          </w:tcPr>
          <w:p w14:paraId="710760F2" w14:textId="6B79A2EE" w:rsidR="00EB454B" w:rsidRPr="00EB454B" w:rsidRDefault="00EB454B" w:rsidP="001B214F">
            <w:pPr>
              <w:pStyle w:val="aa"/>
              <w:spacing w:before="78" w:after="78"/>
            </w:pPr>
            <w:r>
              <w:rPr>
                <w:rFonts w:hint="eastAsia"/>
              </w:rPr>
              <w:t>满足于有人比自己差，不再努力</w:t>
            </w:r>
          </w:p>
        </w:tc>
        <w:tc>
          <w:tcPr>
            <w:tcW w:w="4148" w:type="dxa"/>
          </w:tcPr>
          <w:p w14:paraId="431F29F6" w14:textId="7735CA2F" w:rsidR="00EB454B" w:rsidRDefault="00EB454B" w:rsidP="00EB454B">
            <w:pPr>
              <w:pStyle w:val="aa"/>
              <w:spacing w:before="78" w:after="78"/>
            </w:pPr>
            <w:r>
              <w:rPr>
                <w:rFonts w:hint="eastAsia"/>
              </w:rPr>
              <w:t>努力是一种德性的要求，而不依赖于外在比较</w:t>
            </w:r>
          </w:p>
        </w:tc>
      </w:tr>
      <w:tr w:rsidR="00EB454B" w14:paraId="5F56CC2C" w14:textId="77777777" w:rsidTr="00EB454B">
        <w:tc>
          <w:tcPr>
            <w:tcW w:w="4148" w:type="dxa"/>
          </w:tcPr>
          <w:p w14:paraId="28CB31C6" w14:textId="6A80C410" w:rsidR="00EB454B" w:rsidRDefault="00EB454B" w:rsidP="001B214F">
            <w:pPr>
              <w:pStyle w:val="aa"/>
              <w:spacing w:before="78" w:after="78"/>
            </w:pPr>
            <w:r>
              <w:rPr>
                <w:rFonts w:hint="eastAsia"/>
              </w:rPr>
              <w:t>即使看到更差的人，也看不到自己对于共同体的责任</w:t>
            </w:r>
          </w:p>
        </w:tc>
        <w:tc>
          <w:tcPr>
            <w:tcW w:w="4148" w:type="dxa"/>
          </w:tcPr>
          <w:p w14:paraId="164139E5" w14:textId="501B7D72" w:rsidR="00EB454B" w:rsidRDefault="00EB454B" w:rsidP="00EB454B">
            <w:pPr>
              <w:pStyle w:val="aa"/>
              <w:spacing w:before="78" w:after="78"/>
            </w:pPr>
            <w:r>
              <w:rPr>
                <w:rFonts w:hint="eastAsia"/>
              </w:rPr>
              <w:t>由于有更差的人，看到自己对于共同体的责任</w:t>
            </w:r>
          </w:p>
        </w:tc>
      </w:tr>
    </w:tbl>
    <w:p w14:paraId="481F5F70" w14:textId="400F393A" w:rsidR="00EB454B" w:rsidRDefault="004B2544" w:rsidP="004B2544">
      <w:pPr>
        <w:pStyle w:val="ae"/>
      </w:pPr>
      <w:bookmarkStart w:id="27" w:name="_Toc168423041"/>
      <w:r>
        <w:rPr>
          <w:rFonts w:hint="eastAsia"/>
        </w:rPr>
        <w:t>（三）体验不幸</w:t>
      </w:r>
      <w:bookmarkEnd w:id="27"/>
    </w:p>
    <w:p w14:paraId="4AC235F2" w14:textId="50130890" w:rsidR="00FC32F1" w:rsidRDefault="00FC32F1" w:rsidP="00FC32F1">
      <w:pPr>
        <w:pStyle w:val="af1"/>
      </w:pPr>
      <w:r>
        <w:rPr>
          <w:rFonts w:hint="eastAsia"/>
        </w:rPr>
        <w:t xml:space="preserve">1. </w:t>
      </w:r>
      <w:r>
        <w:rPr>
          <w:rFonts w:hint="eastAsia"/>
        </w:rPr>
        <w:t>体验不幸的概念与意义</w:t>
      </w:r>
    </w:p>
    <w:p w14:paraId="339BE9EC" w14:textId="43AFCFC3" w:rsidR="004B2544" w:rsidRDefault="004B2544" w:rsidP="00FC32F1">
      <w:pPr>
        <w:pStyle w:val="aa"/>
        <w:spacing w:before="78" w:after="78"/>
        <w:ind w:firstLine="420"/>
      </w:pPr>
      <w:r>
        <w:rPr>
          <w:rFonts w:hint="eastAsia"/>
        </w:rPr>
        <w:t>塞涅卡建议，除了对可能发生的坏事进行预想，还应该偶尔生活得就像坏事已经发生了那样。这就是体验不幸。</w:t>
      </w:r>
    </w:p>
    <w:p w14:paraId="79D6EAC4" w14:textId="44923FF5" w:rsidR="004B2544" w:rsidRDefault="004B2544" w:rsidP="001B214F">
      <w:pPr>
        <w:pStyle w:val="aa"/>
        <w:spacing w:before="78" w:after="78"/>
      </w:pPr>
      <w:r>
        <w:tab/>
      </w:r>
      <w:r>
        <w:rPr>
          <w:rFonts w:hint="eastAsia"/>
        </w:rPr>
        <w:t>体验不幸包括忍饥挨饿、体验贫穷、体验不方便等。但需要注意的是，这不是苦行式的</w:t>
      </w:r>
      <w:r>
        <w:rPr>
          <w:rFonts w:hint="eastAsia"/>
        </w:rPr>
        <w:lastRenderedPageBreak/>
        <w:t>体验，而是偶尔轻微地体验，目的不为惩罚自己，而是更好的享受。</w:t>
      </w:r>
    </w:p>
    <w:p w14:paraId="06C3750A" w14:textId="3212D1B5" w:rsidR="00B35928" w:rsidRDefault="00B35928" w:rsidP="001B214F">
      <w:pPr>
        <w:pStyle w:val="aa"/>
        <w:spacing w:before="78" w:after="78"/>
      </w:pPr>
      <w:r>
        <w:tab/>
      </w:r>
      <w:r>
        <w:rPr>
          <w:rFonts w:hint="eastAsia"/>
        </w:rPr>
        <w:t>为什么要体验不幸？</w:t>
      </w:r>
    </w:p>
    <w:p w14:paraId="08177068" w14:textId="4AD6604F" w:rsidR="00B35928" w:rsidRDefault="00B35928" w:rsidP="00B35928">
      <w:pPr>
        <w:pStyle w:val="aa"/>
        <w:numPr>
          <w:ilvl w:val="0"/>
          <w:numId w:val="14"/>
        </w:numPr>
        <w:spacing w:beforeLines="0" w:before="0" w:afterLines="0" w:after="0"/>
        <w:ind w:left="442" w:hanging="442"/>
      </w:pPr>
      <w:r>
        <w:rPr>
          <w:rFonts w:hint="eastAsia"/>
        </w:rPr>
        <w:t>能使自己在身体上变得更坚韧，以便抵御将来有可能降临的厄运，提高对将来的抵抗力；</w:t>
      </w:r>
    </w:p>
    <w:p w14:paraId="0A6F0436" w14:textId="075D5212" w:rsidR="00B35928" w:rsidRDefault="00B35928" w:rsidP="00B35928">
      <w:pPr>
        <w:pStyle w:val="aa"/>
        <w:numPr>
          <w:ilvl w:val="0"/>
          <w:numId w:val="14"/>
        </w:numPr>
        <w:spacing w:beforeLines="0" w:before="0" w:afterLines="0" w:after="0"/>
        <w:ind w:left="442" w:hanging="442"/>
      </w:pPr>
      <w:r>
        <w:rPr>
          <w:rFonts w:hint="eastAsia"/>
        </w:rPr>
        <w:t>树立当下自信，获得心理的强韧，减轻对未来的焦虑；</w:t>
      </w:r>
    </w:p>
    <w:p w14:paraId="491217E2" w14:textId="5C3705DC" w:rsidR="00B35928" w:rsidRDefault="00B35928" w:rsidP="00B35928">
      <w:pPr>
        <w:pStyle w:val="aa"/>
        <w:numPr>
          <w:ilvl w:val="0"/>
          <w:numId w:val="14"/>
        </w:numPr>
        <w:spacing w:beforeLines="0" w:before="0" w:afterLines="0" w:after="0"/>
        <w:ind w:left="442" w:hanging="442"/>
      </w:pPr>
      <w:r>
        <w:rPr>
          <w:rFonts w:hint="eastAsia"/>
        </w:rPr>
        <w:t>让我们享受已经拥有的东西。当预想的不适变成现实，我们更能享受已经拥有的东西</w:t>
      </w:r>
      <w:r w:rsidR="00F864DB">
        <w:rPr>
          <w:rFonts w:hint="eastAsia"/>
        </w:rPr>
        <w:t>；</w:t>
      </w:r>
    </w:p>
    <w:p w14:paraId="4CF788C2" w14:textId="445597C9" w:rsidR="00F864DB" w:rsidRPr="00B35928" w:rsidRDefault="00F864DB" w:rsidP="00B35928">
      <w:pPr>
        <w:pStyle w:val="aa"/>
        <w:numPr>
          <w:ilvl w:val="0"/>
          <w:numId w:val="14"/>
        </w:numPr>
        <w:spacing w:beforeLines="0" w:before="0" w:afterLines="0" w:after="0"/>
        <w:ind w:left="442" w:hanging="442"/>
      </w:pPr>
      <w:r>
        <w:rPr>
          <w:rFonts w:hint="eastAsia"/>
        </w:rPr>
        <w:t>战胜快乐，提高自控力。</w:t>
      </w:r>
    </w:p>
    <w:p w14:paraId="14A38626" w14:textId="07385044" w:rsidR="00B35928" w:rsidRDefault="00B35928" w:rsidP="00B35928">
      <w:pPr>
        <w:pStyle w:val="af3"/>
        <w:spacing w:before="78" w:after="78"/>
        <w:ind w:firstLine="420"/>
      </w:pPr>
      <w:r>
        <w:rPr>
          <w:rFonts w:hint="eastAsia"/>
        </w:rPr>
        <w:t>通过体验微小的不适，一个人其实是在锻炼使自己变得更有胆量。</w:t>
      </w:r>
    </w:p>
    <w:p w14:paraId="6D3D691A" w14:textId="6248D367" w:rsidR="00B35928" w:rsidRDefault="00B35928" w:rsidP="00B35928">
      <w:pPr>
        <w:pStyle w:val="af3"/>
        <w:spacing w:before="78" w:after="78"/>
        <w:jc w:val="right"/>
      </w:pPr>
      <w:r>
        <w:rPr>
          <w:rFonts w:hint="eastAsia"/>
        </w:rPr>
        <w:t>——莫索尼亚斯</w:t>
      </w:r>
    </w:p>
    <w:p w14:paraId="03AEFF93" w14:textId="5725BA73" w:rsidR="00B35928" w:rsidRDefault="00B35928" w:rsidP="00B35928">
      <w:pPr>
        <w:pStyle w:val="af3"/>
        <w:spacing w:before="78" w:after="78"/>
        <w:ind w:firstLine="420"/>
      </w:pPr>
      <w:r>
        <w:rPr>
          <w:rFonts w:hint="eastAsia"/>
        </w:rPr>
        <w:t>饥饿是最好的调味品。</w:t>
      </w:r>
    </w:p>
    <w:p w14:paraId="78D94D4D" w14:textId="194CA19F" w:rsidR="00B35928" w:rsidRDefault="00B35928" w:rsidP="00B35928">
      <w:pPr>
        <w:pStyle w:val="af3"/>
        <w:spacing w:before="78" w:after="78"/>
        <w:jc w:val="right"/>
      </w:pPr>
      <w:r>
        <w:rPr>
          <w:rFonts w:hint="eastAsia"/>
        </w:rPr>
        <w:t>——塞万提斯</w:t>
      </w:r>
    </w:p>
    <w:p w14:paraId="5309C125" w14:textId="75C316A0" w:rsidR="00FC32F1" w:rsidRDefault="00FC32F1" w:rsidP="00FC32F1">
      <w:pPr>
        <w:pStyle w:val="af1"/>
      </w:pPr>
      <w:r>
        <w:rPr>
          <w:rFonts w:hint="eastAsia"/>
        </w:rPr>
        <w:t xml:space="preserve">2. </w:t>
      </w:r>
      <w:r>
        <w:rPr>
          <w:rFonts w:hint="eastAsia"/>
        </w:rPr>
        <w:t>战胜快乐</w:t>
      </w:r>
    </w:p>
    <w:p w14:paraId="49228C2F" w14:textId="0A78B022" w:rsidR="00B35928" w:rsidRDefault="00F864DB" w:rsidP="00FC32F1">
      <w:pPr>
        <w:pStyle w:val="aa"/>
        <w:spacing w:before="78" w:after="78"/>
        <w:ind w:firstLine="420"/>
      </w:pPr>
      <w:r>
        <w:rPr>
          <w:rFonts w:hint="eastAsia"/>
        </w:rPr>
        <w:t>什么是“战胜快乐”？我们不妨比较下面两种想法：</w:t>
      </w:r>
    </w:p>
    <w:p w14:paraId="1F803CC9" w14:textId="5EAE9D4D" w:rsidR="00F864DB" w:rsidRDefault="00F864DB" w:rsidP="00F864DB">
      <w:pPr>
        <w:pStyle w:val="aa"/>
        <w:numPr>
          <w:ilvl w:val="0"/>
          <w:numId w:val="15"/>
        </w:numPr>
        <w:spacing w:beforeLines="0" w:before="0" w:afterLines="0" w:after="0"/>
        <w:ind w:left="442" w:hanging="442"/>
      </w:pPr>
      <w:r w:rsidRPr="00F864DB">
        <w:rPr>
          <w:rFonts w:hint="eastAsia"/>
          <w:b/>
          <w:bCs/>
        </w:rPr>
        <w:t>粗俗的快乐主义：</w:t>
      </w:r>
      <w:r>
        <w:rPr>
          <w:rFonts w:hint="eastAsia"/>
        </w:rPr>
        <w:t>我们应该避免一切不适，从而将享受的舒适最大化；</w:t>
      </w:r>
    </w:p>
    <w:p w14:paraId="7A3725A1" w14:textId="460DE9CE" w:rsidR="00F864DB" w:rsidRDefault="00F864DB" w:rsidP="00F864DB">
      <w:pPr>
        <w:pStyle w:val="aa"/>
        <w:numPr>
          <w:ilvl w:val="0"/>
          <w:numId w:val="15"/>
        </w:numPr>
        <w:spacing w:beforeLines="0" w:before="0" w:afterLines="0" w:after="0"/>
        <w:ind w:left="442" w:hanging="442"/>
      </w:pPr>
      <w:r w:rsidRPr="00F864DB">
        <w:rPr>
          <w:rFonts w:hint="eastAsia"/>
          <w:b/>
          <w:bCs/>
        </w:rPr>
        <w:t>斯多亚主义：</w:t>
      </w:r>
      <w:r>
        <w:rPr>
          <w:rFonts w:hint="eastAsia"/>
        </w:rPr>
        <w:t>定期接纳不适，我们才更有可能得到舒适。</w:t>
      </w:r>
    </w:p>
    <w:p w14:paraId="129D3ACB" w14:textId="2328CDE7" w:rsidR="00F864DB" w:rsidRDefault="00B96C9D" w:rsidP="00B96C9D">
      <w:pPr>
        <w:pStyle w:val="aa"/>
        <w:spacing w:before="78" w:after="78"/>
        <w:ind w:firstLine="420"/>
      </w:pPr>
      <w:r>
        <w:rPr>
          <w:rFonts w:hint="eastAsia"/>
        </w:rPr>
        <w:t>有什么方法可以让我们永远都感觉不到不适吗？如果没有，那么不惜一切代价避免不适就是徒劳的。如果必然要陷入不适，我们如何降低不适所带来的痛苦</w:t>
      </w:r>
      <w:r w:rsidR="009467E8">
        <w:rPr>
          <w:rFonts w:hint="eastAsia"/>
        </w:rPr>
        <w:t>？斯多亚主义比快乐主义提供了更广的“舒适带”，这也意味着斯多亚主义者更不可能陷入不适之中。</w:t>
      </w:r>
    </w:p>
    <w:p w14:paraId="2FCE09B1" w14:textId="725746DD" w:rsidR="009467E8" w:rsidRDefault="009467E8" w:rsidP="009467E8">
      <w:pPr>
        <w:pStyle w:val="af3"/>
        <w:spacing w:before="78" w:after="78"/>
        <w:ind w:firstLine="420"/>
      </w:pPr>
      <w:r>
        <w:rPr>
          <w:rFonts w:hint="eastAsia"/>
        </w:rPr>
        <w:t>追求快乐确实就像追逐一只野兽一样：当野兽被追上时，它会转过身来扑向我们，并且把我们撕成碎片。</w:t>
      </w:r>
    </w:p>
    <w:p w14:paraId="429C8854" w14:textId="0CF9A73F" w:rsidR="009467E8" w:rsidRDefault="009467E8" w:rsidP="009467E8">
      <w:pPr>
        <w:pStyle w:val="af3"/>
        <w:spacing w:before="78" w:after="78"/>
        <w:jc w:val="right"/>
      </w:pPr>
      <w:r>
        <w:rPr>
          <w:rFonts w:hint="eastAsia"/>
        </w:rPr>
        <w:t>——塞</w:t>
      </w:r>
      <w:proofErr w:type="gramStart"/>
      <w:r>
        <w:rPr>
          <w:rFonts w:hint="eastAsia"/>
        </w:rPr>
        <w:t>涅</w:t>
      </w:r>
      <w:proofErr w:type="gramEnd"/>
      <w:r>
        <w:rPr>
          <w:rFonts w:hint="eastAsia"/>
        </w:rPr>
        <w:t>卡</w:t>
      </w:r>
    </w:p>
    <w:p w14:paraId="1601A749" w14:textId="33F4967F" w:rsidR="009467E8" w:rsidRDefault="009467E8" w:rsidP="009467E8">
      <w:pPr>
        <w:pStyle w:val="aa"/>
        <w:spacing w:before="78" w:after="78"/>
        <w:ind w:firstLine="420"/>
      </w:pPr>
      <w:r>
        <w:rPr>
          <w:rFonts w:hint="eastAsia"/>
        </w:rPr>
        <w:t>斯多亚学派对于快乐的态度是谨慎的，他们崇尚用美德来引领快乐，成为快乐的主人，而非快乐的奴隶</w:t>
      </w:r>
      <w:r w:rsidR="007C3844">
        <w:rPr>
          <w:rFonts w:hint="eastAsia"/>
        </w:rPr>
        <w:t>：</w:t>
      </w:r>
    </w:p>
    <w:p w14:paraId="0E10D89F" w14:textId="376CDAF7" w:rsidR="009467E8" w:rsidRDefault="009467E8" w:rsidP="009467E8">
      <w:pPr>
        <w:pStyle w:val="aa"/>
        <w:numPr>
          <w:ilvl w:val="0"/>
          <w:numId w:val="16"/>
        </w:numPr>
        <w:spacing w:beforeLines="0" w:before="0" w:afterLines="0" w:after="0"/>
        <w:ind w:left="442" w:hanging="442"/>
      </w:pPr>
      <w:r>
        <w:rPr>
          <w:rFonts w:hint="eastAsia"/>
        </w:rPr>
        <w:t>好的事物和坏的事物中都能找到快乐。因此不要过最快乐的生活，而要过最好的生活。我们不能让快乐成为正当合理的欲望的向导，而仅仅是陪伴。</w:t>
      </w:r>
    </w:p>
    <w:p w14:paraId="37530947" w14:textId="6618F5F1" w:rsidR="009467E8" w:rsidRDefault="009467E8" w:rsidP="009467E8">
      <w:pPr>
        <w:pStyle w:val="aa"/>
        <w:numPr>
          <w:ilvl w:val="0"/>
          <w:numId w:val="16"/>
        </w:numPr>
        <w:spacing w:beforeLines="0" w:before="0" w:afterLines="0" w:after="0"/>
        <w:ind w:left="442" w:hanging="442"/>
      </w:pPr>
      <w:r>
        <w:t>快乐既</w:t>
      </w:r>
      <w:proofErr w:type="gramStart"/>
      <w:r>
        <w:t>非培养</w:t>
      </w:r>
      <w:proofErr w:type="gramEnd"/>
      <w:r>
        <w:t>美德的回报也</w:t>
      </w:r>
      <w:proofErr w:type="gramStart"/>
      <w:r>
        <w:t>非培养</w:t>
      </w:r>
      <w:proofErr w:type="gramEnd"/>
      <w:r>
        <w:t>美德的动机，而是一种副产品。</w:t>
      </w:r>
    </w:p>
    <w:p w14:paraId="54DB53CF" w14:textId="59DB7EAE" w:rsidR="009467E8" w:rsidRDefault="009467E8" w:rsidP="009467E8">
      <w:pPr>
        <w:pStyle w:val="aa"/>
        <w:numPr>
          <w:ilvl w:val="0"/>
          <w:numId w:val="16"/>
        </w:numPr>
        <w:spacing w:beforeLines="0" w:before="0" w:afterLines="0" w:after="0"/>
        <w:ind w:left="442" w:hanging="442"/>
      </w:pPr>
      <w:r>
        <w:t>快乐具有一种内在</w:t>
      </w:r>
      <w:r>
        <w:rPr>
          <w:rFonts w:hint="eastAsia"/>
        </w:rPr>
        <w:t>“</w:t>
      </w:r>
      <w:r>
        <w:t>魔力</w:t>
      </w:r>
      <w:r>
        <w:rPr>
          <w:rFonts w:hint="eastAsia"/>
        </w:rPr>
        <w:t>”</w:t>
      </w:r>
      <w:r>
        <w:t>，会俘虏追求快乐的人，让它失去自由。</w:t>
      </w:r>
    </w:p>
    <w:p w14:paraId="0004E6DF" w14:textId="77777777" w:rsidR="007C3844" w:rsidRDefault="007C3844" w:rsidP="007C3844">
      <w:pPr>
        <w:pStyle w:val="af3"/>
        <w:spacing w:before="78" w:after="78"/>
        <w:ind w:firstLine="420"/>
      </w:pPr>
      <w:r>
        <w:rPr>
          <w:rFonts w:hint="eastAsia"/>
        </w:rPr>
        <w:t>一个人一旦战胜了快乐，也就战胜了痛苦。可是你瞧，一个沦为快乐和痛苦的奴隶的人，任由这两个恣意妄为、心狠手辣的暴君轮番宰割时，所受到的奴役是何等毒辣，何等有害。因此，我们必须逃往自由。</w:t>
      </w:r>
    </w:p>
    <w:p w14:paraId="5CBC8B60" w14:textId="5719A13F" w:rsidR="009467E8" w:rsidRDefault="007C3844" w:rsidP="007C3844">
      <w:pPr>
        <w:pStyle w:val="af3"/>
        <w:spacing w:before="78" w:after="78"/>
        <w:jc w:val="right"/>
      </w:pPr>
      <w:r>
        <w:rPr>
          <w:rFonts w:hint="eastAsia"/>
        </w:rPr>
        <w:t>——塞</w:t>
      </w:r>
      <w:proofErr w:type="gramStart"/>
      <w:r>
        <w:rPr>
          <w:rFonts w:hint="eastAsia"/>
        </w:rPr>
        <w:t>涅</w:t>
      </w:r>
      <w:proofErr w:type="gramEnd"/>
      <w:r>
        <w:rPr>
          <w:rFonts w:hint="eastAsia"/>
        </w:rPr>
        <w:t>卡</w:t>
      </w:r>
    </w:p>
    <w:p w14:paraId="34B09E01" w14:textId="76C06801" w:rsidR="00FC32F1" w:rsidRDefault="00FC32F1" w:rsidP="00FC32F1">
      <w:pPr>
        <w:pStyle w:val="af1"/>
      </w:pPr>
      <w:r>
        <w:rPr>
          <w:rFonts w:hint="eastAsia"/>
        </w:rPr>
        <w:t xml:space="preserve">3. </w:t>
      </w:r>
      <w:r>
        <w:rPr>
          <w:rFonts w:hint="eastAsia"/>
        </w:rPr>
        <w:t>“有害的快乐”</w:t>
      </w:r>
    </w:p>
    <w:p w14:paraId="32564648" w14:textId="07968673" w:rsidR="007C3844" w:rsidRDefault="00040D59" w:rsidP="007C3844">
      <w:pPr>
        <w:pStyle w:val="aa"/>
        <w:spacing w:before="78" w:after="78"/>
      </w:pPr>
      <w:r>
        <w:tab/>
      </w:r>
      <w:r>
        <w:rPr>
          <w:rFonts w:hint="eastAsia"/>
        </w:rPr>
        <w:t>“有害的快乐”包括药品带来的快乐、以吃喝玩耍和侮辱他人为乐、廉价快乐等。当下我们的生活越来越被“廉价”快乐所包围。这里的“廉价”并不是经济上的便宜，更指涉的是身心投入。廉价快乐的恶性循环是：生活压力大→在廉价快乐中逃避→娱乐成瘾→更加消极无力→生活压力大……</w:t>
      </w:r>
    </w:p>
    <w:p w14:paraId="212680E7" w14:textId="29E58515" w:rsidR="00040D59" w:rsidRDefault="00040D59" w:rsidP="007C3844">
      <w:pPr>
        <w:pStyle w:val="aa"/>
        <w:spacing w:before="78" w:after="78"/>
      </w:pPr>
      <w:r>
        <w:tab/>
      </w:r>
      <w:r>
        <w:rPr>
          <w:rFonts w:hint="eastAsia"/>
        </w:rPr>
        <w:t>廉价快乐上瘾的机制分析如下：</w:t>
      </w:r>
    </w:p>
    <w:p w14:paraId="6C1A1FB1" w14:textId="5313D315" w:rsidR="00040D59" w:rsidRDefault="00040D59" w:rsidP="00040D59">
      <w:pPr>
        <w:pStyle w:val="aa"/>
        <w:numPr>
          <w:ilvl w:val="0"/>
          <w:numId w:val="17"/>
        </w:numPr>
        <w:spacing w:before="78" w:after="78"/>
      </w:pPr>
      <w:r w:rsidRPr="00040D59">
        <w:rPr>
          <w:b/>
          <w:bCs/>
        </w:rPr>
        <w:t>多巴胺：</w:t>
      </w:r>
      <w:r>
        <w:t>多巴胺是一种刺激你的欲望，刺激你渴求得到一种东西的激素。当我们学会了</w:t>
      </w:r>
      <w:r>
        <w:lastRenderedPageBreak/>
        <w:t>新的技能、达到了新的成就，奖励系统就会及时营造出一种满足感，会让大脑处于兴奋状态。</w:t>
      </w:r>
      <w:r>
        <w:rPr>
          <w:rFonts w:hint="eastAsia"/>
        </w:rPr>
        <w:t>某事刺激多巴胺分泌，从渴望到上瘾，大脑中有三个反应：</w:t>
      </w:r>
    </w:p>
    <w:p w14:paraId="1DBA2E96" w14:textId="3A95AF9C" w:rsidR="00040D59" w:rsidRDefault="00040D59" w:rsidP="00040D59">
      <w:pPr>
        <w:pStyle w:val="aa"/>
        <w:numPr>
          <w:ilvl w:val="1"/>
          <w:numId w:val="17"/>
        </w:numPr>
        <w:spacing w:before="78" w:after="78"/>
      </w:pPr>
      <w:r w:rsidRPr="00040D59">
        <w:rPr>
          <w:rFonts w:hint="eastAsia"/>
          <w:b/>
          <w:bCs/>
        </w:rPr>
        <w:t>敏化反应：</w:t>
      </w:r>
      <w:r>
        <w:rPr>
          <w:rFonts w:hint="eastAsia"/>
        </w:rPr>
        <w:t>对能产生某种刺激的相关信息更加敏感，因此会更依赖这一渠道。</w:t>
      </w:r>
    </w:p>
    <w:p w14:paraId="4D5E0C2B" w14:textId="1B7ECB7E" w:rsidR="00040D59" w:rsidRDefault="00040D59" w:rsidP="00040D59">
      <w:pPr>
        <w:pStyle w:val="aa"/>
        <w:numPr>
          <w:ilvl w:val="1"/>
          <w:numId w:val="17"/>
        </w:numPr>
        <w:spacing w:before="78" w:after="78"/>
      </w:pPr>
      <w:r w:rsidRPr="00040D59">
        <w:rPr>
          <w:rFonts w:hint="eastAsia"/>
          <w:b/>
          <w:bCs/>
        </w:rPr>
        <w:t>脱敏反应：</w:t>
      </w:r>
      <w:r>
        <w:rPr>
          <w:rFonts w:hint="eastAsia"/>
        </w:rPr>
        <w:t>重复兴奋的行为时，大脑会产生耐受性，阈值变高，更难满足。</w:t>
      </w:r>
    </w:p>
    <w:p w14:paraId="5F9426C7" w14:textId="2C05BB05" w:rsidR="00040D59" w:rsidRDefault="00040D59" w:rsidP="00040D59">
      <w:pPr>
        <w:pStyle w:val="aa"/>
        <w:numPr>
          <w:ilvl w:val="1"/>
          <w:numId w:val="17"/>
        </w:numPr>
        <w:spacing w:before="78" w:after="78"/>
      </w:pPr>
      <w:r w:rsidRPr="00040D59">
        <w:rPr>
          <w:rFonts w:hint="eastAsia"/>
          <w:b/>
          <w:bCs/>
        </w:rPr>
        <w:t>脑前额叶功能退化：</w:t>
      </w:r>
      <w:r>
        <w:rPr>
          <w:rFonts w:hint="eastAsia"/>
        </w:rPr>
        <w:t>人们控制冲动和预知后果的能力减弱。</w:t>
      </w:r>
    </w:p>
    <w:p w14:paraId="46BB5909" w14:textId="2F786C6C" w:rsidR="001F1820" w:rsidRDefault="001F1820" w:rsidP="001F1820">
      <w:pPr>
        <w:pStyle w:val="aa"/>
        <w:numPr>
          <w:ilvl w:val="0"/>
          <w:numId w:val="17"/>
        </w:numPr>
        <w:spacing w:before="78" w:after="78"/>
      </w:pPr>
      <w:r w:rsidRPr="001F1820">
        <w:rPr>
          <w:rFonts w:hint="eastAsia"/>
          <w:b/>
          <w:bCs/>
        </w:rPr>
        <w:t>低成本和高回报的刺激：</w:t>
      </w:r>
      <w:r>
        <w:rPr>
          <w:rFonts w:hint="eastAsia"/>
        </w:rPr>
        <w:t>被动接受即可，主动参与少。</w:t>
      </w:r>
    </w:p>
    <w:p w14:paraId="04C20103" w14:textId="261DD512" w:rsidR="001F1820" w:rsidRDefault="001F1820" w:rsidP="001F1820">
      <w:pPr>
        <w:pStyle w:val="aa"/>
        <w:numPr>
          <w:ilvl w:val="0"/>
          <w:numId w:val="17"/>
        </w:numPr>
        <w:spacing w:before="78" w:after="78"/>
      </w:pPr>
      <w:r>
        <w:rPr>
          <w:rFonts w:hint="eastAsia"/>
          <w:b/>
          <w:bCs/>
        </w:rPr>
        <w:t>专门为了传递快乐而生产的产品：</w:t>
      </w:r>
      <w:r>
        <w:rPr>
          <w:rFonts w:hint="eastAsia"/>
        </w:rPr>
        <w:t>易懂，不用动脑。</w:t>
      </w:r>
    </w:p>
    <w:p w14:paraId="044CDFF3" w14:textId="77777777" w:rsidR="00B46456" w:rsidRDefault="00B46456" w:rsidP="00B46456">
      <w:pPr>
        <w:pStyle w:val="af3"/>
        <w:spacing w:before="78" w:after="78"/>
        <w:ind w:firstLine="420"/>
      </w:pPr>
      <w:r>
        <w:rPr>
          <w:rFonts w:hint="eastAsia"/>
        </w:rPr>
        <w:t>你再想一想这么两个时刻，一个是你非常享受、非常快乐的时刻，一个是你在</w:t>
      </w:r>
      <w:r>
        <w:t>[</w:t>
      </w:r>
      <w:r>
        <w:t>此片刻的</w:t>
      </w:r>
      <w:r>
        <w:t>]</w:t>
      </w:r>
      <w:r>
        <w:t>享受之后追悔莫及、不停地责骂自己的时刻；然后你再把这个时刻跟下面的情况放在一起，进行对比：当你克制住了你自己的时候，你会感到多么高兴、多么骄傲。</w:t>
      </w:r>
    </w:p>
    <w:p w14:paraId="14381E5C" w14:textId="3665A0E2" w:rsidR="00B46456" w:rsidRDefault="00B46456" w:rsidP="00B46456">
      <w:pPr>
        <w:pStyle w:val="af3"/>
        <w:spacing w:before="78" w:after="78"/>
        <w:jc w:val="right"/>
      </w:pPr>
      <w:r>
        <w:rPr>
          <w:rFonts w:hint="eastAsia"/>
        </w:rPr>
        <w:t>——爱比克泰德《道德手册》</w:t>
      </w:r>
    </w:p>
    <w:p w14:paraId="04C5A6AE" w14:textId="77777777" w:rsidR="00B46456" w:rsidRDefault="00B46456" w:rsidP="00B46456">
      <w:pPr>
        <w:pStyle w:val="af3"/>
        <w:spacing w:before="78" w:after="78"/>
        <w:ind w:firstLine="420"/>
      </w:pPr>
      <w:r>
        <w:rPr>
          <w:rFonts w:hint="eastAsia"/>
        </w:rPr>
        <w:t>普通人拥抱快乐，而圣贤束缚快乐；普通人认为快乐是最高级的好处，而圣贤甚至不认为快乐是一种好处；普通人做一些事情就是为了快乐，而圣贤做的事情没有一件是为了快乐。</w:t>
      </w:r>
    </w:p>
    <w:p w14:paraId="4C6D74AE" w14:textId="73D9C774" w:rsidR="00040D59" w:rsidRDefault="00B46456" w:rsidP="00B46456">
      <w:pPr>
        <w:pStyle w:val="af3"/>
        <w:spacing w:before="78" w:after="78"/>
        <w:jc w:val="right"/>
      </w:pPr>
      <w:r>
        <w:rPr>
          <w:rFonts w:hint="eastAsia"/>
        </w:rPr>
        <w:t>——塞</w:t>
      </w:r>
      <w:proofErr w:type="gramStart"/>
      <w:r>
        <w:rPr>
          <w:rFonts w:hint="eastAsia"/>
        </w:rPr>
        <w:t>涅</w:t>
      </w:r>
      <w:proofErr w:type="gramEnd"/>
      <w:r>
        <w:rPr>
          <w:rFonts w:hint="eastAsia"/>
        </w:rPr>
        <w:t>卡</w:t>
      </w:r>
    </w:p>
    <w:p w14:paraId="3C368E71" w14:textId="4AC83639" w:rsidR="00B46456" w:rsidRDefault="00B46456" w:rsidP="00B46456">
      <w:pPr>
        <w:pStyle w:val="aa"/>
        <w:spacing w:before="78" w:after="78"/>
      </w:pPr>
      <w:r>
        <w:tab/>
      </w:r>
      <w:r>
        <w:rPr>
          <w:rFonts w:hint="eastAsia"/>
        </w:rPr>
        <w:t>与此同时，内啡肽也能带来快乐，而且是一种补偿机制的快乐，并不会如多巴胺快乐那样使人丧失自主性。</w:t>
      </w:r>
    </w:p>
    <w:p w14:paraId="5B220893" w14:textId="69276692" w:rsidR="00FC32F1" w:rsidRDefault="00F308E5" w:rsidP="00F308E5">
      <w:pPr>
        <w:pStyle w:val="ae"/>
      </w:pPr>
      <w:bookmarkStart w:id="28" w:name="_Toc168423042"/>
      <w:r>
        <w:rPr>
          <w:rFonts w:hint="eastAsia"/>
        </w:rPr>
        <w:t>（四）控制的两分法</w:t>
      </w:r>
      <w:bookmarkEnd w:id="28"/>
    </w:p>
    <w:p w14:paraId="76AE8E28" w14:textId="4B102F71" w:rsidR="00506531" w:rsidRDefault="00506531" w:rsidP="00506531">
      <w:pPr>
        <w:pStyle w:val="af1"/>
      </w:pPr>
      <w:r>
        <w:rPr>
          <w:rFonts w:hint="eastAsia"/>
        </w:rPr>
        <w:t xml:space="preserve">1. </w:t>
      </w:r>
      <w:r>
        <w:rPr>
          <w:rFonts w:hint="eastAsia"/>
        </w:rPr>
        <w:t>爱比克泰德的两分法</w:t>
      </w:r>
    </w:p>
    <w:p w14:paraId="3EA29E10" w14:textId="652C7C6F" w:rsidR="00F308E5" w:rsidRDefault="001250E6" w:rsidP="001250E6">
      <w:pPr>
        <w:pStyle w:val="aa"/>
        <w:spacing w:before="78" w:after="78"/>
        <w:ind w:firstLine="420"/>
      </w:pPr>
      <w:r w:rsidRPr="001250E6">
        <w:rPr>
          <w:rFonts w:hint="eastAsia"/>
        </w:rPr>
        <w:t>爱比克泰德认为，生活中最重要的选择就是：让自己关心外部世界还是内心世界？大多数人会朝外看，哲学家却是朝内看。</w:t>
      </w:r>
    </w:p>
    <w:p w14:paraId="13F86BBD" w14:textId="77777777" w:rsidR="001250E6" w:rsidRDefault="001250E6" w:rsidP="001250E6">
      <w:pPr>
        <w:pStyle w:val="af3"/>
        <w:spacing w:before="78" w:after="78"/>
        <w:ind w:firstLine="420"/>
      </w:pPr>
      <w:r w:rsidRPr="001250E6">
        <w:rPr>
          <w:rFonts w:hint="eastAsia"/>
        </w:rPr>
        <w:t>有些事情是属于我们权能之内的事情，有些事情却不是属于我们权能之内的东西。前者在自然本性上都是自由的、不受任何阻碍和束缚的；而</w:t>
      </w:r>
      <w:proofErr w:type="gramStart"/>
      <w:r w:rsidRPr="001250E6">
        <w:rPr>
          <w:rFonts w:hint="eastAsia"/>
        </w:rPr>
        <w:t>后者都是</w:t>
      </w:r>
      <w:proofErr w:type="gramEnd"/>
      <w:r w:rsidRPr="001250E6">
        <w:rPr>
          <w:rFonts w:hint="eastAsia"/>
        </w:rPr>
        <w:t>软弱的、奴性的、总是受到阻碍的、不属于我们的东西。假如你把本性上是受奴役的东西当作自由的东西，把那些不属于自己的东西当作是你自己的东西，那么你必将受到阻碍，必将痛苦不堪、怨天尤人。</w:t>
      </w:r>
    </w:p>
    <w:p w14:paraId="777D8429" w14:textId="13753ED7" w:rsidR="001250E6" w:rsidRDefault="001250E6" w:rsidP="001250E6">
      <w:pPr>
        <w:pStyle w:val="af3"/>
        <w:spacing w:before="78" w:after="78"/>
        <w:jc w:val="right"/>
      </w:pPr>
      <w:r w:rsidRPr="001250E6">
        <w:rPr>
          <w:rFonts w:hint="eastAsia"/>
        </w:rPr>
        <w:t>——爱比克泰德《道德手册》</w:t>
      </w:r>
    </w:p>
    <w:p w14:paraId="4DB5BCFC" w14:textId="3468692D" w:rsidR="00BC1B65" w:rsidRPr="00BC1B65" w:rsidRDefault="00BC1B65" w:rsidP="00BC1B65">
      <w:pPr>
        <w:pStyle w:val="af3"/>
        <w:spacing w:before="78" w:after="78"/>
        <w:ind w:firstLine="420"/>
      </w:pPr>
      <w:r w:rsidRPr="00BC1B65">
        <w:rPr>
          <w:rFonts w:hint="eastAsia"/>
        </w:rPr>
        <w:t>求则得之，舍则失之，是求有益于得也，求在我者也。求之有道，得之有命，是求无益于得也，求在外者也。</w:t>
      </w:r>
    </w:p>
    <w:p w14:paraId="3D396BCC" w14:textId="743DA1A4" w:rsidR="001250E6" w:rsidRDefault="00BC1B65" w:rsidP="00BC1B65">
      <w:pPr>
        <w:pStyle w:val="af3"/>
        <w:spacing w:before="78" w:after="78"/>
        <w:jc w:val="right"/>
      </w:pPr>
      <w:r w:rsidRPr="00BC1B65">
        <w:rPr>
          <w:rFonts w:hint="eastAsia"/>
        </w:rPr>
        <w:t>——《孟子·尽心上》</w:t>
      </w:r>
    </w:p>
    <w:p w14:paraId="11050DE4" w14:textId="73BF68A7" w:rsidR="00BC1B65" w:rsidRDefault="00BC4823" w:rsidP="00BC1B65">
      <w:pPr>
        <w:pStyle w:val="aa"/>
        <w:spacing w:before="78" w:after="78"/>
      </w:pPr>
      <w:r>
        <w:tab/>
      </w:r>
      <w:r>
        <w:rPr>
          <w:rFonts w:hint="eastAsia"/>
        </w:rPr>
        <w:t>爱比克泰德认为，我们权能之内的东西（完全由我们决定）包括看法、行为驱动，以及追求和回避某物的意愿；我们权能之外的事情（并非完全由我们决定）包括身体、财产、名誉、职位等。对于我们权能之外的事情，我们</w:t>
      </w:r>
      <w:r w:rsidRPr="00BC4823">
        <w:rPr>
          <w:rFonts w:hint="eastAsia"/>
        </w:rPr>
        <w:t>未得时受挫，得了又担心失去，因此焦虑</w:t>
      </w:r>
      <w:r>
        <w:rPr>
          <w:rFonts w:hint="eastAsia"/>
        </w:rPr>
        <w:t>，</w:t>
      </w:r>
      <w:r w:rsidRPr="00BC4823">
        <w:rPr>
          <w:rFonts w:hint="eastAsia"/>
        </w:rPr>
        <w:t>失去时烦恼和痛苦</w:t>
      </w:r>
      <w:r>
        <w:rPr>
          <w:rFonts w:hint="eastAsia"/>
        </w:rPr>
        <w:t>；相反，对于我们权能之内的事情，我们只要追求，就不可能失败</w:t>
      </w:r>
      <w:r w:rsidRPr="00BC4823">
        <w:rPr>
          <w:rFonts w:hint="eastAsia"/>
        </w:rPr>
        <w:t>。</w:t>
      </w:r>
    </w:p>
    <w:p w14:paraId="21F6BD02" w14:textId="4FFF49A3" w:rsidR="00BC4823" w:rsidRDefault="00BC4823" w:rsidP="00BC4823">
      <w:pPr>
        <w:pStyle w:val="aa"/>
        <w:spacing w:before="78" w:after="78"/>
        <w:ind w:firstLine="420"/>
      </w:pPr>
      <w:r w:rsidRPr="00BC4823">
        <w:rPr>
          <w:rFonts w:hint="eastAsia"/>
        </w:rPr>
        <w:t>一个人得不到自己想要的东西或者回避不了自己想回避的东西，那么他就是不幸和悲惨的。因此爱比克泰德告诫我们要调整意愿，从权能之外挪到权能之内。</w:t>
      </w:r>
    </w:p>
    <w:p w14:paraId="6DB3FB45" w14:textId="61B9E6AE" w:rsidR="00506531" w:rsidRDefault="00506531" w:rsidP="00506531">
      <w:pPr>
        <w:pStyle w:val="af1"/>
      </w:pPr>
      <w:r>
        <w:rPr>
          <w:rFonts w:hint="eastAsia"/>
        </w:rPr>
        <w:t xml:space="preserve">2. </w:t>
      </w:r>
      <w:r>
        <w:rPr>
          <w:rFonts w:hint="eastAsia"/>
        </w:rPr>
        <w:t>威廉·欧文的三分法</w:t>
      </w:r>
    </w:p>
    <w:p w14:paraId="620CCBFF" w14:textId="501E490C" w:rsidR="00C0559B" w:rsidRPr="00C0559B" w:rsidRDefault="00C0559B" w:rsidP="00C0559B">
      <w:pPr>
        <w:pStyle w:val="aa"/>
        <w:spacing w:before="78" w:after="78"/>
        <w:ind w:firstLine="420"/>
      </w:pPr>
      <w:r w:rsidRPr="00C0559B">
        <w:rPr>
          <w:rFonts w:hint="eastAsia"/>
        </w:rPr>
        <w:t>然而我们发现上述的二分有一定的错误和不足</w:t>
      </w:r>
      <w:r>
        <w:rPr>
          <w:rFonts w:hint="eastAsia"/>
        </w:rPr>
        <w:t>：</w:t>
      </w:r>
    </w:p>
    <w:p w14:paraId="786E5984" w14:textId="77777777" w:rsidR="00C0559B" w:rsidRPr="00C0559B" w:rsidRDefault="00C0559B" w:rsidP="00C0559B">
      <w:pPr>
        <w:pStyle w:val="aa"/>
        <w:spacing w:before="78" w:after="78"/>
        <w:ind w:firstLine="420"/>
      </w:pPr>
      <w:r w:rsidRPr="00C0559B">
        <w:rPr>
          <w:rFonts w:hint="eastAsia"/>
        </w:rPr>
        <w:lastRenderedPageBreak/>
        <w:t>一方面，认为一个人对于自己的想法、意愿和欲望拥有完全自主的控制，是错误的。这预设了信念意志主义（</w:t>
      </w:r>
      <w:r w:rsidRPr="00C0559B">
        <w:t>belief voluntarism</w:t>
      </w:r>
      <w:r w:rsidRPr="00C0559B">
        <w:t>），并且也忽视了外部环境对个人认知和个人选择的渗透。比如，我们会受到框架效应的影响产生购买商品的欲望。</w:t>
      </w:r>
    </w:p>
    <w:p w14:paraId="1F32C331" w14:textId="425D49C2" w:rsidR="00C0559B" w:rsidRDefault="00C0559B" w:rsidP="00506531">
      <w:pPr>
        <w:pStyle w:val="aa"/>
        <w:spacing w:before="78" w:after="78"/>
        <w:ind w:firstLine="420"/>
      </w:pPr>
      <w:r w:rsidRPr="00C0559B">
        <w:rPr>
          <w:rFonts w:hint="eastAsia"/>
        </w:rPr>
        <w:t>另一方面，在并非完全由我们决定的东西中，我们仍然可以做出更细的区分。一种是完全不由我们决定的（例如太阳的东升西落），另一种则是部分由我们决定的（考试是否及格，体育比赛是否能赢）。</w:t>
      </w:r>
    </w:p>
    <w:p w14:paraId="1B7EEB75" w14:textId="42B2A362" w:rsidR="00506531" w:rsidRDefault="00A07EDA" w:rsidP="00506531">
      <w:pPr>
        <w:pStyle w:val="aa"/>
        <w:spacing w:before="78" w:after="78"/>
        <w:ind w:firstLine="420"/>
      </w:pPr>
      <w:r>
        <w:rPr>
          <w:rFonts w:hint="eastAsia"/>
        </w:rPr>
        <w:t>因此，威廉·欧文在二分法的基础上提出了三分法：</w:t>
      </w:r>
    </w:p>
    <w:tbl>
      <w:tblPr>
        <w:tblStyle w:val="af5"/>
        <w:tblW w:w="0" w:type="auto"/>
        <w:tblLook w:val="04A0" w:firstRow="1" w:lastRow="0" w:firstColumn="1" w:lastColumn="0" w:noHBand="0" w:noVBand="1"/>
      </w:tblPr>
      <w:tblGrid>
        <w:gridCol w:w="2765"/>
        <w:gridCol w:w="2765"/>
        <w:gridCol w:w="2766"/>
      </w:tblGrid>
      <w:tr w:rsidR="00A07EDA" w14:paraId="341ECA98" w14:textId="77777777" w:rsidTr="00A07EDA">
        <w:tc>
          <w:tcPr>
            <w:tcW w:w="2765" w:type="dxa"/>
            <w:shd w:val="clear" w:color="auto" w:fill="404040" w:themeFill="text1" w:themeFillTint="BF"/>
          </w:tcPr>
          <w:p w14:paraId="3B1C9871" w14:textId="10E230A7"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事物的类别</w:t>
            </w:r>
          </w:p>
        </w:tc>
        <w:tc>
          <w:tcPr>
            <w:tcW w:w="2765" w:type="dxa"/>
            <w:shd w:val="clear" w:color="auto" w:fill="404040" w:themeFill="text1" w:themeFillTint="BF"/>
          </w:tcPr>
          <w:p w14:paraId="5310FDAB" w14:textId="50712905"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范例</w:t>
            </w:r>
          </w:p>
        </w:tc>
        <w:tc>
          <w:tcPr>
            <w:tcW w:w="2766" w:type="dxa"/>
            <w:shd w:val="clear" w:color="auto" w:fill="404040" w:themeFill="text1" w:themeFillTint="BF"/>
          </w:tcPr>
          <w:p w14:paraId="4DE0620F" w14:textId="18564349" w:rsidR="00A07EDA" w:rsidRPr="00A07EDA" w:rsidRDefault="00A07EDA" w:rsidP="00A07EDA">
            <w:pPr>
              <w:pStyle w:val="aa"/>
              <w:spacing w:before="78" w:after="78"/>
              <w:rPr>
                <w:b/>
                <w:bCs/>
                <w:color w:val="FFFFFF" w:themeColor="background1"/>
              </w:rPr>
            </w:pPr>
            <w:r w:rsidRPr="00A07EDA">
              <w:rPr>
                <w:rFonts w:hint="eastAsia"/>
                <w:b/>
                <w:bCs/>
                <w:color w:val="FFFFFF" w:themeColor="background1"/>
              </w:rPr>
              <w:t>爱比克泰德的忠告</w:t>
            </w:r>
          </w:p>
        </w:tc>
      </w:tr>
      <w:tr w:rsidR="00A07EDA" w14:paraId="132D17DF" w14:textId="77777777" w:rsidTr="00910A5C">
        <w:tc>
          <w:tcPr>
            <w:tcW w:w="2765" w:type="dxa"/>
            <w:vAlign w:val="center"/>
          </w:tcPr>
          <w:p w14:paraId="1C4EE756" w14:textId="78CEEB97" w:rsidR="00A07EDA" w:rsidRDefault="00A07EDA" w:rsidP="00910A5C">
            <w:pPr>
              <w:pStyle w:val="aa"/>
              <w:spacing w:before="78" w:after="78"/>
            </w:pPr>
            <w:r>
              <w:rPr>
                <w:rFonts w:hint="eastAsia"/>
              </w:rPr>
              <w:t>完全能控制的事物</w:t>
            </w:r>
          </w:p>
        </w:tc>
        <w:tc>
          <w:tcPr>
            <w:tcW w:w="2765" w:type="dxa"/>
            <w:vAlign w:val="center"/>
          </w:tcPr>
          <w:p w14:paraId="1A0D97F9" w14:textId="00345581" w:rsidR="00A07EDA" w:rsidRDefault="00A07EDA" w:rsidP="00910A5C">
            <w:pPr>
              <w:pStyle w:val="aa"/>
              <w:spacing w:before="78" w:after="78"/>
            </w:pPr>
            <w:r>
              <w:rPr>
                <w:rFonts w:hint="eastAsia"/>
              </w:rPr>
              <w:t>自我设定的目标、价值观和美德</w:t>
            </w:r>
          </w:p>
        </w:tc>
        <w:tc>
          <w:tcPr>
            <w:tcW w:w="2766" w:type="dxa"/>
            <w:vAlign w:val="center"/>
          </w:tcPr>
          <w:p w14:paraId="168BFB1C" w14:textId="1C0F037C" w:rsidR="00A07EDA" w:rsidRDefault="00A07EDA" w:rsidP="00910A5C">
            <w:pPr>
              <w:pStyle w:val="aa"/>
              <w:spacing w:before="78" w:after="78"/>
            </w:pPr>
            <w:r>
              <w:rPr>
                <w:rFonts w:hint="eastAsia"/>
              </w:rPr>
              <w:t>应当关注这些事物</w:t>
            </w:r>
          </w:p>
        </w:tc>
      </w:tr>
      <w:tr w:rsidR="00A07EDA" w14:paraId="00352118" w14:textId="77777777" w:rsidTr="00910A5C">
        <w:tc>
          <w:tcPr>
            <w:tcW w:w="2765" w:type="dxa"/>
            <w:vAlign w:val="center"/>
          </w:tcPr>
          <w:p w14:paraId="43F9906A" w14:textId="03A643DD" w:rsidR="00A07EDA" w:rsidRDefault="00A07EDA" w:rsidP="00910A5C">
            <w:pPr>
              <w:pStyle w:val="aa"/>
              <w:spacing w:before="78" w:after="78"/>
            </w:pPr>
            <w:r>
              <w:rPr>
                <w:rFonts w:hint="eastAsia"/>
              </w:rPr>
              <w:t>一点也不能控制的事物</w:t>
            </w:r>
          </w:p>
        </w:tc>
        <w:tc>
          <w:tcPr>
            <w:tcW w:w="2765" w:type="dxa"/>
            <w:vAlign w:val="center"/>
          </w:tcPr>
          <w:p w14:paraId="58261A82" w14:textId="72C0E67D" w:rsidR="00A07EDA" w:rsidRDefault="00A07EDA" w:rsidP="00910A5C">
            <w:pPr>
              <w:pStyle w:val="aa"/>
              <w:spacing w:before="78" w:after="78"/>
            </w:pPr>
            <w:r>
              <w:rPr>
                <w:rFonts w:hint="eastAsia"/>
              </w:rPr>
              <w:t>太阳起落</w:t>
            </w:r>
          </w:p>
        </w:tc>
        <w:tc>
          <w:tcPr>
            <w:tcW w:w="2766" w:type="dxa"/>
            <w:vAlign w:val="center"/>
          </w:tcPr>
          <w:p w14:paraId="48D3CB90" w14:textId="5D330A49" w:rsidR="00A07EDA" w:rsidRPr="00A07EDA" w:rsidRDefault="00A07EDA" w:rsidP="00910A5C">
            <w:pPr>
              <w:pStyle w:val="aa"/>
              <w:spacing w:before="78" w:after="78"/>
            </w:pPr>
            <w:r w:rsidRPr="00A07EDA">
              <w:rPr>
                <w:rFonts w:hint="eastAsia"/>
              </w:rPr>
              <w:t>我们不应当关注这些事物，关注这些就是无意义的</w:t>
            </w:r>
          </w:p>
        </w:tc>
      </w:tr>
      <w:tr w:rsidR="00A07EDA" w14:paraId="68489959" w14:textId="77777777" w:rsidTr="00910A5C">
        <w:tc>
          <w:tcPr>
            <w:tcW w:w="2765" w:type="dxa"/>
            <w:vAlign w:val="center"/>
          </w:tcPr>
          <w:p w14:paraId="114337AA" w14:textId="0F0C313D" w:rsidR="00A07EDA" w:rsidRDefault="00A07EDA" w:rsidP="00910A5C">
            <w:pPr>
              <w:pStyle w:val="aa"/>
              <w:spacing w:before="78" w:after="78"/>
            </w:pPr>
            <w:r>
              <w:rPr>
                <w:rFonts w:hint="eastAsia"/>
              </w:rPr>
              <w:t>部分控制的事物</w:t>
            </w:r>
          </w:p>
        </w:tc>
        <w:tc>
          <w:tcPr>
            <w:tcW w:w="2765" w:type="dxa"/>
            <w:vAlign w:val="center"/>
          </w:tcPr>
          <w:p w14:paraId="5ABB3319" w14:textId="1DC680ED" w:rsidR="00A07EDA" w:rsidRDefault="00A07EDA" w:rsidP="00910A5C">
            <w:pPr>
              <w:pStyle w:val="aa"/>
              <w:spacing w:before="78" w:after="78"/>
            </w:pPr>
            <w:r>
              <w:rPr>
                <w:rFonts w:hint="eastAsia"/>
              </w:rPr>
              <w:t>考试和体育比赛的结果</w:t>
            </w:r>
          </w:p>
        </w:tc>
        <w:tc>
          <w:tcPr>
            <w:tcW w:w="2766" w:type="dxa"/>
            <w:vAlign w:val="center"/>
          </w:tcPr>
          <w:p w14:paraId="5AA43315" w14:textId="28E02CCF" w:rsidR="00A07EDA" w:rsidRPr="00A07EDA" w:rsidRDefault="00A07EDA" w:rsidP="00910A5C">
            <w:pPr>
              <w:pStyle w:val="aa"/>
              <w:spacing w:before="78" w:after="78"/>
            </w:pPr>
            <w:r w:rsidRPr="00A07EDA">
              <w:rPr>
                <w:rFonts w:hint="eastAsia"/>
              </w:rPr>
              <w:t>应当关注，但目标内在化</w:t>
            </w:r>
          </w:p>
        </w:tc>
      </w:tr>
    </w:tbl>
    <w:p w14:paraId="7FF5B751" w14:textId="3885582B" w:rsidR="00910A5C" w:rsidRPr="00910A5C" w:rsidRDefault="00910A5C" w:rsidP="00910A5C">
      <w:pPr>
        <w:pStyle w:val="aa"/>
        <w:spacing w:before="78" w:after="78"/>
        <w:ind w:firstLine="420"/>
      </w:pPr>
      <w:r w:rsidRPr="00910A5C">
        <w:rPr>
          <w:rFonts w:hint="eastAsia"/>
        </w:rPr>
        <w:t>目标内化对于斯多亚主义</w:t>
      </w:r>
      <w:r w:rsidR="004417AE">
        <w:rPr>
          <w:rFonts w:hint="eastAsia"/>
        </w:rPr>
        <w:t>是</w:t>
      </w:r>
      <w:r w:rsidRPr="00910A5C">
        <w:rPr>
          <w:rFonts w:hint="eastAsia"/>
        </w:rPr>
        <w:t>一个有益的尝试。针对那些我们只能部分控制的事物，如果由于缺乏绝对控制而不参与，就会落入被动和消极之中。这无法解释斯多亚主义者如何积极参与生活。</w:t>
      </w:r>
    </w:p>
    <w:p w14:paraId="6977B06D" w14:textId="108690C5" w:rsidR="00A07EDA" w:rsidRDefault="00910A5C" w:rsidP="00910A5C">
      <w:pPr>
        <w:pStyle w:val="aa"/>
        <w:spacing w:before="78" w:after="78"/>
        <w:ind w:firstLine="420"/>
      </w:pPr>
      <w:r w:rsidRPr="00910A5C">
        <w:rPr>
          <w:rFonts w:hint="eastAsia"/>
        </w:rPr>
        <w:t>虽然内在目标不足以保证外在目标实现，但却是实现外在目标的绝佳动力，也限制了外在目标实现的途径。</w:t>
      </w:r>
    </w:p>
    <w:p w14:paraId="307E5773" w14:textId="3346C5C8" w:rsidR="00910A5C" w:rsidRPr="00910A5C" w:rsidRDefault="00910A5C" w:rsidP="00910A5C">
      <w:pPr>
        <w:pStyle w:val="ae"/>
      </w:pPr>
      <w:bookmarkStart w:id="29" w:name="_Toc168423043"/>
      <w:r>
        <w:rPr>
          <w:rFonts w:hint="eastAsia"/>
        </w:rPr>
        <w:t>（五）斯多亚主义的责任观</w:t>
      </w:r>
      <w:bookmarkEnd w:id="29"/>
    </w:p>
    <w:p w14:paraId="7E1C4328" w14:textId="10F858F8" w:rsidR="00492715" w:rsidRPr="00492715" w:rsidRDefault="00492715" w:rsidP="00492715">
      <w:pPr>
        <w:pStyle w:val="aa"/>
        <w:spacing w:before="78" w:after="78"/>
        <w:ind w:firstLine="420"/>
      </w:pPr>
      <w:r w:rsidRPr="00492715">
        <w:rPr>
          <w:rFonts w:hint="eastAsia"/>
        </w:rPr>
        <w:t>斯多亚主义认为，除了理性是人的天性，人在本质上还是一种社会动物，因此我们有责任与其他人形成和保持关系。支持这一想法的理由大概有三个：</w:t>
      </w:r>
    </w:p>
    <w:p w14:paraId="1D49557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随处可见的动物社会性提供了类比。</w:t>
      </w:r>
    </w:p>
    <w:p w14:paraId="215F5F90" w14:textId="77777777" w:rsidR="00492715" w:rsidRPr="00492715" w:rsidRDefault="00492715" w:rsidP="00492715">
      <w:pPr>
        <w:pStyle w:val="aa"/>
        <w:numPr>
          <w:ilvl w:val="0"/>
          <w:numId w:val="18"/>
        </w:numPr>
        <w:spacing w:beforeLines="0" w:before="0" w:afterLines="0" w:after="0"/>
        <w:ind w:left="442" w:hanging="442"/>
      </w:pPr>
      <w:r w:rsidRPr="00492715">
        <w:rPr>
          <w:rFonts w:hint="eastAsia"/>
        </w:rPr>
        <w:t>人总是生活在社会之中。</w:t>
      </w:r>
    </w:p>
    <w:p w14:paraId="4835BF5B" w14:textId="3C2FCDD6" w:rsidR="00A07EDA" w:rsidRDefault="00492715" w:rsidP="00492715">
      <w:pPr>
        <w:pStyle w:val="aa"/>
        <w:numPr>
          <w:ilvl w:val="0"/>
          <w:numId w:val="18"/>
        </w:numPr>
        <w:spacing w:beforeLines="0" w:before="0" w:afterLines="0" w:after="0"/>
        <w:ind w:left="442" w:hanging="442"/>
      </w:pPr>
      <w:r w:rsidRPr="00492715">
        <w:t>斯多亚所要求的命运视角，以及对人性的理解。</w:t>
      </w:r>
    </w:p>
    <w:p w14:paraId="023AD962" w14:textId="77777777" w:rsidR="00492715" w:rsidRDefault="00492715" w:rsidP="00492715">
      <w:pPr>
        <w:pStyle w:val="af3"/>
        <w:spacing w:before="78" w:after="78"/>
        <w:ind w:firstLine="420"/>
      </w:pPr>
      <w:r w:rsidRPr="00492715">
        <w:rPr>
          <w:rFonts w:hint="eastAsia"/>
        </w:rPr>
        <w:t>人类的本质非常像蜜蜂的本质。蜜蜂是不能单独生活的：一直蜜蜂被孤立起来就会死亡。</w:t>
      </w:r>
    </w:p>
    <w:p w14:paraId="3082C9BC" w14:textId="6DA81C48" w:rsidR="00492715" w:rsidRPr="00492715" w:rsidRDefault="00492715" w:rsidP="00492715">
      <w:pPr>
        <w:pStyle w:val="af3"/>
        <w:spacing w:before="78" w:after="78"/>
        <w:jc w:val="right"/>
      </w:pPr>
      <w:r w:rsidRPr="00492715">
        <w:rPr>
          <w:rFonts w:hint="eastAsia"/>
        </w:rPr>
        <w:t>——墨索尼亚斯</w:t>
      </w:r>
    </w:p>
    <w:p w14:paraId="1C4F5DC4" w14:textId="77777777" w:rsidR="00492715" w:rsidRDefault="00492715" w:rsidP="00492715">
      <w:pPr>
        <w:pStyle w:val="af3"/>
        <w:spacing w:before="78" w:after="78"/>
        <w:ind w:firstLine="420"/>
      </w:pPr>
      <w:r w:rsidRPr="00492715">
        <w:rPr>
          <w:rFonts w:hint="eastAsia"/>
        </w:rPr>
        <w:t>清晨，如果你还赖在床上不愿起来的话，那么请你这么想一下——我要为人类事业而起身工作。我现在要去做的事是为了我所存在的这个世界，而且也符合我来到这个世界的目的。</w:t>
      </w:r>
    </w:p>
    <w:p w14:paraId="285D18A5" w14:textId="5F8BB604" w:rsidR="00492715" w:rsidRP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6C67FBA4" w14:textId="77777777" w:rsidR="00492715" w:rsidRDefault="00492715" w:rsidP="00492715">
      <w:pPr>
        <w:pStyle w:val="af3"/>
        <w:spacing w:before="78" w:after="78"/>
        <w:ind w:firstLine="420"/>
      </w:pPr>
      <w:r w:rsidRPr="00492715">
        <w:rPr>
          <w:rFonts w:hint="eastAsia"/>
        </w:rPr>
        <w:t>每一个理性的动物即人，都是他血脉相连的族人，关心人类整体利益是人的本性所在。</w:t>
      </w:r>
    </w:p>
    <w:p w14:paraId="62702980" w14:textId="0DD28F59" w:rsidR="00492715" w:rsidRDefault="00492715" w:rsidP="00492715">
      <w:pPr>
        <w:pStyle w:val="af3"/>
        <w:spacing w:before="78" w:after="78"/>
        <w:jc w:val="right"/>
      </w:pPr>
      <w:r w:rsidRPr="00492715">
        <w:rPr>
          <w:rFonts w:hint="eastAsia"/>
        </w:rPr>
        <w:t>——马可</w:t>
      </w:r>
      <w:r>
        <w:rPr>
          <w:rFonts w:hint="eastAsia"/>
        </w:rPr>
        <w:t>·</w:t>
      </w:r>
      <w:r w:rsidRPr="00492715">
        <w:rPr>
          <w:rFonts w:hint="eastAsia"/>
        </w:rPr>
        <w:t>奥勒留</w:t>
      </w:r>
    </w:p>
    <w:p w14:paraId="2F54A9E9" w14:textId="1011D121" w:rsidR="00492715" w:rsidRDefault="00492715" w:rsidP="00492715">
      <w:pPr>
        <w:pStyle w:val="aa"/>
        <w:spacing w:before="78" w:after="78"/>
        <w:ind w:firstLine="420"/>
      </w:pPr>
      <w:r w:rsidRPr="00492715">
        <w:rPr>
          <w:rFonts w:hint="eastAsia"/>
        </w:rPr>
        <w:t>马可奥勒留认为，履行责任并非是为了避免惩罚，也不是为了得到回报，而是真正享受“为人的喜悦”，成为他自己。</w:t>
      </w:r>
    </w:p>
    <w:p w14:paraId="16CC0BDB" w14:textId="77777777" w:rsidR="00492715" w:rsidRPr="00492715" w:rsidRDefault="00492715" w:rsidP="00492715">
      <w:pPr>
        <w:pStyle w:val="af3"/>
        <w:spacing w:before="78" w:after="78"/>
        <w:ind w:firstLine="420"/>
      </w:pPr>
      <w:r w:rsidRPr="00492715">
        <w:rPr>
          <w:rFonts w:hint="eastAsia"/>
        </w:rPr>
        <w:t>经常想一下宇宙与万物之间的关系及万物之间的相互关系。因为，在某种意义上，所有事物之间都是你中有我、我中有你的互有关系。而在这种关系中，世间的事物自然相互友善。</w:t>
      </w:r>
    </w:p>
    <w:p w14:paraId="0C8FAF94" w14:textId="195BF5A5" w:rsidR="00492715" w:rsidRDefault="00492715" w:rsidP="00492715">
      <w:pPr>
        <w:pStyle w:val="af3"/>
        <w:spacing w:before="78" w:after="78"/>
        <w:jc w:val="right"/>
      </w:pPr>
      <w:r>
        <w:rPr>
          <w:rFonts w:hint="eastAsia"/>
        </w:rPr>
        <w:t>——</w:t>
      </w:r>
      <w:r w:rsidRPr="00492715">
        <w:rPr>
          <w:rFonts w:hint="eastAsia"/>
        </w:rPr>
        <w:t>马可</w:t>
      </w:r>
      <w:r>
        <w:rPr>
          <w:rFonts w:hint="eastAsia"/>
        </w:rPr>
        <w:t>·</w:t>
      </w:r>
      <w:r w:rsidRPr="00492715">
        <w:rPr>
          <w:rFonts w:hint="eastAsia"/>
        </w:rPr>
        <w:t>奥勒留</w:t>
      </w:r>
    </w:p>
    <w:p w14:paraId="11497B98" w14:textId="4D0E7CDB" w:rsidR="00420EED" w:rsidRPr="00420EED" w:rsidRDefault="00420EED" w:rsidP="00420EED">
      <w:pPr>
        <w:pStyle w:val="af3"/>
        <w:spacing w:before="78" w:after="78"/>
        <w:ind w:leftChars="200" w:left="420"/>
      </w:pPr>
      <w:r w:rsidRPr="00420EED">
        <w:rPr>
          <w:rFonts w:hint="eastAsia"/>
        </w:rPr>
        <w:t>没有人是一座孤岛</w:t>
      </w:r>
      <w:r w:rsidRPr="00420EED">
        <w:t>可以自全</w:t>
      </w:r>
    </w:p>
    <w:p w14:paraId="4B172CD7" w14:textId="785F7175" w:rsidR="00420EED" w:rsidRPr="00420EED" w:rsidRDefault="00420EED" w:rsidP="00420EED">
      <w:pPr>
        <w:pStyle w:val="af3"/>
        <w:spacing w:before="78" w:after="78"/>
        <w:ind w:leftChars="200" w:left="420"/>
      </w:pPr>
      <w:r w:rsidRPr="00420EED">
        <w:rPr>
          <w:rFonts w:hint="eastAsia"/>
        </w:rPr>
        <w:lastRenderedPageBreak/>
        <w:t>每个人都是大陆的一片</w:t>
      </w:r>
      <w:r>
        <w:rPr>
          <w:rFonts w:hint="eastAsia"/>
        </w:rPr>
        <w:t>，</w:t>
      </w:r>
      <w:r w:rsidRPr="00420EED">
        <w:t>整体的一部分</w:t>
      </w:r>
    </w:p>
    <w:p w14:paraId="53201DE7" w14:textId="4298D76F" w:rsidR="00420EED" w:rsidRPr="00420EED" w:rsidRDefault="00420EED" w:rsidP="00420EED">
      <w:pPr>
        <w:pStyle w:val="af3"/>
        <w:spacing w:before="78" w:after="78"/>
        <w:ind w:leftChars="200" w:left="420"/>
      </w:pPr>
      <w:r w:rsidRPr="00420EED">
        <w:rPr>
          <w:rFonts w:hint="eastAsia"/>
        </w:rPr>
        <w:t>如果海水冲掉一块</w:t>
      </w:r>
      <w:r>
        <w:rPr>
          <w:rFonts w:hint="eastAsia"/>
        </w:rPr>
        <w:t>，</w:t>
      </w:r>
      <w:r w:rsidRPr="00420EED">
        <w:t>欧洲就减小</w:t>
      </w:r>
    </w:p>
    <w:p w14:paraId="1228130B" w14:textId="77777777" w:rsidR="00420EED" w:rsidRPr="00420EED" w:rsidRDefault="00420EED" w:rsidP="00420EED">
      <w:pPr>
        <w:pStyle w:val="af3"/>
        <w:spacing w:before="78" w:after="78"/>
        <w:ind w:leftChars="200" w:left="420"/>
      </w:pPr>
      <w:r w:rsidRPr="00420EED">
        <w:rPr>
          <w:rFonts w:hint="eastAsia"/>
        </w:rPr>
        <w:t>如同一个海</w:t>
      </w:r>
      <w:proofErr w:type="gramStart"/>
      <w:r w:rsidRPr="00420EED">
        <w:rPr>
          <w:rFonts w:hint="eastAsia"/>
        </w:rPr>
        <w:t>岬</w:t>
      </w:r>
      <w:proofErr w:type="gramEnd"/>
      <w:r w:rsidRPr="00420EED">
        <w:rPr>
          <w:rFonts w:hint="eastAsia"/>
        </w:rPr>
        <w:t>失掉一角</w:t>
      </w:r>
    </w:p>
    <w:p w14:paraId="266F4498" w14:textId="77777777" w:rsidR="00420EED" w:rsidRPr="00420EED" w:rsidRDefault="00420EED" w:rsidP="00420EED">
      <w:pPr>
        <w:pStyle w:val="af3"/>
        <w:spacing w:before="78" w:after="78"/>
        <w:ind w:leftChars="200" w:left="420"/>
      </w:pPr>
      <w:r w:rsidRPr="00420EED">
        <w:rPr>
          <w:rFonts w:hint="eastAsia"/>
        </w:rPr>
        <w:t>如同你的朋友或者你自己的领地失掉一块</w:t>
      </w:r>
    </w:p>
    <w:p w14:paraId="15A74C85" w14:textId="77777777" w:rsidR="00420EED" w:rsidRPr="00420EED" w:rsidRDefault="00420EED" w:rsidP="00420EED">
      <w:pPr>
        <w:pStyle w:val="af3"/>
        <w:spacing w:before="78" w:after="78"/>
        <w:ind w:leftChars="200" w:left="420"/>
      </w:pPr>
      <w:r w:rsidRPr="00420EED">
        <w:rPr>
          <w:rFonts w:hint="eastAsia"/>
        </w:rPr>
        <w:t>任何人的死亡都是我的损失</w:t>
      </w:r>
    </w:p>
    <w:p w14:paraId="4E2F40DD" w14:textId="77777777" w:rsidR="00420EED" w:rsidRPr="00420EED" w:rsidRDefault="00420EED" w:rsidP="00420EED">
      <w:pPr>
        <w:pStyle w:val="af3"/>
        <w:spacing w:before="78" w:after="78"/>
        <w:ind w:leftChars="200" w:left="420"/>
      </w:pPr>
      <w:r w:rsidRPr="00420EED">
        <w:rPr>
          <w:rFonts w:hint="eastAsia"/>
        </w:rPr>
        <w:t>因为我是人类的一员</w:t>
      </w:r>
    </w:p>
    <w:p w14:paraId="05D8411F" w14:textId="77777777" w:rsidR="00420EED" w:rsidRPr="00420EED" w:rsidRDefault="00420EED" w:rsidP="00420EED">
      <w:pPr>
        <w:pStyle w:val="af3"/>
        <w:spacing w:before="78" w:after="78"/>
        <w:ind w:leftChars="200" w:left="420"/>
      </w:pPr>
      <w:r w:rsidRPr="00420EED">
        <w:rPr>
          <w:rFonts w:hint="eastAsia"/>
        </w:rPr>
        <w:t>因此，不要问丧钟为谁而鸣</w:t>
      </w:r>
    </w:p>
    <w:p w14:paraId="5446E5C7" w14:textId="77777777" w:rsidR="00420EED" w:rsidRPr="00420EED" w:rsidRDefault="00420EED" w:rsidP="00420EED">
      <w:pPr>
        <w:pStyle w:val="af3"/>
        <w:spacing w:before="78" w:after="78"/>
        <w:ind w:leftChars="200" w:left="420"/>
      </w:pPr>
      <w:r w:rsidRPr="00420EED">
        <w:rPr>
          <w:rFonts w:hint="eastAsia"/>
        </w:rPr>
        <w:t>它就为你敲响</w:t>
      </w:r>
    </w:p>
    <w:p w14:paraId="26845C30" w14:textId="2D64EC8F" w:rsidR="00492715" w:rsidRPr="00420EED" w:rsidRDefault="00420EED" w:rsidP="00420EED">
      <w:pPr>
        <w:pStyle w:val="af3"/>
        <w:spacing w:before="78" w:after="78"/>
        <w:jc w:val="right"/>
      </w:pPr>
      <w:r w:rsidRPr="00420EED">
        <w:rPr>
          <w:rFonts w:hint="eastAsia"/>
        </w:rPr>
        <w:t>——约翰·多恩《没有人是一座孤岛》</w:t>
      </w:r>
    </w:p>
    <w:p w14:paraId="0A05BDCD" w14:textId="7849E384" w:rsidR="00420EED" w:rsidRDefault="00FB0270" w:rsidP="00492715">
      <w:pPr>
        <w:pStyle w:val="aa"/>
        <w:spacing w:before="78" w:after="78"/>
        <w:ind w:firstLine="420"/>
      </w:pPr>
      <w:r>
        <w:rPr>
          <w:rFonts w:hint="eastAsia"/>
        </w:rPr>
        <w:t>群体相比于个人，具有更强的生存韧性，提供了更多的理解人之为人的思想空间，从而为个人提供更多生活的可能，达到个人与群体的更好生活。</w:t>
      </w:r>
      <w:r w:rsidR="00090C88">
        <w:rPr>
          <w:rFonts w:hint="eastAsia"/>
        </w:rPr>
        <w:t>对于他者的缺失，我们需要合适的态度表达，以表现我们对价值的思考，是把价值融入生命的行动</w:t>
      </w:r>
      <w:r w:rsidR="00D7138B">
        <w:rPr>
          <w:rFonts w:hint="eastAsia"/>
        </w:rPr>
        <w:t>；反之，如果我们对他者的缺失漠不关心，不体现价值，那么我们自身也会成为缺失价值的、仅剩欲望的生命体</w:t>
      </w:r>
      <w:r w:rsidR="00090C88">
        <w:rPr>
          <w:rFonts w:hint="eastAsia"/>
        </w:rPr>
        <w:t>。</w:t>
      </w:r>
    </w:p>
    <w:p w14:paraId="4BA96FDD" w14:textId="34717632" w:rsidR="00B55D2D" w:rsidRDefault="00B55D2D" w:rsidP="00B55D2D">
      <w:pPr>
        <w:pStyle w:val="ae"/>
      </w:pPr>
      <w:bookmarkStart w:id="30" w:name="_Toc168423044"/>
      <w:r>
        <w:rPr>
          <w:rFonts w:hint="eastAsia"/>
        </w:rPr>
        <w:t>（六）调控情绪</w:t>
      </w:r>
      <w:bookmarkEnd w:id="30"/>
    </w:p>
    <w:p w14:paraId="22B3F9DA" w14:textId="77777777" w:rsidR="00B55D2D" w:rsidRDefault="00B55D2D" w:rsidP="00B55D2D">
      <w:pPr>
        <w:pStyle w:val="af3"/>
        <w:spacing w:before="78" w:after="78"/>
        <w:ind w:firstLine="420"/>
      </w:pPr>
      <w:r w:rsidRPr="00B55D2D">
        <w:rPr>
          <w:rFonts w:hint="eastAsia"/>
        </w:rPr>
        <w:t>使人心烦意乱、无法安静的不是事情本身而是我们对这些事情的认识和看法。比如，死亡并不可怕，可怕的是对死亡的认识和看法，即认为死亡是很可怕的事情这种认识和看法。</w:t>
      </w:r>
    </w:p>
    <w:p w14:paraId="1D05E282" w14:textId="5CFE4BEF" w:rsidR="00B55D2D" w:rsidRDefault="00B55D2D" w:rsidP="00B55D2D">
      <w:pPr>
        <w:pStyle w:val="af3"/>
        <w:spacing w:before="78" w:after="78"/>
        <w:jc w:val="right"/>
      </w:pPr>
      <w:r w:rsidRPr="00B55D2D">
        <w:rPr>
          <w:rFonts w:hint="eastAsia"/>
        </w:rPr>
        <w:t>——爱比克泰德</w:t>
      </w:r>
    </w:p>
    <w:p w14:paraId="48EA0E62" w14:textId="77777777" w:rsidR="00B55D2D" w:rsidRPr="00B55D2D" w:rsidRDefault="00B55D2D" w:rsidP="00B55D2D">
      <w:pPr>
        <w:pStyle w:val="aa"/>
        <w:spacing w:before="78" w:after="78"/>
        <w:ind w:firstLine="420"/>
      </w:pPr>
      <w:r w:rsidRPr="00B55D2D">
        <w:rPr>
          <w:rFonts w:hint="eastAsia"/>
        </w:rPr>
        <w:t>斯多亚学派认为，情绪是属于我们可控的东西，而我们的负面情绪很多情况下是由于错误的认知所引起的。因此，纠正错误的认知对于控制情绪来说是十分重要的。</w:t>
      </w:r>
    </w:p>
    <w:p w14:paraId="1BD8DDBC" w14:textId="06DA9762" w:rsidR="00B55D2D" w:rsidRDefault="00B55D2D" w:rsidP="00B55D2D">
      <w:pPr>
        <w:pStyle w:val="aa"/>
        <w:spacing w:before="78" w:after="78"/>
        <w:ind w:firstLine="420"/>
      </w:pPr>
      <w:r w:rsidRPr="00B55D2D">
        <w:rPr>
          <w:rFonts w:hint="eastAsia"/>
        </w:rPr>
        <w:t>这一想法在当代被进一步发展为认知行为治疗（</w:t>
      </w:r>
      <w:r w:rsidRPr="00B55D2D">
        <w:t xml:space="preserve">Cognitive </w:t>
      </w:r>
      <w:proofErr w:type="spellStart"/>
      <w:r w:rsidRPr="00B55D2D">
        <w:t>Behaviour</w:t>
      </w:r>
      <w:proofErr w:type="spellEnd"/>
      <w:r w:rsidRPr="00B55D2D">
        <w:t xml:space="preserve"> Therapy, CBT</w:t>
      </w:r>
      <w:r w:rsidRPr="00B55D2D">
        <w:t>），即人的心理不是被动地接纳对环境和生理的感知及其所产生的影响，而是个体主动参与建构自己所处的现实。因此，事件、想法、感受、行为、生理是相互联结的。</w:t>
      </w:r>
    </w:p>
    <w:p w14:paraId="27937657" w14:textId="32153EFE" w:rsidR="00CB232B" w:rsidRDefault="00CB232B" w:rsidP="00CB232B">
      <w:pPr>
        <w:pStyle w:val="af1"/>
      </w:pPr>
      <w:r>
        <w:rPr>
          <w:rFonts w:hint="eastAsia"/>
        </w:rPr>
        <w:t xml:space="preserve">1. </w:t>
      </w:r>
      <w:r>
        <w:rPr>
          <w:rFonts w:hint="eastAsia"/>
        </w:rPr>
        <w:t>论表象</w:t>
      </w:r>
    </w:p>
    <w:p w14:paraId="5CD72AEE" w14:textId="3D39A65B" w:rsidR="00921B06" w:rsidRDefault="00921B06" w:rsidP="00B55D2D">
      <w:pPr>
        <w:pStyle w:val="aa"/>
        <w:spacing w:before="78" w:after="78"/>
        <w:ind w:firstLine="420"/>
      </w:pPr>
      <w:r w:rsidRPr="00921B06">
        <w:rPr>
          <w:rFonts w:hint="eastAsia"/>
        </w:rPr>
        <w:t>将我们对于认知的自由控制上升到哲学层面，爱比克泰德曾有十分深刻的见解。他认为，所有的希腊悲剧都源自于表象和对表象的运用。表象有四种可能：</w:t>
      </w:r>
    </w:p>
    <w:tbl>
      <w:tblPr>
        <w:tblStyle w:val="af5"/>
        <w:tblW w:w="0" w:type="auto"/>
        <w:tblLook w:val="04A0" w:firstRow="1" w:lastRow="0" w:firstColumn="1" w:lastColumn="0" w:noHBand="0" w:noVBand="1"/>
      </w:tblPr>
      <w:tblGrid>
        <w:gridCol w:w="2765"/>
        <w:gridCol w:w="2765"/>
        <w:gridCol w:w="2766"/>
      </w:tblGrid>
      <w:tr w:rsidR="00921B06" w14:paraId="606F0807" w14:textId="77777777" w:rsidTr="00921B06">
        <w:tc>
          <w:tcPr>
            <w:tcW w:w="2765" w:type="dxa"/>
            <w:shd w:val="clear" w:color="auto" w:fill="404040" w:themeFill="text1" w:themeFillTint="BF"/>
          </w:tcPr>
          <w:p w14:paraId="46372D0F" w14:textId="77777777" w:rsidR="00921B06" w:rsidRPr="00921B06" w:rsidRDefault="00921B06" w:rsidP="00921B06">
            <w:pPr>
              <w:pStyle w:val="aa"/>
              <w:spacing w:before="78" w:after="78"/>
              <w:rPr>
                <w:color w:val="FFFFFF" w:themeColor="background1"/>
              </w:rPr>
            </w:pPr>
          </w:p>
        </w:tc>
        <w:tc>
          <w:tcPr>
            <w:tcW w:w="2765" w:type="dxa"/>
            <w:shd w:val="clear" w:color="auto" w:fill="404040" w:themeFill="text1" w:themeFillTint="BF"/>
          </w:tcPr>
          <w:p w14:paraId="4DC87DE7" w14:textId="7378A428"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如此表现</w:t>
            </w:r>
          </w:p>
        </w:tc>
        <w:tc>
          <w:tcPr>
            <w:tcW w:w="2766" w:type="dxa"/>
            <w:shd w:val="clear" w:color="auto" w:fill="404040" w:themeFill="text1" w:themeFillTint="BF"/>
          </w:tcPr>
          <w:p w14:paraId="1F92DE83" w14:textId="688D9D0A" w:rsidR="00921B06" w:rsidRPr="00921B06" w:rsidRDefault="00921B06" w:rsidP="00921B06">
            <w:pPr>
              <w:pStyle w:val="aa"/>
              <w:spacing w:before="78" w:after="78"/>
              <w:rPr>
                <w:b/>
                <w:bCs/>
                <w:color w:val="FFFFFF" w:themeColor="background1"/>
              </w:rPr>
            </w:pPr>
            <w:r w:rsidRPr="00921B06">
              <w:rPr>
                <w:rFonts w:hint="eastAsia"/>
                <w:b/>
                <w:bCs/>
                <w:color w:val="FFFFFF" w:themeColor="background1"/>
              </w:rPr>
              <w:t>并非如此表现</w:t>
            </w:r>
          </w:p>
        </w:tc>
      </w:tr>
      <w:tr w:rsidR="00921B06" w14:paraId="7F44A969" w14:textId="77777777" w:rsidTr="00921B06">
        <w:tc>
          <w:tcPr>
            <w:tcW w:w="2765" w:type="dxa"/>
            <w:shd w:val="clear" w:color="auto" w:fill="404040" w:themeFill="text1" w:themeFillTint="BF"/>
          </w:tcPr>
          <w:p w14:paraId="1E93D67A" w14:textId="5D9AE8F5"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事物如此</w:t>
            </w:r>
          </w:p>
        </w:tc>
        <w:tc>
          <w:tcPr>
            <w:tcW w:w="2765" w:type="dxa"/>
          </w:tcPr>
          <w:p w14:paraId="2897C94F" w14:textId="73E48814" w:rsidR="00921B06" w:rsidRDefault="00921B06" w:rsidP="00921B06">
            <w:pPr>
              <w:pStyle w:val="aa"/>
              <w:spacing w:before="78" w:after="78"/>
            </w:pPr>
            <w:r>
              <w:rPr>
                <w:rFonts w:hint="eastAsia"/>
              </w:rPr>
              <w:t>准确表象</w:t>
            </w:r>
          </w:p>
        </w:tc>
        <w:tc>
          <w:tcPr>
            <w:tcW w:w="2766" w:type="dxa"/>
          </w:tcPr>
          <w:p w14:paraId="62129E02" w14:textId="7B691D53" w:rsidR="00921B06" w:rsidRDefault="00921B06" w:rsidP="00921B06">
            <w:pPr>
              <w:pStyle w:val="aa"/>
              <w:spacing w:before="78" w:after="78"/>
            </w:pPr>
            <w:r>
              <w:rPr>
                <w:rFonts w:hint="eastAsia"/>
              </w:rPr>
              <w:t>虚幻表象</w:t>
            </w:r>
          </w:p>
        </w:tc>
      </w:tr>
      <w:tr w:rsidR="00921B06" w14:paraId="74A3B72D" w14:textId="77777777" w:rsidTr="00921B06">
        <w:tc>
          <w:tcPr>
            <w:tcW w:w="2765" w:type="dxa"/>
            <w:shd w:val="clear" w:color="auto" w:fill="404040" w:themeFill="text1" w:themeFillTint="BF"/>
          </w:tcPr>
          <w:p w14:paraId="08241690" w14:textId="00B01B6D" w:rsidR="00921B06" w:rsidRPr="00CB232B" w:rsidRDefault="00921B06" w:rsidP="00921B06">
            <w:pPr>
              <w:pStyle w:val="aa"/>
              <w:spacing w:before="78" w:after="78"/>
              <w:rPr>
                <w:b/>
                <w:bCs/>
                <w:color w:val="FFFFFF" w:themeColor="background1"/>
              </w:rPr>
            </w:pPr>
            <w:r w:rsidRPr="00CB232B">
              <w:rPr>
                <w:rFonts w:hint="eastAsia"/>
                <w:b/>
                <w:bCs/>
                <w:color w:val="FFFFFF" w:themeColor="background1"/>
              </w:rPr>
              <w:t>事物并非如此</w:t>
            </w:r>
          </w:p>
        </w:tc>
        <w:tc>
          <w:tcPr>
            <w:tcW w:w="2765" w:type="dxa"/>
          </w:tcPr>
          <w:p w14:paraId="6B8237B3" w14:textId="3D3AC456" w:rsidR="00921B06" w:rsidRDefault="00921B06" w:rsidP="00921B06">
            <w:pPr>
              <w:pStyle w:val="aa"/>
              <w:spacing w:before="78" w:after="78"/>
            </w:pPr>
            <w:r>
              <w:rPr>
                <w:rFonts w:hint="eastAsia"/>
              </w:rPr>
              <w:t>虚幻表象</w:t>
            </w:r>
          </w:p>
        </w:tc>
        <w:tc>
          <w:tcPr>
            <w:tcW w:w="2766" w:type="dxa"/>
          </w:tcPr>
          <w:p w14:paraId="7D9FC05D" w14:textId="0A96F53D" w:rsidR="00921B06" w:rsidRDefault="00921B06" w:rsidP="00921B06">
            <w:pPr>
              <w:pStyle w:val="aa"/>
              <w:spacing w:before="78" w:after="78"/>
            </w:pPr>
            <w:r>
              <w:rPr>
                <w:rFonts w:hint="eastAsia"/>
              </w:rPr>
              <w:t>准确表象</w:t>
            </w:r>
          </w:p>
        </w:tc>
      </w:tr>
    </w:tbl>
    <w:p w14:paraId="3184EA2B" w14:textId="2949C1F1" w:rsidR="00921B06" w:rsidRPr="00C60A18" w:rsidRDefault="00C60A18" w:rsidP="00C60A18">
      <w:pPr>
        <w:pStyle w:val="aa"/>
        <w:spacing w:before="78" w:after="78"/>
        <w:ind w:firstLine="420"/>
      </w:pPr>
      <w:r w:rsidRPr="00C60A18">
        <w:rPr>
          <w:rFonts w:hint="eastAsia"/>
        </w:rPr>
        <w:t>爱比克泰德认为，人只会按照自己认为是正确的东西来行动。因此，那些悲剧的故事归根到底都是错误的表象所推动的，是内在的恶。一般人认为是灾难的东西真正说来根本不是灾难，真正的灾难是不合自然、不合道德、没有正确运用表象，而外在的东西是无所谓灾难的。</w:t>
      </w:r>
    </w:p>
    <w:p w14:paraId="634CDCF9" w14:textId="2D7E596C" w:rsidR="00921B06" w:rsidRDefault="00CB232B" w:rsidP="00921B06">
      <w:pPr>
        <w:pStyle w:val="aa"/>
        <w:spacing w:before="78" w:after="78"/>
      </w:pPr>
      <w:r>
        <w:tab/>
      </w:r>
      <w:r>
        <w:rPr>
          <w:rFonts w:hint="eastAsia"/>
        </w:rPr>
        <w:t>人的</w:t>
      </w:r>
      <w:proofErr w:type="gramStart"/>
      <w:r>
        <w:rPr>
          <w:rFonts w:hint="eastAsia"/>
        </w:rPr>
        <w:t>无知可</w:t>
      </w:r>
      <w:proofErr w:type="gramEnd"/>
      <w:r>
        <w:rPr>
          <w:rFonts w:hint="eastAsia"/>
        </w:rPr>
        <w:t>分为两种：事实无知、价值无知。两种无知都可能成为关键的错误表象。</w:t>
      </w:r>
    </w:p>
    <w:p w14:paraId="480B4DE8" w14:textId="0A1A153E" w:rsidR="00CB232B" w:rsidRDefault="00CB232B" w:rsidP="00CB232B">
      <w:pPr>
        <w:pStyle w:val="af1"/>
      </w:pPr>
      <w:r>
        <w:rPr>
          <w:rFonts w:hint="eastAsia"/>
        </w:rPr>
        <w:t xml:space="preserve">2. </w:t>
      </w:r>
      <w:r>
        <w:rPr>
          <w:rFonts w:hint="eastAsia"/>
        </w:rPr>
        <w:t>论天意</w:t>
      </w:r>
    </w:p>
    <w:p w14:paraId="67CF7A56" w14:textId="7783D3CF" w:rsidR="00CB232B" w:rsidRDefault="00CB232B" w:rsidP="00CB232B">
      <w:pPr>
        <w:pStyle w:val="aa"/>
        <w:spacing w:before="78" w:after="78"/>
        <w:ind w:firstLine="420"/>
      </w:pPr>
      <w:r w:rsidRPr="00CB232B">
        <w:rPr>
          <w:rFonts w:hint="eastAsia"/>
        </w:rPr>
        <w:lastRenderedPageBreak/>
        <w:t>无论是否存在天意，为什么好人会经历那么多的逆境？</w:t>
      </w:r>
    </w:p>
    <w:p w14:paraId="653F5B0F" w14:textId="0BF479A2" w:rsidR="00CB232B" w:rsidRDefault="00CB232B" w:rsidP="00CB232B">
      <w:pPr>
        <w:pStyle w:val="aa"/>
        <w:spacing w:before="78" w:after="78"/>
        <w:ind w:firstLine="420"/>
      </w:pPr>
      <w:r>
        <w:rPr>
          <w:rFonts w:hint="eastAsia"/>
        </w:rPr>
        <w:t>针对这个问题，塞涅卡认为：</w:t>
      </w:r>
    </w:p>
    <w:p w14:paraId="05BE267A" w14:textId="3108F8C7" w:rsidR="00CB232B" w:rsidRDefault="00CB232B" w:rsidP="00CB232B">
      <w:pPr>
        <w:pStyle w:val="aa"/>
        <w:spacing w:before="78" w:after="78"/>
        <w:ind w:firstLine="420"/>
      </w:pPr>
      <w:r w:rsidRPr="00CB232B">
        <w:rPr>
          <w:rFonts w:hint="eastAsia"/>
          <w:b/>
          <w:bCs/>
        </w:rPr>
        <w:t>逆境是对勇者的历练</w:t>
      </w:r>
      <w:r w:rsidRPr="00412D59">
        <w:rPr>
          <w:rFonts w:hint="eastAsia"/>
          <w:b/>
          <w:bCs/>
        </w:rPr>
        <w:t>。</w:t>
      </w:r>
      <w:r w:rsidRPr="00CB232B">
        <w:rPr>
          <w:rFonts w:hint="eastAsia"/>
        </w:rPr>
        <w:t>再多的逆境也无法挫损勇者的锐气。它会毫不动摇，无论发生什么事情，都会永葆本色，因为它比一切外力要强大。勇者并非浑然不自觉，而是战胜了困境。</w:t>
      </w:r>
    </w:p>
    <w:p w14:paraId="210A8345" w14:textId="77777777" w:rsidR="00CB232B" w:rsidRDefault="00CB232B" w:rsidP="00CB232B">
      <w:pPr>
        <w:pStyle w:val="af3"/>
        <w:spacing w:before="78" w:after="78"/>
        <w:ind w:firstLine="420"/>
      </w:pPr>
      <w:r w:rsidRPr="00CB232B">
        <w:rPr>
          <w:rFonts w:hint="eastAsia"/>
        </w:rPr>
        <w:t>人活一辈子，万事如意，不经历任何精神苦闷，确实是一种缺失——你是伟人，但如果命运女神不给你展示才华的机会，我又能凭什么说你是伟人呢？你参加了奥林匹克运动会，但你是唯一的参赛选手，你摘得了桂冠，但并不是胜者。</w:t>
      </w:r>
    </w:p>
    <w:p w14:paraId="7291284F" w14:textId="0038E088" w:rsidR="00CB232B" w:rsidRDefault="00CB232B" w:rsidP="00CB232B">
      <w:pPr>
        <w:pStyle w:val="af3"/>
        <w:spacing w:before="78" w:after="78"/>
        <w:jc w:val="right"/>
      </w:pPr>
      <w:r w:rsidRPr="00CB232B">
        <w:rPr>
          <w:rFonts w:hint="eastAsia"/>
        </w:rPr>
        <w:t>——塞</w:t>
      </w:r>
      <w:proofErr w:type="gramStart"/>
      <w:r w:rsidRPr="00CB232B">
        <w:rPr>
          <w:rFonts w:hint="eastAsia"/>
        </w:rPr>
        <w:t>涅</w:t>
      </w:r>
      <w:proofErr w:type="gramEnd"/>
      <w:r w:rsidRPr="00CB232B">
        <w:rPr>
          <w:rFonts w:hint="eastAsia"/>
        </w:rPr>
        <w:t>卡</w:t>
      </w:r>
    </w:p>
    <w:p w14:paraId="2070B235" w14:textId="77777777" w:rsidR="00992E61" w:rsidRDefault="00992E61" w:rsidP="00992E61">
      <w:pPr>
        <w:pStyle w:val="af3"/>
        <w:spacing w:before="78" w:after="78"/>
        <w:ind w:firstLine="420"/>
      </w:pPr>
      <w:r w:rsidRPr="00992E61">
        <w:rPr>
          <w:rFonts w:hint="eastAsia"/>
        </w:rPr>
        <w:t>故天将降大任于斯人也，必先苦其心志，劳其筋骨，饿其体肤，空乏其身，行拂乱其所为，所以动心忍性，曾益其所不能。</w:t>
      </w:r>
    </w:p>
    <w:p w14:paraId="52C2A5B6" w14:textId="38FEC24C" w:rsidR="00CB232B" w:rsidRDefault="00992E61" w:rsidP="00992E61">
      <w:pPr>
        <w:pStyle w:val="af3"/>
        <w:spacing w:before="78" w:after="78"/>
        <w:jc w:val="right"/>
      </w:pPr>
      <w:r w:rsidRPr="00992E61">
        <w:rPr>
          <w:rFonts w:hint="eastAsia"/>
        </w:rPr>
        <w:t>——孟子</w:t>
      </w:r>
    </w:p>
    <w:p w14:paraId="7C5088D1" w14:textId="49758616" w:rsidR="00992E61" w:rsidRDefault="00412D59" w:rsidP="00412D59">
      <w:pPr>
        <w:pStyle w:val="aa"/>
        <w:spacing w:before="78" w:after="78"/>
        <w:ind w:firstLine="420"/>
      </w:pPr>
      <w:r w:rsidRPr="00412D59">
        <w:rPr>
          <w:rFonts w:hint="eastAsia"/>
          <w:b/>
          <w:bCs/>
        </w:rPr>
        <w:t>那些貌似不幸的事情实则并非真正的不幸，而是有益的。</w:t>
      </w:r>
      <w:r w:rsidRPr="00412D59">
        <w:rPr>
          <w:rFonts w:hint="eastAsia"/>
        </w:rPr>
        <w:t>一个人要想认识自己，不接受考验是不行的。只有通过尝试，人们才能了解自己的潜能。那些看似受到上天垂青和宽容的人，他是让他们保持软弱，经不起降临的灾祸。享受快乐终有受苦受难的一天。</w:t>
      </w:r>
    </w:p>
    <w:p w14:paraId="7B451E67" w14:textId="77777777" w:rsidR="00412D59" w:rsidRDefault="00412D59" w:rsidP="00412D59">
      <w:pPr>
        <w:pStyle w:val="af3"/>
        <w:spacing w:before="78" w:after="78"/>
        <w:ind w:firstLine="420"/>
      </w:pPr>
      <w:r w:rsidRPr="00412D59">
        <w:rPr>
          <w:rFonts w:hint="eastAsia"/>
        </w:rPr>
        <w:t>最最不幸的人就是从未遭遇过不幸的人。</w:t>
      </w:r>
    </w:p>
    <w:p w14:paraId="421B1446" w14:textId="3B530720" w:rsidR="00412D59" w:rsidRDefault="00412D59" w:rsidP="00412D59">
      <w:pPr>
        <w:pStyle w:val="af3"/>
        <w:spacing w:before="78" w:after="78"/>
        <w:jc w:val="right"/>
      </w:pPr>
      <w:r w:rsidRPr="00412D59">
        <w:rPr>
          <w:rFonts w:hint="eastAsia"/>
        </w:rPr>
        <w:t>——德米特里乌斯</w:t>
      </w:r>
    </w:p>
    <w:p w14:paraId="3E33C3D3" w14:textId="77777777" w:rsidR="00412D59" w:rsidRDefault="00412D59" w:rsidP="00412D59">
      <w:pPr>
        <w:pStyle w:val="af3"/>
        <w:spacing w:before="78" w:after="78"/>
        <w:ind w:firstLine="420"/>
      </w:pPr>
      <w:r w:rsidRPr="00412D59">
        <w:rPr>
          <w:rFonts w:hint="eastAsia"/>
        </w:rPr>
        <w:t>灾祸对于真正的大丈夫来说是机会。面对命运女神的残酷，没有经历过风雨的人往往更难吃得消；脖子嫩，才会觉得枷锁沉。</w:t>
      </w:r>
    </w:p>
    <w:p w14:paraId="5F6EC5BB" w14:textId="05D10183" w:rsid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A8369DB" w14:textId="77777777" w:rsidR="00412D59" w:rsidRDefault="00412D59" w:rsidP="00412D59">
      <w:pPr>
        <w:pStyle w:val="af3"/>
        <w:spacing w:before="78" w:after="78"/>
        <w:ind w:firstLine="420"/>
      </w:pPr>
      <w:r w:rsidRPr="00412D59">
        <w:rPr>
          <w:rFonts w:hint="eastAsia"/>
        </w:rPr>
        <w:t>尽管什么事情过了头都会有危害，但最大的危险还是莫过于好运过了头所带来的灾害：它会令你头脑发热、胡思乱想，障壁双眼、真假莫辨</w:t>
      </w:r>
      <w:r>
        <w:rPr>
          <w:rFonts w:hint="eastAsia"/>
        </w:rPr>
        <w:t>。</w:t>
      </w:r>
    </w:p>
    <w:p w14:paraId="3AB4E808" w14:textId="4BD3E19F" w:rsidR="00412D59" w:rsidRP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1DC0F150" w14:textId="161D0430" w:rsidR="00412D59" w:rsidRDefault="00412D59" w:rsidP="00412D59">
      <w:pPr>
        <w:pStyle w:val="aa"/>
        <w:spacing w:before="78" w:after="78"/>
        <w:ind w:firstLine="420"/>
      </w:pPr>
      <w:r w:rsidRPr="00412D59">
        <w:rPr>
          <w:rFonts w:hint="eastAsia"/>
        </w:rPr>
        <w:t>爱比克泰德也同意塞涅卡的观点。他认为，人不仅可以运用表象，更能理解自己对于表象的运用。因此，正如赫拉克勒斯所遭遇的种种困难一样，如果没有这样的环境和遭遇激发他，那么他顶多只会是一个在美梦中度过一生的人，他的品质就会没用。因此，恶是用来培养和证明善的伟大。</w:t>
      </w:r>
    </w:p>
    <w:p w14:paraId="01ED254A" w14:textId="77777777" w:rsidR="00412D59" w:rsidRDefault="00412D59" w:rsidP="00412D59">
      <w:pPr>
        <w:pStyle w:val="af3"/>
        <w:spacing w:before="78" w:after="78"/>
        <w:ind w:firstLine="420"/>
      </w:pPr>
      <w:r w:rsidRPr="00412D59">
        <w:rPr>
          <w:rFonts w:hint="eastAsia"/>
        </w:rPr>
        <w:t>你完全有能力拥有伟大的心灵和男子汉气概。那么，请你也让我看看，你有什么资格怨天尤人、指责神灵呢？</w:t>
      </w:r>
    </w:p>
    <w:p w14:paraId="725B9A94" w14:textId="092C4203" w:rsidR="00412D59" w:rsidRPr="00412D59" w:rsidRDefault="00412D59" w:rsidP="00412D59">
      <w:pPr>
        <w:pStyle w:val="af3"/>
        <w:spacing w:before="78" w:after="78"/>
        <w:ind w:firstLine="420"/>
        <w:jc w:val="right"/>
      </w:pPr>
      <w:r w:rsidRPr="00412D59">
        <w:rPr>
          <w:rFonts w:hint="eastAsia"/>
        </w:rPr>
        <w:t>——爱比克泰德</w:t>
      </w:r>
    </w:p>
    <w:p w14:paraId="2E913AD6" w14:textId="77777777" w:rsidR="00412D59" w:rsidRDefault="00412D59" w:rsidP="00412D59">
      <w:pPr>
        <w:pStyle w:val="af3"/>
        <w:spacing w:before="78" w:after="78"/>
        <w:ind w:firstLine="420"/>
      </w:pPr>
      <w:r w:rsidRPr="00412D59">
        <w:rPr>
          <w:rFonts w:hint="eastAsia"/>
        </w:rPr>
        <w:t>可是你呢，你反而整天呆坐在那里，因为担心会发生什么事情而颤栗哭泣，因为已经发生了什么事情而悲痛哀号，并指责神灵不公。</w:t>
      </w:r>
    </w:p>
    <w:p w14:paraId="063E9BE6" w14:textId="01BC4434" w:rsidR="00412D59" w:rsidRDefault="00412D59" w:rsidP="00412D59">
      <w:pPr>
        <w:pStyle w:val="af3"/>
        <w:spacing w:before="78" w:after="78"/>
        <w:ind w:firstLine="420"/>
        <w:jc w:val="right"/>
      </w:pPr>
      <w:r w:rsidRPr="00412D59">
        <w:rPr>
          <w:rFonts w:hint="eastAsia"/>
        </w:rPr>
        <w:t>——爱比克泰德</w:t>
      </w:r>
    </w:p>
    <w:p w14:paraId="3EE76510" w14:textId="669EAAC6" w:rsidR="00412D59" w:rsidRDefault="00412D59" w:rsidP="00412D59">
      <w:pPr>
        <w:pStyle w:val="af1"/>
      </w:pPr>
      <w:r>
        <w:rPr>
          <w:rFonts w:hint="eastAsia"/>
        </w:rPr>
        <w:t xml:space="preserve">3. </w:t>
      </w:r>
      <w:r>
        <w:rPr>
          <w:rFonts w:hint="eastAsia"/>
        </w:rPr>
        <w:t>论侮辱</w:t>
      </w:r>
    </w:p>
    <w:p w14:paraId="068A6DAA" w14:textId="77777777" w:rsidR="00412D59" w:rsidRPr="00412D59" w:rsidRDefault="00412D59" w:rsidP="00412D59">
      <w:pPr>
        <w:pStyle w:val="aa"/>
        <w:spacing w:before="78" w:after="78"/>
        <w:ind w:firstLine="420"/>
      </w:pPr>
      <w:r w:rsidRPr="00412D59">
        <w:rPr>
          <w:rFonts w:hint="eastAsia"/>
        </w:rPr>
        <w:t>斯多亚主义者认为，我们不可避免要与他人接触。考察生活不难发现，他人可能是生活所能提供的最大欢乐源泉，也可能是我们绝大部分负面情感的起因。甚至别人不对我们做事情，也会影响我们的安宁。</w:t>
      </w:r>
    </w:p>
    <w:p w14:paraId="32AD869E" w14:textId="0AC175BA" w:rsidR="00412D59" w:rsidRDefault="00412D59" w:rsidP="00412D59">
      <w:pPr>
        <w:pStyle w:val="aa"/>
        <w:spacing w:before="78" w:after="78"/>
        <w:ind w:firstLine="420"/>
      </w:pPr>
      <w:r w:rsidRPr="00412D59">
        <w:rPr>
          <w:rFonts w:hint="eastAsia"/>
        </w:rPr>
        <w:t>别人的侮辱会让我们生气，从而阻止我们获得和维持安宁。这里的</w:t>
      </w:r>
      <w:proofErr w:type="gramStart"/>
      <w:r w:rsidRPr="00412D59">
        <w:rPr>
          <w:rFonts w:hint="eastAsia"/>
        </w:rPr>
        <w:t>侮辱既</w:t>
      </w:r>
      <w:proofErr w:type="gramEnd"/>
      <w:r w:rsidRPr="00412D59">
        <w:rPr>
          <w:rFonts w:hint="eastAsia"/>
        </w:rPr>
        <w:t>包括别人的打骂，含沙射影的讽刺，也包括别人的忽视，甚至是一个眼神和一个口气。那斯多亚</w:t>
      </w:r>
      <w:r>
        <w:rPr>
          <w:rFonts w:hint="eastAsia"/>
        </w:rPr>
        <w:t>主义</w:t>
      </w:r>
      <w:r w:rsidRPr="00412D59">
        <w:rPr>
          <w:rFonts w:hint="eastAsia"/>
        </w:rPr>
        <w:t>有什</w:t>
      </w:r>
      <w:r w:rsidRPr="00412D59">
        <w:rPr>
          <w:rFonts w:hint="eastAsia"/>
        </w:rPr>
        <w:lastRenderedPageBreak/>
        <w:t>么方法可以帮助我们吗？</w:t>
      </w:r>
    </w:p>
    <w:p w14:paraId="152C5458" w14:textId="77777777" w:rsidR="00412D59" w:rsidRDefault="00412D59" w:rsidP="00412D59">
      <w:pPr>
        <w:pStyle w:val="af3"/>
        <w:spacing w:before="78" w:after="78"/>
        <w:ind w:firstLine="420"/>
      </w:pPr>
      <w:r w:rsidRPr="00412D59">
        <w:rPr>
          <w:rFonts w:hint="eastAsia"/>
        </w:rPr>
        <w:t>记住，侮辱你的不是那个辱骂或打击你的那个人，而是你认为他们正在侮辱你的这种判断。</w:t>
      </w:r>
    </w:p>
    <w:p w14:paraId="0D5733E2" w14:textId="16A6B9A3" w:rsidR="00412D59" w:rsidRDefault="00412D59" w:rsidP="00412D59">
      <w:pPr>
        <w:pStyle w:val="af3"/>
        <w:spacing w:before="78" w:after="78"/>
        <w:jc w:val="right"/>
      </w:pPr>
      <w:r w:rsidRPr="00412D59">
        <w:rPr>
          <w:rFonts w:hint="eastAsia"/>
        </w:rPr>
        <w:t>——爱比克泰德</w:t>
      </w:r>
    </w:p>
    <w:p w14:paraId="347F89BA" w14:textId="77777777" w:rsidR="00412D59" w:rsidRPr="00412D59" w:rsidRDefault="00412D59" w:rsidP="00412D59">
      <w:pPr>
        <w:pStyle w:val="aa"/>
        <w:spacing w:before="78" w:after="78"/>
      </w:pPr>
      <w:r w:rsidRPr="00412D59">
        <w:rPr>
          <w:rFonts w:hint="eastAsia"/>
          <w:b/>
          <w:bCs/>
        </w:rPr>
        <w:t>策略</w:t>
      </w:r>
      <w:proofErr w:type="gramStart"/>
      <w:r w:rsidRPr="00412D59">
        <w:rPr>
          <w:rFonts w:hint="eastAsia"/>
          <w:b/>
          <w:bCs/>
        </w:rPr>
        <w:t>一</w:t>
      </w:r>
      <w:proofErr w:type="gramEnd"/>
      <w:r w:rsidRPr="00412D59">
        <w:rPr>
          <w:rFonts w:hint="eastAsia"/>
          <w:b/>
          <w:bCs/>
        </w:rPr>
        <w:t>：</w:t>
      </w:r>
      <w:r w:rsidRPr="00412D59">
        <w:rPr>
          <w:rFonts w:hint="eastAsia"/>
        </w:rPr>
        <w:t>停下来想想别人所说的是否真实。如果是真实的，那么我们没什么理由感到沮丧和生气。</w:t>
      </w:r>
    </w:p>
    <w:p w14:paraId="10F2399D" w14:textId="77777777" w:rsidR="00412D59" w:rsidRDefault="00412D59" w:rsidP="00412D59">
      <w:pPr>
        <w:pStyle w:val="af3"/>
        <w:spacing w:before="78" w:after="78"/>
        <w:ind w:firstLine="420"/>
      </w:pPr>
      <w:r w:rsidRPr="00412D59">
        <w:rPr>
          <w:rFonts w:hint="eastAsia"/>
        </w:rPr>
        <w:t>我们本身是怎样的，又被告知是怎样的，为什么这就一定是一种侮辱呢？</w:t>
      </w:r>
    </w:p>
    <w:p w14:paraId="1AB0FED0" w14:textId="4187C736" w:rsidR="00412D59" w:rsidRPr="00412D59" w:rsidRDefault="00412D59" w:rsidP="00412D59">
      <w:pPr>
        <w:pStyle w:val="af3"/>
        <w:spacing w:before="78" w:after="78"/>
        <w:jc w:val="right"/>
      </w:pPr>
      <w:r w:rsidRPr="00412D59">
        <w:rPr>
          <w:rFonts w:hint="eastAsia"/>
        </w:rPr>
        <w:t>——塞</w:t>
      </w:r>
      <w:proofErr w:type="gramStart"/>
      <w:r w:rsidRPr="00412D59">
        <w:rPr>
          <w:rFonts w:hint="eastAsia"/>
        </w:rPr>
        <w:t>涅</w:t>
      </w:r>
      <w:proofErr w:type="gramEnd"/>
      <w:r w:rsidRPr="00412D59">
        <w:rPr>
          <w:rFonts w:hint="eastAsia"/>
        </w:rPr>
        <w:t>卡</w:t>
      </w:r>
    </w:p>
    <w:p w14:paraId="54030FD0" w14:textId="132C299D" w:rsidR="00412D59" w:rsidRDefault="00412D59" w:rsidP="00412D59">
      <w:pPr>
        <w:pStyle w:val="aa"/>
        <w:spacing w:before="78" w:after="78"/>
      </w:pPr>
      <w:r w:rsidRPr="00412D59">
        <w:rPr>
          <w:rFonts w:hint="eastAsia"/>
          <w:b/>
          <w:bCs/>
        </w:rPr>
        <w:t>策略二：</w:t>
      </w:r>
      <w:r w:rsidRPr="00412D59">
        <w:rPr>
          <w:rFonts w:hint="eastAsia"/>
        </w:rPr>
        <w:t>看看侮辱者到底了解多少。侮辱你的人之所以这么做是因为他认为他就应该这么做。如果他误解了实情，那么应该纠正他的看法。此时的侮辱是来自于诚实和无知，完全可以心平气和地纠正他的看法。</w:t>
      </w:r>
    </w:p>
    <w:p w14:paraId="20B10133" w14:textId="69B2F719" w:rsidR="00412D59" w:rsidRDefault="00D77C33" w:rsidP="00412D59">
      <w:pPr>
        <w:pStyle w:val="aa"/>
        <w:spacing w:before="78" w:after="78"/>
      </w:pPr>
      <w:r>
        <w:tab/>
      </w:r>
      <w:r>
        <w:rPr>
          <w:rFonts w:hint="eastAsia"/>
        </w:rPr>
        <w:t>那么，面对别人的侮辱，应该如何回应？</w:t>
      </w:r>
    </w:p>
    <w:p w14:paraId="1E303412" w14:textId="3927ABFB" w:rsidR="00D77C33" w:rsidRPr="00D77C33" w:rsidRDefault="00D77C33" w:rsidP="00D77C33">
      <w:pPr>
        <w:pStyle w:val="aa"/>
        <w:spacing w:before="78" w:after="78"/>
        <w:ind w:firstLine="420"/>
      </w:pPr>
      <w:r w:rsidRPr="00D77C33">
        <w:rPr>
          <w:rFonts w:hint="eastAsia"/>
          <w:b/>
          <w:bCs/>
        </w:rPr>
        <w:t>拒绝以其人之道还治其人之身，而是用幽默的方式回击。</w:t>
      </w:r>
      <w:r w:rsidRPr="00D77C33">
        <w:rPr>
          <w:rFonts w:hint="eastAsia"/>
        </w:rPr>
        <w:t>加图在辩护案件时，被对手</w:t>
      </w:r>
      <w:proofErr w:type="gramStart"/>
      <w:r w:rsidRPr="00D77C33">
        <w:rPr>
          <w:rFonts w:hint="eastAsia"/>
        </w:rPr>
        <w:t>兰图</w:t>
      </w:r>
      <w:proofErr w:type="gramEnd"/>
      <w:r w:rsidRPr="00D77C33">
        <w:rPr>
          <w:rFonts w:hint="eastAsia"/>
        </w:rPr>
        <w:t>拉斯吐口水，他回应道：“我敢向任何人发誓，那些说你不会用嘴的人都是错误的。”</w:t>
      </w:r>
    </w:p>
    <w:p w14:paraId="5050DE40" w14:textId="34F33E13" w:rsidR="00D77C33" w:rsidRDefault="00D77C33" w:rsidP="00D77C33">
      <w:pPr>
        <w:pStyle w:val="aa"/>
        <w:spacing w:before="78" w:after="78"/>
        <w:ind w:firstLine="420"/>
      </w:pPr>
      <w:r w:rsidRPr="00D77C33">
        <w:rPr>
          <w:rFonts w:hint="eastAsia"/>
          <w:b/>
          <w:bCs/>
        </w:rPr>
        <w:t>如果缺乏幽默应对的品质，也可以对侮辱不做任何回应。</w:t>
      </w:r>
      <w:r w:rsidRPr="00D77C33">
        <w:rPr>
          <w:rFonts w:hint="eastAsia"/>
        </w:rPr>
        <w:t>对侮辱不做回应反而可能是对侮辱最好的回应。首先，因为我们的</w:t>
      </w:r>
      <w:proofErr w:type="gramStart"/>
      <w:r w:rsidRPr="00D77C33">
        <w:rPr>
          <w:rFonts w:hint="eastAsia"/>
        </w:rPr>
        <w:t>不</w:t>
      </w:r>
      <w:proofErr w:type="gramEnd"/>
      <w:r w:rsidRPr="00D77C33">
        <w:rPr>
          <w:rFonts w:hint="eastAsia"/>
        </w:rPr>
        <w:t>回应恰恰可以使侮辱者不安，使他疑惑我们是否理解了他的侮辱。这样一来就剥夺了他人的快感，反而使其陷入烦恼之中。其次，这表明我们根本没有时间去理会这种无聊的行为。幽默回应尚且表明一笑而过，直接</w:t>
      </w:r>
      <w:proofErr w:type="gramStart"/>
      <w:r w:rsidRPr="00D77C33">
        <w:rPr>
          <w:rFonts w:hint="eastAsia"/>
        </w:rPr>
        <w:t>不回应表明目</w:t>
      </w:r>
      <w:proofErr w:type="gramEnd"/>
      <w:r w:rsidRPr="00D77C33">
        <w:rPr>
          <w:rFonts w:hint="eastAsia"/>
        </w:rPr>
        <w:t>中无他。而这恰恰产生了被忽视的侮辱。</w:t>
      </w:r>
    </w:p>
    <w:p w14:paraId="07C96FF0" w14:textId="77777777" w:rsidR="00C8352D" w:rsidRPr="00C8352D" w:rsidRDefault="00C8352D" w:rsidP="00C8352D">
      <w:pPr>
        <w:pStyle w:val="af3"/>
        <w:spacing w:before="78" w:after="78"/>
        <w:ind w:firstLine="420"/>
      </w:pPr>
      <w:r w:rsidRPr="00C8352D">
        <w:rPr>
          <w:rFonts w:hint="eastAsia"/>
        </w:rPr>
        <w:t>昔日寒山问拾得曰：“世间有人</w:t>
      </w:r>
      <w:proofErr w:type="gramStart"/>
      <w:r w:rsidRPr="00C8352D">
        <w:rPr>
          <w:rFonts w:hint="eastAsia"/>
        </w:rPr>
        <w:t>谤</w:t>
      </w:r>
      <w:proofErr w:type="gramEnd"/>
      <w:r w:rsidRPr="00C8352D">
        <w:rPr>
          <w:rFonts w:hint="eastAsia"/>
        </w:rPr>
        <w:t>我、欺我、辱我、笑我、轻我、贱我、恶我、骗我，该如何处之乎？”</w:t>
      </w:r>
    </w:p>
    <w:p w14:paraId="2A926AA9" w14:textId="0DC2F1CA" w:rsidR="00D77C33" w:rsidRDefault="00C8352D" w:rsidP="00C8352D">
      <w:pPr>
        <w:pStyle w:val="af3"/>
        <w:spacing w:before="78" w:after="78"/>
        <w:ind w:firstLine="420"/>
      </w:pPr>
      <w:r w:rsidRPr="00C8352D">
        <w:rPr>
          <w:rFonts w:hint="eastAsia"/>
        </w:rPr>
        <w:t>拾得答曰：“只需忍他、让他、由他、避他、耐他、敬他、不要理他</w:t>
      </w:r>
      <w:r w:rsidR="00086274">
        <w:rPr>
          <w:rFonts w:hint="eastAsia"/>
        </w:rPr>
        <w:t>，</w:t>
      </w:r>
      <w:r w:rsidRPr="00C8352D">
        <w:rPr>
          <w:rFonts w:hint="eastAsia"/>
        </w:rPr>
        <w:t>再待几年，你且看他。”</w:t>
      </w:r>
    </w:p>
    <w:p w14:paraId="0CE6AEDC" w14:textId="3B831693" w:rsidR="00C8352D" w:rsidRPr="00D77C33" w:rsidRDefault="00C8352D" w:rsidP="00C8352D">
      <w:pPr>
        <w:pStyle w:val="af3"/>
        <w:spacing w:before="78" w:after="78"/>
        <w:jc w:val="right"/>
        <w:rPr>
          <w:rFonts w:eastAsia="宋体"/>
        </w:rPr>
      </w:pPr>
      <w:r>
        <w:rPr>
          <w:rFonts w:hint="eastAsia"/>
        </w:rPr>
        <w:t>——</w:t>
      </w:r>
      <w:r w:rsidRPr="00C8352D">
        <w:rPr>
          <w:rFonts w:hint="eastAsia"/>
        </w:rPr>
        <w:t>《古尊宿语录</w:t>
      </w:r>
      <w:r>
        <w:rPr>
          <w:rFonts w:hint="eastAsia"/>
        </w:rPr>
        <w:t>·</w:t>
      </w:r>
      <w:r w:rsidRPr="00C8352D">
        <w:rPr>
          <w:rFonts w:hint="eastAsia"/>
        </w:rPr>
        <w:t>寒山拾得忍耐歌》</w:t>
      </w:r>
    </w:p>
    <w:p w14:paraId="4E0AF1E1" w14:textId="01674711" w:rsidR="00D77C33" w:rsidRDefault="00507AB2" w:rsidP="00507AB2">
      <w:pPr>
        <w:pStyle w:val="aa"/>
        <w:spacing w:before="78" w:after="78"/>
        <w:ind w:firstLine="420"/>
      </w:pPr>
      <w:r w:rsidRPr="00507AB2">
        <w:rPr>
          <w:rFonts w:hint="eastAsia"/>
        </w:rPr>
        <w:t>但是如果侮辱者以为不做回应的人是懦弱，进而不断侮辱呢？有人会认为，真正好的方法在于诉诸权威力量惩罚侮辱者</w:t>
      </w:r>
      <w:r>
        <w:rPr>
          <w:rFonts w:hint="eastAsia"/>
        </w:rPr>
        <w:t>，或</w:t>
      </w:r>
      <w:r w:rsidRPr="00507AB2">
        <w:rPr>
          <w:rFonts w:hint="eastAsia"/>
        </w:rPr>
        <w:t>关心“弱势群体”，倡导正确言论。</w:t>
      </w:r>
      <w:r>
        <w:rPr>
          <w:rFonts w:hint="eastAsia"/>
        </w:rPr>
        <w:t>然而，这么</w:t>
      </w:r>
      <w:proofErr w:type="gramStart"/>
      <w:r>
        <w:rPr>
          <w:rFonts w:hint="eastAsia"/>
        </w:rPr>
        <w:t>做存在</w:t>
      </w:r>
      <w:proofErr w:type="gramEnd"/>
      <w:r w:rsidRPr="00507AB2">
        <w:rPr>
          <w:rFonts w:hint="eastAsia"/>
        </w:rPr>
        <w:t>两个弊端：</w:t>
      </w:r>
      <w:r>
        <w:rPr>
          <w:rFonts w:hint="eastAsia"/>
        </w:rPr>
        <w:t>第一，</w:t>
      </w:r>
      <w:r w:rsidRPr="00507AB2">
        <w:t>让受保护群体对于侮辱很敏感</w:t>
      </w:r>
      <w:r>
        <w:rPr>
          <w:rFonts w:hint="eastAsia"/>
        </w:rPr>
        <w:t>；第二，</w:t>
      </w:r>
      <w:r w:rsidRPr="00507AB2">
        <w:t>弱势人群总是诉诸权威力量保护自己，觉得自己没有抵御的力量。</w:t>
      </w:r>
    </w:p>
    <w:p w14:paraId="659E632F" w14:textId="6169F42E" w:rsidR="00086274" w:rsidRPr="00507AB2" w:rsidRDefault="00086274" w:rsidP="00086274">
      <w:pPr>
        <w:pStyle w:val="af1"/>
      </w:pPr>
      <w:r>
        <w:rPr>
          <w:rFonts w:hint="eastAsia"/>
        </w:rPr>
        <w:t xml:space="preserve">4. </w:t>
      </w:r>
      <w:r>
        <w:rPr>
          <w:rFonts w:hint="eastAsia"/>
        </w:rPr>
        <w:t>论悲伤</w:t>
      </w:r>
    </w:p>
    <w:p w14:paraId="0F68364F" w14:textId="6CCD5F50" w:rsidR="00D77C33" w:rsidRDefault="00086274" w:rsidP="00086274">
      <w:pPr>
        <w:pStyle w:val="aa"/>
        <w:spacing w:before="78" w:after="78"/>
        <w:ind w:firstLine="420"/>
      </w:pPr>
      <w:r w:rsidRPr="00086274">
        <w:rPr>
          <w:rFonts w:hint="eastAsia"/>
        </w:rPr>
        <w:t>在《致玛西娅的告慰书》中，塞涅卡与这样一位母亲展开了对话。</w:t>
      </w:r>
      <w:proofErr w:type="gramStart"/>
      <w:r w:rsidRPr="00086274">
        <w:rPr>
          <w:rFonts w:hint="eastAsia"/>
        </w:rPr>
        <w:t>玛</w:t>
      </w:r>
      <w:proofErr w:type="gramEnd"/>
      <w:r w:rsidRPr="00086274">
        <w:rPr>
          <w:rFonts w:hint="eastAsia"/>
        </w:rPr>
        <w:t>西</w:t>
      </w:r>
      <w:proofErr w:type="gramStart"/>
      <w:r w:rsidRPr="00086274">
        <w:rPr>
          <w:rFonts w:hint="eastAsia"/>
        </w:rPr>
        <w:t>娅</w:t>
      </w:r>
      <w:proofErr w:type="gramEnd"/>
      <w:r w:rsidRPr="00086274">
        <w:rPr>
          <w:rFonts w:hint="eastAsia"/>
        </w:rPr>
        <w:t>的儿子麦提里乌斯（</w:t>
      </w:r>
      <w:proofErr w:type="spellStart"/>
      <w:r w:rsidRPr="00086274">
        <w:t>Metilius</w:t>
      </w:r>
      <w:proofErr w:type="spellEnd"/>
      <w:r w:rsidRPr="00086274">
        <w:t>）去世后，她的哀痛绵绵不绝。朋友的安慰没用，书籍分散不了她的注意力，就连时间也无能为力。儿子去世三年，而她的状态却一直停留在葬礼的状态上。从此，她放任悲伤逆流成河，从不控制。人们称赞她儿子的言行，但是又怕提起他让母亲加重受伤，只好缄默不语。那么，</w:t>
      </w:r>
      <w:proofErr w:type="gramStart"/>
      <w:r w:rsidRPr="00086274">
        <w:t>玛</w:t>
      </w:r>
      <w:proofErr w:type="gramEnd"/>
      <w:r w:rsidRPr="00086274">
        <w:t>西</w:t>
      </w:r>
      <w:proofErr w:type="gramStart"/>
      <w:r w:rsidRPr="00086274">
        <w:t>娅</w:t>
      </w:r>
      <w:proofErr w:type="gramEnd"/>
      <w:r w:rsidRPr="00086274">
        <w:t>的</w:t>
      </w:r>
      <w:proofErr w:type="gramStart"/>
      <w:r w:rsidRPr="00086274">
        <w:t>的</w:t>
      </w:r>
      <w:proofErr w:type="gramEnd"/>
      <w:r w:rsidRPr="00086274">
        <w:t>悲痛到底来自哪里呢？在塞涅卡看来，是自然的本性加上错误的观念所导致的。</w:t>
      </w:r>
    </w:p>
    <w:p w14:paraId="222E855B" w14:textId="77777777" w:rsidR="00086274" w:rsidRDefault="00086274" w:rsidP="00086274">
      <w:pPr>
        <w:pStyle w:val="af3"/>
        <w:spacing w:before="78" w:after="78"/>
        <w:ind w:firstLine="420"/>
      </w:pPr>
      <w:r w:rsidRPr="00086274">
        <w:rPr>
          <w:rFonts w:hint="eastAsia"/>
        </w:rPr>
        <w:t>折磨我们的是一种观念，一切的恶都只有我们料想得那样大。</w:t>
      </w:r>
    </w:p>
    <w:p w14:paraId="04FA59F3" w14:textId="3064B2DD" w:rsidR="00086274" w:rsidRDefault="00086274" w:rsidP="00086274">
      <w:pPr>
        <w:pStyle w:val="af3"/>
        <w:spacing w:before="78" w:after="78"/>
        <w:jc w:val="right"/>
      </w:pPr>
      <w:r w:rsidRPr="00086274">
        <w:rPr>
          <w:rFonts w:hint="eastAsia"/>
        </w:rPr>
        <w:t>——塞</w:t>
      </w:r>
      <w:proofErr w:type="gramStart"/>
      <w:r w:rsidRPr="00086274">
        <w:rPr>
          <w:rFonts w:hint="eastAsia"/>
        </w:rPr>
        <w:t>涅</w:t>
      </w:r>
      <w:proofErr w:type="gramEnd"/>
      <w:r w:rsidRPr="00086274">
        <w:rPr>
          <w:rFonts w:hint="eastAsia"/>
        </w:rPr>
        <w:t>卡</w:t>
      </w:r>
    </w:p>
    <w:p w14:paraId="67CB1C59" w14:textId="65FCA407" w:rsidR="00086274" w:rsidRDefault="007D1D34" w:rsidP="007D1D34">
      <w:pPr>
        <w:pStyle w:val="aa"/>
        <w:spacing w:before="78" w:after="78"/>
        <w:ind w:firstLine="420"/>
      </w:pPr>
      <w:r w:rsidRPr="007D1D34">
        <w:rPr>
          <w:rFonts w:hint="eastAsia"/>
        </w:rPr>
        <w:t>一方面，自然本性造就了我们会为亲人离世感到悲痛，这与动物是类似的。所以，即使斯多亚主义者也会允许这种本能的宣泄。但是另一方面，</w:t>
      </w:r>
      <w:proofErr w:type="gramStart"/>
      <w:r w:rsidRPr="007D1D34">
        <w:rPr>
          <w:rFonts w:hint="eastAsia"/>
        </w:rPr>
        <w:t>玛</w:t>
      </w:r>
      <w:proofErr w:type="gramEnd"/>
      <w:r w:rsidRPr="007D1D34">
        <w:rPr>
          <w:rFonts w:hint="eastAsia"/>
        </w:rPr>
        <w:t>西</w:t>
      </w:r>
      <w:proofErr w:type="gramStart"/>
      <w:r w:rsidRPr="007D1D34">
        <w:rPr>
          <w:rFonts w:hint="eastAsia"/>
        </w:rPr>
        <w:t>娅</w:t>
      </w:r>
      <w:proofErr w:type="gramEnd"/>
      <w:r w:rsidRPr="007D1D34">
        <w:rPr>
          <w:rFonts w:hint="eastAsia"/>
        </w:rPr>
        <w:t>心中有许多错误的观念，使</w:t>
      </w:r>
      <w:r w:rsidRPr="007D1D34">
        <w:rPr>
          <w:rFonts w:hint="eastAsia"/>
        </w:rPr>
        <w:lastRenderedPageBreak/>
        <w:t>得这种本能的悲伤被逐步强化。她认为“自己对于悲痛的丧失是第二次的褫夺”，因此她拒绝振奋起来。她认为“即使是正当的欢愉也与当下的痛苦极</w:t>
      </w:r>
      <w:proofErr w:type="gramStart"/>
      <w:r w:rsidRPr="007D1D34">
        <w:rPr>
          <w:rFonts w:hint="eastAsia"/>
        </w:rPr>
        <w:t>不</w:t>
      </w:r>
      <w:proofErr w:type="gramEnd"/>
      <w:r w:rsidRPr="007D1D34">
        <w:rPr>
          <w:rFonts w:hint="eastAsia"/>
        </w:rPr>
        <w:t>相衬”，因此她拒绝任何欢乐。她认为“不得不聆听别人的劝慰之言是额外的不幸”，因此她疏远自己的朋友。她认为，“再也没有人保护我，再不会有人让我不受轻视”，因此惶惶不安。她认为，“命运对自己不公，没有让儿子多活一些时光。”</w:t>
      </w:r>
    </w:p>
    <w:p w14:paraId="7DC727DA" w14:textId="77777777" w:rsidR="005E4E53" w:rsidRPr="005E4E53" w:rsidRDefault="005E4E53" w:rsidP="005E4E53">
      <w:pPr>
        <w:pStyle w:val="aa"/>
        <w:spacing w:before="78" w:after="78"/>
        <w:ind w:firstLine="420"/>
      </w:pPr>
      <w:r w:rsidRPr="005E4E53">
        <w:rPr>
          <w:rFonts w:hint="eastAsia"/>
        </w:rPr>
        <w:t>斯多亚所运用的劝慰方法涉及到我们前面所讲的内容：</w:t>
      </w:r>
    </w:p>
    <w:p w14:paraId="5C50C1F1" w14:textId="77777777" w:rsidR="005E4E53" w:rsidRPr="005E4E53" w:rsidRDefault="005E4E53" w:rsidP="005E4E53">
      <w:pPr>
        <w:pStyle w:val="aa"/>
        <w:spacing w:before="78" w:after="78"/>
        <w:ind w:firstLine="420"/>
      </w:pPr>
      <w:r w:rsidRPr="005E4E53">
        <w:rPr>
          <w:rFonts w:hint="eastAsia"/>
          <w:b/>
          <w:bCs/>
        </w:rPr>
        <w:t>运用消极想象法抵消厄运的损伤。</w:t>
      </w:r>
      <w:r w:rsidRPr="005E4E53">
        <w:rPr>
          <w:rFonts w:hint="eastAsia"/>
        </w:rPr>
        <w:t>我们早应该看到所有人的命运，从而不会仅仅看作是属于自己的独特的不幸。</w:t>
      </w:r>
    </w:p>
    <w:p w14:paraId="26B73B77" w14:textId="77777777" w:rsidR="005E4E53" w:rsidRDefault="005E4E53" w:rsidP="005E4E53">
      <w:pPr>
        <w:pStyle w:val="af3"/>
        <w:spacing w:before="78" w:after="78"/>
        <w:ind w:firstLine="420"/>
      </w:pPr>
      <w:r w:rsidRPr="005E4E53">
        <w:rPr>
          <w:rFonts w:hint="eastAsia"/>
        </w:rPr>
        <w:t>何必为人生的片段哀伤呢？整个人生都值得我们为之流泪。</w:t>
      </w:r>
    </w:p>
    <w:p w14:paraId="212D1C2F" w14:textId="4AB54224" w:rsidR="005E4E53" w:rsidRPr="005E4E53" w:rsidRDefault="005E4E53" w:rsidP="005E4E53">
      <w:pPr>
        <w:pStyle w:val="af3"/>
        <w:spacing w:before="78" w:after="78"/>
        <w:jc w:val="right"/>
      </w:pPr>
      <w:r w:rsidRPr="005E4E53">
        <w:rPr>
          <w:rFonts w:hint="eastAsia"/>
        </w:rPr>
        <w:t>——塞</w:t>
      </w:r>
      <w:proofErr w:type="gramStart"/>
      <w:r w:rsidRPr="005E4E53">
        <w:rPr>
          <w:rFonts w:hint="eastAsia"/>
        </w:rPr>
        <w:t>涅</w:t>
      </w:r>
      <w:proofErr w:type="gramEnd"/>
      <w:r w:rsidRPr="005E4E53">
        <w:rPr>
          <w:rFonts w:hint="eastAsia"/>
        </w:rPr>
        <w:t>卡</w:t>
      </w:r>
    </w:p>
    <w:p w14:paraId="12CBC682" w14:textId="7EC7DA90" w:rsidR="005E4E53" w:rsidRDefault="005E4E53" w:rsidP="005E4E53">
      <w:pPr>
        <w:pStyle w:val="aa"/>
        <w:spacing w:before="78" w:after="78"/>
        <w:ind w:firstLine="420"/>
      </w:pPr>
      <w:r w:rsidRPr="005E4E53">
        <w:rPr>
          <w:b/>
          <w:bCs/>
        </w:rPr>
        <w:t>用理智的力量重新审视自己的错误观念，去除过分的和不必要的悲伤。</w:t>
      </w:r>
      <w:r w:rsidRPr="005E4E53">
        <w:t>比如，是人生的长度重要还是人生的德性重要？是应该只看重生命的最后一刻，还是整个过程？</w:t>
      </w:r>
      <w:r w:rsidR="000028C7">
        <w:rPr>
          <w:rFonts w:hint="eastAsia"/>
        </w:rPr>
        <w:t>为什么人</w:t>
      </w:r>
      <w:r w:rsidRPr="005E4E53">
        <w:t>对死亡持有恐怖观念？</w:t>
      </w:r>
    </w:p>
    <w:p w14:paraId="4550E02F" w14:textId="6D91BE78" w:rsidR="005E4E53" w:rsidRDefault="000028C7" w:rsidP="000028C7">
      <w:pPr>
        <w:pStyle w:val="ac"/>
      </w:pPr>
      <w:bookmarkStart w:id="31" w:name="_Toc168423045"/>
      <w:r>
        <w:rPr>
          <w:rFonts w:hint="eastAsia"/>
        </w:rPr>
        <w:t>四、</w:t>
      </w:r>
      <w:proofErr w:type="gramStart"/>
      <w:r>
        <w:rPr>
          <w:rFonts w:hint="eastAsia"/>
        </w:rPr>
        <w:t>践行</w:t>
      </w:r>
      <w:proofErr w:type="gramEnd"/>
      <w:r>
        <w:rPr>
          <w:rFonts w:hint="eastAsia"/>
        </w:rPr>
        <w:t>斯多亚主义</w:t>
      </w:r>
      <w:bookmarkEnd w:id="31"/>
    </w:p>
    <w:p w14:paraId="1193E73C" w14:textId="77777777" w:rsidR="000028C7" w:rsidRPr="000028C7" w:rsidRDefault="000028C7" w:rsidP="000028C7">
      <w:pPr>
        <w:pStyle w:val="aa"/>
        <w:spacing w:before="78" w:after="78"/>
        <w:ind w:firstLine="420"/>
      </w:pPr>
      <w:proofErr w:type="gramStart"/>
      <w:r w:rsidRPr="000028C7">
        <w:rPr>
          <w:rFonts w:hint="eastAsia"/>
        </w:rPr>
        <w:t>践行</w:t>
      </w:r>
      <w:proofErr w:type="gramEnd"/>
      <w:r w:rsidRPr="000028C7">
        <w:rPr>
          <w:rFonts w:hint="eastAsia"/>
        </w:rPr>
        <w:t>斯多亚主义要求我们在以下几个根本点上展开深入思考：</w:t>
      </w:r>
    </w:p>
    <w:p w14:paraId="04511F6E"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在追求个人幸福的路上，应该先依赖外部环境的变好，还是内部自我的强大？</w:t>
      </w:r>
    </w:p>
    <w:p w14:paraId="3246045C"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是该完全放任情感，还是应该借助理性的力量控制自我？</w:t>
      </w:r>
    </w:p>
    <w:p w14:paraId="0DD1F7CB" w14:textId="77777777" w:rsidR="000028C7" w:rsidRPr="000028C7" w:rsidRDefault="000028C7" w:rsidP="002F6235">
      <w:pPr>
        <w:pStyle w:val="aa"/>
        <w:numPr>
          <w:ilvl w:val="0"/>
          <w:numId w:val="19"/>
        </w:numPr>
        <w:spacing w:beforeLines="0" w:before="0" w:afterLines="0" w:after="0"/>
        <w:ind w:left="442" w:hanging="442"/>
      </w:pPr>
      <w:r w:rsidRPr="000028C7">
        <w:rPr>
          <w:rFonts w:hint="eastAsia"/>
        </w:rPr>
        <w:t>是应该单向度的追寻快乐和满足欲望，还是应该培养新的成长向度？</w:t>
      </w:r>
    </w:p>
    <w:p w14:paraId="56BAF9BB" w14:textId="047326B2" w:rsidR="000028C7" w:rsidRDefault="000028C7" w:rsidP="002F6235">
      <w:pPr>
        <w:pStyle w:val="aa"/>
        <w:numPr>
          <w:ilvl w:val="0"/>
          <w:numId w:val="19"/>
        </w:numPr>
        <w:spacing w:beforeLines="0" w:before="0" w:afterLines="0" w:after="0"/>
        <w:ind w:left="442" w:hanging="442"/>
      </w:pPr>
      <w:r w:rsidRPr="000028C7">
        <w:rPr>
          <w:rFonts w:hint="eastAsia"/>
        </w:rPr>
        <w:t>是该从个人的视角理解自我，还是从人类，从命运的视角反观自我？</w:t>
      </w:r>
    </w:p>
    <w:p w14:paraId="475B5CE2" w14:textId="019BA0F3" w:rsidR="000028C7" w:rsidRDefault="000028C7" w:rsidP="000028C7">
      <w:pPr>
        <w:pStyle w:val="aa"/>
        <w:spacing w:before="78" w:after="78"/>
        <w:ind w:firstLine="420"/>
      </w:pPr>
      <w:r w:rsidRPr="000028C7">
        <w:rPr>
          <w:rFonts w:hint="eastAsia"/>
        </w:rPr>
        <w:t>这里展现</w:t>
      </w:r>
      <w:proofErr w:type="gramStart"/>
      <w:r w:rsidRPr="000028C7">
        <w:rPr>
          <w:rFonts w:hint="eastAsia"/>
        </w:rPr>
        <w:t>出内部</w:t>
      </w:r>
      <w:proofErr w:type="gramEnd"/>
      <w:r w:rsidRPr="000028C7">
        <w:t>vs</w:t>
      </w:r>
      <w:r w:rsidRPr="000028C7">
        <w:t>外部、理性</w:t>
      </w:r>
      <w:r w:rsidRPr="000028C7">
        <w:t>vs</w:t>
      </w:r>
      <w:r w:rsidRPr="000028C7">
        <w:t>情感、欲望</w:t>
      </w:r>
      <w:r w:rsidRPr="000028C7">
        <w:t>vs</w:t>
      </w:r>
      <w:r w:rsidRPr="000028C7">
        <w:t>自足、个人</w:t>
      </w:r>
      <w:r w:rsidRPr="000028C7">
        <w:t>vs</w:t>
      </w:r>
      <w:r w:rsidRPr="000028C7">
        <w:t>集体的张力，也是斯多亚主义者所</w:t>
      </w:r>
      <w:proofErr w:type="gramStart"/>
      <w:r w:rsidRPr="000028C7">
        <w:t>作出</w:t>
      </w:r>
      <w:proofErr w:type="gramEnd"/>
      <w:r w:rsidRPr="000028C7">
        <w:t>的选择。</w:t>
      </w:r>
    </w:p>
    <w:p w14:paraId="74BA460E" w14:textId="1315E685" w:rsidR="000028C7" w:rsidRDefault="000028C7" w:rsidP="000028C7">
      <w:pPr>
        <w:pStyle w:val="aa"/>
        <w:spacing w:before="78" w:after="78"/>
        <w:ind w:firstLine="420"/>
      </w:pPr>
      <w:r>
        <w:rPr>
          <w:rFonts w:hint="eastAsia"/>
        </w:rPr>
        <w:t>斯多亚主义对以上问题的回答，对应了几种与斯多亚主义对抗的思潮：</w:t>
      </w:r>
    </w:p>
    <w:p w14:paraId="1B6B4BB8" w14:textId="48FF8DEA" w:rsidR="000028C7" w:rsidRPr="000028C7" w:rsidRDefault="000028C7" w:rsidP="000028C7">
      <w:pPr>
        <w:pStyle w:val="aa"/>
        <w:numPr>
          <w:ilvl w:val="0"/>
          <w:numId w:val="20"/>
        </w:numPr>
        <w:spacing w:beforeLines="0" w:before="0" w:afterLines="0" w:after="0"/>
        <w:ind w:left="442" w:hanging="442"/>
      </w:pPr>
      <w:r w:rsidRPr="000028C7">
        <w:rPr>
          <w:rFonts w:hint="eastAsia"/>
          <w:b/>
          <w:bCs/>
        </w:rPr>
        <w:t>社会决定论：</w:t>
      </w:r>
      <w:r w:rsidRPr="000028C7">
        <w:rPr>
          <w:rFonts w:hint="eastAsia"/>
        </w:rPr>
        <w:t>一个人幸福与否，取决于他所生活的社会。</w:t>
      </w:r>
    </w:p>
    <w:p w14:paraId="09C251C3" w14:textId="1A227877" w:rsidR="000028C7" w:rsidRPr="000028C7" w:rsidRDefault="000028C7" w:rsidP="000028C7">
      <w:pPr>
        <w:pStyle w:val="aa"/>
        <w:numPr>
          <w:ilvl w:val="0"/>
          <w:numId w:val="20"/>
        </w:numPr>
        <w:spacing w:beforeLines="0" w:before="0" w:afterLines="0" w:after="0"/>
        <w:ind w:left="442" w:hanging="442"/>
      </w:pPr>
      <w:r w:rsidRPr="000028C7">
        <w:rPr>
          <w:rFonts w:hint="eastAsia"/>
          <w:b/>
          <w:bCs/>
        </w:rPr>
        <w:t>保护主义思潮</w:t>
      </w:r>
      <w:r>
        <w:rPr>
          <w:rFonts w:hint="eastAsia"/>
        </w:rPr>
        <w:t>：</w:t>
      </w:r>
      <w:r w:rsidRPr="000028C7">
        <w:rPr>
          <w:rFonts w:hint="eastAsia"/>
        </w:rPr>
        <w:t>人是脆弱的，需要集体施加身体和心理的保护。</w:t>
      </w:r>
    </w:p>
    <w:p w14:paraId="5E659F7A" w14:textId="5C783C1D" w:rsidR="000028C7" w:rsidRPr="000028C7" w:rsidRDefault="000028C7" w:rsidP="000028C7">
      <w:pPr>
        <w:pStyle w:val="aa"/>
        <w:numPr>
          <w:ilvl w:val="0"/>
          <w:numId w:val="20"/>
        </w:numPr>
        <w:spacing w:beforeLines="0" w:before="0" w:afterLines="0" w:after="0"/>
        <w:ind w:left="442" w:hanging="442"/>
      </w:pPr>
      <w:r w:rsidRPr="000028C7">
        <w:rPr>
          <w:rFonts w:hint="eastAsia"/>
          <w:b/>
          <w:bCs/>
        </w:rPr>
        <w:t>享乐主义：</w:t>
      </w:r>
      <w:r w:rsidRPr="000028C7">
        <w:rPr>
          <w:rFonts w:hint="eastAsia"/>
        </w:rPr>
        <w:t>人生就是追求快乐，别的东西并不重要。</w:t>
      </w:r>
    </w:p>
    <w:p w14:paraId="7283828F" w14:textId="31E7EAAD" w:rsidR="000028C7" w:rsidRPr="000028C7" w:rsidRDefault="000028C7" w:rsidP="000028C7">
      <w:pPr>
        <w:pStyle w:val="aa"/>
        <w:numPr>
          <w:ilvl w:val="0"/>
          <w:numId w:val="20"/>
        </w:numPr>
        <w:spacing w:beforeLines="0" w:before="0" w:afterLines="0" w:after="0"/>
        <w:ind w:left="442" w:hanging="442"/>
      </w:pPr>
      <w:r w:rsidRPr="000028C7">
        <w:rPr>
          <w:rFonts w:hint="eastAsia"/>
          <w:b/>
          <w:bCs/>
        </w:rPr>
        <w:t>消费主义：</w:t>
      </w:r>
      <w:r w:rsidR="000F08F2" w:rsidRPr="000F08F2">
        <w:rPr>
          <w:rFonts w:hint="eastAsia"/>
        </w:rPr>
        <w:t>任何价值都可以通过消费既定的商品获得。</w:t>
      </w:r>
    </w:p>
    <w:p w14:paraId="3E4CDAE6" w14:textId="77777777" w:rsidR="000028C7" w:rsidRDefault="000028C7" w:rsidP="000028C7">
      <w:pPr>
        <w:pStyle w:val="aa"/>
        <w:spacing w:before="78" w:after="78"/>
      </w:pPr>
    </w:p>
    <w:p w14:paraId="72808DE4" w14:textId="05099F10" w:rsidR="00BC7B39" w:rsidRDefault="00BC7B39" w:rsidP="00BC7B39">
      <w:pPr>
        <w:pStyle w:val="a9"/>
      </w:pPr>
      <w:bookmarkStart w:id="32" w:name="_Toc168423046"/>
      <w:r>
        <w:rPr>
          <w:rFonts w:hint="eastAsia"/>
        </w:rPr>
        <w:t>第四讲</w:t>
      </w:r>
      <w:r>
        <w:rPr>
          <w:rFonts w:hint="eastAsia"/>
        </w:rPr>
        <w:t xml:space="preserve"> </w:t>
      </w:r>
      <w:r>
        <w:rPr>
          <w:rFonts w:hint="eastAsia"/>
        </w:rPr>
        <w:t>意志哲学与悲观主义——叔本华的人生哲学</w:t>
      </w:r>
      <w:bookmarkEnd w:id="32"/>
    </w:p>
    <w:p w14:paraId="7C3028F2" w14:textId="7D029AEA" w:rsidR="00BC7B39" w:rsidRDefault="00BC7B39" w:rsidP="00BC7B39">
      <w:pPr>
        <w:pStyle w:val="aa"/>
        <w:spacing w:before="78" w:after="78"/>
        <w:jc w:val="center"/>
      </w:pPr>
      <w:r>
        <w:rPr>
          <w:rFonts w:hint="eastAsia"/>
        </w:rPr>
        <w:t>2024.4.2</w:t>
      </w:r>
    </w:p>
    <w:p w14:paraId="4D9D8DFC" w14:textId="1E327C8A" w:rsidR="00BC7B39" w:rsidRPr="00BC7B39" w:rsidRDefault="00BC7B39" w:rsidP="00BC7B39">
      <w:pPr>
        <w:pStyle w:val="ac"/>
      </w:pPr>
      <w:bookmarkStart w:id="33" w:name="_Toc168423047"/>
      <w:r>
        <w:rPr>
          <w:rFonts w:hint="eastAsia"/>
        </w:rPr>
        <w:t>一、叔本华简介</w:t>
      </w:r>
      <w:bookmarkEnd w:id="33"/>
    </w:p>
    <w:p w14:paraId="57571D57" w14:textId="7BD45494" w:rsidR="00BC7B39" w:rsidRDefault="00BC7B39" w:rsidP="00BC7B39">
      <w:pPr>
        <w:pStyle w:val="aa"/>
        <w:spacing w:before="78" w:after="78"/>
        <w:ind w:firstLine="420"/>
      </w:pPr>
      <w:r>
        <w:rPr>
          <w:rFonts w:hint="eastAsia"/>
        </w:rPr>
        <w:t>阿图尔·</w:t>
      </w:r>
      <w:r w:rsidRPr="00BC7B39">
        <w:rPr>
          <w:rFonts w:hint="eastAsia"/>
        </w:rPr>
        <w:t>叔本华（</w:t>
      </w:r>
      <w:r w:rsidRPr="00BC7B39">
        <w:t>1788</w:t>
      </w:r>
      <w:r w:rsidRPr="00BC7B39">
        <w:t>年</w:t>
      </w:r>
      <w:r w:rsidRPr="00BC7B39">
        <w:t>2</w:t>
      </w:r>
      <w:r w:rsidRPr="00BC7B39">
        <w:t>月</w:t>
      </w:r>
      <w:r w:rsidRPr="00BC7B39">
        <w:t>22</w:t>
      </w:r>
      <w:r w:rsidRPr="00BC7B39">
        <w:t>日</w:t>
      </w:r>
      <w:r>
        <w:rPr>
          <w:rFonts w:hint="eastAsia"/>
        </w:rPr>
        <w:t>~</w:t>
      </w:r>
      <w:r w:rsidRPr="00BC7B39">
        <w:t>1860</w:t>
      </w:r>
      <w:r w:rsidRPr="00BC7B39">
        <w:t>年</w:t>
      </w:r>
      <w:r w:rsidRPr="00BC7B39">
        <w:t>9</w:t>
      </w:r>
      <w:r w:rsidRPr="00BC7B39">
        <w:t>月</w:t>
      </w:r>
      <w:r w:rsidRPr="00BC7B39">
        <w:t>21</w:t>
      </w:r>
      <w:r w:rsidRPr="00BC7B39">
        <w:t>日</w:t>
      </w:r>
      <w:r>
        <w:rPr>
          <w:rFonts w:hint="eastAsia"/>
        </w:rPr>
        <w:t>，</w:t>
      </w:r>
      <w:r w:rsidRPr="00BC7B39">
        <w:t>享年</w:t>
      </w:r>
      <w:r w:rsidRPr="00BC7B39">
        <w:t>72</w:t>
      </w:r>
      <w:r w:rsidRPr="00BC7B39">
        <w:t>岁），德国著名哲学家。在哲学史上公开反对理性主义哲学，开创了非理性主义哲学的先河，也是唯意志论和悲观主义的创始人和主要代表之一，认为生命意志是主宰世界运作的力量。其思想对弗洛伊德、尼采和维特根斯坦都造成了深远的影响。</w:t>
      </w:r>
    </w:p>
    <w:p w14:paraId="723ED892" w14:textId="5479F844" w:rsidR="00B24C51" w:rsidRDefault="00B24C51" w:rsidP="00BC7B39">
      <w:pPr>
        <w:pStyle w:val="aa"/>
        <w:spacing w:before="78" w:after="78"/>
        <w:ind w:firstLine="420"/>
      </w:pPr>
      <w:r>
        <w:rPr>
          <w:rFonts w:hint="eastAsia"/>
        </w:rPr>
        <w:t>叔本华试图以意志（</w:t>
      </w:r>
      <w:r>
        <w:rPr>
          <w:rFonts w:hint="eastAsia"/>
        </w:rPr>
        <w:t>will</w:t>
      </w:r>
      <w:r>
        <w:rPr>
          <w:rFonts w:hint="eastAsia"/>
        </w:rPr>
        <w:t>）和直观取代一直以来的理性传统，并由此延伸出悲观主义。“意志”概念的存在构成了叔本华形而上学的根基。</w:t>
      </w:r>
    </w:p>
    <w:p w14:paraId="46567A7A" w14:textId="56099EFF" w:rsidR="00B24C51" w:rsidRDefault="00B24C51" w:rsidP="00BC7B39">
      <w:pPr>
        <w:pStyle w:val="aa"/>
        <w:spacing w:before="78" w:after="78"/>
        <w:ind w:firstLine="420"/>
      </w:pPr>
      <w:r>
        <w:rPr>
          <w:rFonts w:hint="eastAsia"/>
        </w:rPr>
        <w:t>叔本华的著作有：《论充足理由律的四重根》（博士论文）、《作为意志和表象的世界》、</w:t>
      </w:r>
      <w:r>
        <w:rPr>
          <w:rFonts w:hint="eastAsia"/>
        </w:rPr>
        <w:lastRenderedPageBreak/>
        <w:t>《论自然中的意志》、《论意志的自由》，以及哲学普及读物《人生的智慧》等。</w:t>
      </w:r>
    </w:p>
    <w:p w14:paraId="3B378886" w14:textId="5DBBE8F3" w:rsidR="00CF0CA2" w:rsidRDefault="00CF0CA2" w:rsidP="00CF0CA2">
      <w:pPr>
        <w:pStyle w:val="ac"/>
      </w:pPr>
      <w:bookmarkStart w:id="34" w:name="_Toc168423048"/>
      <w:r>
        <w:rPr>
          <w:rFonts w:hint="eastAsia"/>
        </w:rPr>
        <w:t>二、人如钟摆</w:t>
      </w:r>
      <w:bookmarkEnd w:id="34"/>
    </w:p>
    <w:p w14:paraId="4C1184A8" w14:textId="600F712A" w:rsidR="00CF0CA2" w:rsidRDefault="00CF0CA2" w:rsidP="00CF0CA2">
      <w:pPr>
        <w:pStyle w:val="aa"/>
        <w:spacing w:before="78" w:after="78"/>
      </w:pPr>
      <w:r>
        <w:tab/>
      </w:r>
      <w:r>
        <w:rPr>
          <w:rFonts w:hint="eastAsia"/>
        </w:rPr>
        <w:t>叔本华在《人生的智慧》中指出，决定人的命运的三个要素是：人的自身、身外之物、对他人的显现。</w:t>
      </w:r>
    </w:p>
    <w:p w14:paraId="7A3B80FA" w14:textId="7300FACC" w:rsidR="00CF0CA2" w:rsidRDefault="00CF0CA2" w:rsidP="00CF0CA2">
      <w:pPr>
        <w:pStyle w:val="aa"/>
        <w:numPr>
          <w:ilvl w:val="0"/>
          <w:numId w:val="21"/>
        </w:numPr>
        <w:spacing w:beforeLines="0" w:before="0" w:afterLines="0" w:after="0"/>
        <w:ind w:left="442" w:hanging="442"/>
      </w:pPr>
      <w:r w:rsidRPr="00CF0CA2">
        <w:rPr>
          <w:b/>
          <w:bCs/>
        </w:rPr>
        <w:t>人的自身：</w:t>
      </w:r>
      <w:r>
        <w:t>属于人的个性的东西。包括人的健康、力量、外貌、气质、道德品格、精神智力及其潜在发展</w:t>
      </w:r>
      <w:r>
        <w:rPr>
          <w:rFonts w:hint="eastAsia"/>
        </w:rPr>
        <w:t>；</w:t>
      </w:r>
    </w:p>
    <w:p w14:paraId="57CFE830" w14:textId="795B9DB4" w:rsidR="00CF0CA2" w:rsidRDefault="00CF0CA2" w:rsidP="00CF0CA2">
      <w:pPr>
        <w:pStyle w:val="aa"/>
        <w:numPr>
          <w:ilvl w:val="0"/>
          <w:numId w:val="21"/>
        </w:numPr>
        <w:spacing w:beforeLines="0" w:before="0" w:afterLines="0" w:after="0"/>
        <w:ind w:left="442" w:hanging="442"/>
      </w:pPr>
      <w:r w:rsidRPr="00CF0CA2">
        <w:rPr>
          <w:b/>
          <w:bCs/>
        </w:rPr>
        <w:t>身外之物：</w:t>
      </w:r>
      <w:r>
        <w:t>财产和其他占有物</w:t>
      </w:r>
      <w:r>
        <w:rPr>
          <w:rFonts w:hint="eastAsia"/>
        </w:rPr>
        <w:t>；</w:t>
      </w:r>
    </w:p>
    <w:p w14:paraId="7283E81A" w14:textId="55EC0553" w:rsidR="00CF0CA2" w:rsidRDefault="00CF0CA2" w:rsidP="00CF0CA2">
      <w:pPr>
        <w:pStyle w:val="aa"/>
        <w:numPr>
          <w:ilvl w:val="0"/>
          <w:numId w:val="21"/>
        </w:numPr>
        <w:spacing w:beforeLines="0" w:before="0" w:afterLines="0" w:after="0"/>
        <w:ind w:left="442" w:hanging="442"/>
      </w:pPr>
      <w:r w:rsidRPr="00CF0CA2">
        <w:rPr>
          <w:rFonts w:hint="eastAsia"/>
          <w:b/>
          <w:bCs/>
        </w:rPr>
        <w:t>对他人的显现：</w:t>
      </w:r>
      <w:r>
        <w:rPr>
          <w:rFonts w:hint="eastAsia"/>
        </w:rPr>
        <w:t>别人对自己的看法。他人的看法又可分为荣誉、地位和名声。</w:t>
      </w:r>
    </w:p>
    <w:p w14:paraId="6BD30673" w14:textId="563EA8B7" w:rsidR="00CF0CA2" w:rsidRDefault="006D3798" w:rsidP="006D3798">
      <w:pPr>
        <w:pStyle w:val="aa"/>
        <w:spacing w:before="78" w:after="78"/>
        <w:ind w:left="420"/>
      </w:pPr>
      <w:r>
        <w:rPr>
          <w:rFonts w:hint="eastAsia"/>
        </w:rPr>
        <w:t>这三者中，何者对人追求幸福最为核心？</w:t>
      </w:r>
      <w:r w:rsidR="003B763F">
        <w:rPr>
          <w:rFonts w:hint="eastAsia"/>
        </w:rPr>
        <w:t>叔本华认为是人的自身。</w:t>
      </w:r>
    </w:p>
    <w:p w14:paraId="48A83FCD" w14:textId="2CCEAD4F" w:rsidR="003B763F" w:rsidRDefault="003B763F" w:rsidP="003B763F">
      <w:pPr>
        <w:pStyle w:val="ae"/>
      </w:pPr>
      <w:bookmarkStart w:id="35" w:name="_Toc168423049"/>
      <w:r>
        <w:rPr>
          <w:rFonts w:hint="eastAsia"/>
        </w:rPr>
        <w:t>（一）何为“人的自身”</w:t>
      </w:r>
      <w:bookmarkEnd w:id="35"/>
    </w:p>
    <w:p w14:paraId="1FE1A83E" w14:textId="3CDB6B18" w:rsidR="006D3798" w:rsidRDefault="006D3798" w:rsidP="006D3798">
      <w:pPr>
        <w:pStyle w:val="aa"/>
        <w:spacing w:before="78" w:after="78"/>
        <w:ind w:left="420"/>
      </w:pPr>
      <w:r>
        <w:rPr>
          <w:rFonts w:hint="eastAsia"/>
        </w:rPr>
        <w:t>人的自身是来自于天然的差别。</w:t>
      </w:r>
    </w:p>
    <w:p w14:paraId="241E20FD" w14:textId="2F001596" w:rsidR="006D3798" w:rsidRDefault="006D3798" w:rsidP="006D3798">
      <w:pPr>
        <w:pStyle w:val="af3"/>
        <w:spacing w:before="78" w:after="78"/>
        <w:ind w:firstLine="420"/>
      </w:pPr>
      <w:r>
        <w:rPr>
          <w:rFonts w:hint="eastAsia"/>
        </w:rPr>
        <w:t>确实，对于一个人的幸福，甚至对于他的整个生存，明显首要的东西就是这个人自身的内在素质，它直接决定了这个人是否能够得到内心的幸福，因为人的内心快乐抑或内心痛苦基本上就是人的感情、意欲和思想的产物。而人自身之外的所有事物，对于人的幸福都只发挥间接的影响。同样的外在事物和同样的处境对每个人的影响是不同的。就算处在同一样的环境，每一个人都生活在不同的世界中。</w:t>
      </w:r>
    </w:p>
    <w:p w14:paraId="24723173" w14:textId="3DCF8961" w:rsidR="006D3798" w:rsidRDefault="006D3798" w:rsidP="006D3798">
      <w:pPr>
        <w:pStyle w:val="af3"/>
        <w:spacing w:before="78" w:after="78"/>
        <w:jc w:val="right"/>
      </w:pPr>
      <w:r>
        <w:rPr>
          <w:rFonts w:hint="eastAsia"/>
        </w:rPr>
        <w:t>——叔本华</w:t>
      </w:r>
    </w:p>
    <w:p w14:paraId="668FBE5F" w14:textId="6B3FB50F" w:rsidR="006D3798" w:rsidRDefault="006D3798" w:rsidP="006D3798">
      <w:pPr>
        <w:pStyle w:val="aa"/>
        <w:spacing w:before="78" w:after="78"/>
      </w:pPr>
      <w:r>
        <w:tab/>
      </w:r>
      <w:r>
        <w:rPr>
          <w:rFonts w:hint="eastAsia"/>
        </w:rPr>
        <w:t>可见，其核心看法是：每个人所生活的世界首先建立在个人对于世界的理解之上；我们幸福的原因在于我们自身之内，而不是自身之外。唯心主义主张，我们感知的世界是一种心灵构造；唯物主义则重视物质世界。叔本华强调“理解”，因此其哲学是偏向唯心主义的。</w:t>
      </w:r>
    </w:p>
    <w:p w14:paraId="0E2A74E8" w14:textId="79345402" w:rsidR="00B32444" w:rsidRDefault="003B763F" w:rsidP="003B763F">
      <w:pPr>
        <w:pStyle w:val="ae"/>
      </w:pPr>
      <w:bookmarkStart w:id="36" w:name="_Toc168423050"/>
      <w:r>
        <w:rPr>
          <w:rFonts w:hint="eastAsia"/>
        </w:rPr>
        <w:t>（二）</w:t>
      </w:r>
      <w:r w:rsidR="00B32444">
        <w:rPr>
          <w:rFonts w:hint="eastAsia"/>
        </w:rPr>
        <w:t>现实生活中的主体和客体</w:t>
      </w:r>
      <w:bookmarkEnd w:id="36"/>
    </w:p>
    <w:p w14:paraId="1FDE8678" w14:textId="77777777" w:rsidR="00D93104" w:rsidRDefault="00D93104" w:rsidP="00D93104">
      <w:pPr>
        <w:pStyle w:val="aa"/>
        <w:spacing w:before="78" w:after="78"/>
        <w:ind w:firstLine="420"/>
      </w:pPr>
      <w:r>
        <w:rPr>
          <w:rFonts w:hint="eastAsia"/>
        </w:rPr>
        <w:t>现实生活，亦即当下经历的每时每刻，都由两个部份组成：主体和客体。主体和客体彼此密切关联、缺一不可。当作为客体的一半保持不变时，主体的改变就意味着所构成的现实完全不同，反之亦然。</w:t>
      </w:r>
    </w:p>
    <w:p w14:paraId="0617100D" w14:textId="77777777" w:rsidR="00D93104" w:rsidRDefault="00D93104" w:rsidP="00D93104">
      <w:pPr>
        <w:pStyle w:val="af3"/>
        <w:spacing w:before="78" w:after="78"/>
        <w:ind w:firstLine="420"/>
      </w:pPr>
      <w:r>
        <w:rPr>
          <w:rFonts w:hint="eastAsia"/>
        </w:rPr>
        <w:t>对于人的幸福快乐而言，主体远远比客体来得重要。</w:t>
      </w:r>
    </w:p>
    <w:p w14:paraId="2A5238F2" w14:textId="37F32674" w:rsidR="00D93104" w:rsidRDefault="00D93104" w:rsidP="00D93104">
      <w:pPr>
        <w:pStyle w:val="af3"/>
        <w:spacing w:before="78" w:after="78"/>
        <w:jc w:val="right"/>
      </w:pPr>
      <w:r>
        <w:rPr>
          <w:rFonts w:hint="eastAsia"/>
        </w:rPr>
        <w:t>——叔本华</w:t>
      </w:r>
    </w:p>
    <w:p w14:paraId="7D72E5EC" w14:textId="1DE128F2" w:rsidR="00D93104" w:rsidRDefault="009337EC" w:rsidP="00D93104">
      <w:pPr>
        <w:pStyle w:val="aa"/>
        <w:spacing w:before="78" w:after="78"/>
      </w:pPr>
      <w:r>
        <w:tab/>
      </w:r>
      <w:r>
        <w:rPr>
          <w:rFonts w:hint="eastAsia"/>
        </w:rPr>
        <w:t>对于同一客体，主体状态可以截然不同。例如，当“美食”作为客体时，主体状态可以是“饥饿”，也可以是“饱腹”，而前者就将美食理解为雪中送炭之物，而后者就可能因为无法继续品尝而感到懊恼。</w:t>
      </w:r>
      <w:r w:rsidR="00C20409">
        <w:rPr>
          <w:rFonts w:hint="eastAsia"/>
        </w:rPr>
        <w:t>因此，不论客体如何，只要主体状态是负面的，其理解也就是负面的。</w:t>
      </w:r>
    </w:p>
    <w:p w14:paraId="710DBD7C" w14:textId="4A8B7D1D" w:rsidR="00485A9F" w:rsidRDefault="00485A9F" w:rsidP="00D93104">
      <w:pPr>
        <w:pStyle w:val="aa"/>
        <w:spacing w:before="78" w:after="78"/>
      </w:pPr>
      <w:r>
        <w:tab/>
      </w:r>
      <w:r>
        <w:rPr>
          <w:rFonts w:hint="eastAsia"/>
        </w:rPr>
        <w:t>叔本华指出如下的主体的重要性：</w:t>
      </w:r>
    </w:p>
    <w:p w14:paraId="7360F607" w14:textId="6139C4D0" w:rsidR="00485A9F" w:rsidRDefault="00485A9F" w:rsidP="00485A9F">
      <w:pPr>
        <w:pStyle w:val="aa"/>
        <w:numPr>
          <w:ilvl w:val="0"/>
          <w:numId w:val="22"/>
        </w:numPr>
        <w:spacing w:before="78" w:after="78"/>
      </w:pPr>
      <w:r w:rsidRPr="00485A9F">
        <w:rPr>
          <w:rFonts w:hint="eastAsia"/>
          <w:b/>
          <w:bCs/>
        </w:rPr>
        <w:t>直接与间接：</w:t>
      </w:r>
      <w:r>
        <w:t>痛苦和快乐产生于人的思想、感情和意愿，外在事物只有间接作用。因此同样</w:t>
      </w:r>
      <w:r>
        <w:rPr>
          <w:rFonts w:hint="eastAsia"/>
        </w:rPr>
        <w:t>的处境，不同人会有不同的感受。</w:t>
      </w:r>
    </w:p>
    <w:p w14:paraId="3B3B399A" w14:textId="7843EF21" w:rsidR="00485A9F" w:rsidRDefault="00485A9F" w:rsidP="00485A9F">
      <w:pPr>
        <w:pStyle w:val="aa"/>
        <w:numPr>
          <w:ilvl w:val="0"/>
          <w:numId w:val="22"/>
        </w:numPr>
        <w:spacing w:before="78" w:after="78"/>
      </w:pPr>
      <w:r w:rsidRPr="00485A9F">
        <w:rPr>
          <w:rFonts w:hint="eastAsia"/>
          <w:b/>
          <w:bCs/>
        </w:rPr>
        <w:t>可变与不变：</w:t>
      </w:r>
      <w:r>
        <w:t>客体部分是</w:t>
      </w:r>
      <w:proofErr w:type="gramStart"/>
      <w:r>
        <w:t>由命运</w:t>
      </w:r>
      <w:proofErr w:type="gramEnd"/>
      <w:r>
        <w:t>决定的，是可变的；而主体部分来源于自身，本质上来说是</w:t>
      </w:r>
      <w:r>
        <w:rPr>
          <w:rFonts w:hint="eastAsia"/>
        </w:rPr>
        <w:t>不可变的。</w:t>
      </w:r>
    </w:p>
    <w:p w14:paraId="27C2B899" w14:textId="77777777" w:rsidR="00485A9F" w:rsidRDefault="00485A9F" w:rsidP="00485A9F">
      <w:pPr>
        <w:pStyle w:val="af3"/>
        <w:spacing w:before="78" w:after="78"/>
        <w:ind w:firstLine="420"/>
      </w:pPr>
      <w:r>
        <w:rPr>
          <w:rFonts w:hint="eastAsia"/>
        </w:rPr>
        <w:t>众生、无论富贵还是贫贱，都要承认：人所能获得的最大的幸运，唯有自身的个性。</w:t>
      </w:r>
    </w:p>
    <w:p w14:paraId="45D6498D" w14:textId="6F4AE867" w:rsidR="00485A9F" w:rsidRDefault="00485A9F" w:rsidP="00485A9F">
      <w:pPr>
        <w:pStyle w:val="af3"/>
        <w:spacing w:before="78" w:after="78"/>
        <w:jc w:val="right"/>
      </w:pPr>
      <w:r>
        <w:rPr>
          <w:rFonts w:hint="eastAsia"/>
        </w:rPr>
        <w:lastRenderedPageBreak/>
        <w:t>——歌德</w:t>
      </w:r>
    </w:p>
    <w:p w14:paraId="3FFA3BA3" w14:textId="243B487F" w:rsidR="00485A9F" w:rsidRDefault="00485A9F" w:rsidP="00485A9F">
      <w:pPr>
        <w:pStyle w:val="aa"/>
        <w:numPr>
          <w:ilvl w:val="0"/>
          <w:numId w:val="22"/>
        </w:numPr>
        <w:spacing w:before="78" w:after="78"/>
      </w:pPr>
      <w:r w:rsidRPr="00485A9F">
        <w:rPr>
          <w:rFonts w:hint="eastAsia"/>
          <w:b/>
          <w:bCs/>
        </w:rPr>
        <w:t>可控与不可控：</w:t>
      </w:r>
      <w:r>
        <w:rPr>
          <w:rFonts w:hint="eastAsia"/>
        </w:rPr>
        <w:t>自身的个性是不会被夺走的，但是财富和名声都是由运气决定的。因此前者的价值具有绝对性，后者的价值具有相对性。</w:t>
      </w:r>
    </w:p>
    <w:p w14:paraId="5039D77B" w14:textId="7720AD64" w:rsidR="00485A9F" w:rsidRDefault="00485A9F" w:rsidP="00485A9F">
      <w:pPr>
        <w:pStyle w:val="aa"/>
        <w:spacing w:before="78" w:after="78"/>
        <w:ind w:left="420"/>
      </w:pPr>
      <w:r>
        <w:rPr>
          <w:rFonts w:hint="eastAsia"/>
        </w:rPr>
        <w:t>由这三个重要性，可以得出结论：在人的幸福中，主体是要比客体更重要的。</w:t>
      </w:r>
    </w:p>
    <w:p w14:paraId="39F236C1" w14:textId="77777777" w:rsidR="00485A9F" w:rsidRDefault="00485A9F" w:rsidP="00485A9F">
      <w:pPr>
        <w:pStyle w:val="af3"/>
        <w:spacing w:before="78" w:after="78"/>
        <w:ind w:firstLine="420"/>
      </w:pPr>
      <w:r>
        <w:rPr>
          <w:rFonts w:hint="eastAsia"/>
        </w:rPr>
        <w:t>对人的幸福来说，</w:t>
      </w:r>
      <w:proofErr w:type="gramStart"/>
      <w:r>
        <w:rPr>
          <w:rFonts w:hint="eastAsia"/>
        </w:rPr>
        <w:t>最</w:t>
      </w:r>
      <w:proofErr w:type="gramEnd"/>
      <w:r>
        <w:rPr>
          <w:rFonts w:hint="eastAsia"/>
        </w:rPr>
        <w:t>关键的是人的主体的优良素质，包括高贵的品格、出色的智力、快乐的性格和健康的身体——总而言之，就是“健康的身体和健康的灵魂”。</w:t>
      </w:r>
    </w:p>
    <w:p w14:paraId="559E4F87" w14:textId="69068391" w:rsidR="00485A9F" w:rsidRDefault="00485A9F" w:rsidP="00485A9F">
      <w:pPr>
        <w:pStyle w:val="af3"/>
        <w:spacing w:before="78" w:after="78"/>
        <w:jc w:val="right"/>
      </w:pPr>
      <w:r>
        <w:rPr>
          <w:rFonts w:hint="eastAsia"/>
        </w:rPr>
        <w:t>——叔本华</w:t>
      </w:r>
    </w:p>
    <w:p w14:paraId="5CAEC8F7" w14:textId="7CDB646A" w:rsidR="00B32444" w:rsidRDefault="003B763F" w:rsidP="003B763F">
      <w:pPr>
        <w:pStyle w:val="ae"/>
      </w:pPr>
      <w:bookmarkStart w:id="37" w:name="_Toc168423051"/>
      <w:r>
        <w:rPr>
          <w:rFonts w:hint="eastAsia"/>
        </w:rPr>
        <w:t>（三）</w:t>
      </w:r>
      <w:r w:rsidR="00B32444">
        <w:rPr>
          <w:rFonts w:hint="eastAsia"/>
        </w:rPr>
        <w:t>促进愉悦心情的方法</w:t>
      </w:r>
      <w:bookmarkEnd w:id="37"/>
    </w:p>
    <w:p w14:paraId="55290A31" w14:textId="54D07895" w:rsidR="00485A9F" w:rsidRDefault="00485A9F" w:rsidP="00485A9F">
      <w:pPr>
        <w:pStyle w:val="aa"/>
        <w:spacing w:before="78" w:after="78"/>
        <w:ind w:firstLine="420"/>
      </w:pPr>
      <w:r>
        <w:rPr>
          <w:rFonts w:hint="eastAsia"/>
        </w:rPr>
        <w:t>能够直接带来幸福感的是愉悦的心情，它具有一种直接性，所以我们应该把获得和促进愉悦的心情当作我们的首要目标。那么哪些东西能促进心情愉悦呢？</w:t>
      </w:r>
    </w:p>
    <w:p w14:paraId="126A1496" w14:textId="7E5F05CC" w:rsidR="00485A9F" w:rsidRDefault="007F48F5" w:rsidP="00485A9F">
      <w:pPr>
        <w:pStyle w:val="aa"/>
        <w:spacing w:before="78" w:after="78"/>
      </w:pPr>
      <w:r>
        <w:tab/>
      </w:r>
      <w:r>
        <w:rPr>
          <w:rFonts w:hint="eastAsia"/>
        </w:rPr>
        <w:t>首先是健康：</w:t>
      </w:r>
    </w:p>
    <w:p w14:paraId="59EEB078" w14:textId="31B951C9" w:rsidR="007F48F5" w:rsidRDefault="007F48F5" w:rsidP="007F48F5">
      <w:pPr>
        <w:pStyle w:val="af3"/>
        <w:spacing w:before="78" w:after="78"/>
        <w:ind w:firstLine="420"/>
      </w:pPr>
      <w:r w:rsidRPr="007F48F5">
        <w:rPr>
          <w:rFonts w:hint="eastAsia"/>
        </w:rPr>
        <w:t>想要保持身体健康就要避免无节制的纵欲、剧烈的情绪波动，以及长时间的精神紧张和劳累；每天至少保持两个小时的户外快速运动；常用冷水</w:t>
      </w:r>
      <w:r>
        <w:rPr>
          <w:rFonts w:hint="eastAsia"/>
        </w:rPr>
        <w:t>洗漱</w:t>
      </w:r>
      <w:r w:rsidRPr="007F48F5">
        <w:rPr>
          <w:rFonts w:hint="eastAsia"/>
        </w:rPr>
        <w:t>，饮食有节制。</w:t>
      </w:r>
    </w:p>
    <w:p w14:paraId="0A667717" w14:textId="58A8AC81" w:rsidR="007F48F5" w:rsidRDefault="007F48F5" w:rsidP="007F48F5">
      <w:pPr>
        <w:pStyle w:val="af3"/>
        <w:spacing w:before="78" w:after="78"/>
        <w:jc w:val="right"/>
      </w:pPr>
      <w:r w:rsidRPr="007F48F5">
        <w:rPr>
          <w:rFonts w:hint="eastAsia"/>
        </w:rPr>
        <w:t>——叔本华</w:t>
      </w:r>
    </w:p>
    <w:p w14:paraId="6CC2D4F9" w14:textId="743C39D5" w:rsidR="007F48F5" w:rsidRDefault="00474145" w:rsidP="00485A9F">
      <w:pPr>
        <w:pStyle w:val="aa"/>
        <w:spacing w:before="78" w:after="78"/>
      </w:pPr>
      <w:r>
        <w:tab/>
      </w:r>
      <w:r>
        <w:rPr>
          <w:rFonts w:hint="eastAsia"/>
        </w:rPr>
        <w:t>其次是人的感受能力。通常来说，一个人感受愉快印象的能力越弱的话，那么他感受不快印象的能力就越强，反之亦然。“郁闷”的人会由于“不好”的结果而伤心烦恼，而“好”的结果也无法使他高兴起来；“愉快”的人则不会为不好的结果伤心烦恼，而好的结果会使他感到十分快乐。</w:t>
      </w:r>
    </w:p>
    <w:p w14:paraId="6EF5E15F" w14:textId="77777777" w:rsidR="00474145" w:rsidRDefault="00474145" w:rsidP="00474145">
      <w:pPr>
        <w:pStyle w:val="af3"/>
        <w:spacing w:before="78" w:after="78"/>
        <w:ind w:firstLine="420"/>
      </w:pPr>
      <w:r>
        <w:rPr>
          <w:rFonts w:hint="eastAsia"/>
        </w:rPr>
        <w:t>老天造下人来，真是无奇不有；有的人老是眯着眼睛笑，好像鹦鹉见了吹风笛的人一样；</w:t>
      </w:r>
      <w:r>
        <w:t>有的人终日皱着眉头，</w:t>
      </w:r>
      <w:proofErr w:type="gramStart"/>
      <w:r>
        <w:t>即使捏斯托</w:t>
      </w:r>
      <w:proofErr w:type="gramEnd"/>
      <w:r>
        <w:t>发誓说那笑话很可笑</w:t>
      </w:r>
      <w:r>
        <w:rPr>
          <w:rFonts w:hint="eastAsia"/>
        </w:rPr>
        <w:t>，</w:t>
      </w:r>
      <w:r>
        <w:t>他听了也不肯露一露他的牙齿</w:t>
      </w:r>
      <w:r>
        <w:rPr>
          <w:rFonts w:hint="eastAsia"/>
        </w:rPr>
        <w:t>，装出一个笑容来。</w:t>
      </w:r>
    </w:p>
    <w:p w14:paraId="63FC79BC" w14:textId="48D00252" w:rsidR="00474145" w:rsidRDefault="00474145" w:rsidP="00474145">
      <w:pPr>
        <w:pStyle w:val="af3"/>
        <w:spacing w:before="78" w:after="78"/>
        <w:jc w:val="right"/>
      </w:pPr>
      <w:r>
        <w:rPr>
          <w:rFonts w:hint="eastAsia"/>
        </w:rPr>
        <w:t>——莎士比亚《威尼斯商人》</w:t>
      </w:r>
    </w:p>
    <w:p w14:paraId="41F3AB45" w14:textId="62AD5DDB" w:rsidR="00474145" w:rsidRDefault="00BA647F" w:rsidP="00485A9F">
      <w:pPr>
        <w:pStyle w:val="aa"/>
        <w:spacing w:before="78" w:after="78"/>
      </w:pPr>
      <w:r>
        <w:tab/>
      </w:r>
      <w:r>
        <w:rPr>
          <w:rFonts w:hint="eastAsia"/>
        </w:rPr>
        <w:t>因此，为了达到幸福，就要提升人的感受能力。</w:t>
      </w:r>
    </w:p>
    <w:p w14:paraId="18AA0173" w14:textId="7A5045FC" w:rsidR="003B73BA" w:rsidRDefault="003B763F" w:rsidP="003B763F">
      <w:pPr>
        <w:pStyle w:val="ae"/>
      </w:pPr>
      <w:bookmarkStart w:id="38" w:name="_Toc168423052"/>
      <w:r>
        <w:rPr>
          <w:rFonts w:hint="eastAsia"/>
        </w:rPr>
        <w:t>（四）</w:t>
      </w:r>
      <w:r w:rsidR="003B73BA">
        <w:rPr>
          <w:rFonts w:hint="eastAsia"/>
        </w:rPr>
        <w:t>痛苦和无聊</w:t>
      </w:r>
      <w:bookmarkEnd w:id="38"/>
    </w:p>
    <w:p w14:paraId="1E57ADA8" w14:textId="5D1C3D8E" w:rsidR="00BA647F" w:rsidRDefault="00BA647F" w:rsidP="00BA647F">
      <w:pPr>
        <w:pStyle w:val="af3"/>
        <w:spacing w:before="78" w:after="78"/>
        <w:ind w:firstLine="420"/>
      </w:pPr>
      <w:r>
        <w:rPr>
          <w:rFonts w:hint="eastAsia"/>
        </w:rPr>
        <w:t>痛苦和无聊是人类幸福的最大敌人。……我们的生活实际上就在这两种状态之间时强时弱地左右摇摆。</w:t>
      </w:r>
    </w:p>
    <w:p w14:paraId="7F5600FD" w14:textId="0478E4C9" w:rsidR="00BA647F" w:rsidRDefault="00BA647F" w:rsidP="00BA647F">
      <w:pPr>
        <w:pStyle w:val="af3"/>
        <w:spacing w:before="78" w:after="78"/>
        <w:jc w:val="right"/>
      </w:pPr>
      <w:r>
        <w:rPr>
          <w:rFonts w:hint="eastAsia"/>
        </w:rPr>
        <w:t>——叔本华</w:t>
      </w:r>
    </w:p>
    <w:p w14:paraId="3C588C5C" w14:textId="21B5AD4C" w:rsidR="00BA647F" w:rsidRDefault="00B20310" w:rsidP="00485A9F">
      <w:pPr>
        <w:pStyle w:val="aa"/>
        <w:spacing w:before="78" w:after="78"/>
      </w:pPr>
      <w:r>
        <w:tab/>
      </w:r>
      <w:r>
        <w:rPr>
          <w:rFonts w:hint="eastAsia"/>
        </w:rPr>
        <w:t>叔本华认为痛苦和无聊之间是双重对立的。第一重对立关乎外在的客体，另一重则是内在于主体。</w:t>
      </w:r>
    </w:p>
    <w:p w14:paraId="35330427" w14:textId="6BEA0D31" w:rsidR="00B20310" w:rsidRDefault="00B20310" w:rsidP="00485A9F">
      <w:pPr>
        <w:pStyle w:val="aa"/>
        <w:spacing w:before="78" w:after="78"/>
      </w:pPr>
      <w:r>
        <w:rPr>
          <w:rFonts w:hint="eastAsia"/>
        </w:rPr>
        <w:t>（此处补充表格）</w:t>
      </w:r>
    </w:p>
    <w:p w14:paraId="699AD96F" w14:textId="77777777" w:rsidR="00B32444" w:rsidRDefault="00B32444" w:rsidP="00B32444">
      <w:pPr>
        <w:pStyle w:val="aa"/>
        <w:spacing w:before="78" w:after="78"/>
        <w:ind w:firstLine="420"/>
      </w:pPr>
      <w:r>
        <w:rPr>
          <w:rFonts w:hint="eastAsia"/>
        </w:rPr>
        <w:t>由此，如果一个人拥有博大精深的思想，会尽可能摆脱痛苦和烦恼，寻求宁静、安逸的状态。此时，他拥有的东西越多，他对外物的需求也就越少，他人对于他的意义也就越小。因此，拥有杰出的精神思想的人往往不喜欢与他人交往。</w:t>
      </w:r>
    </w:p>
    <w:p w14:paraId="2EBEB20B" w14:textId="7D275954" w:rsidR="00B20310" w:rsidRDefault="00B32444" w:rsidP="00B32444">
      <w:pPr>
        <w:pStyle w:val="aa"/>
        <w:spacing w:before="78" w:after="78"/>
        <w:ind w:firstLine="420"/>
      </w:pPr>
      <w:r>
        <w:rPr>
          <w:rFonts w:hint="eastAsia"/>
        </w:rPr>
        <w:t>如果一个人处于衣食匮乏的痛苦，那么只要这一痛苦稍微放松，他就会干方百计地追求消遣和社交。他这么做是为了逃避自身，因为独处时他只能求诸自己，但自身精神贫乏的可怕让他只能逃避自己。</w:t>
      </w:r>
    </w:p>
    <w:p w14:paraId="0542BE4E" w14:textId="067DBDD6" w:rsidR="008E271A" w:rsidRDefault="008E271A" w:rsidP="008E271A">
      <w:pPr>
        <w:pStyle w:val="af3"/>
        <w:spacing w:before="78" w:after="78"/>
        <w:ind w:firstLine="420"/>
      </w:pPr>
      <w:r w:rsidRPr="008E271A">
        <w:rPr>
          <w:rFonts w:hint="eastAsia"/>
        </w:rPr>
        <w:t>大体上来讲，一个人对社交的热衷程度，与他的智力和思想水平的高低成正比。生活在</w:t>
      </w:r>
      <w:r w:rsidRPr="008E271A">
        <w:rPr>
          <w:rFonts w:hint="eastAsia"/>
        </w:rPr>
        <w:lastRenderedPageBreak/>
        <w:t>这个世界上，只能在独处与庸俗之间择其一，此外没有其他的选择。</w:t>
      </w:r>
    </w:p>
    <w:p w14:paraId="4DA712F0" w14:textId="52BBAF59" w:rsidR="008E271A" w:rsidRDefault="008E271A" w:rsidP="008E271A">
      <w:pPr>
        <w:pStyle w:val="af3"/>
        <w:spacing w:before="78" w:after="78"/>
        <w:jc w:val="right"/>
      </w:pPr>
      <w:r w:rsidRPr="008E271A">
        <w:rPr>
          <w:rFonts w:hint="eastAsia"/>
        </w:rPr>
        <w:t>——叔本华</w:t>
      </w:r>
    </w:p>
    <w:p w14:paraId="3B4A6387" w14:textId="1F0EACFA" w:rsidR="008E271A" w:rsidRDefault="0025153F" w:rsidP="008E271A">
      <w:pPr>
        <w:pStyle w:val="aa"/>
        <w:spacing w:before="78" w:after="78"/>
      </w:pPr>
      <w:r>
        <w:tab/>
      </w:r>
      <w:r>
        <w:rPr>
          <w:rFonts w:hint="eastAsia"/>
        </w:rPr>
        <w:t>为了拥有丰富的内在精神，必须满足两个条件：独立和闲暇。</w:t>
      </w:r>
    </w:p>
    <w:p w14:paraId="70B5ABF3" w14:textId="777A5E8A" w:rsidR="00E36B8E" w:rsidRDefault="00E36B8E" w:rsidP="00E36B8E">
      <w:pPr>
        <w:pStyle w:val="aa"/>
        <w:spacing w:before="78" w:after="78"/>
        <w:ind w:firstLine="420"/>
      </w:pPr>
      <w:r>
        <w:rPr>
          <w:rFonts w:hint="eastAsia"/>
        </w:rPr>
        <w:t>大部分人辛苦打拼，为衣食住行耗费精力，获得的闲暇时光十分宝贵。可是某些人把闲暇时光拿去做了什么呢？平庸的人只考虑如何打发时间，而有天赋的人则在计划如何利用闲暇来丰富自己的精神世界。在某些人看来，闲暇只会让人变成无所事事，无聊至极的人。如果缺乏消磨时间的活动，闲暇会变得很痛苦，甚至很危险。</w:t>
      </w:r>
    </w:p>
    <w:p w14:paraId="03B08B09" w14:textId="6979367B" w:rsidR="008E271A" w:rsidRDefault="00E36B8E" w:rsidP="00E36B8E">
      <w:pPr>
        <w:pStyle w:val="aa"/>
        <w:spacing w:before="78" w:after="78"/>
        <w:ind w:firstLine="420"/>
      </w:pPr>
      <w:r>
        <w:rPr>
          <w:rFonts w:hint="eastAsia"/>
        </w:rPr>
        <w:t>但是，叔本华认为，他们对闲暇的理解并不正确。闲暇的意义在于自由的生存。那是为自己而活，而非为了别人的欲望和梦想而活。闲暇时你可以做自己，并且充分发展自己的精神生活。此时，这个人既克服了内在的无聊，又消除了外在的痛苦。</w:t>
      </w:r>
    </w:p>
    <w:p w14:paraId="67CCADA2" w14:textId="58CBB947" w:rsidR="00D222F0" w:rsidRDefault="00D222F0" w:rsidP="00D222F0">
      <w:pPr>
        <w:pStyle w:val="af3"/>
        <w:spacing w:before="78" w:after="78"/>
        <w:ind w:firstLine="420"/>
      </w:pPr>
      <w:r>
        <w:rPr>
          <w:rFonts w:hint="eastAsia"/>
        </w:rPr>
        <w:t>一个拥有思想卓越的人过着双重生活，第一重是他的个人生活，第二重是他的思想领域的生活。逐渐地，第二种生活变成了唯一目标，而第一种生活则沦为了实现其目标的手段。不过，对于普罗大众来说，他们的目标只是空虚浅薄、烦恼重重的生存罢了。那种单纯以个人自身安逸为目标的现实生活，在上述精神生活的对比下则显得很可悲——因为这种生活所能发展的只是长度而非深度。如前所述，对于普通人来说现实生活就是他们的目的，而对于拥有卓越精神的人来说则只是手段罢了。</w:t>
      </w:r>
    </w:p>
    <w:p w14:paraId="2F756B30" w14:textId="4CEF2B50" w:rsidR="00D222F0" w:rsidRDefault="00D222F0" w:rsidP="00D222F0">
      <w:pPr>
        <w:pStyle w:val="af3"/>
        <w:spacing w:before="78" w:after="78"/>
        <w:jc w:val="right"/>
      </w:pPr>
      <w:r>
        <w:rPr>
          <w:rFonts w:hint="eastAsia"/>
        </w:rPr>
        <w:t>——叔本华</w:t>
      </w:r>
    </w:p>
    <w:p w14:paraId="2467EC3E" w14:textId="51CCB53F" w:rsidR="00D222F0" w:rsidRDefault="003B763F" w:rsidP="003B763F">
      <w:pPr>
        <w:pStyle w:val="ac"/>
      </w:pPr>
      <w:bookmarkStart w:id="39" w:name="_Toc168423053"/>
      <w:r>
        <w:rPr>
          <w:rFonts w:hint="eastAsia"/>
        </w:rPr>
        <w:t>三、悲观主义</w:t>
      </w:r>
      <w:bookmarkEnd w:id="39"/>
    </w:p>
    <w:p w14:paraId="2E96EC7D" w14:textId="2FE1A946" w:rsidR="00D222F0" w:rsidRDefault="003B763F" w:rsidP="00E36B8E">
      <w:pPr>
        <w:pStyle w:val="aa"/>
        <w:spacing w:before="78" w:after="78"/>
        <w:ind w:firstLine="420"/>
      </w:pPr>
      <w:r>
        <w:rPr>
          <w:rFonts w:hint="eastAsia"/>
        </w:rPr>
        <w:t>叔本华继承了康德的部分学说，认为世界就是一个表象（</w:t>
      </w:r>
      <w:r>
        <w:rPr>
          <w:rFonts w:hint="eastAsia"/>
        </w:rPr>
        <w:t>representation</w:t>
      </w:r>
      <w:r>
        <w:rPr>
          <w:rFonts w:hint="eastAsia"/>
        </w:rPr>
        <w:t>）的世界，而表象是由各种形式的认知构成的，并且每个表象都展现了意志（</w:t>
      </w:r>
      <w:r>
        <w:rPr>
          <w:rFonts w:hint="eastAsia"/>
        </w:rPr>
        <w:t>will</w:t>
      </w:r>
      <w:r>
        <w:rPr>
          <w:rFonts w:hint="eastAsia"/>
        </w:rPr>
        <w:t>），而意志就是物自体（</w:t>
      </w:r>
      <w:r>
        <w:rPr>
          <w:rFonts w:hint="eastAsia"/>
        </w:rPr>
        <w:t>thing-in-self</w:t>
      </w:r>
      <w:r>
        <w:rPr>
          <w:rFonts w:hint="eastAsia"/>
        </w:rPr>
        <w:t>）。</w:t>
      </w:r>
    </w:p>
    <w:p w14:paraId="4089BB35" w14:textId="3149C7C9" w:rsidR="003B763F" w:rsidRDefault="003B763F" w:rsidP="00E36B8E">
      <w:pPr>
        <w:pStyle w:val="aa"/>
        <w:spacing w:before="78" w:after="78"/>
        <w:ind w:firstLine="420"/>
      </w:pPr>
      <w:proofErr w:type="gramStart"/>
      <w:r>
        <w:rPr>
          <w:rFonts w:hint="eastAsia"/>
        </w:rPr>
        <w:t>在叔本华</w:t>
      </w:r>
      <w:proofErr w:type="gramEnd"/>
      <w:r>
        <w:rPr>
          <w:rFonts w:hint="eastAsia"/>
        </w:rPr>
        <w:t>看来，意志具有以下特征：</w:t>
      </w:r>
    </w:p>
    <w:p w14:paraId="39C6F8A0" w14:textId="37D876E3" w:rsidR="003B763F" w:rsidRDefault="003B763F" w:rsidP="003B763F">
      <w:pPr>
        <w:pStyle w:val="aa"/>
        <w:numPr>
          <w:ilvl w:val="0"/>
          <w:numId w:val="23"/>
        </w:numPr>
        <w:spacing w:beforeLines="0" w:before="0" w:afterLines="0" w:after="0"/>
        <w:ind w:left="442" w:hanging="442"/>
      </w:pPr>
      <w:r>
        <w:rPr>
          <w:rFonts w:hint="eastAsia"/>
        </w:rPr>
        <w:t>意志是生存意志（</w:t>
      </w:r>
      <w:r>
        <w:rPr>
          <w:rFonts w:hint="eastAsia"/>
        </w:rPr>
        <w:t>will to life</w:t>
      </w:r>
      <w:r>
        <w:rPr>
          <w:rFonts w:hint="eastAsia"/>
        </w:rPr>
        <w:t>），是生存和繁衍的意志；</w:t>
      </w:r>
    </w:p>
    <w:p w14:paraId="3172862A" w14:textId="323C0E62" w:rsidR="003B763F" w:rsidRDefault="003B763F" w:rsidP="003B763F">
      <w:pPr>
        <w:pStyle w:val="aa"/>
        <w:numPr>
          <w:ilvl w:val="0"/>
          <w:numId w:val="23"/>
        </w:numPr>
        <w:spacing w:beforeLines="0" w:before="0" w:afterLines="0" w:after="0"/>
        <w:ind w:left="442" w:hanging="442"/>
      </w:pPr>
      <w:r>
        <w:rPr>
          <w:rFonts w:hint="eastAsia"/>
        </w:rPr>
        <w:t>意志是无意识的，是不受理性管辖的，是持续不断的、无目的的和盲目的。理性的介入是后来的，而非最初的；</w:t>
      </w:r>
    </w:p>
    <w:p w14:paraId="50924FAE" w14:textId="582A1503" w:rsidR="003B763F" w:rsidRDefault="003B763F" w:rsidP="003B763F">
      <w:pPr>
        <w:pStyle w:val="aa"/>
        <w:numPr>
          <w:ilvl w:val="0"/>
          <w:numId w:val="23"/>
        </w:numPr>
        <w:spacing w:beforeLines="0" w:before="0" w:afterLines="0" w:after="0"/>
        <w:ind w:left="442" w:hanging="442"/>
      </w:pPr>
      <w:r>
        <w:rPr>
          <w:rFonts w:hint="eastAsia"/>
        </w:rPr>
        <w:t>意志有目标，但是没有最终的目标，只是不断努力追求（</w:t>
      </w:r>
      <w:r>
        <w:rPr>
          <w:rFonts w:hint="eastAsia"/>
        </w:rPr>
        <w:t>strive</w:t>
      </w:r>
      <w:r>
        <w:rPr>
          <w:rFonts w:hint="eastAsia"/>
        </w:rPr>
        <w:t>），任何通过意志获取之物都无法抹除意志本身。</w:t>
      </w:r>
    </w:p>
    <w:p w14:paraId="3857DE5C" w14:textId="43949713" w:rsidR="003B763F" w:rsidRDefault="008F5827" w:rsidP="003B763F">
      <w:pPr>
        <w:pStyle w:val="aa"/>
        <w:spacing w:before="78" w:after="78"/>
        <w:ind w:firstLine="420"/>
      </w:pPr>
      <w:r w:rsidRPr="008F5827">
        <w:rPr>
          <w:noProof/>
        </w:rPr>
        <w:drawing>
          <wp:anchor distT="0" distB="0" distL="114300" distR="114300" simplePos="0" relativeHeight="251658240" behindDoc="0" locked="0" layoutInCell="1" allowOverlap="1" wp14:anchorId="2024409B" wp14:editId="36748F3E">
            <wp:simplePos x="0" y="0"/>
            <wp:positionH relativeFrom="column">
              <wp:posOffset>3363595</wp:posOffset>
            </wp:positionH>
            <wp:positionV relativeFrom="paragraph">
              <wp:posOffset>62230</wp:posOffset>
            </wp:positionV>
            <wp:extent cx="1929765" cy="2729865"/>
            <wp:effectExtent l="0" t="0" r="0" b="0"/>
            <wp:wrapSquare wrapText="bothSides"/>
            <wp:docPr id="497886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9765" cy="2729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63F">
        <w:rPr>
          <w:rFonts w:hint="eastAsia"/>
        </w:rPr>
        <w:t>从意志概念开始，叔本华得出了悲观主义的结论</w:t>
      </w:r>
      <w:r>
        <w:rPr>
          <w:rFonts w:hint="eastAsia"/>
        </w:rPr>
        <w:t>（如右图）</w:t>
      </w:r>
      <w:r w:rsidR="003B763F">
        <w:rPr>
          <w:rFonts w:hint="eastAsia"/>
        </w:rPr>
        <w:t>。</w:t>
      </w:r>
    </w:p>
    <w:p w14:paraId="2757AFD0" w14:textId="4F4AC5E9" w:rsidR="003B763F" w:rsidRDefault="00327999" w:rsidP="003B763F">
      <w:pPr>
        <w:pStyle w:val="aa"/>
        <w:spacing w:before="78" w:after="78"/>
      </w:pPr>
      <w:r>
        <w:tab/>
      </w:r>
      <w:r>
        <w:rPr>
          <w:rFonts w:hint="eastAsia"/>
        </w:rPr>
        <w:t>努力追求的达成称之为满足（</w:t>
      </w:r>
      <w:r>
        <w:rPr>
          <w:rFonts w:hint="eastAsia"/>
        </w:rPr>
        <w:t>satisfaction</w:t>
      </w:r>
      <w:r>
        <w:rPr>
          <w:rFonts w:hint="eastAsia"/>
        </w:rPr>
        <w:t>），而没有达成是痛苦（</w:t>
      </w:r>
      <w:r>
        <w:rPr>
          <w:rFonts w:hint="eastAsia"/>
        </w:rPr>
        <w:t>suffering</w:t>
      </w:r>
      <w:r>
        <w:rPr>
          <w:rFonts w:hint="eastAsia"/>
        </w:rPr>
        <w:t>）。</w:t>
      </w:r>
    </w:p>
    <w:p w14:paraId="00C005C9" w14:textId="335798E2" w:rsidR="00327999" w:rsidRDefault="00327999" w:rsidP="003B763F">
      <w:pPr>
        <w:pStyle w:val="aa"/>
        <w:spacing w:before="78" w:after="78"/>
      </w:pPr>
      <w:r>
        <w:tab/>
      </w:r>
      <w:r>
        <w:rPr>
          <w:rFonts w:hint="eastAsia"/>
        </w:rPr>
        <w:t>当一个目标没有达成时，我们先看“</w:t>
      </w:r>
      <w:r>
        <w:rPr>
          <w:rFonts w:hint="eastAsia"/>
        </w:rPr>
        <w:t>a-c-a</w:t>
      </w:r>
      <w:r>
        <w:rPr>
          <w:rFonts w:hint="eastAsia"/>
        </w:rPr>
        <w:t>”循环。这是一种噩梦般的痛苦，永远无法满足的欲望之苦。</w:t>
      </w:r>
    </w:p>
    <w:p w14:paraId="701C48B4" w14:textId="1A516F1F" w:rsidR="00A152F8" w:rsidRDefault="00A152F8" w:rsidP="003B763F">
      <w:pPr>
        <w:pStyle w:val="aa"/>
        <w:spacing w:before="78" w:after="78"/>
      </w:pPr>
      <w:r>
        <w:tab/>
      </w:r>
      <w:r>
        <w:rPr>
          <w:rFonts w:hint="eastAsia"/>
        </w:rPr>
        <w:t>虽然努力追求会满足（</w:t>
      </w:r>
      <w:r>
        <w:rPr>
          <w:rFonts w:hint="eastAsia"/>
        </w:rPr>
        <w:t>a-b</w:t>
      </w:r>
      <w:r>
        <w:rPr>
          <w:rFonts w:hint="eastAsia"/>
        </w:rPr>
        <w:t>），</w:t>
      </w:r>
      <w:proofErr w:type="gramStart"/>
      <w:r>
        <w:rPr>
          <w:rFonts w:hint="eastAsia"/>
        </w:rPr>
        <w:t>但叔本华</w:t>
      </w:r>
      <w:proofErr w:type="gramEnd"/>
      <w:r>
        <w:rPr>
          <w:rFonts w:hint="eastAsia"/>
        </w:rPr>
        <w:t>认为，努力追求（</w:t>
      </w:r>
      <w:r>
        <w:rPr>
          <w:rFonts w:hint="eastAsia"/>
        </w:rPr>
        <w:t>a</w:t>
      </w:r>
      <w:r>
        <w:rPr>
          <w:rFonts w:hint="eastAsia"/>
        </w:rPr>
        <w:t>）本身来自于缺乏（</w:t>
      </w:r>
      <w:r>
        <w:rPr>
          <w:rFonts w:hint="eastAsia"/>
        </w:rPr>
        <w:t>lack</w:t>
      </w:r>
      <w:r>
        <w:rPr>
          <w:rFonts w:hint="eastAsia"/>
        </w:rPr>
        <w:t>），而且是对自己当下状态的不满，因此努力追求本身就表现为一种痛苦。</w:t>
      </w:r>
    </w:p>
    <w:p w14:paraId="66FEFB31" w14:textId="47202C14" w:rsidR="00B77D23" w:rsidRDefault="00B77D23" w:rsidP="00B77D23">
      <w:pPr>
        <w:pStyle w:val="aa"/>
        <w:spacing w:before="78" w:after="78"/>
        <w:ind w:firstLine="420"/>
      </w:pPr>
      <w:r w:rsidRPr="00B77D23">
        <w:rPr>
          <w:rFonts w:hint="eastAsia"/>
        </w:rPr>
        <w:t>叔本华的结论适用于一种特殊的欲望</w:t>
      </w:r>
      <w:r>
        <w:rPr>
          <w:rFonts w:hint="eastAsia"/>
        </w:rPr>
        <w:t>（</w:t>
      </w:r>
      <w:r w:rsidRPr="00B77D23">
        <w:t>desire</w:t>
      </w:r>
      <w:r>
        <w:rPr>
          <w:rFonts w:hint="eastAsia"/>
        </w:rPr>
        <w:t>）</w:t>
      </w:r>
      <w:r w:rsidRPr="00B77D23">
        <w:t>，即改变型欲望。这是一种偶发性，而非倾向性的状态，其目标是旨在改变而非延续。适用于。比如，一个生病</w:t>
      </w:r>
      <w:proofErr w:type="gramStart"/>
      <w:r w:rsidRPr="00B77D23">
        <w:t>后追求</w:t>
      </w:r>
      <w:proofErr w:type="gramEnd"/>
      <w:r w:rsidRPr="00B77D23">
        <w:t>健</w:t>
      </w:r>
      <w:r w:rsidRPr="00B77D23">
        <w:lastRenderedPageBreak/>
        <w:t>康的人</w:t>
      </w:r>
      <w:r>
        <w:rPr>
          <w:rFonts w:hint="eastAsia"/>
        </w:rPr>
        <w:t>（</w:t>
      </w:r>
      <w:r w:rsidRPr="00B77D23">
        <w:t>改变型</w:t>
      </w:r>
      <w:r>
        <w:rPr>
          <w:rFonts w:hint="eastAsia"/>
        </w:rPr>
        <w:t>），</w:t>
      </w:r>
      <w:r w:rsidRPr="00B77D23">
        <w:t>和一个意欲保持健康的人</w:t>
      </w:r>
      <w:r>
        <w:rPr>
          <w:rFonts w:hint="eastAsia"/>
        </w:rPr>
        <w:t>（延续型）</w:t>
      </w:r>
      <w:r w:rsidRPr="00B77D23">
        <w:t>是不同的。</w:t>
      </w:r>
    </w:p>
    <w:p w14:paraId="0A718367" w14:textId="196B6223" w:rsidR="00AC2C81" w:rsidRDefault="00AC2C81" w:rsidP="00B77D23">
      <w:pPr>
        <w:pStyle w:val="aa"/>
        <w:spacing w:before="78" w:after="78"/>
        <w:ind w:firstLine="420"/>
      </w:pPr>
      <w:r>
        <w:rPr>
          <w:rFonts w:hint="eastAsia"/>
        </w:rPr>
        <w:t>那么缺乏努力（</w:t>
      </w:r>
      <w:r>
        <w:rPr>
          <w:rFonts w:hint="eastAsia"/>
        </w:rPr>
        <w:t>d</w:t>
      </w:r>
      <w:r>
        <w:rPr>
          <w:rFonts w:hint="eastAsia"/>
        </w:rPr>
        <w:t>）呢？由于获得</w:t>
      </w:r>
      <w:proofErr w:type="gramStart"/>
      <w:r>
        <w:rPr>
          <w:rFonts w:hint="eastAsia"/>
        </w:rPr>
        <w:t>得</w:t>
      </w:r>
      <w:proofErr w:type="gramEnd"/>
      <w:r>
        <w:rPr>
          <w:rFonts w:hint="eastAsia"/>
        </w:rPr>
        <w:t>太过容易，一个人会缺乏努力的对象，那么一种令人可怕的空虚感和无聊感就会袭来。</w:t>
      </w:r>
      <w:r w:rsidR="000040DC">
        <w:rPr>
          <w:rFonts w:hint="eastAsia"/>
        </w:rPr>
        <w:t>倘若我们处于一个乌托邦国度，要什么都可以轻易马上获得，一个人会觉得无聊吗？</w:t>
      </w:r>
      <w:r w:rsidR="00667791">
        <w:rPr>
          <w:rFonts w:hint="eastAsia"/>
        </w:rPr>
        <w:t>叔本华认为，</w:t>
      </w:r>
      <w:r w:rsidR="000040DC">
        <w:rPr>
          <w:rFonts w:hint="eastAsia"/>
        </w:rPr>
        <w:t>如果没有任何东西可以让我们为之努力，任何东西都可以轻易获得，那么失去了可以让我们努力的东西将会成为一种新的痛苦。</w:t>
      </w:r>
    </w:p>
    <w:p w14:paraId="77B8A83E" w14:textId="2B3D41DA" w:rsidR="00667791" w:rsidRDefault="00667791" w:rsidP="00B77D23">
      <w:pPr>
        <w:pStyle w:val="aa"/>
        <w:spacing w:before="78" w:after="78"/>
        <w:ind w:firstLine="420"/>
      </w:pPr>
      <w:r>
        <w:rPr>
          <w:rFonts w:hint="eastAsia"/>
        </w:rPr>
        <w:t>总之，综合以上情况：</w:t>
      </w:r>
    </w:p>
    <w:p w14:paraId="64540881" w14:textId="339BE01B" w:rsidR="00667791" w:rsidRDefault="00667791" w:rsidP="00667791">
      <w:pPr>
        <w:pStyle w:val="aa"/>
        <w:numPr>
          <w:ilvl w:val="0"/>
          <w:numId w:val="24"/>
        </w:numPr>
        <w:spacing w:beforeLines="0" w:before="0" w:afterLines="0" w:after="0"/>
        <w:ind w:left="442" w:hanging="442"/>
      </w:pPr>
      <w:r w:rsidRPr="00667791">
        <w:rPr>
          <w:rFonts w:hint="eastAsia"/>
          <w:b/>
          <w:bCs/>
        </w:rPr>
        <w:t>a-c-a</w:t>
      </w:r>
      <w:r w:rsidRPr="00667791">
        <w:rPr>
          <w:rFonts w:hint="eastAsia"/>
          <w:b/>
          <w:bCs/>
        </w:rPr>
        <w:t>：</w:t>
      </w:r>
      <w:r>
        <w:rPr>
          <w:rFonts w:hint="eastAsia"/>
        </w:rPr>
        <w:t>求不得苦；</w:t>
      </w:r>
    </w:p>
    <w:p w14:paraId="1FC1E9AF" w14:textId="084A11C3" w:rsidR="00667791" w:rsidRDefault="00667791" w:rsidP="00667791">
      <w:pPr>
        <w:pStyle w:val="aa"/>
        <w:numPr>
          <w:ilvl w:val="0"/>
          <w:numId w:val="24"/>
        </w:numPr>
        <w:spacing w:beforeLines="0" w:before="0" w:afterLines="0" w:after="0"/>
        <w:ind w:left="442" w:hanging="442"/>
      </w:pPr>
      <w:r w:rsidRPr="00667791">
        <w:rPr>
          <w:rFonts w:hint="eastAsia"/>
          <w:b/>
          <w:bCs/>
        </w:rPr>
        <w:t>a-c-d</w:t>
      </w:r>
      <w:r w:rsidRPr="00667791">
        <w:rPr>
          <w:rFonts w:hint="eastAsia"/>
          <w:b/>
          <w:bCs/>
        </w:rPr>
        <w:t>：</w:t>
      </w:r>
      <w:r>
        <w:rPr>
          <w:rFonts w:hint="eastAsia"/>
        </w:rPr>
        <w:t>无聊苦；</w:t>
      </w:r>
    </w:p>
    <w:p w14:paraId="45D68FD0" w14:textId="10A132CA" w:rsidR="00667791" w:rsidRDefault="00667791" w:rsidP="00667791">
      <w:pPr>
        <w:pStyle w:val="aa"/>
        <w:numPr>
          <w:ilvl w:val="0"/>
          <w:numId w:val="24"/>
        </w:numPr>
        <w:spacing w:beforeLines="0" w:before="0" w:afterLines="0" w:after="0"/>
        <w:ind w:left="442" w:hanging="442"/>
      </w:pPr>
      <w:r w:rsidRPr="00667791">
        <w:rPr>
          <w:rFonts w:hint="eastAsia"/>
          <w:b/>
          <w:bCs/>
        </w:rPr>
        <w:t>a-b-a</w:t>
      </w:r>
      <w:r w:rsidRPr="00667791">
        <w:rPr>
          <w:rFonts w:hint="eastAsia"/>
          <w:b/>
          <w:bCs/>
        </w:rPr>
        <w:t>：</w:t>
      </w:r>
      <w:r>
        <w:rPr>
          <w:rFonts w:hint="eastAsia"/>
        </w:rPr>
        <w:t>延迟（暂时的满足）；</w:t>
      </w:r>
    </w:p>
    <w:p w14:paraId="011531CC" w14:textId="15D9CC5D" w:rsidR="00667791" w:rsidRDefault="00667791" w:rsidP="00667791">
      <w:pPr>
        <w:pStyle w:val="aa"/>
        <w:numPr>
          <w:ilvl w:val="0"/>
          <w:numId w:val="24"/>
        </w:numPr>
        <w:spacing w:beforeLines="0" w:before="0" w:afterLines="0" w:after="0"/>
        <w:ind w:left="442" w:hanging="442"/>
      </w:pPr>
      <w:r w:rsidRPr="00667791">
        <w:rPr>
          <w:rFonts w:hint="eastAsia"/>
          <w:b/>
          <w:bCs/>
        </w:rPr>
        <w:t>a-b-d</w:t>
      </w:r>
      <w:r w:rsidRPr="00667791">
        <w:rPr>
          <w:rFonts w:hint="eastAsia"/>
          <w:b/>
          <w:bCs/>
        </w:rPr>
        <w:t>：</w:t>
      </w:r>
      <w:r>
        <w:rPr>
          <w:rFonts w:hint="eastAsia"/>
        </w:rPr>
        <w:t>延迟</w:t>
      </w:r>
      <w:r>
        <w:rPr>
          <w:rFonts w:hint="eastAsia"/>
        </w:rPr>
        <w:t>/</w:t>
      </w:r>
      <w:r>
        <w:rPr>
          <w:rFonts w:hint="eastAsia"/>
        </w:rPr>
        <w:t>无聊。</w:t>
      </w:r>
    </w:p>
    <w:p w14:paraId="382E2DF1" w14:textId="65436C68" w:rsidR="00667791" w:rsidRDefault="00667791" w:rsidP="00667791">
      <w:pPr>
        <w:pStyle w:val="aa"/>
        <w:spacing w:before="78" w:after="78"/>
        <w:ind w:firstLine="420"/>
      </w:pPr>
      <w:r>
        <w:rPr>
          <w:rFonts w:hint="eastAsia"/>
        </w:rPr>
        <w:t>可见，满足只是暂时的，因为没有最终的满足，它总会变为求不得苦与无聊苦。</w:t>
      </w:r>
      <w:r w:rsidR="002E48FC">
        <w:rPr>
          <w:rFonts w:hint="eastAsia"/>
        </w:rPr>
        <w:t>部分的成功避免了我们彻底的失望，部分的失败避免了我们彻底的无聊。因此，我们不至于彻底放弃这么一个痛苦的过程。</w:t>
      </w:r>
    </w:p>
    <w:p w14:paraId="0D75D835" w14:textId="57F739B7" w:rsidR="002E48FC" w:rsidRDefault="002E48FC" w:rsidP="002E48FC">
      <w:pPr>
        <w:pStyle w:val="af3"/>
        <w:spacing w:before="78" w:after="78"/>
        <w:ind w:firstLine="420"/>
      </w:pPr>
      <w:r>
        <w:rPr>
          <w:rFonts w:hint="eastAsia"/>
        </w:rPr>
        <w:t>满足的喜悦只是痛苦的缺席。</w:t>
      </w:r>
    </w:p>
    <w:p w14:paraId="11ADFAB0" w14:textId="1D9F6CF1" w:rsidR="002E48FC" w:rsidRDefault="002E48FC" w:rsidP="002E48FC">
      <w:pPr>
        <w:pStyle w:val="af3"/>
        <w:spacing w:before="78" w:after="78"/>
        <w:jc w:val="right"/>
      </w:pPr>
      <w:r>
        <w:rPr>
          <w:rFonts w:hint="eastAsia"/>
        </w:rPr>
        <w:t>——叔本华</w:t>
      </w:r>
    </w:p>
    <w:p w14:paraId="4635BA81" w14:textId="74553BB4" w:rsidR="002E48FC" w:rsidRDefault="00E45AA6" w:rsidP="00E45AA6">
      <w:pPr>
        <w:pStyle w:val="ac"/>
      </w:pPr>
      <w:bookmarkStart w:id="40" w:name="_Toc168423054"/>
      <w:r>
        <w:rPr>
          <w:rFonts w:hint="eastAsia"/>
        </w:rPr>
        <w:t>四、超越之路</w:t>
      </w:r>
      <w:bookmarkEnd w:id="40"/>
    </w:p>
    <w:p w14:paraId="2EFBE8BA" w14:textId="7B505643" w:rsidR="00F3226B" w:rsidRDefault="00F3226B" w:rsidP="00F3226B">
      <w:pPr>
        <w:pStyle w:val="ae"/>
      </w:pPr>
      <w:bookmarkStart w:id="41" w:name="_Toc168423055"/>
      <w:r>
        <w:rPr>
          <w:rFonts w:hint="eastAsia"/>
        </w:rPr>
        <w:t>（一）论自杀</w:t>
      </w:r>
      <w:bookmarkEnd w:id="41"/>
    </w:p>
    <w:p w14:paraId="78CBE51F" w14:textId="2539A1AB" w:rsidR="00E45AA6" w:rsidRDefault="00E45AA6" w:rsidP="00F3226B">
      <w:pPr>
        <w:pStyle w:val="aa"/>
        <w:spacing w:before="78" w:after="78"/>
        <w:ind w:firstLine="420"/>
      </w:pPr>
      <w:r>
        <w:rPr>
          <w:rFonts w:hint="eastAsia"/>
        </w:rPr>
        <w:t>若我们追问人的意义，而人的存在又是充满痛苦的，那么，我们避免痛苦的方式，是不是就是避免感受也即避免存在呢？如果生存总是痛苦的，那么自杀是否能摆脱这种痛苦？叔本华认为这不是解脱之道：</w:t>
      </w:r>
    </w:p>
    <w:p w14:paraId="58803429" w14:textId="5119A789" w:rsidR="00E45AA6" w:rsidRDefault="00E45AA6" w:rsidP="00E45AA6">
      <w:pPr>
        <w:pStyle w:val="af3"/>
        <w:spacing w:before="78" w:after="78"/>
        <w:ind w:firstLine="420"/>
      </w:pPr>
      <w:r w:rsidRPr="00E45AA6">
        <w:rPr>
          <w:rFonts w:hint="eastAsia"/>
        </w:rPr>
        <w:t>自杀——更有别于这生命意志之否定的了。自杀离意志的否定</w:t>
      </w:r>
      <w:proofErr w:type="gramStart"/>
      <w:r w:rsidRPr="00E45AA6">
        <w:rPr>
          <w:rFonts w:hint="eastAsia"/>
        </w:rPr>
        <w:t>还远着</w:t>
      </w:r>
      <w:proofErr w:type="gramEnd"/>
      <w:r w:rsidRPr="00E45AA6">
        <w:rPr>
          <w:rFonts w:hint="eastAsia"/>
        </w:rPr>
        <w:t>，它是强烈肯定意志的一种现象。原来〔意志之〕否定的本质不在于人们对痛苦深恶痛绝，而是在于对生活的享乐深恶痛绝。自杀者要生命，他只是对那些轮到他头上的〔生活〕条件不满而已。所以他并没有放弃生命意志，而只是在他毁灭个别现象时放弃了生命。他要生命，他要这身体畅遂无阻的生存，要肯定这身体；但是错综复杂的环境不容许这样，这就给他产生了巨大的痛苦。</w:t>
      </w:r>
    </w:p>
    <w:p w14:paraId="69FA5686" w14:textId="0F2B25CE" w:rsidR="00E45AA6" w:rsidRDefault="00E45AA6" w:rsidP="00E45AA6">
      <w:pPr>
        <w:pStyle w:val="af3"/>
        <w:spacing w:before="78" w:after="78"/>
        <w:jc w:val="right"/>
      </w:pPr>
      <w:r>
        <w:rPr>
          <w:rFonts w:hint="eastAsia"/>
        </w:rPr>
        <w:t>——叔本华</w:t>
      </w:r>
    </w:p>
    <w:p w14:paraId="34A19782" w14:textId="0C13423D" w:rsidR="00E45AA6" w:rsidRDefault="00F3226B" w:rsidP="00F3226B">
      <w:pPr>
        <w:pStyle w:val="ae"/>
      </w:pPr>
      <w:bookmarkStart w:id="42" w:name="_Toc168423056"/>
      <w:r>
        <w:rPr>
          <w:rFonts w:hint="eastAsia"/>
        </w:rPr>
        <w:t>（二）论审美</w:t>
      </w:r>
      <w:bookmarkEnd w:id="42"/>
    </w:p>
    <w:p w14:paraId="0E55A730" w14:textId="7654651B" w:rsidR="00F3226B" w:rsidRDefault="00F3226B" w:rsidP="00F3226B">
      <w:pPr>
        <w:pStyle w:val="aa"/>
        <w:spacing w:before="78" w:after="78"/>
        <w:ind w:firstLine="420"/>
      </w:pPr>
      <w:r w:rsidRPr="00F3226B">
        <w:rPr>
          <w:rFonts w:hint="eastAsia"/>
        </w:rPr>
        <w:t>当进入审美状态（</w:t>
      </w:r>
      <w:r w:rsidRPr="00F3226B">
        <w:t>aesthetic state</w:t>
      </w:r>
      <w:r w:rsidRPr="00F3226B">
        <w:t>）时，我们进入了纯观赏状态，在这瞬间，一切欲求，一切欲望都消除了。此时，我们遇到的是普遍的理念（</w:t>
      </w:r>
      <w:r>
        <w:rPr>
          <w:rFonts w:hint="eastAsia"/>
        </w:rPr>
        <w:t>i</w:t>
      </w:r>
      <w:r w:rsidRPr="00F3226B">
        <w:t>deas</w:t>
      </w:r>
      <w:r w:rsidRPr="00F3226B">
        <w:t>），而非欲求的对象。我们好像摆脱了自己，进入到无意志</w:t>
      </w:r>
      <w:r>
        <w:rPr>
          <w:rFonts w:hint="eastAsia"/>
        </w:rPr>
        <w:t>（</w:t>
      </w:r>
      <w:r w:rsidRPr="00F3226B">
        <w:t>will-less</w:t>
      </w:r>
      <w:r w:rsidRPr="00F3226B">
        <w:t>）和永恒的状态。叔本华承认，许多特定的艺术形式的价值更多地与无意志的宁静（</w:t>
      </w:r>
      <w:r w:rsidRPr="00F3226B">
        <w:t>wil</w:t>
      </w:r>
      <w:r>
        <w:rPr>
          <w:rFonts w:hint="eastAsia"/>
        </w:rPr>
        <w:t>l</w:t>
      </w:r>
      <w:r w:rsidRPr="00F3226B">
        <w:t>-less tranquility</w:t>
      </w:r>
      <w:r w:rsidRPr="00F3226B">
        <w:t>）有关。</w:t>
      </w:r>
      <w:proofErr w:type="gramStart"/>
      <w:r w:rsidRPr="00F3226B">
        <w:t>在叔本华</w:t>
      </w:r>
      <w:proofErr w:type="gramEnd"/>
      <w:r w:rsidRPr="00F3226B">
        <w:t>这里，既然意志是痛苦的来源，而审美体验可以（短暂）摆脱意志，那么审美体验自然是摆脱痛苦的（短暂）方法。</w:t>
      </w:r>
    </w:p>
    <w:p w14:paraId="69E6D70E" w14:textId="25A92734" w:rsidR="00132787" w:rsidRDefault="00132787" w:rsidP="00132787">
      <w:pPr>
        <w:pStyle w:val="ae"/>
      </w:pPr>
      <w:bookmarkStart w:id="43" w:name="_Toc168423057"/>
      <w:r>
        <w:rPr>
          <w:rFonts w:hint="eastAsia"/>
        </w:rPr>
        <w:t>（三）否定生命意志</w:t>
      </w:r>
      <w:bookmarkEnd w:id="43"/>
    </w:p>
    <w:p w14:paraId="2732E45A" w14:textId="0395FEA1" w:rsidR="00132787" w:rsidRDefault="00132787" w:rsidP="00F3226B">
      <w:pPr>
        <w:pStyle w:val="aa"/>
        <w:spacing w:before="78" w:after="78"/>
        <w:ind w:firstLine="420"/>
      </w:pPr>
      <w:r>
        <w:rPr>
          <w:rFonts w:hint="eastAsia"/>
        </w:rPr>
        <w:t>审美体验终究只是暂时的办法，有没有更直达根本的办法？叔本华指出两条通达否定生命意志（</w:t>
      </w:r>
      <w:r>
        <w:rPr>
          <w:rFonts w:hint="eastAsia"/>
        </w:rPr>
        <w:t>negation of will to life</w:t>
      </w:r>
      <w:r>
        <w:rPr>
          <w:rFonts w:hint="eastAsia"/>
        </w:rPr>
        <w:t>）的最终道路：</w:t>
      </w:r>
    </w:p>
    <w:p w14:paraId="7F096092" w14:textId="093344C4" w:rsidR="00132787" w:rsidRDefault="004971E6" w:rsidP="00AB68B3">
      <w:pPr>
        <w:pStyle w:val="aa"/>
        <w:spacing w:before="78" w:after="78"/>
        <w:ind w:firstLine="420"/>
      </w:pPr>
      <w:r>
        <w:rPr>
          <w:rFonts w:hint="eastAsia"/>
        </w:rPr>
        <w:t>第一条路是体会到摧毁性的个人痛苦。当一个人遭遇的痛苦极其之大时，他的生命意志</w:t>
      </w:r>
      <w:r>
        <w:rPr>
          <w:rFonts w:hint="eastAsia"/>
        </w:rPr>
        <w:lastRenderedPageBreak/>
        <w:t>将因此耗尽。此时即使他继续生存，也会对自己的任何遭遇宠辱不惊，持不动心态度，也即在“最深层的痛苦与哀愁中，达到了净化”。</w:t>
      </w:r>
    </w:p>
    <w:p w14:paraId="051A23B3" w14:textId="3484C1CA" w:rsidR="004971E6" w:rsidRDefault="00AB68B3" w:rsidP="00AB68B3">
      <w:pPr>
        <w:pStyle w:val="aa"/>
        <w:spacing w:before="78" w:after="78"/>
        <w:ind w:firstLine="420"/>
      </w:pPr>
      <w:r w:rsidRPr="00AB68B3">
        <w:rPr>
          <w:rFonts w:hint="eastAsia"/>
        </w:rPr>
        <w:t>另一条路将个体性本身视作虚幻，从而采取反个体性的理解，获得一种“万物一体</w:t>
      </w:r>
      <w:r>
        <w:rPr>
          <w:rFonts w:hint="eastAsia"/>
        </w:rPr>
        <w:t>”</w:t>
      </w:r>
      <w:r w:rsidRPr="00AB68B3">
        <w:rPr>
          <w:rFonts w:hint="eastAsia"/>
        </w:rPr>
        <w:t>的视角</w:t>
      </w:r>
      <w:r>
        <w:rPr>
          <w:rFonts w:hint="eastAsia"/>
        </w:rPr>
        <w:t>，</w:t>
      </w:r>
      <w:r w:rsidRPr="00AB68B3">
        <w:rPr>
          <w:rFonts w:hint="eastAsia"/>
        </w:rPr>
        <w:t>看到其它的一切痛苦都与我自己的痛苦相关。这种认识将成为一切欲求的清净剂。从此，</w:t>
      </w:r>
      <w:proofErr w:type="gramStart"/>
      <w:r w:rsidRPr="00AB68B3">
        <w:rPr>
          <w:rFonts w:hint="eastAsia"/>
        </w:rPr>
        <w:t>如苦</w:t>
      </w:r>
      <w:proofErr w:type="gramEnd"/>
      <w:r w:rsidRPr="00AB68B3">
        <w:rPr>
          <w:rFonts w:hint="eastAsia"/>
        </w:rPr>
        <w:t>行的僧侣一般，过上清心寡欲、与世无争的生活。</w:t>
      </w:r>
    </w:p>
    <w:p w14:paraId="6D6184E8" w14:textId="77777777" w:rsidR="00132787" w:rsidRDefault="00132787" w:rsidP="00132787">
      <w:pPr>
        <w:pStyle w:val="aa"/>
        <w:spacing w:before="78" w:after="78"/>
      </w:pPr>
    </w:p>
    <w:p w14:paraId="52B7D396" w14:textId="0FA08E0B" w:rsidR="000E71F6" w:rsidRDefault="000E71F6" w:rsidP="000E71F6">
      <w:pPr>
        <w:pStyle w:val="a9"/>
      </w:pPr>
      <w:bookmarkStart w:id="44" w:name="_Toc168423058"/>
      <w:r>
        <w:rPr>
          <w:rFonts w:hint="eastAsia"/>
        </w:rPr>
        <w:t>第五讲</w:t>
      </w:r>
      <w:r>
        <w:rPr>
          <w:rFonts w:hint="eastAsia"/>
        </w:rPr>
        <w:t xml:space="preserve"> </w:t>
      </w:r>
      <w:r>
        <w:rPr>
          <w:rFonts w:hint="eastAsia"/>
        </w:rPr>
        <w:t>尼采人生哲学</w:t>
      </w:r>
      <w:bookmarkEnd w:id="44"/>
    </w:p>
    <w:p w14:paraId="4CB92F95" w14:textId="12FC103D" w:rsidR="000E71F6" w:rsidRDefault="000E71F6" w:rsidP="000E71F6">
      <w:pPr>
        <w:pStyle w:val="aa"/>
        <w:spacing w:before="78" w:after="78"/>
        <w:jc w:val="center"/>
      </w:pPr>
      <w:r>
        <w:rPr>
          <w:rFonts w:hint="eastAsia"/>
        </w:rPr>
        <w:t>2024.4.9</w:t>
      </w:r>
    </w:p>
    <w:p w14:paraId="37FF21E7" w14:textId="6D595ABB" w:rsidR="000E71F6" w:rsidRDefault="00D06E45" w:rsidP="00D06E45">
      <w:pPr>
        <w:pStyle w:val="ac"/>
      </w:pPr>
      <w:bookmarkStart w:id="45" w:name="_Toc168423059"/>
      <w:r>
        <w:rPr>
          <w:rFonts w:hint="eastAsia"/>
        </w:rPr>
        <w:t>一、尼采简介</w:t>
      </w:r>
      <w:bookmarkEnd w:id="45"/>
    </w:p>
    <w:p w14:paraId="24EA4494" w14:textId="4CAC843D" w:rsidR="00D06E45" w:rsidRDefault="00D06E45" w:rsidP="00D06E45">
      <w:pPr>
        <w:pStyle w:val="aa"/>
        <w:spacing w:before="78" w:after="78"/>
        <w:ind w:firstLine="420"/>
      </w:pPr>
      <w:r>
        <w:rPr>
          <w:rFonts w:hint="eastAsia"/>
        </w:rPr>
        <w:t>弗里德里希·威廉·尼采（</w:t>
      </w:r>
      <w:r>
        <w:t>Friedrich Wilhelm Nietzsche</w:t>
      </w:r>
      <w:r>
        <w:rPr>
          <w:rFonts w:hint="eastAsia"/>
        </w:rPr>
        <w:t>，</w:t>
      </w:r>
      <w:r>
        <w:t>1844</w:t>
      </w:r>
      <w:r>
        <w:t>年</w:t>
      </w:r>
      <w:r>
        <w:t>10</w:t>
      </w:r>
      <w:r>
        <w:t>月</w:t>
      </w:r>
      <w:r>
        <w:t>15</w:t>
      </w:r>
      <w:r>
        <w:t>日</w:t>
      </w:r>
      <w:r>
        <w:rPr>
          <w:rFonts w:hint="eastAsia"/>
        </w:rPr>
        <w:t>~</w:t>
      </w:r>
      <w:r>
        <w:t>1900</w:t>
      </w:r>
      <w:r>
        <w:t>年</w:t>
      </w:r>
      <w:r>
        <w:t>8</w:t>
      </w:r>
      <w:r>
        <w:t>月</w:t>
      </w:r>
      <w:r>
        <w:t>25</w:t>
      </w:r>
      <w:r>
        <w:t>日），德国哲学家、语言学家、文化评论家、诗人、作曲家、思想家。代表著作</w:t>
      </w:r>
      <w:r>
        <w:rPr>
          <w:rFonts w:hint="eastAsia"/>
        </w:rPr>
        <w:t>有《权力意志》《悲剧的诞生》《不合时宜的考察》《查拉图斯特拉如是说》《希腊悲剧时代的哲学》《论道德的谱系》等。</w:t>
      </w:r>
    </w:p>
    <w:p w14:paraId="0BF0B499" w14:textId="08085ABD" w:rsidR="0064415E" w:rsidRDefault="0064415E" w:rsidP="0064415E">
      <w:pPr>
        <w:pStyle w:val="aa"/>
        <w:spacing w:before="78" w:after="78"/>
        <w:ind w:firstLine="420"/>
      </w:pPr>
      <w:r>
        <w:t>1844</w:t>
      </w:r>
      <w:r>
        <w:t>年</w:t>
      </w:r>
      <w:r>
        <w:t>10</w:t>
      </w:r>
      <w:r>
        <w:t>月</w:t>
      </w:r>
      <w:r>
        <w:t>15</w:t>
      </w:r>
      <w:r>
        <w:t>日，</w:t>
      </w:r>
      <w:r>
        <w:rPr>
          <w:rFonts w:hint="eastAsia"/>
        </w:rPr>
        <w:t>尼采</w:t>
      </w:r>
      <w:r>
        <w:t>出生于牧师家庭。</w:t>
      </w:r>
      <w:r>
        <w:t>1869</w:t>
      </w:r>
      <w:r>
        <w:t>年</w:t>
      </w:r>
      <w:r>
        <w:t>2</w:t>
      </w:r>
      <w:r>
        <w:t>月被巴塞尔大学聘为古典语言学副教授。</w:t>
      </w:r>
      <w:r>
        <w:t>1870</w:t>
      </w:r>
      <w:r>
        <w:t>年创作《悲剧的诞生》，时年</w:t>
      </w:r>
      <w:r>
        <w:t>3</w:t>
      </w:r>
      <w:r>
        <w:t>月被任命为正教授。</w:t>
      </w:r>
      <w:r>
        <w:t>1879</w:t>
      </w:r>
      <w:r>
        <w:t>年，《悲剧的诞生》一书受学界批评严重</w:t>
      </w:r>
      <w:r>
        <w:rPr>
          <w:rFonts w:hint="eastAsia"/>
        </w:rPr>
        <w:t>，</w:t>
      </w:r>
      <w:r>
        <w:t>尼采不再受学生欢迎</w:t>
      </w:r>
      <w:r>
        <w:t>,</w:t>
      </w:r>
      <w:r>
        <w:t>加之自己消化问题、视力退化、偏头疼等病症</w:t>
      </w:r>
      <w:r>
        <w:rPr>
          <w:rFonts w:hint="eastAsia"/>
        </w:rPr>
        <w:t>，</w:t>
      </w:r>
      <w:r>
        <w:t>34</w:t>
      </w:r>
      <w:r>
        <w:t>岁的尼采辞去巴塞尔大学教职。</w:t>
      </w:r>
    </w:p>
    <w:p w14:paraId="58EC2903" w14:textId="0F7A5ACD" w:rsidR="0064415E" w:rsidRDefault="0064415E" w:rsidP="0064415E">
      <w:pPr>
        <w:pStyle w:val="aa"/>
        <w:spacing w:before="78" w:after="78"/>
        <w:ind w:firstLine="420"/>
      </w:pPr>
      <w:r>
        <w:rPr>
          <w:rFonts w:hint="eastAsia"/>
        </w:rPr>
        <w:t>辞去职位后，尼采过上了旅居的生活。晚年时光精神疯狂，</w:t>
      </w:r>
      <w:r>
        <w:t>开始疯狂写作。</w:t>
      </w:r>
      <w:r>
        <w:t>1889</w:t>
      </w:r>
      <w:r>
        <w:t>年</w:t>
      </w:r>
      <w:r>
        <w:t>1</w:t>
      </w:r>
      <w:r>
        <w:t>月</w:t>
      </w:r>
      <w:r>
        <w:rPr>
          <w:rFonts w:hint="eastAsia"/>
        </w:rPr>
        <w:t>，尼采</w:t>
      </w:r>
      <w:r>
        <w:t>在都灵精神错乱，送往</w:t>
      </w:r>
      <w:proofErr w:type="gramStart"/>
      <w:r>
        <w:t>耶</w:t>
      </w:r>
      <w:proofErr w:type="gramEnd"/>
      <w:r>
        <w:t>拿大学精神病院。</w:t>
      </w:r>
      <w:r>
        <w:t>1900</w:t>
      </w:r>
      <w:r>
        <w:t>年</w:t>
      </w:r>
      <w:r>
        <w:t>8</w:t>
      </w:r>
      <w:r>
        <w:t>月</w:t>
      </w:r>
      <w:r>
        <w:t>25</w:t>
      </w:r>
      <w:r>
        <w:t>日，病逝于魏玛。</w:t>
      </w:r>
    </w:p>
    <w:p w14:paraId="0C22730D" w14:textId="5ADDE5F7" w:rsidR="0064415E" w:rsidRDefault="001150FD" w:rsidP="001150FD">
      <w:pPr>
        <w:pStyle w:val="ac"/>
      </w:pPr>
      <w:bookmarkStart w:id="46" w:name="_Toc168423060"/>
      <w:r>
        <w:rPr>
          <w:rFonts w:hint="eastAsia"/>
        </w:rPr>
        <w:t>二、虚无主义</w:t>
      </w:r>
      <w:bookmarkEnd w:id="46"/>
    </w:p>
    <w:p w14:paraId="36383765" w14:textId="066A6643" w:rsidR="00145795" w:rsidRDefault="00145795" w:rsidP="00145795">
      <w:pPr>
        <w:pStyle w:val="ae"/>
      </w:pPr>
      <w:bookmarkStart w:id="47" w:name="_Toc168423061"/>
      <w:r>
        <w:rPr>
          <w:rFonts w:hint="eastAsia"/>
        </w:rPr>
        <w:t>（一）虚无主义概述</w:t>
      </w:r>
      <w:bookmarkEnd w:id="47"/>
    </w:p>
    <w:p w14:paraId="5D40833E" w14:textId="4625E112" w:rsidR="0064415E" w:rsidRDefault="001150FD" w:rsidP="00145795">
      <w:pPr>
        <w:pStyle w:val="aa"/>
        <w:spacing w:before="78" w:after="78"/>
        <w:ind w:firstLine="420"/>
      </w:pPr>
      <w:r>
        <w:rPr>
          <w:rFonts w:hint="eastAsia"/>
        </w:rPr>
        <w:t>尼采的整个哲学可以看成是对虚无主义（</w:t>
      </w:r>
      <w:r>
        <w:rPr>
          <w:rFonts w:hint="eastAsia"/>
        </w:rPr>
        <w:t>nihilism</w:t>
      </w:r>
      <w:r>
        <w:rPr>
          <w:rFonts w:hint="eastAsia"/>
        </w:rPr>
        <w:t>）的一个回应。他把虚无主义表达为以下一些想法：</w:t>
      </w:r>
    </w:p>
    <w:p w14:paraId="4D034B11" w14:textId="34CEF3CB" w:rsidR="001150FD" w:rsidRDefault="001150FD" w:rsidP="001150FD">
      <w:pPr>
        <w:pStyle w:val="af3"/>
        <w:spacing w:before="78" w:after="78"/>
      </w:pPr>
      <w:r>
        <w:tab/>
      </w:r>
      <w:r>
        <w:rPr>
          <w:rFonts w:hint="eastAsia"/>
        </w:rPr>
        <w:t>虚无主义意味着什么？意味着最高价值的自我贬值。缺乏目的。追问目的的“为什么”，但是没有答案。</w:t>
      </w:r>
    </w:p>
    <w:p w14:paraId="73564427" w14:textId="3BCF6623" w:rsidR="001150FD" w:rsidRDefault="001150FD" w:rsidP="001150FD">
      <w:pPr>
        <w:pStyle w:val="af3"/>
        <w:spacing w:before="78" w:after="78"/>
        <w:jc w:val="right"/>
      </w:pPr>
      <w:r>
        <w:rPr>
          <w:rFonts w:hint="eastAsia"/>
        </w:rPr>
        <w:t>——弗雷德里希·尼采《权力意志》</w:t>
      </w:r>
    </w:p>
    <w:p w14:paraId="15F1C2C8" w14:textId="5E4C6323" w:rsidR="001150FD" w:rsidRDefault="004D1F20" w:rsidP="004D1F20">
      <w:pPr>
        <w:pStyle w:val="af3"/>
        <w:spacing w:before="78" w:after="78"/>
        <w:ind w:firstLine="420"/>
      </w:pPr>
      <w:r w:rsidRPr="004D1F20">
        <w:rPr>
          <w:rFonts w:hint="eastAsia"/>
        </w:rPr>
        <w:t>彻底的虚无主义相信，在我们所认同的最高价值看来，存在是绝对不可辩护的。它还包括这样一个洞见，我们没有任何权利假设一个超越的存在，一个作为道德化身的神圣的存在。</w:t>
      </w:r>
    </w:p>
    <w:p w14:paraId="70495EBC" w14:textId="7F103474" w:rsidR="004D1F20" w:rsidRDefault="004D1F20" w:rsidP="004D1F20">
      <w:pPr>
        <w:pStyle w:val="af3"/>
        <w:spacing w:before="78" w:after="78"/>
        <w:jc w:val="right"/>
      </w:pPr>
      <w:r>
        <w:rPr>
          <w:rFonts w:hint="eastAsia"/>
        </w:rPr>
        <w:t>——弗雷德里希·尼采《权力意志》</w:t>
      </w:r>
    </w:p>
    <w:p w14:paraId="7A7F55BC" w14:textId="51A90FBD" w:rsidR="004D1F20" w:rsidRDefault="004D1F20" w:rsidP="0064415E">
      <w:pPr>
        <w:pStyle w:val="aa"/>
        <w:spacing w:before="78" w:after="78"/>
      </w:pPr>
      <w:r>
        <w:tab/>
      </w:r>
      <w:r>
        <w:rPr>
          <w:rFonts w:hint="eastAsia"/>
        </w:rPr>
        <w:t>简单来说，虚无主义即是说生活没有意义。这一断言并非针对某个人的具体生活，而是作为一般的生活。</w:t>
      </w:r>
    </w:p>
    <w:p w14:paraId="771A5F7B" w14:textId="5CBC94DE" w:rsidR="00875FF0" w:rsidRDefault="00911C02" w:rsidP="0064415E">
      <w:pPr>
        <w:pStyle w:val="aa"/>
        <w:spacing w:before="78" w:after="78"/>
      </w:pPr>
      <w:r>
        <w:tab/>
      </w:r>
      <w:r>
        <w:rPr>
          <w:rFonts w:hint="eastAsia"/>
        </w:rPr>
        <w:t>虚无主义可以分为消极虚无主义和积极虚无主义。前者接受生命的无价值和无意义，认为争取没什么意义；后者认为既然生命是无价值和无意义的，就要采取毁灭。</w:t>
      </w:r>
    </w:p>
    <w:p w14:paraId="7464298C" w14:textId="70B23CEB" w:rsidR="00145795" w:rsidRDefault="00145795" w:rsidP="00145795">
      <w:pPr>
        <w:pStyle w:val="ae"/>
      </w:pPr>
      <w:bookmarkStart w:id="48" w:name="_Toc168423062"/>
      <w:r>
        <w:rPr>
          <w:rFonts w:hint="eastAsia"/>
        </w:rPr>
        <w:t>（二）“上帝已死”</w:t>
      </w:r>
      <w:bookmarkEnd w:id="48"/>
    </w:p>
    <w:p w14:paraId="0AD673C1" w14:textId="5F16318F" w:rsidR="00DA18FC" w:rsidRPr="00DA18FC" w:rsidRDefault="00DA18FC" w:rsidP="00DA18FC">
      <w:pPr>
        <w:pStyle w:val="af1"/>
      </w:pPr>
      <w:r>
        <w:rPr>
          <w:rFonts w:hint="eastAsia"/>
        </w:rPr>
        <w:lastRenderedPageBreak/>
        <w:t xml:space="preserve">1. </w:t>
      </w:r>
      <w:r>
        <w:rPr>
          <w:rFonts w:hint="eastAsia"/>
        </w:rPr>
        <w:t>为何“上帝已死”</w:t>
      </w:r>
    </w:p>
    <w:p w14:paraId="7D1B9F54" w14:textId="1C5F9F76" w:rsidR="00875FF0" w:rsidRDefault="00875FF0" w:rsidP="00875FF0">
      <w:pPr>
        <w:pStyle w:val="af3"/>
        <w:spacing w:before="78" w:after="78"/>
        <w:ind w:firstLine="420"/>
      </w:pPr>
      <w:r>
        <w:rPr>
          <w:rFonts w:hint="eastAsia"/>
        </w:rPr>
        <w:t>“</w:t>
      </w:r>
      <w:r w:rsidRPr="00875FF0">
        <w:rPr>
          <w:rFonts w:hint="eastAsia"/>
        </w:rPr>
        <w:t>上帝去哪儿了？”</w:t>
      </w:r>
      <w:r w:rsidRPr="00875FF0">
        <w:t>他大声喊道，</w:t>
      </w:r>
      <w:r>
        <w:rPr>
          <w:rFonts w:hint="eastAsia"/>
        </w:rPr>
        <w:t>“</w:t>
      </w:r>
      <w:r w:rsidRPr="00875FF0">
        <w:t>我要对你们说！我们已经杀死了他</w:t>
      </w:r>
      <w:r w:rsidRPr="00875FF0">
        <w:t>——</w:t>
      </w:r>
      <w:r w:rsidRPr="00875FF0">
        <w:t>你们和我！我们都是谋杀犯</w:t>
      </w:r>
      <w:r>
        <w:rPr>
          <w:rFonts w:hint="eastAsia"/>
        </w:rPr>
        <w:t>！</w:t>
      </w:r>
      <w:r w:rsidRPr="00875FF0">
        <w:t>但我们是如何做到这一点的呢？我们如何能将海水吸干？谁给了我们海绵去擦拭整个地平线？我们究竟做了什么才使大地脱离了它的太阳？</w:t>
      </w:r>
      <w:r w:rsidRPr="00875FF0">
        <w:t>......</w:t>
      </w:r>
      <w:r w:rsidRPr="00875FF0">
        <w:t>一切神都腐烂了！上帝死了！上帝殉难了！我们已经杀死了他！作为最大的谋杀犯，我们将如何宽慰自己？迄今为止最神圣、最万能的它已经倒在我们的刀下，</w:t>
      </w:r>
      <w:r w:rsidRPr="00875FF0">
        <w:t>——</w:t>
      </w:r>
      <w:r w:rsidRPr="00875FF0">
        <w:t>谁能清洗我们身上的血迹？用什么样的水才能清洗我们自身？</w:t>
      </w:r>
      <w:r>
        <w:rPr>
          <w:rFonts w:hint="eastAsia"/>
        </w:rPr>
        <w:t>”</w:t>
      </w:r>
    </w:p>
    <w:p w14:paraId="7B0C1145" w14:textId="3D1EAC16" w:rsidR="00875FF0" w:rsidRDefault="00875FF0" w:rsidP="00875FF0">
      <w:pPr>
        <w:pStyle w:val="af3"/>
        <w:spacing w:before="78" w:after="78"/>
        <w:jc w:val="right"/>
      </w:pPr>
      <w:r>
        <w:rPr>
          <w:rFonts w:hint="eastAsia"/>
        </w:rPr>
        <w:t>——弗雷德里希·尼采《快乐的科学》</w:t>
      </w:r>
    </w:p>
    <w:p w14:paraId="1F148AB6" w14:textId="6F8D77C8" w:rsidR="00875FF0" w:rsidRDefault="00145795" w:rsidP="0064415E">
      <w:pPr>
        <w:pStyle w:val="aa"/>
        <w:spacing w:before="78" w:after="78"/>
      </w:pPr>
      <w:r>
        <w:tab/>
      </w:r>
      <w:r>
        <w:rPr>
          <w:rFonts w:hint="eastAsia"/>
        </w:rPr>
        <w:t>尼采的著作中，上帝有两种死法。</w:t>
      </w:r>
    </w:p>
    <w:p w14:paraId="2B0B8AB9" w14:textId="33A556D0" w:rsidR="00145795" w:rsidRDefault="00145795" w:rsidP="0064415E">
      <w:pPr>
        <w:pStyle w:val="aa"/>
        <w:spacing w:before="78" w:after="78"/>
      </w:pPr>
      <w:r>
        <w:tab/>
      </w:r>
      <w:r>
        <w:rPr>
          <w:rFonts w:hint="eastAsia"/>
        </w:rPr>
        <w:t>第一种是死于同情的上帝：</w:t>
      </w:r>
    </w:p>
    <w:p w14:paraId="7FF27B2C" w14:textId="77777777" w:rsidR="00145795" w:rsidRDefault="00145795" w:rsidP="00145795">
      <w:pPr>
        <w:pStyle w:val="af3"/>
        <w:spacing w:before="78" w:after="78"/>
        <w:ind w:firstLine="420"/>
      </w:pPr>
      <w:r>
        <w:rPr>
          <w:rFonts w:hint="eastAsia"/>
        </w:rPr>
        <w:t>从前魔鬼这样对我说过：“连上帝也有它的地狱，那就是他对人类的爱。”</w:t>
      </w:r>
    </w:p>
    <w:p w14:paraId="146C3E93" w14:textId="77777777" w:rsidR="00145795" w:rsidRDefault="00145795" w:rsidP="00145795">
      <w:pPr>
        <w:pStyle w:val="af3"/>
        <w:spacing w:before="78" w:after="78"/>
        <w:ind w:firstLine="420"/>
      </w:pPr>
      <w:r>
        <w:rPr>
          <w:rFonts w:hint="eastAsia"/>
        </w:rPr>
        <w:t>最近我又听到这样的话：“上帝死了；上帝死于他对人类的同情。”</w:t>
      </w:r>
    </w:p>
    <w:p w14:paraId="17A93CFC" w14:textId="4028CEDD" w:rsidR="00145795" w:rsidRDefault="00145795" w:rsidP="00145795">
      <w:pPr>
        <w:pStyle w:val="af3"/>
        <w:spacing w:before="78" w:after="78"/>
        <w:jc w:val="right"/>
      </w:pPr>
      <w:r>
        <w:rPr>
          <w:rFonts w:hint="eastAsia"/>
        </w:rPr>
        <w:t>——弗雷德里希·尼采《查拉图斯特拉如是说》</w:t>
      </w:r>
    </w:p>
    <w:p w14:paraId="4AD31054" w14:textId="7894BC70" w:rsidR="00145795" w:rsidRDefault="00145795" w:rsidP="00145795">
      <w:pPr>
        <w:pStyle w:val="aa"/>
        <w:spacing w:before="78" w:after="78"/>
        <w:ind w:firstLine="420"/>
      </w:pPr>
      <w:r>
        <w:rPr>
          <w:rFonts w:hint="eastAsia"/>
        </w:rPr>
        <w:t>一切创造者都是铁石心肠，既然上帝没有这样的铁石心肠，他太多愁善感了，所以，正是这种情感上的折磨导致了上帝的死亡。</w:t>
      </w:r>
    </w:p>
    <w:p w14:paraId="1005AE3B" w14:textId="6127059A" w:rsidR="009B320C" w:rsidRDefault="009B320C" w:rsidP="00145795">
      <w:pPr>
        <w:pStyle w:val="aa"/>
        <w:spacing w:before="78" w:after="78"/>
        <w:ind w:firstLine="420"/>
      </w:pPr>
      <w:r>
        <w:rPr>
          <w:rFonts w:hint="eastAsia"/>
        </w:rPr>
        <w:t>第二种是死于谋杀的上帝：</w:t>
      </w:r>
    </w:p>
    <w:p w14:paraId="22B04214" w14:textId="77777777" w:rsidR="009B320C" w:rsidRDefault="009B320C" w:rsidP="009B320C">
      <w:pPr>
        <w:pStyle w:val="af3"/>
        <w:spacing w:before="78" w:after="78"/>
        <w:ind w:firstLine="420"/>
      </w:pPr>
      <w:r w:rsidRPr="009B320C">
        <w:rPr>
          <w:rFonts w:hint="eastAsia"/>
        </w:rPr>
        <w:t>你不能忍受看见你的人，——总是看见你，而且彻底地看透你的人，你这最丑陋者呵！你报复的是这种证人！……上帝看见一切，上帝也看见了人类：这个上帝必定要死去！人类不能容忍这样一个证人活着。</w:t>
      </w:r>
    </w:p>
    <w:p w14:paraId="1F6EE309" w14:textId="14C6308A" w:rsidR="009B320C" w:rsidRDefault="009B320C" w:rsidP="009B320C">
      <w:pPr>
        <w:pStyle w:val="af3"/>
        <w:spacing w:before="78" w:after="78"/>
        <w:jc w:val="right"/>
      </w:pPr>
      <w:r w:rsidRPr="009B320C">
        <w:rPr>
          <w:rFonts w:hint="eastAsia"/>
        </w:rPr>
        <w:t>——</w:t>
      </w:r>
      <w:r>
        <w:rPr>
          <w:rFonts w:hint="eastAsia"/>
        </w:rPr>
        <w:t>弗雷德里希·尼采</w:t>
      </w:r>
      <w:r w:rsidRPr="009B320C">
        <w:rPr>
          <w:rFonts w:hint="eastAsia"/>
        </w:rPr>
        <w:t>《查拉图斯特拉如是说》</w:t>
      </w:r>
    </w:p>
    <w:p w14:paraId="717E9C58" w14:textId="314B7245" w:rsidR="009B320C" w:rsidRDefault="00533687" w:rsidP="009B320C">
      <w:pPr>
        <w:pStyle w:val="aa"/>
        <w:spacing w:before="78" w:after="78"/>
      </w:pPr>
      <w:r>
        <w:tab/>
      </w:r>
      <w:r>
        <w:rPr>
          <w:rFonts w:hint="eastAsia"/>
        </w:rPr>
        <w:t>然而，如果以上所说的是“上帝”是宗教上全知全能的实体，那么他就不可能死于同情，更不可能被人杀死。因此，尼采所说的，是我们杀死了“上帝”的观念，而不是其实体。</w:t>
      </w:r>
    </w:p>
    <w:p w14:paraId="309D8576" w14:textId="6B68E36A" w:rsidR="00533687" w:rsidRDefault="00533687" w:rsidP="00EA527E">
      <w:pPr>
        <w:pStyle w:val="aa"/>
        <w:spacing w:before="78" w:after="78"/>
        <w:ind w:firstLine="420"/>
      </w:pPr>
      <w:r>
        <w:rPr>
          <w:rFonts w:hint="eastAsia"/>
        </w:rPr>
        <w:t>“上帝死了”并不是指那个神圣的永恒的对象死了，就上帝的本性来说，是不可能死亡的。</w:t>
      </w:r>
      <w:proofErr w:type="gramStart"/>
      <w:r>
        <w:rPr>
          <w:rFonts w:hint="eastAsia"/>
        </w:rPr>
        <w:t>能死亡</w:t>
      </w:r>
      <w:proofErr w:type="gramEnd"/>
      <w:r>
        <w:rPr>
          <w:rFonts w:hint="eastAsia"/>
        </w:rPr>
        <w:t>的只是对于上帝的观念和信仰。因此在尼采这里，</w:t>
      </w:r>
      <w:r>
        <w:t>上帝死了只是意味着，基督教上帝的观念不再值得相信。当然，当我们意识到上帝死了，那么道德法则（</w:t>
      </w:r>
      <w:r>
        <w:t>morality</w:t>
      </w:r>
      <w:r>
        <w:t>）也就死了，一个代表真理（</w:t>
      </w:r>
      <w:r>
        <w:t>truth</w:t>
      </w:r>
      <w:r>
        <w:t>）和更有价值的形而上学世界（</w:t>
      </w:r>
      <w:r>
        <w:t>metaphysical world</w:t>
      </w:r>
      <w:r>
        <w:t>）也就死了。</w:t>
      </w:r>
      <w:r w:rsidR="00EA527E">
        <w:rPr>
          <w:rFonts w:hint="eastAsia"/>
        </w:rPr>
        <w:t>在柏拉图的哲学中，与形而上学世界相对的是感性世界。尼采称形而上学世界死了，那么我们就仅剩感性世界了。</w:t>
      </w:r>
    </w:p>
    <w:p w14:paraId="57735B5A" w14:textId="60877D8D" w:rsidR="00533687" w:rsidRDefault="00533687" w:rsidP="00533687">
      <w:pPr>
        <w:pStyle w:val="aa"/>
        <w:spacing w:before="78" w:after="78"/>
        <w:ind w:firstLine="420"/>
      </w:pPr>
      <w:r>
        <w:rPr>
          <w:rFonts w:hint="eastAsia"/>
        </w:rPr>
        <w:t>需要注意的是，上帝存在的这一观念并非是被驳斥或被悬置判断，而是名誉扫地（</w:t>
      </w:r>
      <w:r>
        <w:t>discredited</w:t>
      </w:r>
      <w:r>
        <w:t>），其真假与否不再被人们关心。</w:t>
      </w:r>
    </w:p>
    <w:p w14:paraId="24E1F227" w14:textId="0044D340" w:rsidR="00EA527E" w:rsidRDefault="00EA527E" w:rsidP="00533687">
      <w:pPr>
        <w:pStyle w:val="aa"/>
        <w:spacing w:before="78" w:after="78"/>
        <w:ind w:firstLine="420"/>
      </w:pPr>
      <w:r w:rsidRPr="00EA527E">
        <w:rPr>
          <w:rFonts w:hint="eastAsia"/>
        </w:rPr>
        <w:t>造成这一局面的原因有两重。一方面，所有尝试证明上帝存在和形而上学世界存在的努力都失败了，而且也看不到成功的希望。当然，这不意味着这样的信念一定为假。另一方面，在尼采看来，当我们为以往形而上学的努力找寻一个失败的理由时，关注其产生的根源（谱系学方法</w:t>
      </w:r>
      <w:r>
        <w:rPr>
          <w:rFonts w:hint="eastAsia"/>
        </w:rPr>
        <w:t>）</w:t>
      </w:r>
      <w:r w:rsidRPr="00EA527E">
        <w:t>提供了最好的帮助，这样的可能性不应该被认真对待。</w:t>
      </w:r>
    </w:p>
    <w:p w14:paraId="56C7F39A" w14:textId="48E2442A" w:rsidR="00DA18FC" w:rsidRDefault="00DA18FC" w:rsidP="00DA18FC">
      <w:pPr>
        <w:pStyle w:val="af1"/>
      </w:pPr>
      <w:r>
        <w:rPr>
          <w:rFonts w:hint="eastAsia"/>
        </w:rPr>
        <w:t xml:space="preserve">2. </w:t>
      </w:r>
      <w:r>
        <w:rPr>
          <w:rFonts w:hint="eastAsia"/>
        </w:rPr>
        <w:t>承认“上帝已死”的影响</w:t>
      </w:r>
    </w:p>
    <w:p w14:paraId="4E73EAF1" w14:textId="76D8536E" w:rsidR="009B320C" w:rsidRPr="00EA527E" w:rsidRDefault="00EA527E" w:rsidP="009B320C">
      <w:pPr>
        <w:pStyle w:val="aa"/>
        <w:spacing w:before="78" w:after="78"/>
      </w:pPr>
      <w:r>
        <w:tab/>
      </w:r>
      <w:r>
        <w:rPr>
          <w:rFonts w:hint="eastAsia"/>
        </w:rPr>
        <w:t>那么，承认上帝已死，有什么影响？难道上帝死了不是失去了一种心理安抚？至少上帝这一观念为现实世界的苦难提供了安抚。</w:t>
      </w:r>
    </w:p>
    <w:p w14:paraId="572B61F0" w14:textId="77777777" w:rsidR="00EA527E" w:rsidRDefault="00EA527E" w:rsidP="00EA527E">
      <w:pPr>
        <w:pStyle w:val="af3"/>
        <w:spacing w:before="78" w:after="78"/>
        <w:ind w:firstLine="420"/>
      </w:pPr>
      <w:r w:rsidRPr="00EA527E">
        <w:rPr>
          <w:rFonts w:hint="eastAsia"/>
        </w:rPr>
        <w:t>这一事件对我们而言的后果，也许与人们可能预期的恰好相反，完全不是令人悲伤和令</w:t>
      </w:r>
      <w:r w:rsidRPr="00EA527E">
        <w:rPr>
          <w:rFonts w:hint="eastAsia"/>
        </w:rPr>
        <w:lastRenderedPageBreak/>
        <w:t>人忧郁的，而倒是像一种新的难以描写的光明、幸福、轻松、欢快、振奋、曙</w:t>
      </w:r>
      <w:r>
        <w:rPr>
          <w:rFonts w:hint="eastAsia"/>
        </w:rPr>
        <w:t>光</w:t>
      </w:r>
      <w:r w:rsidRPr="00EA527E">
        <w:rPr>
          <w:rFonts w:hint="eastAsia"/>
        </w:rPr>
        <w:t>……实际上，我们这些哲学家和“自由精神”，当我</w:t>
      </w:r>
      <w:r>
        <w:rPr>
          <w:rFonts w:hint="eastAsia"/>
        </w:rPr>
        <w:t>们</w:t>
      </w:r>
      <w:r w:rsidRPr="00EA527E">
        <w:rPr>
          <w:rFonts w:hint="eastAsia"/>
        </w:rPr>
        <w:t>听到“老上帝死了”这个消息的时候，我们便感到</w:t>
      </w:r>
      <w:r>
        <w:rPr>
          <w:rFonts w:hint="eastAsia"/>
        </w:rPr>
        <w:t>自己</w:t>
      </w:r>
      <w:r w:rsidRPr="00EA527E">
        <w:rPr>
          <w:rFonts w:hint="eastAsia"/>
        </w:rPr>
        <w:t>被一道新的曙光所照耀；于是我们的心灵充溢着感思、</w:t>
      </w:r>
      <w:r>
        <w:rPr>
          <w:rFonts w:hint="eastAsia"/>
        </w:rPr>
        <w:t>惊</w:t>
      </w:r>
      <w:r w:rsidRPr="00EA527E">
        <w:rPr>
          <w:rFonts w:hint="eastAsia"/>
        </w:rPr>
        <w:t>讶、预感、期望之情，——终于，地平线又向我们开</w:t>
      </w:r>
      <w:r>
        <w:rPr>
          <w:rFonts w:hint="eastAsia"/>
        </w:rPr>
        <w:t>启</w:t>
      </w:r>
      <w:r w:rsidRPr="00EA527E">
        <w:rPr>
          <w:rFonts w:hint="eastAsia"/>
        </w:rPr>
        <w:t>了，纵使它还不太明亮，终于，我们的船又可以出海</w:t>
      </w:r>
      <w:r>
        <w:rPr>
          <w:rFonts w:hint="eastAsia"/>
        </w:rPr>
        <w:t>了</w:t>
      </w:r>
      <w:r w:rsidRPr="00EA527E">
        <w:rPr>
          <w:rFonts w:hint="eastAsia"/>
        </w:rPr>
        <w:t>，面对种种危险而出海了，认识者的种种冒险行径又得到了允许，大海，我们的大海，重又敞开了胸怀，也</w:t>
      </w:r>
      <w:r>
        <w:rPr>
          <w:rFonts w:hint="eastAsia"/>
        </w:rPr>
        <w:t>许</w:t>
      </w:r>
      <w:r w:rsidRPr="00EA527E">
        <w:rPr>
          <w:rFonts w:hint="eastAsia"/>
        </w:rPr>
        <w:t>还未有过如此“开放的大海”呢。</w:t>
      </w:r>
    </w:p>
    <w:p w14:paraId="68F0EECE" w14:textId="30EEE09B" w:rsidR="00EA527E" w:rsidRDefault="00EA527E" w:rsidP="00EA527E">
      <w:pPr>
        <w:pStyle w:val="af3"/>
        <w:spacing w:before="78" w:after="78"/>
        <w:jc w:val="right"/>
      </w:pPr>
      <w:r w:rsidRPr="00EA527E">
        <w:rPr>
          <w:rFonts w:hint="eastAsia"/>
        </w:rPr>
        <w:t>——</w:t>
      </w:r>
      <w:r>
        <w:rPr>
          <w:rFonts w:hint="eastAsia"/>
        </w:rPr>
        <w:t>弗雷德里希·尼采</w:t>
      </w:r>
      <w:r w:rsidRPr="00EA527E">
        <w:rPr>
          <w:rFonts w:hint="eastAsia"/>
        </w:rPr>
        <w:t>《快乐的科学</w:t>
      </w:r>
      <w:r w:rsidRPr="00EA527E">
        <w:t>》</w:t>
      </w:r>
    </w:p>
    <w:p w14:paraId="15364948" w14:textId="506C80F0" w:rsidR="00EA527E" w:rsidRDefault="00EA527E" w:rsidP="00DA18FC">
      <w:pPr>
        <w:pStyle w:val="aa"/>
        <w:spacing w:before="78" w:after="78"/>
        <w:ind w:firstLine="420"/>
      </w:pPr>
      <w:r>
        <w:rPr>
          <w:rFonts w:hint="eastAsia"/>
        </w:rPr>
        <w:t>尼采把上帝观念的诞生当作是生活的对立概念。生活当中的苦难、毒害、背叛等种种不同的东西综合成为了上帝这一观念。尼采认为上帝这一观念并非是有益的，包括来生的观念与超越的世界的观念都是极有害的。上帝观念的有害性体现在其中包涵了否定生命的价值（</w:t>
      </w:r>
      <w:r>
        <w:t>life-negating values</w:t>
      </w:r>
      <w:r>
        <w:t>）。</w:t>
      </w:r>
    </w:p>
    <w:p w14:paraId="033249A1" w14:textId="7A44EFED" w:rsidR="00EA527E" w:rsidRDefault="00DA18FC" w:rsidP="00EA527E">
      <w:pPr>
        <w:pStyle w:val="aa"/>
        <w:spacing w:before="78" w:after="78"/>
        <w:ind w:firstLine="420"/>
      </w:pPr>
      <w:r>
        <w:rPr>
          <w:rFonts w:hint="eastAsia"/>
        </w:rPr>
        <w:t>尼采反对基督教道德，他认为这样的道德体系有以下几个坏处：</w:t>
      </w:r>
    </w:p>
    <w:p w14:paraId="64D49770" w14:textId="3FC108B7" w:rsidR="00DA18FC" w:rsidRDefault="00C9525C" w:rsidP="00C9525C">
      <w:pPr>
        <w:pStyle w:val="aa"/>
        <w:spacing w:before="78" w:after="78"/>
        <w:ind w:firstLine="420"/>
      </w:pPr>
      <w:r w:rsidRPr="00C9525C">
        <w:rPr>
          <w:rFonts w:hint="eastAsia"/>
          <w:b/>
          <w:bCs/>
        </w:rPr>
        <w:t>第一，</w:t>
      </w:r>
      <w:r w:rsidR="00DA18FC" w:rsidRPr="00C9525C">
        <w:rPr>
          <w:rFonts w:hint="eastAsia"/>
          <w:b/>
          <w:bCs/>
        </w:rPr>
        <w:t>倡导否定本真感性的禁欲主义（</w:t>
      </w:r>
      <w:r w:rsidR="00DA18FC" w:rsidRPr="00C9525C">
        <w:rPr>
          <w:rFonts w:hint="eastAsia"/>
          <w:b/>
          <w:bCs/>
        </w:rPr>
        <w:t>asceticism</w:t>
      </w:r>
      <w:r w:rsidR="00DA18FC" w:rsidRPr="00C9525C">
        <w:rPr>
          <w:rFonts w:hint="eastAsia"/>
          <w:b/>
          <w:bCs/>
        </w:rPr>
        <w:t>）</w:t>
      </w:r>
      <w:r w:rsidR="00034363">
        <w:rPr>
          <w:rFonts w:hint="eastAsia"/>
          <w:b/>
          <w:bCs/>
        </w:rPr>
        <w:t>：</w:t>
      </w:r>
    </w:p>
    <w:p w14:paraId="0F343E8F" w14:textId="551EC88D" w:rsidR="00DA18FC" w:rsidRDefault="00DA18FC" w:rsidP="00DA18FC">
      <w:pPr>
        <w:pStyle w:val="af3"/>
        <w:spacing w:before="78" w:after="78"/>
        <w:ind w:firstLine="420"/>
      </w:pPr>
      <w:r>
        <w:rPr>
          <w:rFonts w:hint="eastAsia"/>
        </w:rPr>
        <w:t>禁欲主义理想起源于一种业已败落，但仍在为其生存而殊死搏斗的生命的自我保护和自我拯救的本能。</w:t>
      </w:r>
    </w:p>
    <w:p w14:paraId="4A4E1989" w14:textId="2539832D" w:rsidR="00DA18FC" w:rsidRPr="00EA527E" w:rsidRDefault="00DA18FC" w:rsidP="00DA18FC">
      <w:pPr>
        <w:pStyle w:val="af3"/>
        <w:spacing w:before="78" w:after="78"/>
        <w:jc w:val="right"/>
      </w:pPr>
      <w:r>
        <w:rPr>
          <w:rFonts w:hint="eastAsia"/>
        </w:rPr>
        <w:t>——弗雷德里希·尼采《论道德的谱系》</w:t>
      </w:r>
    </w:p>
    <w:p w14:paraId="261DF451" w14:textId="77777777" w:rsidR="00C9525C" w:rsidRDefault="00E81E4A" w:rsidP="009B320C">
      <w:pPr>
        <w:pStyle w:val="aa"/>
        <w:spacing w:before="78" w:after="78"/>
      </w:pPr>
      <w:r>
        <w:tab/>
      </w:r>
      <w:r>
        <w:rPr>
          <w:rFonts w:hint="eastAsia"/>
        </w:rPr>
        <w:t>在《偶像的黄昏》中，尼采指出，禁欲主义是一种因噎废食的极端做法。他认为，感性的、绽出的、向外的激情和欲求诚然会给人带来压抑、沮丧和痛苦，但不能因此像基督教禁欲主义那样釜底抽薪式地将其灭绝。纵欲主义是不对的，但禁欲主义也不对，必须实现“对感性的升华”。</w:t>
      </w:r>
    </w:p>
    <w:p w14:paraId="53AE75AB" w14:textId="5E455D6D" w:rsidR="00EA527E" w:rsidRDefault="00E81E4A" w:rsidP="00C9525C">
      <w:pPr>
        <w:pStyle w:val="aa"/>
        <w:spacing w:before="78" w:after="78"/>
        <w:ind w:firstLine="420"/>
      </w:pPr>
      <w:r>
        <w:rPr>
          <w:rFonts w:hint="eastAsia"/>
        </w:rPr>
        <w:t>逃避本真感受的努力会让人愈发虚无。禁欲主义价值取向的主要动机是逃避生命存在和成长必须经历的障碍感、厌倦感和痛苦感。</w:t>
      </w:r>
    </w:p>
    <w:p w14:paraId="5CAEED61" w14:textId="5ADF1071" w:rsidR="00034363" w:rsidRDefault="00034363" w:rsidP="00C9525C">
      <w:pPr>
        <w:pStyle w:val="aa"/>
        <w:spacing w:before="78" w:after="78"/>
        <w:ind w:firstLine="420"/>
      </w:pPr>
      <w:r w:rsidRPr="00034363">
        <w:rPr>
          <w:rFonts w:hint="eastAsia"/>
          <w:b/>
          <w:bCs/>
        </w:rPr>
        <w:t>第二，倡导否定自我超越的同情主义。</w:t>
      </w:r>
      <w:r>
        <w:rPr>
          <w:rFonts w:hint="eastAsia"/>
        </w:rPr>
        <w:t>他认为，基督教道德一个基本点就是“同情主义”，亦即高扬“同情”的价值，强调对虚弱、病态和残缺生命的容忍、施舍和尊敬。同情会导致三个后果：</w:t>
      </w:r>
    </w:p>
    <w:p w14:paraId="5AE5FA81" w14:textId="1344B123" w:rsidR="00034363" w:rsidRDefault="00034363" w:rsidP="00446EE0">
      <w:pPr>
        <w:pStyle w:val="aa"/>
        <w:numPr>
          <w:ilvl w:val="0"/>
          <w:numId w:val="25"/>
        </w:numPr>
        <w:spacing w:beforeLines="0" w:before="0" w:afterLines="0" w:after="0"/>
        <w:ind w:left="442" w:hanging="442"/>
      </w:pPr>
      <w:r>
        <w:rPr>
          <w:rFonts w:hint="eastAsia"/>
        </w:rPr>
        <w:t>同情使人软弱无力。同情感一方面遏制了人的力量，对己对人都不好。另一方面使得人自感优越，变得骄傲自大；</w:t>
      </w:r>
    </w:p>
    <w:p w14:paraId="03969027" w14:textId="5CF0B30D" w:rsidR="00034363" w:rsidRDefault="00446EE0" w:rsidP="00446EE0">
      <w:pPr>
        <w:pStyle w:val="aa"/>
        <w:numPr>
          <w:ilvl w:val="0"/>
          <w:numId w:val="25"/>
        </w:numPr>
        <w:spacing w:beforeLines="0" w:before="0" w:afterLines="0" w:after="0"/>
        <w:ind w:left="442" w:hanging="442"/>
      </w:pPr>
      <w:r>
        <w:rPr>
          <w:rFonts w:hint="eastAsia"/>
        </w:rPr>
        <w:t>同情违背了群体的发展法则。基督教对病弱者照顾与尊崇会阻碍了整体的发展；</w:t>
      </w:r>
    </w:p>
    <w:p w14:paraId="793B90F1" w14:textId="4FBF08D9" w:rsidR="00446EE0" w:rsidRDefault="00446EE0" w:rsidP="00446EE0">
      <w:pPr>
        <w:pStyle w:val="aa"/>
        <w:numPr>
          <w:ilvl w:val="0"/>
          <w:numId w:val="25"/>
        </w:numPr>
        <w:spacing w:beforeLines="0" w:before="0" w:afterLines="0" w:after="0"/>
        <w:ind w:left="442" w:hanging="442"/>
      </w:pPr>
      <w:r>
        <w:rPr>
          <w:rFonts w:hint="eastAsia"/>
        </w:rPr>
        <w:t>同情杀死了上帝。</w:t>
      </w:r>
    </w:p>
    <w:p w14:paraId="6D1750CF" w14:textId="4C38153E" w:rsidR="00034363" w:rsidRDefault="005A7FDD" w:rsidP="005A7FDD">
      <w:pPr>
        <w:pStyle w:val="aa"/>
        <w:spacing w:before="78" w:after="78"/>
        <w:ind w:firstLine="420"/>
      </w:pPr>
      <w:r w:rsidRPr="00B81E67">
        <w:rPr>
          <w:rFonts w:hint="eastAsia"/>
          <w:b/>
          <w:bCs/>
        </w:rPr>
        <w:t>第三，倡导否定差别分层的平等主义。</w:t>
      </w:r>
      <w:r>
        <w:rPr>
          <w:rFonts w:hint="eastAsia"/>
        </w:rPr>
        <w:t>基督教的“灵魂平等说”指的是：“作为‘不朽的灵魂’的每个人与别的每个人都具有同等的社会价值与地位；在所有生物中，所谓的个体的‘救赎’都要求平等。”尼采认为，这一想法导致：</w:t>
      </w:r>
    </w:p>
    <w:p w14:paraId="6018BF06" w14:textId="75BF9B9E" w:rsidR="005A7FDD" w:rsidRDefault="005A7FDD" w:rsidP="00B81E67">
      <w:pPr>
        <w:pStyle w:val="aa"/>
        <w:numPr>
          <w:ilvl w:val="0"/>
          <w:numId w:val="26"/>
        </w:numPr>
        <w:spacing w:beforeLines="0" w:before="0" w:afterLines="0" w:after="0"/>
        <w:ind w:left="442" w:hanging="442"/>
      </w:pPr>
      <w:r>
        <w:rPr>
          <w:rFonts w:hint="eastAsia"/>
        </w:rPr>
        <w:t>颓废者无力承受超越障碍的压力与苦痛，进而采取一种自我掩饰与安慰的逃避举措；</w:t>
      </w:r>
    </w:p>
    <w:p w14:paraId="2C82BA79" w14:textId="53E45284" w:rsidR="005A7FDD" w:rsidRDefault="005A7FDD" w:rsidP="00B81E67">
      <w:pPr>
        <w:pStyle w:val="aa"/>
        <w:numPr>
          <w:ilvl w:val="0"/>
          <w:numId w:val="26"/>
        </w:numPr>
        <w:spacing w:beforeLines="0" w:before="0" w:afterLines="0" w:after="0"/>
        <w:ind w:left="442" w:hanging="442"/>
      </w:pPr>
      <w:r>
        <w:rPr>
          <w:rFonts w:hint="eastAsia"/>
        </w:rPr>
        <w:t>灵魂平等说有阻止生命美好创新的意义</w:t>
      </w:r>
      <w:r w:rsidR="00B81E67">
        <w:rPr>
          <w:rFonts w:hint="eastAsia"/>
        </w:rPr>
        <w:t>；</w:t>
      </w:r>
    </w:p>
    <w:p w14:paraId="2785A142" w14:textId="2E38919E" w:rsidR="005A7FDD" w:rsidRDefault="005A7FDD" w:rsidP="005A7FDD">
      <w:pPr>
        <w:pStyle w:val="af3"/>
        <w:spacing w:before="78" w:after="78"/>
        <w:ind w:firstLine="420"/>
      </w:pPr>
      <w:r>
        <w:rPr>
          <w:rFonts w:hint="eastAsia"/>
        </w:rPr>
        <w:t>死命地反对人与人之间所有的敬畏感和距离感，反对一切超升的假定，反对一切文化成长的假定，让每一个人都“不朽”的这种做法，是迄今为止谋杀高贵人类的最大和最恶毒的企图。</w:t>
      </w:r>
    </w:p>
    <w:p w14:paraId="20269679" w14:textId="11ADD96A" w:rsidR="005A7FDD" w:rsidRDefault="005A7FDD" w:rsidP="005A7FDD">
      <w:pPr>
        <w:pStyle w:val="af3"/>
        <w:spacing w:before="78" w:after="78"/>
        <w:jc w:val="right"/>
      </w:pPr>
      <w:r>
        <w:rPr>
          <w:rFonts w:hint="eastAsia"/>
        </w:rPr>
        <w:t>——弗雷德里希·尼采</w:t>
      </w:r>
    </w:p>
    <w:p w14:paraId="2F180E11" w14:textId="0A24C913" w:rsidR="005A7FDD" w:rsidRDefault="00B81E67" w:rsidP="00B81E67">
      <w:pPr>
        <w:pStyle w:val="aa"/>
        <w:numPr>
          <w:ilvl w:val="0"/>
          <w:numId w:val="26"/>
        </w:numPr>
        <w:spacing w:beforeLines="0" w:before="0" w:afterLines="0" w:after="0"/>
        <w:ind w:left="442" w:hanging="442"/>
      </w:pPr>
      <w:r>
        <w:rPr>
          <w:rFonts w:hint="eastAsia"/>
        </w:rPr>
        <w:t>人类的发展需要伟大个体的不断诞生并居于主导或统治地位，它必定是在差序分层的等级制中实现，而不可能通过每个人均质划一、步调一致的方式来完成。</w:t>
      </w:r>
    </w:p>
    <w:p w14:paraId="0B817848" w14:textId="266E7D94" w:rsidR="00034363" w:rsidRDefault="0080068B" w:rsidP="0080068B">
      <w:pPr>
        <w:pStyle w:val="aa"/>
        <w:spacing w:before="78" w:after="78"/>
        <w:ind w:left="420"/>
      </w:pPr>
      <w:r>
        <w:rPr>
          <w:rFonts w:hint="eastAsia"/>
        </w:rPr>
        <w:lastRenderedPageBreak/>
        <w:t>总之，尼采对虚无主义的推理是：</w:t>
      </w:r>
    </w:p>
    <w:p w14:paraId="28D47FCE" w14:textId="60B9F39E" w:rsidR="0080068B" w:rsidRDefault="0080068B" w:rsidP="0080068B">
      <w:pPr>
        <w:pStyle w:val="aa"/>
        <w:numPr>
          <w:ilvl w:val="0"/>
          <w:numId w:val="27"/>
        </w:numPr>
        <w:spacing w:beforeLines="0" w:before="0" w:afterLines="0" w:after="0"/>
        <w:ind w:left="442" w:hanging="442"/>
      </w:pPr>
      <w:r>
        <w:rPr>
          <w:rFonts w:hint="eastAsia"/>
        </w:rPr>
        <w:t>上帝死了；</w:t>
      </w:r>
    </w:p>
    <w:p w14:paraId="6E0D6653" w14:textId="43B2B0C5" w:rsidR="0080068B" w:rsidRDefault="0080068B" w:rsidP="0080068B">
      <w:pPr>
        <w:pStyle w:val="aa"/>
        <w:numPr>
          <w:ilvl w:val="0"/>
          <w:numId w:val="27"/>
        </w:numPr>
        <w:spacing w:beforeLines="0" w:before="0" w:afterLines="0" w:after="0"/>
        <w:ind w:left="442" w:hanging="442"/>
      </w:pPr>
      <w:r>
        <w:rPr>
          <w:rFonts w:hint="eastAsia"/>
        </w:rPr>
        <w:t>我们的最高价值的实现依赖于上帝或一个形而上学的世界的存在；</w:t>
      </w:r>
    </w:p>
    <w:p w14:paraId="24CBF1FE" w14:textId="62BAAD4A" w:rsidR="0080068B" w:rsidRDefault="0080068B" w:rsidP="0080068B">
      <w:pPr>
        <w:pStyle w:val="aa"/>
        <w:numPr>
          <w:ilvl w:val="0"/>
          <w:numId w:val="27"/>
        </w:numPr>
        <w:spacing w:beforeLines="0" w:before="0" w:afterLines="0" w:after="0"/>
        <w:ind w:left="442" w:hanging="442"/>
      </w:pPr>
      <w:r>
        <w:rPr>
          <w:rFonts w:hint="eastAsia"/>
        </w:rPr>
        <w:t>因此，虚无主义到来。</w:t>
      </w:r>
    </w:p>
    <w:p w14:paraId="32429E91" w14:textId="1ECA9511" w:rsidR="00945B32" w:rsidRDefault="00945B32" w:rsidP="00945B32">
      <w:pPr>
        <w:pStyle w:val="aa"/>
        <w:spacing w:before="78" w:after="78"/>
        <w:ind w:firstLine="420"/>
      </w:pPr>
      <w:r>
        <w:rPr>
          <w:rFonts w:hint="eastAsia"/>
        </w:rPr>
        <w:t>这里的最高价值包括：永恒不朽、避免苦难、真理、幸福、和平、真诚、统一、有序等。</w:t>
      </w:r>
    </w:p>
    <w:p w14:paraId="6C0D15A0" w14:textId="40C9F50C" w:rsidR="0080068B" w:rsidRDefault="00945B32" w:rsidP="00945B32">
      <w:pPr>
        <w:pStyle w:val="aa"/>
        <w:spacing w:before="78" w:after="78"/>
        <w:ind w:firstLine="420"/>
      </w:pPr>
      <w:r>
        <w:rPr>
          <w:rFonts w:hint="eastAsia"/>
        </w:rPr>
        <w:t>为了摆脱虚无主义，我们是要拯救上帝还是重估一切价值，重新肯定生命的价值呢？尼采的贡献在于否定那些否定生命的价值，从而发掘真正对人生具有积极作用的价值。</w:t>
      </w:r>
    </w:p>
    <w:p w14:paraId="3D151951" w14:textId="2EA2CD01" w:rsidR="00D663E5" w:rsidRDefault="00D663E5" w:rsidP="00D663E5">
      <w:pPr>
        <w:pStyle w:val="ac"/>
      </w:pPr>
      <w:bookmarkStart w:id="49" w:name="_Toc168423063"/>
      <w:r>
        <w:rPr>
          <w:rFonts w:hint="eastAsia"/>
        </w:rPr>
        <w:t>三、权力意志</w:t>
      </w:r>
      <w:bookmarkEnd w:id="49"/>
    </w:p>
    <w:p w14:paraId="56581701" w14:textId="67C59364" w:rsidR="00D663E5" w:rsidRDefault="00D663E5" w:rsidP="00D663E5">
      <w:pPr>
        <w:pStyle w:val="af3"/>
        <w:spacing w:before="78" w:after="78"/>
        <w:ind w:firstLine="420"/>
      </w:pPr>
      <w:r>
        <w:rPr>
          <w:rFonts w:hint="eastAsia"/>
        </w:rPr>
        <w:t>凡在我发现生命的地方，我都发现了权力意志；即便在奴仆的意志中，我也发现了做主人的意志……而生命</w:t>
      </w:r>
      <w:proofErr w:type="gramStart"/>
      <w:r>
        <w:rPr>
          <w:rFonts w:hint="eastAsia"/>
        </w:rPr>
        <w:t>本身向</w:t>
      </w:r>
      <w:proofErr w:type="gramEnd"/>
      <w:r>
        <w:rPr>
          <w:rFonts w:hint="eastAsia"/>
        </w:rPr>
        <w:t>我说出了这个秘密。它曾说：“看哪，我是那必须永远克服自身的东西。”……甚至于你，认识者啊，你也只不过是我的意志的小径和脚印：真的，我的权力意志也紧跟着你的真理的意志！以“求此在的意志”这种说辞射向真理者，当然击不中真理：这样一种意志是没有的！因为：不存在的东西是不可能意愿的；而在此在（</w:t>
      </w:r>
      <w:r>
        <w:t>Dasein</w:t>
      </w:r>
      <w:r>
        <w:rPr>
          <w:rFonts w:hint="eastAsia"/>
        </w:rPr>
        <w:t>）</w:t>
      </w:r>
      <w:r>
        <w:t>中存在的东西，如何还可能意愿此在呢！只不过，凡有生命处，就有意志：但不是</w:t>
      </w:r>
      <w:proofErr w:type="gramStart"/>
      <w:r>
        <w:t>求生命</w:t>
      </w:r>
      <w:proofErr w:type="gramEnd"/>
      <w:r>
        <w:t>的意志，而是</w:t>
      </w:r>
      <w:r>
        <w:t>——</w:t>
      </w:r>
      <w:r>
        <w:t>我要如是教你</w:t>
      </w:r>
      <w:r>
        <w:t>——</w:t>
      </w:r>
      <w:r>
        <w:t>求权</w:t>
      </w:r>
      <w:r>
        <w:rPr>
          <w:rFonts w:hint="eastAsia"/>
        </w:rPr>
        <w:t>力的意志！对于生命体来说，许多东西被高估了，高于生命本身；然则在这种评估本身中说话的——就是权力意志！</w:t>
      </w:r>
    </w:p>
    <w:p w14:paraId="57C477A0" w14:textId="2DF9AAD3" w:rsidR="00D663E5" w:rsidRDefault="00D663E5" w:rsidP="00D663E5">
      <w:pPr>
        <w:pStyle w:val="af3"/>
        <w:spacing w:before="78" w:after="78"/>
        <w:jc w:val="right"/>
      </w:pPr>
      <w:r>
        <w:rPr>
          <w:rFonts w:hint="eastAsia"/>
        </w:rPr>
        <w:t>——弗雷德里希·尼采《查拉图斯特拉如是说》</w:t>
      </w:r>
    </w:p>
    <w:p w14:paraId="57E6C2F2" w14:textId="2465B5DF" w:rsidR="00444E0E" w:rsidRDefault="00444E0E" w:rsidP="00444E0E">
      <w:pPr>
        <w:pStyle w:val="ae"/>
      </w:pPr>
      <w:bookmarkStart w:id="50" w:name="_Toc168423064"/>
      <w:r>
        <w:rPr>
          <w:rFonts w:hint="eastAsia"/>
        </w:rPr>
        <w:t>（一）权力意志的概念</w:t>
      </w:r>
      <w:bookmarkEnd w:id="50"/>
    </w:p>
    <w:p w14:paraId="277D9E55" w14:textId="23BE559A" w:rsidR="0080068B" w:rsidRDefault="00EB69A6" w:rsidP="0080068B">
      <w:pPr>
        <w:pStyle w:val="aa"/>
        <w:spacing w:before="78" w:after="78"/>
      </w:pPr>
      <w:r>
        <w:tab/>
      </w:r>
      <w:r>
        <w:rPr>
          <w:rFonts w:hint="eastAsia"/>
        </w:rPr>
        <w:t>在尼采看来，权力意志（</w:t>
      </w:r>
      <w:r>
        <w:rPr>
          <w:rFonts w:hint="eastAsia"/>
        </w:rPr>
        <w:t>will to power</w:t>
      </w:r>
      <w:r>
        <w:rPr>
          <w:rFonts w:hint="eastAsia"/>
        </w:rPr>
        <w:t>）是所有生命的本质，也是世界的本质。对于“权力”一词的理解有困难之处，一般有以下三种：</w:t>
      </w:r>
    </w:p>
    <w:p w14:paraId="264F8D6C" w14:textId="7463B24F" w:rsidR="00EB69A6" w:rsidRDefault="00EB69A6" w:rsidP="00EB69A6">
      <w:pPr>
        <w:pStyle w:val="aa"/>
        <w:numPr>
          <w:ilvl w:val="0"/>
          <w:numId w:val="28"/>
        </w:numPr>
        <w:spacing w:before="78" w:after="78"/>
      </w:pPr>
      <w:r>
        <w:rPr>
          <w:rFonts w:hint="eastAsia"/>
        </w:rPr>
        <w:t>把权力理解为控制（</w:t>
      </w:r>
      <w:r>
        <w:rPr>
          <w:rFonts w:hint="eastAsia"/>
        </w:rPr>
        <w:t>control</w:t>
      </w:r>
      <w:r>
        <w:rPr>
          <w:rFonts w:hint="eastAsia"/>
        </w:rPr>
        <w:t>）和统治（</w:t>
      </w:r>
      <w:r>
        <w:rPr>
          <w:rFonts w:hint="eastAsia"/>
        </w:rPr>
        <w:t>domination</w:t>
      </w:r>
      <w:r>
        <w:rPr>
          <w:rFonts w:hint="eastAsia"/>
        </w:rPr>
        <w:t>），这会造成一种政治上的纳粹主义；</w:t>
      </w:r>
    </w:p>
    <w:p w14:paraId="3CD9F097" w14:textId="619A73E9" w:rsidR="00EB69A6" w:rsidRDefault="00EB69A6" w:rsidP="00EB69A6">
      <w:pPr>
        <w:pStyle w:val="aa"/>
        <w:numPr>
          <w:ilvl w:val="0"/>
          <w:numId w:val="28"/>
        </w:numPr>
        <w:spacing w:before="78" w:after="78"/>
      </w:pPr>
      <w:r>
        <w:rPr>
          <w:rFonts w:hint="eastAsia"/>
        </w:rPr>
        <w:t>把权力理解为一种实现某个目标的能力（</w:t>
      </w:r>
      <w:r>
        <w:rPr>
          <w:rFonts w:hint="eastAsia"/>
        </w:rPr>
        <w:t>capacity</w:t>
      </w:r>
      <w:r>
        <w:rPr>
          <w:rFonts w:hint="eastAsia"/>
        </w:rPr>
        <w:t>），但这只是权力意志追求的结果，而非其自身；</w:t>
      </w:r>
    </w:p>
    <w:p w14:paraId="5EA2CA71" w14:textId="0B3E1E84" w:rsidR="00EB69A6" w:rsidRDefault="00EB69A6" w:rsidP="00EB69A6">
      <w:pPr>
        <w:pStyle w:val="aa"/>
        <w:numPr>
          <w:ilvl w:val="0"/>
          <w:numId w:val="28"/>
        </w:numPr>
        <w:spacing w:before="78" w:after="78"/>
      </w:pPr>
      <w:r>
        <w:rPr>
          <w:rFonts w:hint="eastAsia"/>
        </w:rPr>
        <w:t>较好的理解是把权力意志理解为克服阻力的意志（</w:t>
      </w:r>
      <w:r>
        <w:rPr>
          <w:rFonts w:hint="eastAsia"/>
        </w:rPr>
        <w:t>will to overcoming resistance</w:t>
      </w:r>
      <w:r>
        <w:rPr>
          <w:rFonts w:hint="eastAsia"/>
        </w:rPr>
        <w:t>）。权力意志本身没有任何确定的内容，而只是与更具体的欲望和动机相连才拥有更确定的内容。</w:t>
      </w:r>
    </w:p>
    <w:p w14:paraId="43280B1D" w14:textId="6DDDE22A" w:rsidR="00EB69A6" w:rsidRDefault="00EB69A6" w:rsidP="00EB69A6">
      <w:pPr>
        <w:pStyle w:val="aa"/>
        <w:spacing w:before="78" w:after="78"/>
        <w:ind w:firstLine="420"/>
      </w:pPr>
      <w:r>
        <w:rPr>
          <w:rFonts w:hint="eastAsia"/>
        </w:rPr>
        <w:t>我们活在世上，总会产生欲望，如解决谜团的欲望、获取认可的欲望、建立关系的欲望等。每一个一阶欲望的产生，会催生一个二阶的欲望，该欲望渴求具有满足一阶欲望的权力，也即克服追求一阶欲望过程中面对的阻力的欲望。</w:t>
      </w:r>
    </w:p>
    <w:p w14:paraId="3A881489" w14:textId="2AEB0ABB" w:rsidR="00444E0E" w:rsidRDefault="00444E0E" w:rsidP="00444E0E">
      <w:pPr>
        <w:pStyle w:val="ae"/>
      </w:pPr>
      <w:bookmarkStart w:id="51" w:name="_Toc168423065"/>
      <w:r>
        <w:rPr>
          <w:rFonts w:hint="eastAsia"/>
        </w:rPr>
        <w:t>（二）权力意志的悖论</w:t>
      </w:r>
      <w:bookmarkEnd w:id="51"/>
    </w:p>
    <w:p w14:paraId="47695879" w14:textId="77777777" w:rsidR="007F645B" w:rsidRDefault="007F645B" w:rsidP="00EB69A6">
      <w:pPr>
        <w:pStyle w:val="aa"/>
        <w:spacing w:before="78" w:after="78"/>
        <w:ind w:firstLine="420"/>
      </w:pPr>
      <w:r>
        <w:rPr>
          <w:rFonts w:hint="eastAsia"/>
        </w:rPr>
        <w:t>尼采在《权力意志》中提出了权力意志的悖论。</w:t>
      </w:r>
      <w:r w:rsidRPr="007F645B">
        <w:rPr>
          <w:rFonts w:hint="eastAsia"/>
        </w:rPr>
        <w:t>一方面，权力意志的满足需要</w:t>
      </w:r>
    </w:p>
    <w:p w14:paraId="2DC311BC" w14:textId="77777777" w:rsidR="007F645B" w:rsidRDefault="007F645B" w:rsidP="007F645B">
      <w:pPr>
        <w:pStyle w:val="aa"/>
        <w:numPr>
          <w:ilvl w:val="0"/>
          <w:numId w:val="29"/>
        </w:numPr>
        <w:spacing w:beforeLines="0" w:before="0" w:afterLines="0" w:after="0"/>
        <w:ind w:left="442" w:hanging="442"/>
      </w:pPr>
      <w:r w:rsidRPr="007F645B">
        <w:t>存在一阶的有确定目标的欲望；</w:t>
      </w:r>
    </w:p>
    <w:p w14:paraId="3EA0E1BB" w14:textId="77777777" w:rsidR="007F645B" w:rsidRDefault="007F645B" w:rsidP="007F645B">
      <w:pPr>
        <w:pStyle w:val="aa"/>
        <w:numPr>
          <w:ilvl w:val="0"/>
          <w:numId w:val="29"/>
        </w:numPr>
        <w:spacing w:beforeLines="0" w:before="0" w:afterLines="0" w:after="0"/>
        <w:ind w:left="442" w:hanging="442"/>
      </w:pPr>
      <w:r w:rsidRPr="007F645B">
        <w:t>实现这一目标有阻力；</w:t>
      </w:r>
    </w:p>
    <w:p w14:paraId="59800123" w14:textId="77777777" w:rsidR="007F645B" w:rsidRDefault="007F645B" w:rsidP="007F645B">
      <w:pPr>
        <w:pStyle w:val="aa"/>
        <w:numPr>
          <w:ilvl w:val="0"/>
          <w:numId w:val="29"/>
        </w:numPr>
        <w:spacing w:beforeLines="0" w:before="0" w:afterLines="0" w:after="0"/>
        <w:ind w:left="442" w:hanging="442"/>
      </w:pPr>
      <w:r w:rsidRPr="007F645B">
        <w:t>成功克服这一阻力。</w:t>
      </w:r>
    </w:p>
    <w:p w14:paraId="009074C4" w14:textId="58903834" w:rsidR="007F645B" w:rsidRDefault="007F645B" w:rsidP="007F645B">
      <w:pPr>
        <w:pStyle w:val="aa"/>
        <w:spacing w:before="78" w:after="78"/>
        <w:ind w:firstLine="420"/>
      </w:pPr>
      <w:r w:rsidRPr="007F645B">
        <w:t>但是另一方面，一</w:t>
      </w:r>
      <w:proofErr w:type="gramStart"/>
      <w:r w:rsidRPr="007F645B">
        <w:t>阶目标</w:t>
      </w:r>
      <w:proofErr w:type="gramEnd"/>
      <w:r w:rsidRPr="007F645B">
        <w:t>的实现意味着阻力被克服，不再存在，这意味着活动已经结束。但是恰恰这种活动本身最初促使了权力意志的产生，活动结束则权利意志得不到满足。也就是说</w:t>
      </w:r>
      <w:r>
        <w:rPr>
          <w:rFonts w:hint="eastAsia"/>
        </w:rPr>
        <w:t>，“</w:t>
      </w:r>
      <w:r w:rsidRPr="007F645B">
        <w:t>权力意志的满足意味着它的不满足</w:t>
      </w:r>
      <w:r>
        <w:rPr>
          <w:rFonts w:hint="eastAsia"/>
        </w:rPr>
        <w:t>”</w:t>
      </w:r>
      <w:r w:rsidRPr="007F645B">
        <w:t>。</w:t>
      </w:r>
      <w:r w:rsidR="00761BAA">
        <w:rPr>
          <w:rFonts w:hint="eastAsia"/>
        </w:rPr>
        <w:t>这个悖论意味着：</w:t>
      </w:r>
    </w:p>
    <w:p w14:paraId="04A2733E" w14:textId="672EC527" w:rsidR="00761BAA" w:rsidRDefault="00761BAA" w:rsidP="00761BAA">
      <w:pPr>
        <w:pStyle w:val="af3"/>
        <w:spacing w:before="78" w:after="78"/>
        <w:ind w:firstLine="420"/>
      </w:pPr>
      <w:r>
        <w:rPr>
          <w:rFonts w:hint="eastAsia"/>
        </w:rPr>
        <w:lastRenderedPageBreak/>
        <w:t>无论我创造什么，无论我怎样爱它，——我必须很快成为它的对手，以及我的爱的对手：我的意志意愿这样。</w:t>
      </w:r>
    </w:p>
    <w:p w14:paraId="3E142DE6" w14:textId="3F3F3368" w:rsidR="00761BAA" w:rsidRDefault="00761BAA" w:rsidP="00761BAA">
      <w:pPr>
        <w:pStyle w:val="af3"/>
        <w:spacing w:before="78" w:after="78"/>
        <w:jc w:val="right"/>
      </w:pPr>
      <w:r>
        <w:rPr>
          <w:rFonts w:hint="eastAsia"/>
        </w:rPr>
        <w:t>——弗雷德里希·尼采《查拉图斯特拉如是说》</w:t>
      </w:r>
    </w:p>
    <w:p w14:paraId="50A4F4CA" w14:textId="35FE4667" w:rsidR="00761BAA" w:rsidRDefault="00761BAA" w:rsidP="00761BAA">
      <w:pPr>
        <w:pStyle w:val="af3"/>
        <w:spacing w:before="78" w:after="78"/>
        <w:ind w:firstLine="420"/>
      </w:pPr>
      <w:r>
        <w:rPr>
          <w:rFonts w:hint="eastAsia"/>
        </w:rPr>
        <w:t>它曾说：“看哪，我是一个必须永远克服自身的东西。”</w:t>
      </w:r>
    </w:p>
    <w:p w14:paraId="28714287" w14:textId="77777777" w:rsidR="00761BAA" w:rsidRDefault="00761BAA" w:rsidP="00761BAA">
      <w:pPr>
        <w:pStyle w:val="af3"/>
        <w:spacing w:before="78" w:after="78"/>
        <w:jc w:val="right"/>
      </w:pPr>
      <w:r>
        <w:rPr>
          <w:rFonts w:hint="eastAsia"/>
        </w:rPr>
        <w:t>——弗雷德里希·尼采《查拉图斯特拉如是说》</w:t>
      </w:r>
    </w:p>
    <w:p w14:paraId="0B787D72" w14:textId="5E1951E4" w:rsidR="00761BAA" w:rsidRPr="00761BAA" w:rsidRDefault="00761BAA" w:rsidP="00761BAA">
      <w:pPr>
        <w:pStyle w:val="aa"/>
        <w:spacing w:before="78" w:after="78"/>
        <w:ind w:firstLine="420"/>
      </w:pPr>
      <w:r w:rsidRPr="00761BAA">
        <w:rPr>
          <w:rFonts w:hint="eastAsia"/>
        </w:rPr>
        <w:t>尼采表明，一个人必须克服他</w:t>
      </w:r>
      <w:proofErr w:type="gramStart"/>
      <w:r w:rsidRPr="00761BAA">
        <w:rPr>
          <w:rFonts w:hint="eastAsia"/>
        </w:rPr>
        <w:t>之</w:t>
      </w:r>
      <w:proofErr w:type="gramEnd"/>
      <w:r w:rsidRPr="00761BAA">
        <w:rPr>
          <w:rFonts w:hint="eastAsia"/>
        </w:rPr>
        <w:t>所爱和创造之物。追求权力的个体并不寻求达成</w:t>
      </w:r>
      <w:r>
        <w:rPr>
          <w:rFonts w:hint="eastAsia"/>
        </w:rPr>
        <w:t>（</w:t>
      </w:r>
      <w:r>
        <w:rPr>
          <w:rFonts w:hint="eastAsia"/>
        </w:rPr>
        <w:t>a</w:t>
      </w:r>
      <w:r w:rsidRPr="00761BAA">
        <w:t>ttainment</w:t>
      </w:r>
      <w:r w:rsidRPr="00761BAA">
        <w:t>），而要创造成就（</w:t>
      </w:r>
      <w:r w:rsidRPr="00761BAA">
        <w:t>achieving</w:t>
      </w:r>
      <w:r w:rsidRPr="00761BAA">
        <w:t>）。他已然不能撤销自己所做的事情，</w:t>
      </w:r>
      <w:r>
        <w:rPr>
          <w:rFonts w:hint="eastAsia"/>
        </w:rPr>
        <w:t>也</w:t>
      </w:r>
      <w:r w:rsidRPr="00761BAA">
        <w:t>不能重新再来，他所需要的是新的、更大的挑战。在此意义上，对权力的追求体现为成长和自我克服（</w:t>
      </w:r>
      <w:r w:rsidRPr="00761BAA">
        <w:t>self-overcoming</w:t>
      </w:r>
      <w:r w:rsidRPr="00761BAA">
        <w:t>）。也正是在这个意义上，我们可以看到自我克服带来能力的变强，带来更多的控制和统治。</w:t>
      </w:r>
    </w:p>
    <w:p w14:paraId="7B8C9E6D" w14:textId="4D917AB3" w:rsidR="00761BAA" w:rsidRDefault="00444E0E" w:rsidP="00444E0E">
      <w:pPr>
        <w:pStyle w:val="ae"/>
      </w:pPr>
      <w:bookmarkStart w:id="52" w:name="_Toc168423066"/>
      <w:r>
        <w:rPr>
          <w:rFonts w:hint="eastAsia"/>
        </w:rPr>
        <w:t>（三）精神三变</w:t>
      </w:r>
      <w:bookmarkEnd w:id="52"/>
    </w:p>
    <w:p w14:paraId="0696ACA8" w14:textId="1A062A36" w:rsidR="00761BAA" w:rsidRDefault="00444E0E" w:rsidP="00761BAA">
      <w:pPr>
        <w:pStyle w:val="aa"/>
        <w:spacing w:before="78" w:after="78"/>
      </w:pPr>
      <w:r>
        <w:tab/>
      </w:r>
      <w:r>
        <w:rPr>
          <w:rFonts w:hint="eastAsia"/>
        </w:rPr>
        <w:t>尼采使用“骆驼、狮子、小孩”作为“精神三变”之喻。</w:t>
      </w:r>
    </w:p>
    <w:p w14:paraId="011580FE" w14:textId="34FD355D" w:rsidR="00444E0E" w:rsidRDefault="00444E0E" w:rsidP="00444E0E">
      <w:pPr>
        <w:pStyle w:val="aa"/>
        <w:spacing w:before="78" w:after="78"/>
        <w:ind w:firstLine="420"/>
      </w:pPr>
      <w:r w:rsidRPr="00681548">
        <w:rPr>
          <w:rFonts w:hint="eastAsia"/>
          <w:b/>
          <w:bCs/>
        </w:rPr>
        <w:t>骆驼</w:t>
      </w:r>
      <w:r>
        <w:rPr>
          <w:rFonts w:hint="eastAsia"/>
        </w:rPr>
        <w:t>代表精神第一层境界，刻骨耐劳，负重前行</w:t>
      </w:r>
      <w:r w:rsidR="00C37711">
        <w:rPr>
          <w:rFonts w:hint="eastAsia"/>
        </w:rPr>
        <w:t>，</w:t>
      </w:r>
      <w:r>
        <w:t>背负传统的包袱任劳任怨，面对外界因素的约束和命令承载着自身承担的责任，精神层面针对来自外界压力和环境影响所做出的反映更多的是来</w:t>
      </w:r>
      <w:r>
        <w:rPr>
          <w:rFonts w:hint="eastAsia"/>
        </w:rPr>
        <w:t>“</w:t>
      </w:r>
      <w:r>
        <w:t>我应当（</w:t>
      </w:r>
      <w:r>
        <w:rPr>
          <w:rFonts w:hint="eastAsia"/>
        </w:rPr>
        <w:t xml:space="preserve">I </w:t>
      </w:r>
      <w:r>
        <w:t>should</w:t>
      </w:r>
      <w:r>
        <w:t>）</w:t>
      </w:r>
      <w:r>
        <w:rPr>
          <w:rFonts w:hint="eastAsia"/>
        </w:rPr>
        <w:t>”</w:t>
      </w:r>
      <w:r>
        <w:t>的默许，尚未形成自我需求的精神期望，或者是即使存在这种期望也被现实压迫得没有抗争的能力和伸展的空间。</w:t>
      </w:r>
    </w:p>
    <w:p w14:paraId="5AE3B484" w14:textId="31025330" w:rsidR="00444E0E" w:rsidRDefault="00444E0E" w:rsidP="00444E0E">
      <w:pPr>
        <w:pStyle w:val="aa"/>
        <w:spacing w:before="78" w:after="78"/>
        <w:ind w:firstLine="420"/>
      </w:pPr>
      <w:r>
        <w:rPr>
          <w:rFonts w:hint="eastAsia"/>
        </w:rPr>
        <w:t>骆驼的宿命是接受恶龙（</w:t>
      </w:r>
      <w:r>
        <w:t>you should</w:t>
      </w:r>
      <w:r>
        <w:t>）的号令，虽然忍受苦难使得能力增强，但是其最终归宿是自己精神的沙漠。</w:t>
      </w:r>
    </w:p>
    <w:p w14:paraId="447AB74E" w14:textId="793C9AAD" w:rsidR="00572E36" w:rsidRDefault="00572E36" w:rsidP="00572E36">
      <w:pPr>
        <w:pStyle w:val="aa"/>
        <w:spacing w:before="78" w:after="78"/>
        <w:ind w:firstLine="420"/>
      </w:pPr>
      <w:r w:rsidRPr="00681548">
        <w:rPr>
          <w:rFonts w:hint="eastAsia"/>
          <w:b/>
          <w:bCs/>
        </w:rPr>
        <w:t>狮子</w:t>
      </w:r>
      <w:r>
        <w:rPr>
          <w:rFonts w:hint="eastAsia"/>
        </w:rPr>
        <w:t>代表精神第二层境界，它充满了力量，</w:t>
      </w:r>
      <w:r>
        <w:t>敢于突破传统和客观环境的枷锁去追求自我价值。</w:t>
      </w:r>
      <w:r>
        <w:rPr>
          <w:rFonts w:hint="eastAsia"/>
        </w:rPr>
        <w:t>与骆驼相比，这一状态争取到了更多自由，但同时也意味着要承担更多的责任。骆驼服从命令即可，无需承担做抉择的后果，但狮子突破了传统也同时失去了外界的保护，必须自己做抉择并承担责任。</w:t>
      </w:r>
    </w:p>
    <w:p w14:paraId="16412443" w14:textId="34C34F47" w:rsidR="00444E0E" w:rsidRDefault="00572E36" w:rsidP="00572E36">
      <w:pPr>
        <w:pStyle w:val="aa"/>
        <w:spacing w:before="78" w:after="78"/>
        <w:ind w:firstLine="420"/>
      </w:pPr>
      <w:r>
        <w:rPr>
          <w:rFonts w:hint="eastAsia"/>
        </w:rPr>
        <w:t>狮子是以对抗恶龙实现了我意愿（</w:t>
      </w:r>
      <w:r>
        <w:rPr>
          <w:rFonts w:hint="eastAsia"/>
        </w:rPr>
        <w:t xml:space="preserve">I </w:t>
      </w:r>
      <w:r>
        <w:t>will</w:t>
      </w:r>
      <w:r>
        <w:t>）的境界。这是对现存的不满和否定，是对义务的神圣性进行否定，但它不能创造价值，而只是为创造价值奠定了自由</w:t>
      </w:r>
      <w:r>
        <w:t>——</w:t>
      </w:r>
      <w:r>
        <w:t>自我的自由。</w:t>
      </w:r>
    </w:p>
    <w:p w14:paraId="2C55605B" w14:textId="77777777" w:rsidR="00A15B7F" w:rsidRDefault="00A15B7F" w:rsidP="00A15B7F">
      <w:pPr>
        <w:pStyle w:val="af3"/>
        <w:spacing w:before="78" w:after="78"/>
        <w:ind w:firstLine="420"/>
      </w:pPr>
      <w:r>
        <w:rPr>
          <w:rFonts w:hint="eastAsia"/>
        </w:rPr>
        <w:t>小孩乃是无辜和遗忘，一个新开端，一种游戏，一个自转的轮子，一种原初的运动，一种神圣的肯定。……精神现在意愿它自己的意愿，丧失世界者</w:t>
      </w:r>
      <w:proofErr w:type="gramStart"/>
      <w:r>
        <w:rPr>
          <w:rFonts w:hint="eastAsia"/>
        </w:rPr>
        <w:t>要赢获它自己</w:t>
      </w:r>
      <w:proofErr w:type="gramEnd"/>
      <w:r>
        <w:rPr>
          <w:rFonts w:hint="eastAsia"/>
        </w:rPr>
        <w:t>的世界。</w:t>
      </w:r>
    </w:p>
    <w:p w14:paraId="58D62AB3" w14:textId="277EF04C" w:rsidR="00A15B7F" w:rsidRDefault="00A15B7F" w:rsidP="00A15B7F">
      <w:pPr>
        <w:pStyle w:val="af3"/>
        <w:spacing w:before="78" w:after="78"/>
        <w:jc w:val="right"/>
      </w:pPr>
      <w:r>
        <w:rPr>
          <w:rFonts w:hint="eastAsia"/>
        </w:rPr>
        <w:t>——弗雷德里希·尼采《查拉图斯特拉如是说》</w:t>
      </w:r>
    </w:p>
    <w:p w14:paraId="2B30F3D0" w14:textId="77777777" w:rsidR="00A15B7F" w:rsidRDefault="00A15B7F" w:rsidP="00A15B7F">
      <w:pPr>
        <w:pStyle w:val="aa"/>
        <w:spacing w:before="78" w:after="78"/>
        <w:ind w:firstLine="420"/>
      </w:pPr>
      <w:r w:rsidRPr="00A15B7F">
        <w:rPr>
          <w:rFonts w:hint="eastAsia"/>
          <w:b/>
          <w:bCs/>
        </w:rPr>
        <w:t>小孩</w:t>
      </w:r>
      <w:r>
        <w:rPr>
          <w:rFonts w:hint="eastAsia"/>
        </w:rPr>
        <w:t>遗忘了旧的价值，是新的价值的创造者。此时进入了“我是”的阶段，可以自由、任意、率性地</w:t>
      </w:r>
      <w:proofErr w:type="gramStart"/>
      <w:r>
        <w:rPr>
          <w:rFonts w:hint="eastAsia"/>
        </w:rPr>
        <w:t>作出</w:t>
      </w:r>
      <w:proofErr w:type="gramEnd"/>
      <w:r>
        <w:rPr>
          <w:rFonts w:hint="eastAsia"/>
        </w:rPr>
        <w:t>创造。在婴儿这里，我们可以看到无限的可能性。</w:t>
      </w:r>
    </w:p>
    <w:p w14:paraId="17904D9E" w14:textId="4BD56A60" w:rsidR="00681548" w:rsidRDefault="00A15B7F" w:rsidP="00A15B7F">
      <w:pPr>
        <w:pStyle w:val="aa"/>
        <w:spacing w:before="78" w:after="78"/>
        <w:ind w:firstLine="420"/>
      </w:pPr>
      <w:r>
        <w:rPr>
          <w:rFonts w:hint="eastAsia"/>
        </w:rPr>
        <w:t>小孩具有赤子之心。赤子之心用来形容纯真无瑕且纯粹的状态，是与沾染了好恶的状态相对的。</w:t>
      </w:r>
    </w:p>
    <w:p w14:paraId="15399205" w14:textId="6E5DF066" w:rsidR="001D0041" w:rsidRDefault="001D0041" w:rsidP="001D0041">
      <w:pPr>
        <w:pStyle w:val="ae"/>
      </w:pPr>
      <w:bookmarkStart w:id="53" w:name="_Toc168423067"/>
      <w:r>
        <w:rPr>
          <w:rFonts w:hint="eastAsia"/>
        </w:rPr>
        <w:t>（四）超人</w:t>
      </w:r>
      <w:bookmarkEnd w:id="53"/>
    </w:p>
    <w:p w14:paraId="212B1BCF" w14:textId="02BA75D9" w:rsidR="001D0041" w:rsidRDefault="001D0041" w:rsidP="001D0041">
      <w:pPr>
        <w:pStyle w:val="af3"/>
        <w:spacing w:before="78" w:after="78"/>
        <w:ind w:firstLine="420"/>
      </w:pPr>
      <w:r>
        <w:rPr>
          <w:rFonts w:hint="eastAsia"/>
        </w:rPr>
        <w:t>我来教你们关于超人（</w:t>
      </w:r>
      <w:r>
        <w:t>overman</w:t>
      </w:r>
      <w:r>
        <w:t>）的事情。人类必将被超越。那么你们究竟要怎么做才能超越人类自身呢？</w:t>
      </w:r>
    </w:p>
    <w:p w14:paraId="7C674F43" w14:textId="4658377F" w:rsidR="001D0041" w:rsidRDefault="001D0041" w:rsidP="001D0041">
      <w:pPr>
        <w:pStyle w:val="af3"/>
        <w:spacing w:before="78" w:after="78"/>
        <w:ind w:firstLine="420"/>
      </w:pPr>
      <w:r>
        <w:rPr>
          <w:rFonts w:hint="eastAsia"/>
        </w:rPr>
        <w:t>人是一根系在动物与超人之间的绳索——一根悬在深渊之上的绳索。</w:t>
      </w:r>
    </w:p>
    <w:p w14:paraId="2258C483" w14:textId="17B1C17C" w:rsidR="001D0041" w:rsidRDefault="001D0041" w:rsidP="001D0041">
      <w:pPr>
        <w:pStyle w:val="af3"/>
        <w:spacing w:before="78" w:after="78"/>
        <w:ind w:firstLine="420"/>
      </w:pPr>
      <w:r>
        <w:rPr>
          <w:rFonts w:hint="eastAsia"/>
        </w:rPr>
        <w:t>人身上伟大的东西正是在于他是一座桥梁而不是一个目的：人身上可爱的东西正是在于他是一种序曲和一种没落。</w:t>
      </w:r>
    </w:p>
    <w:p w14:paraId="06BCDB6A" w14:textId="26C58BD9" w:rsidR="001D0041" w:rsidRDefault="001D0041" w:rsidP="001D0041">
      <w:pPr>
        <w:pStyle w:val="af3"/>
        <w:spacing w:before="78" w:after="78"/>
        <w:jc w:val="right"/>
      </w:pPr>
      <w:r>
        <w:rPr>
          <w:rFonts w:hint="eastAsia"/>
        </w:rPr>
        <w:lastRenderedPageBreak/>
        <w:t>——弗雷德里希·尼采《查拉图斯特拉如是说》</w:t>
      </w:r>
    </w:p>
    <w:p w14:paraId="298F3C10" w14:textId="77777777" w:rsidR="009C59FB" w:rsidRDefault="009C59FB" w:rsidP="009C59FB">
      <w:pPr>
        <w:pStyle w:val="aa"/>
        <w:spacing w:before="78" w:after="78"/>
        <w:ind w:firstLine="420"/>
      </w:pPr>
      <w:r>
        <w:rPr>
          <w:rFonts w:hint="eastAsia"/>
        </w:rPr>
        <w:t>超人并非是一个结果，而是一种不断克服自我，创造并超越自我的活动形式。它没有一种固定的形态，是不确定的，在追求权力的过程中不断寻找新的挑战，新的克服的人。</w:t>
      </w:r>
    </w:p>
    <w:p w14:paraId="4049371D" w14:textId="77777777" w:rsidR="009C59FB" w:rsidRDefault="009C59FB" w:rsidP="009C59FB">
      <w:pPr>
        <w:pStyle w:val="af3"/>
        <w:spacing w:before="78" w:after="78"/>
        <w:ind w:firstLine="420"/>
      </w:pPr>
      <w:r>
        <w:rPr>
          <w:rFonts w:hint="eastAsia"/>
        </w:rPr>
        <w:t>每一个不曾起舞的日子，都是对生命的辜负。一个人知道自己为什么而活，就可以忍受任何一种生活。其实人跟树是一样的，越是向往高处的阳光，它的根就越要伸进黑暗的地底。</w:t>
      </w:r>
    </w:p>
    <w:p w14:paraId="4F05D097" w14:textId="566B4D43" w:rsidR="001D0041" w:rsidRDefault="009C59FB" w:rsidP="009C59FB">
      <w:pPr>
        <w:pStyle w:val="af3"/>
        <w:spacing w:before="78" w:after="78"/>
        <w:jc w:val="right"/>
      </w:pPr>
      <w:r>
        <w:rPr>
          <w:rFonts w:hint="eastAsia"/>
        </w:rPr>
        <w:t>——弗雷德里希·尼采《查拉图斯特拉如是说》</w:t>
      </w:r>
    </w:p>
    <w:p w14:paraId="5E40B4C7" w14:textId="7BC1A776" w:rsidR="009C59FB" w:rsidRDefault="00653980" w:rsidP="009C59FB">
      <w:pPr>
        <w:pStyle w:val="aa"/>
        <w:spacing w:before="78" w:after="78"/>
      </w:pPr>
      <w:r>
        <w:tab/>
      </w:r>
      <w:r>
        <w:rPr>
          <w:rFonts w:hint="eastAsia"/>
        </w:rPr>
        <w:t>这里的“起舞”，指的既不是字面意义的“跳舞”活动，也不是泛指“艺术活动”，而是指对权力意志的展现，即超越自我。</w:t>
      </w:r>
    </w:p>
    <w:p w14:paraId="352A992C" w14:textId="4EB77A55" w:rsidR="00DD5D63" w:rsidRDefault="00DD5D63" w:rsidP="00DD5D63">
      <w:pPr>
        <w:pStyle w:val="ae"/>
      </w:pPr>
      <w:bookmarkStart w:id="54" w:name="_Toc168423068"/>
      <w:r>
        <w:rPr>
          <w:rFonts w:hint="eastAsia"/>
        </w:rPr>
        <w:t>（五）肯定生命的苦难</w:t>
      </w:r>
      <w:bookmarkEnd w:id="54"/>
    </w:p>
    <w:p w14:paraId="17DF7DD5" w14:textId="77777777" w:rsidR="00DD5D63" w:rsidRDefault="00DD5D63" w:rsidP="00DD5D63">
      <w:pPr>
        <w:pStyle w:val="aa"/>
        <w:spacing w:before="78" w:after="78"/>
        <w:ind w:firstLine="420"/>
      </w:pPr>
      <w:r>
        <w:rPr>
          <w:rFonts w:hint="eastAsia"/>
        </w:rPr>
        <w:t>尼采区分了三种对于苦难的态度：</w:t>
      </w:r>
    </w:p>
    <w:p w14:paraId="7E0FDB8A" w14:textId="416626B5" w:rsidR="00DD5D63" w:rsidRDefault="00DD5D63" w:rsidP="00DD5D63">
      <w:pPr>
        <w:pStyle w:val="aa"/>
        <w:numPr>
          <w:ilvl w:val="0"/>
          <w:numId w:val="26"/>
        </w:numPr>
        <w:spacing w:beforeLines="0" w:before="0" w:afterLines="0" w:after="0"/>
        <w:ind w:left="442" w:hanging="442"/>
        <w:rPr>
          <w:rFonts w:ascii="宋体" w:hAnsi="宋体" w:cs="宋体"/>
        </w:rPr>
      </w:pPr>
      <w:r>
        <w:t>看到苦难的必然性从而顺从</w:t>
      </w:r>
      <w:r>
        <w:rPr>
          <w:rFonts w:hint="eastAsia"/>
        </w:rPr>
        <w:t>；</w:t>
      </w:r>
    </w:p>
    <w:p w14:paraId="3EC83AAD" w14:textId="77777777" w:rsidR="00DD5D63" w:rsidRDefault="00DD5D63" w:rsidP="00DD5D63">
      <w:pPr>
        <w:pStyle w:val="aa"/>
        <w:numPr>
          <w:ilvl w:val="0"/>
          <w:numId w:val="26"/>
        </w:numPr>
        <w:spacing w:beforeLines="0" w:before="0" w:afterLines="0" w:after="0"/>
        <w:ind w:left="442" w:hanging="442"/>
        <w:rPr>
          <w:rFonts w:ascii="宋体" w:hAnsi="宋体" w:cs="宋体"/>
        </w:rPr>
      </w:pPr>
      <w:r>
        <w:t>掩盖苦难的必然性从而躲避</w:t>
      </w:r>
      <w:r>
        <w:rPr>
          <w:rFonts w:ascii="宋体" w:hAnsi="宋体" w:cs="宋体" w:hint="eastAsia"/>
        </w:rPr>
        <w:t>；</w:t>
      </w:r>
    </w:p>
    <w:p w14:paraId="7ED7E35B" w14:textId="227FCF3F" w:rsidR="00DD5D63" w:rsidRDefault="00DD5D63" w:rsidP="00DD5D63">
      <w:pPr>
        <w:pStyle w:val="aa"/>
        <w:numPr>
          <w:ilvl w:val="0"/>
          <w:numId w:val="26"/>
        </w:numPr>
        <w:spacing w:beforeLines="0" w:before="0" w:afterLines="0" w:after="0"/>
        <w:ind w:left="442" w:hanging="442"/>
      </w:pPr>
      <w:r>
        <w:t>接受苦难的可欲求性</w:t>
      </w:r>
      <w:r>
        <w:rPr>
          <w:rFonts w:hint="eastAsia"/>
        </w:rPr>
        <w:t>。</w:t>
      </w:r>
    </w:p>
    <w:p w14:paraId="2DA2F03B" w14:textId="3B3A0BE0" w:rsidR="00DD5D63" w:rsidRDefault="00DD5D63" w:rsidP="00DD5D63">
      <w:pPr>
        <w:pStyle w:val="aa"/>
        <w:spacing w:before="78" w:after="78"/>
        <w:ind w:firstLine="420"/>
      </w:pPr>
      <w:r>
        <w:rPr>
          <w:rFonts w:hint="eastAsia"/>
        </w:rPr>
        <w:t>从权力意志的视角看，苦难的存在是必然的，而且就其本身来说是值得欲求的。这不是因为经历苦难以后可以得到什么补偿，而是因为苦难的存在恰恰构成了强力意志，这也正是丰富生命力的绝佳体现。</w:t>
      </w:r>
    </w:p>
    <w:p w14:paraId="5CFA7C54" w14:textId="77777777" w:rsidR="004D06D6" w:rsidRDefault="004D06D6" w:rsidP="004D06D6">
      <w:pPr>
        <w:pStyle w:val="aa"/>
        <w:spacing w:before="78" w:after="78"/>
      </w:pPr>
    </w:p>
    <w:p w14:paraId="312047D4" w14:textId="06B483EA" w:rsidR="004D06D6" w:rsidRDefault="001A0FF3" w:rsidP="0095659E">
      <w:pPr>
        <w:pStyle w:val="a9"/>
      </w:pPr>
      <w:bookmarkStart w:id="55" w:name="_Toc168423069"/>
      <w:r>
        <w:rPr>
          <w:rFonts w:hint="eastAsia"/>
        </w:rPr>
        <w:t>第六讲</w:t>
      </w:r>
      <w:r>
        <w:rPr>
          <w:rFonts w:hint="eastAsia"/>
        </w:rPr>
        <w:t xml:space="preserve"> </w:t>
      </w:r>
      <w:r w:rsidR="0095659E">
        <w:rPr>
          <w:rFonts w:hint="eastAsia"/>
        </w:rPr>
        <w:t>存在主义</w:t>
      </w:r>
      <w:bookmarkEnd w:id="55"/>
    </w:p>
    <w:p w14:paraId="1ADFB9DD" w14:textId="405F2100" w:rsidR="001A0FF3" w:rsidRDefault="001A0FF3" w:rsidP="001A0FF3">
      <w:pPr>
        <w:pStyle w:val="aa"/>
        <w:spacing w:before="78" w:after="78"/>
        <w:jc w:val="center"/>
      </w:pPr>
      <w:r>
        <w:rPr>
          <w:rFonts w:hint="eastAsia"/>
        </w:rPr>
        <w:t>2024.4.23</w:t>
      </w:r>
      <w:r w:rsidR="003321FC">
        <w:rPr>
          <w:rFonts w:hint="eastAsia"/>
        </w:rPr>
        <w:t xml:space="preserve"> / 2024.4.30</w:t>
      </w:r>
    </w:p>
    <w:p w14:paraId="169BDB49" w14:textId="6F7AC55F" w:rsidR="001A0FF3" w:rsidRDefault="0095659E" w:rsidP="0095659E">
      <w:pPr>
        <w:pStyle w:val="ac"/>
      </w:pPr>
      <w:bookmarkStart w:id="56" w:name="_Toc168423070"/>
      <w:r>
        <w:rPr>
          <w:rFonts w:hint="eastAsia"/>
        </w:rPr>
        <w:t>一、存在主义思潮简介</w:t>
      </w:r>
      <w:bookmarkEnd w:id="56"/>
    </w:p>
    <w:p w14:paraId="61CD4A0B" w14:textId="7E9680B7" w:rsidR="009C44A8" w:rsidRDefault="009C44A8" w:rsidP="009C44A8">
      <w:pPr>
        <w:pStyle w:val="ae"/>
      </w:pPr>
      <w:bookmarkStart w:id="57" w:name="_Toc168423071"/>
      <w:r>
        <w:rPr>
          <w:rFonts w:hint="eastAsia"/>
        </w:rPr>
        <w:t>（一）存在主义诞生的背景</w:t>
      </w:r>
      <w:bookmarkEnd w:id="57"/>
    </w:p>
    <w:p w14:paraId="44CF2ABE" w14:textId="549E8E7E" w:rsidR="0095659E" w:rsidRDefault="00A84887" w:rsidP="004D06D6">
      <w:pPr>
        <w:pStyle w:val="aa"/>
        <w:spacing w:before="78" w:after="78"/>
      </w:pPr>
      <w:r>
        <w:tab/>
      </w:r>
      <w:r>
        <w:rPr>
          <w:rFonts w:hint="eastAsia"/>
        </w:rPr>
        <w:t>存在主义诞生于这样一个文化节点上：在启蒙运动前，人受宗教影响，处于迷信、无知、压迫、束缚中；启蒙运动后，真理、知识、平等、自由被强调；近代以来，人似乎通过启蒙重新找到了自己的定位；人道主义因此</w:t>
      </w:r>
      <w:proofErr w:type="gramStart"/>
      <w:r>
        <w:rPr>
          <w:rFonts w:hint="eastAsia"/>
        </w:rPr>
        <w:t>秉持着</w:t>
      </w:r>
      <w:proofErr w:type="gramEnd"/>
      <w:r>
        <w:rPr>
          <w:rFonts w:hint="eastAsia"/>
        </w:rPr>
        <w:t>理性主义、科学主义、乐观主义看待这一切。然而，资本主义、世界大战、法西斯主义的产生，把屠杀、绝望、贫苦、混乱又摆在了我们的眼前，人道主义描绘的图景似乎并不真实。</w:t>
      </w:r>
      <w:r w:rsidR="00F8426C">
        <w:rPr>
          <w:rFonts w:hint="eastAsia"/>
        </w:rPr>
        <w:t>也因此，一战德国的战败催生了德国存在主义，二战初期法国的失败催生了法国存在主义。</w:t>
      </w:r>
    </w:p>
    <w:p w14:paraId="601EF9B6" w14:textId="4A155102" w:rsidR="00C450E8" w:rsidRDefault="00C450E8" w:rsidP="00C450E8">
      <w:pPr>
        <w:pStyle w:val="aa"/>
        <w:spacing w:before="78" w:after="78"/>
        <w:ind w:firstLine="420"/>
      </w:pPr>
      <w:r w:rsidRPr="00C450E8">
        <w:rPr>
          <w:rFonts w:hint="eastAsia"/>
        </w:rPr>
        <w:t>德国在</w:t>
      </w:r>
      <w:r w:rsidRPr="00C450E8">
        <w:t>1918</w:t>
      </w:r>
      <w:r w:rsidRPr="00C450E8">
        <w:t>年大败、法国在</w:t>
      </w:r>
      <w:r w:rsidRPr="00C450E8">
        <w:t>1940</w:t>
      </w:r>
      <w:r w:rsidRPr="00C450E8">
        <w:t>年大败之后，曾经给个人生活提供某种稳定的那些社会的、政治的、民族的、精神的藩篱纷纷瓦解了，它使人意识到，在一个崩溃的世界里只有他自己的责任和自由。</w:t>
      </w:r>
      <w:r>
        <w:rPr>
          <w:rFonts w:hint="eastAsia"/>
        </w:rPr>
        <w:t>存在主义者将其称为“危机（</w:t>
      </w:r>
      <w:r>
        <w:rPr>
          <w:rFonts w:hint="eastAsia"/>
        </w:rPr>
        <w:t>crisis</w:t>
      </w:r>
      <w:r>
        <w:rPr>
          <w:rFonts w:hint="eastAsia"/>
        </w:rPr>
        <w:t>）”。</w:t>
      </w:r>
    </w:p>
    <w:p w14:paraId="1182C869" w14:textId="6FC260D6" w:rsidR="009C44A8" w:rsidRDefault="009C44A8" w:rsidP="009C44A8">
      <w:pPr>
        <w:pStyle w:val="ae"/>
      </w:pPr>
      <w:bookmarkStart w:id="58" w:name="_Toc168423072"/>
      <w:r>
        <w:rPr>
          <w:rFonts w:hint="eastAsia"/>
        </w:rPr>
        <w:t>（二）存在主义哲学家</w:t>
      </w:r>
      <w:bookmarkEnd w:id="58"/>
    </w:p>
    <w:p w14:paraId="77B90171" w14:textId="2CEB1773" w:rsidR="009C44A8" w:rsidRDefault="009C44A8" w:rsidP="00C450E8">
      <w:pPr>
        <w:pStyle w:val="aa"/>
        <w:spacing w:before="78" w:after="78"/>
        <w:ind w:firstLine="420"/>
      </w:pPr>
      <w:r>
        <w:rPr>
          <w:rFonts w:hint="eastAsia"/>
        </w:rPr>
        <w:t>在这样的背景下，产生了以下几位存在主义哲学家：</w:t>
      </w:r>
    </w:p>
    <w:p w14:paraId="66C95136" w14:textId="56C1F391" w:rsidR="009C44A8" w:rsidRDefault="009C44A8" w:rsidP="009C44A8">
      <w:pPr>
        <w:pStyle w:val="aa"/>
        <w:numPr>
          <w:ilvl w:val="0"/>
          <w:numId w:val="30"/>
        </w:numPr>
        <w:spacing w:before="78" w:after="78"/>
      </w:pPr>
      <w:r>
        <w:rPr>
          <w:rFonts w:hint="eastAsia"/>
        </w:rPr>
        <w:t>索伦·克尔凯郭尔（</w:t>
      </w:r>
      <w:r>
        <w:t>Soren' Kierkegaard</w:t>
      </w:r>
      <w:r>
        <w:rPr>
          <w:rFonts w:hint="eastAsia"/>
        </w:rPr>
        <w:t>，</w:t>
      </w:r>
      <w:r>
        <w:t>1813</w:t>
      </w:r>
      <w:r>
        <w:rPr>
          <w:rFonts w:hint="eastAsia"/>
        </w:rPr>
        <w:t>~</w:t>
      </w:r>
      <w:r>
        <w:t>1855</w:t>
      </w:r>
      <w:r>
        <w:t>），丹麦心理学家、诗人，存在主义哲学的创始人。</w:t>
      </w:r>
      <w:r>
        <w:rPr>
          <w:rFonts w:hint="eastAsia"/>
        </w:rPr>
        <w:t>代表作品有《非此则彼》《恐惧与战栗》《重复》等。</w:t>
      </w:r>
    </w:p>
    <w:p w14:paraId="371D28AF" w14:textId="66962930" w:rsidR="009C44A8" w:rsidRDefault="009C44A8" w:rsidP="009C44A8">
      <w:pPr>
        <w:pStyle w:val="aa"/>
        <w:numPr>
          <w:ilvl w:val="0"/>
          <w:numId w:val="30"/>
        </w:numPr>
        <w:spacing w:before="78" w:after="78"/>
      </w:pPr>
      <w:r w:rsidRPr="009C44A8">
        <w:rPr>
          <w:rFonts w:hint="eastAsia"/>
        </w:rPr>
        <w:t>让</w:t>
      </w:r>
      <w:r w:rsidRPr="009C44A8">
        <w:t>-</w:t>
      </w:r>
      <w:r w:rsidRPr="009C44A8">
        <w:t>保罗</w:t>
      </w:r>
      <w:r>
        <w:rPr>
          <w:rFonts w:hint="eastAsia"/>
        </w:rPr>
        <w:t>·</w:t>
      </w:r>
      <w:r w:rsidRPr="009C44A8">
        <w:t>萨特（</w:t>
      </w:r>
      <w:r w:rsidRPr="009C44A8">
        <w:t>Jean-Paul</w:t>
      </w:r>
      <w:r>
        <w:rPr>
          <w:rFonts w:hint="eastAsia"/>
        </w:rPr>
        <w:t xml:space="preserve"> </w:t>
      </w:r>
      <w:r w:rsidRPr="009C44A8">
        <w:t>Sartre</w:t>
      </w:r>
      <w:r>
        <w:rPr>
          <w:rFonts w:hint="eastAsia"/>
        </w:rPr>
        <w:t>，</w:t>
      </w:r>
      <w:r w:rsidRPr="009C44A8">
        <w:t>1905</w:t>
      </w:r>
      <w:r>
        <w:rPr>
          <w:rFonts w:hint="eastAsia"/>
        </w:rPr>
        <w:t>.</w:t>
      </w:r>
      <w:r w:rsidRPr="009C44A8">
        <w:t>6</w:t>
      </w:r>
      <w:r>
        <w:rPr>
          <w:rFonts w:hint="eastAsia"/>
        </w:rPr>
        <w:t>.</w:t>
      </w:r>
      <w:r w:rsidRPr="009C44A8">
        <w:t>21</w:t>
      </w:r>
      <w:r>
        <w:rPr>
          <w:rFonts w:hint="eastAsia"/>
        </w:rPr>
        <w:t>~</w:t>
      </w:r>
      <w:r w:rsidRPr="009C44A8">
        <w:t>1980</w:t>
      </w:r>
      <w:r>
        <w:rPr>
          <w:rFonts w:hint="eastAsia"/>
        </w:rPr>
        <w:t>.</w:t>
      </w:r>
      <w:r w:rsidRPr="009C44A8">
        <w:t>4</w:t>
      </w:r>
      <w:r>
        <w:rPr>
          <w:rFonts w:hint="eastAsia"/>
        </w:rPr>
        <w:t>.</w:t>
      </w:r>
      <w:r w:rsidRPr="009C44A8">
        <w:t>15</w:t>
      </w:r>
      <w:r w:rsidRPr="009C44A8">
        <w:t>），法国</w:t>
      </w:r>
      <w:r w:rsidRPr="009C44A8">
        <w:t>20</w:t>
      </w:r>
      <w:r w:rsidRPr="009C44A8">
        <w:t>世纪最重要的哲学家</w:t>
      </w:r>
      <w:r w:rsidRPr="009C44A8">
        <w:lastRenderedPageBreak/>
        <w:t>之一</w:t>
      </w:r>
      <w:r>
        <w:rPr>
          <w:rFonts w:hint="eastAsia"/>
        </w:rPr>
        <w:t>，</w:t>
      </w:r>
      <w:r w:rsidRPr="009C44A8">
        <w:t>一生中拒绝接受任何奖项，包括</w:t>
      </w:r>
      <w:r w:rsidRPr="009C44A8">
        <w:t>1964</w:t>
      </w:r>
      <w:r w:rsidRPr="009C44A8">
        <w:t>年的诺贝尔文学奖。他也是优秀的文学家、戏剧家、评论家和社会活动家。</w:t>
      </w:r>
    </w:p>
    <w:p w14:paraId="6BB9539E" w14:textId="3B7391C9" w:rsidR="009C44A8" w:rsidRDefault="009C44A8" w:rsidP="009C44A8">
      <w:pPr>
        <w:pStyle w:val="aa"/>
        <w:numPr>
          <w:ilvl w:val="0"/>
          <w:numId w:val="30"/>
        </w:numPr>
        <w:spacing w:before="78" w:after="78"/>
      </w:pPr>
      <w:r>
        <w:rPr>
          <w:rFonts w:hint="eastAsia"/>
        </w:rPr>
        <w:t>阿尔贝·加</w:t>
      </w:r>
      <w:proofErr w:type="gramStart"/>
      <w:r>
        <w:rPr>
          <w:rFonts w:hint="eastAsia"/>
        </w:rPr>
        <w:t>缪</w:t>
      </w:r>
      <w:proofErr w:type="gramEnd"/>
      <w:r>
        <w:rPr>
          <w:rFonts w:hint="eastAsia"/>
        </w:rPr>
        <w:t>（</w:t>
      </w:r>
      <w:r>
        <w:t>Albert Camus</w:t>
      </w:r>
      <w:r>
        <w:t>，</w:t>
      </w:r>
      <w:r>
        <w:t>1913</w:t>
      </w:r>
      <w:r>
        <w:rPr>
          <w:rFonts w:hint="eastAsia"/>
        </w:rPr>
        <w:t>.</w:t>
      </w:r>
      <w:r>
        <w:t>11</w:t>
      </w:r>
      <w:r>
        <w:rPr>
          <w:rFonts w:hint="eastAsia"/>
        </w:rPr>
        <w:t>.</w:t>
      </w:r>
      <w:r>
        <w:t>7</w:t>
      </w:r>
      <w:r>
        <w:rPr>
          <w:rFonts w:hint="eastAsia"/>
        </w:rPr>
        <w:t>~</w:t>
      </w:r>
      <w:r>
        <w:t>1960</w:t>
      </w:r>
      <w:r>
        <w:rPr>
          <w:rFonts w:hint="eastAsia"/>
        </w:rPr>
        <w:t>.</w:t>
      </w:r>
      <w:r>
        <w:t>1</w:t>
      </w:r>
      <w:r>
        <w:rPr>
          <w:rFonts w:hint="eastAsia"/>
        </w:rPr>
        <w:t>.</w:t>
      </w:r>
      <w:r>
        <w:t>4</w:t>
      </w:r>
      <w:r>
        <w:t>），法国作家、哲学家，存在主义文学、</w:t>
      </w:r>
      <w:r>
        <w:rPr>
          <w:rFonts w:hint="eastAsia"/>
        </w:rPr>
        <w:t>“</w:t>
      </w:r>
      <w:r>
        <w:t>荒谬哲学</w:t>
      </w:r>
      <w:r>
        <w:rPr>
          <w:rFonts w:hint="eastAsia"/>
        </w:rPr>
        <w:t>”</w:t>
      </w:r>
      <w:r>
        <w:t>的代表人物。</w:t>
      </w:r>
      <w:r>
        <w:rPr>
          <w:rFonts w:hint="eastAsia"/>
        </w:rPr>
        <w:t>代表作品有《西西弗神话》《局外人》《鼠疫》《反与正》《反抗者》。</w:t>
      </w:r>
    </w:p>
    <w:p w14:paraId="096C5A36" w14:textId="5B6AA568" w:rsidR="009C44A8" w:rsidRDefault="009C44A8" w:rsidP="009C44A8">
      <w:pPr>
        <w:pStyle w:val="aa"/>
        <w:numPr>
          <w:ilvl w:val="0"/>
          <w:numId w:val="30"/>
        </w:numPr>
        <w:spacing w:before="78" w:after="78"/>
      </w:pPr>
      <w:r>
        <w:rPr>
          <w:rFonts w:hint="eastAsia"/>
        </w:rPr>
        <w:t>也有人把马丁·海德格尔（</w:t>
      </w:r>
      <w:r>
        <w:rPr>
          <w:rFonts w:hint="eastAsia"/>
        </w:rPr>
        <w:t>1889~1976</w:t>
      </w:r>
      <w:r>
        <w:rPr>
          <w:rFonts w:hint="eastAsia"/>
        </w:rPr>
        <w:t>）划入存在主义哲学家之列，不过他本人是否认这一点的。</w:t>
      </w:r>
    </w:p>
    <w:p w14:paraId="7C25BF41" w14:textId="221A0835" w:rsidR="009C44A8" w:rsidRDefault="009C44A8" w:rsidP="009C44A8">
      <w:pPr>
        <w:pStyle w:val="aa"/>
        <w:numPr>
          <w:ilvl w:val="0"/>
          <w:numId w:val="30"/>
        </w:numPr>
        <w:spacing w:before="78" w:after="78"/>
      </w:pPr>
      <w:r>
        <w:rPr>
          <w:rFonts w:hint="eastAsia"/>
        </w:rPr>
        <w:t>西蒙·波伏娃（</w:t>
      </w:r>
      <w:r>
        <w:rPr>
          <w:rFonts w:hint="eastAsia"/>
        </w:rPr>
        <w:t>1908~1986</w:t>
      </w:r>
      <w:r>
        <w:rPr>
          <w:rFonts w:hint="eastAsia"/>
        </w:rPr>
        <w:t>）是一位女性存在主义哲学家。</w:t>
      </w:r>
    </w:p>
    <w:p w14:paraId="535D2928" w14:textId="70EB51AE" w:rsidR="009C44A8" w:rsidRDefault="00FA6712" w:rsidP="00FA6712">
      <w:pPr>
        <w:pStyle w:val="ae"/>
      </w:pPr>
      <w:bookmarkStart w:id="59" w:name="_Toc168423073"/>
      <w:r>
        <w:rPr>
          <w:rFonts w:hint="eastAsia"/>
        </w:rPr>
        <w:t>（三）存在主义的核心话题</w:t>
      </w:r>
      <w:bookmarkEnd w:id="59"/>
    </w:p>
    <w:p w14:paraId="47CDBFFB" w14:textId="77777777" w:rsidR="00FA6712" w:rsidRDefault="00FA6712" w:rsidP="00BF2AB0">
      <w:pPr>
        <w:pStyle w:val="aa"/>
        <w:numPr>
          <w:ilvl w:val="0"/>
          <w:numId w:val="31"/>
        </w:numPr>
        <w:spacing w:beforeLines="0" w:before="0" w:afterLines="0" w:after="0"/>
        <w:ind w:left="442" w:hanging="442"/>
      </w:pPr>
      <w:r w:rsidRPr="00FA6712">
        <w:rPr>
          <w:b/>
          <w:bCs/>
        </w:rPr>
        <w:t>荒谬：</w:t>
      </w:r>
      <w:r w:rsidRPr="00FA6712">
        <w:t>生活是荒谬的，追问最终意义也是没意义的。</w:t>
      </w:r>
    </w:p>
    <w:p w14:paraId="02871703" w14:textId="77777777" w:rsidR="00FA6712" w:rsidRDefault="00FA6712" w:rsidP="00BF2AB0">
      <w:pPr>
        <w:pStyle w:val="aa"/>
        <w:numPr>
          <w:ilvl w:val="0"/>
          <w:numId w:val="31"/>
        </w:numPr>
        <w:spacing w:beforeLines="0" w:before="0" w:afterLines="0" w:after="0"/>
        <w:ind w:left="442" w:hanging="442"/>
      </w:pPr>
      <w:r w:rsidRPr="00FA6712">
        <w:rPr>
          <w:b/>
          <w:bCs/>
        </w:rPr>
        <w:t>异化：</w:t>
      </w:r>
      <w:r w:rsidRPr="00FA6712">
        <w:t>感觉到自己是生活和世界当中的陌生人。</w:t>
      </w:r>
    </w:p>
    <w:p w14:paraId="15F25F02" w14:textId="303BD5D5" w:rsidR="0095659E" w:rsidRDefault="00FA6712" w:rsidP="00BF2AB0">
      <w:pPr>
        <w:pStyle w:val="aa"/>
        <w:numPr>
          <w:ilvl w:val="0"/>
          <w:numId w:val="31"/>
        </w:numPr>
        <w:spacing w:beforeLines="0" w:before="0" w:afterLines="0" w:after="0"/>
        <w:ind w:left="442" w:hanging="442"/>
      </w:pPr>
      <w:r w:rsidRPr="00FA6712">
        <w:rPr>
          <w:b/>
          <w:bCs/>
        </w:rPr>
        <w:t>焦虑：</w:t>
      </w:r>
      <w:r w:rsidRPr="00FA6712">
        <w:t>意识到生活的荒谬以后的不安。</w:t>
      </w:r>
    </w:p>
    <w:p w14:paraId="680D46CA" w14:textId="6AC9B054" w:rsidR="00FA6712" w:rsidRPr="00FA6712" w:rsidRDefault="00FA6712" w:rsidP="00BF2AB0">
      <w:pPr>
        <w:pStyle w:val="aa"/>
        <w:numPr>
          <w:ilvl w:val="0"/>
          <w:numId w:val="31"/>
        </w:numPr>
        <w:spacing w:beforeLines="0" w:before="0" w:afterLines="0" w:after="0"/>
        <w:ind w:left="442" w:hanging="442"/>
      </w:pPr>
      <w:r w:rsidRPr="00FA6712">
        <w:rPr>
          <w:rFonts w:hint="eastAsia"/>
          <w:b/>
          <w:bCs/>
        </w:rPr>
        <w:t>孤独：</w:t>
      </w:r>
      <w:r>
        <w:rPr>
          <w:rFonts w:hint="eastAsia"/>
        </w:rPr>
        <w:t>意识到无人能帮助理解自己生活经验的孤独感。</w:t>
      </w:r>
    </w:p>
    <w:p w14:paraId="4157EB7F" w14:textId="2B4C52C7" w:rsidR="00FA6712" w:rsidRDefault="00FA6712" w:rsidP="00BF2AB0">
      <w:pPr>
        <w:pStyle w:val="aa"/>
        <w:numPr>
          <w:ilvl w:val="0"/>
          <w:numId w:val="31"/>
        </w:numPr>
        <w:spacing w:beforeLines="0" w:before="0" w:afterLines="0" w:after="0"/>
        <w:ind w:left="442" w:hanging="442"/>
      </w:pPr>
      <w:r w:rsidRPr="00FA6712">
        <w:rPr>
          <w:rFonts w:hint="eastAsia"/>
          <w:b/>
          <w:bCs/>
        </w:rPr>
        <w:t>责任：</w:t>
      </w:r>
      <w:r>
        <w:rPr>
          <w:rFonts w:hint="eastAsia"/>
        </w:rPr>
        <w:t>自己为自己负责。</w:t>
      </w:r>
    </w:p>
    <w:p w14:paraId="52FE5A21" w14:textId="57520127" w:rsidR="00FA6712" w:rsidRDefault="00FA6712" w:rsidP="00BF2AB0">
      <w:pPr>
        <w:pStyle w:val="aa"/>
        <w:numPr>
          <w:ilvl w:val="0"/>
          <w:numId w:val="31"/>
        </w:numPr>
        <w:spacing w:beforeLines="0" w:before="0" w:afterLines="0" w:after="0"/>
        <w:ind w:left="442" w:hanging="442"/>
      </w:pPr>
      <w:r w:rsidRPr="00FA6712">
        <w:rPr>
          <w:rFonts w:hint="eastAsia"/>
          <w:b/>
          <w:bCs/>
        </w:rPr>
        <w:t>本真：</w:t>
      </w:r>
      <w:r>
        <w:rPr>
          <w:rFonts w:hint="eastAsia"/>
        </w:rPr>
        <w:t>清楚</w:t>
      </w:r>
      <w:proofErr w:type="gramStart"/>
      <w:r>
        <w:rPr>
          <w:rFonts w:hint="eastAsia"/>
        </w:rPr>
        <w:t>且正确</w:t>
      </w:r>
      <w:proofErr w:type="gramEnd"/>
      <w:r>
        <w:rPr>
          <w:rFonts w:hint="eastAsia"/>
        </w:rPr>
        <w:t>地意识到自己的处境，承担责任与风险。</w:t>
      </w:r>
    </w:p>
    <w:p w14:paraId="12B3B6C3" w14:textId="6BC80825" w:rsidR="00FA6712" w:rsidRDefault="00FA6712" w:rsidP="00BF2AB0">
      <w:pPr>
        <w:pStyle w:val="aa"/>
        <w:numPr>
          <w:ilvl w:val="0"/>
          <w:numId w:val="31"/>
        </w:numPr>
        <w:spacing w:beforeLines="0" w:before="0" w:afterLines="0" w:after="0"/>
        <w:ind w:left="442" w:hanging="442"/>
      </w:pPr>
      <w:r w:rsidRPr="00FA6712">
        <w:rPr>
          <w:rFonts w:hint="eastAsia"/>
          <w:b/>
          <w:bCs/>
        </w:rPr>
        <w:t>个体性：</w:t>
      </w:r>
      <w:r>
        <w:rPr>
          <w:rFonts w:hint="eastAsia"/>
        </w:rPr>
        <w:t>保持自己的个体性，不要为“普遍性”所淹没。</w:t>
      </w:r>
    </w:p>
    <w:p w14:paraId="6D634D31" w14:textId="0BED9DF4" w:rsidR="00BF2AB0" w:rsidRDefault="00BF2AB0" w:rsidP="00BF2AB0">
      <w:pPr>
        <w:pStyle w:val="aa"/>
        <w:numPr>
          <w:ilvl w:val="0"/>
          <w:numId w:val="31"/>
        </w:numPr>
        <w:spacing w:beforeLines="0" w:before="0" w:afterLines="0" w:after="0"/>
        <w:ind w:left="442" w:hanging="442"/>
      </w:pPr>
      <w:r>
        <w:rPr>
          <w:rFonts w:hint="eastAsia"/>
          <w:b/>
          <w:bCs/>
        </w:rPr>
        <w:t>死亡：</w:t>
      </w:r>
      <w:r>
        <w:rPr>
          <w:rFonts w:hint="eastAsia"/>
        </w:rPr>
        <w:t>作为荒谬的来源之一。</w:t>
      </w:r>
    </w:p>
    <w:p w14:paraId="72F106EF" w14:textId="1B76F2C7" w:rsidR="00FA6712" w:rsidRDefault="00A50B77" w:rsidP="00A50B77">
      <w:pPr>
        <w:pStyle w:val="ac"/>
      </w:pPr>
      <w:bookmarkStart w:id="60" w:name="_Toc168423074"/>
      <w:r>
        <w:rPr>
          <w:rFonts w:hint="eastAsia"/>
        </w:rPr>
        <w:t>二、作为生活的哲学</w:t>
      </w:r>
      <w:bookmarkEnd w:id="60"/>
    </w:p>
    <w:p w14:paraId="6AB4917D" w14:textId="2A4D0443" w:rsidR="00BF2AB0" w:rsidRDefault="0070678C" w:rsidP="0070678C">
      <w:pPr>
        <w:pStyle w:val="aa"/>
        <w:spacing w:before="78" w:after="78"/>
        <w:ind w:firstLine="420"/>
      </w:pPr>
      <w:r w:rsidRPr="0070678C">
        <w:rPr>
          <w:rFonts w:hint="eastAsia"/>
        </w:rPr>
        <w:t>存在主义者认为哲学就其首要目的来说不是以理论的方式探究和理解世界，也不是一种小部分人从事的事业，而是一种生活方式。这一想法继承了苏格拉底和斯多亚学派的思想，并且受到了马克思的影响。</w:t>
      </w:r>
    </w:p>
    <w:p w14:paraId="5D3DC26E" w14:textId="40F64DE5" w:rsidR="00C463D9" w:rsidRDefault="00C463D9" w:rsidP="00C463D9">
      <w:pPr>
        <w:pStyle w:val="af3"/>
        <w:spacing w:before="78" w:after="78"/>
        <w:ind w:firstLine="420"/>
      </w:pPr>
      <w:r>
        <w:rPr>
          <w:rFonts w:hint="eastAsia"/>
        </w:rPr>
        <w:t>哲学家们只是用不同的方式解释世界，而问题在于改变世界。</w:t>
      </w:r>
    </w:p>
    <w:p w14:paraId="45BA24FE" w14:textId="3A13C172" w:rsidR="00C463D9" w:rsidRDefault="00C463D9" w:rsidP="00C463D9">
      <w:pPr>
        <w:pStyle w:val="af3"/>
        <w:spacing w:before="78" w:after="78"/>
        <w:jc w:val="right"/>
      </w:pPr>
      <w:r>
        <w:rPr>
          <w:rFonts w:hint="eastAsia"/>
        </w:rPr>
        <w:t>——卡尔·马克思</w:t>
      </w:r>
    </w:p>
    <w:p w14:paraId="14C11C4B" w14:textId="18EE6031" w:rsidR="00C463D9" w:rsidRDefault="00BB5C8B" w:rsidP="00C463D9">
      <w:pPr>
        <w:pStyle w:val="aa"/>
        <w:spacing w:before="78" w:after="78"/>
      </w:pPr>
      <w:r>
        <w:tab/>
      </w:r>
      <w:r>
        <w:rPr>
          <w:rFonts w:hint="eastAsia"/>
        </w:rPr>
        <w:t>存在主义者把哲学看作生活，体现在：</w:t>
      </w:r>
    </w:p>
    <w:p w14:paraId="1AC2F7B3" w14:textId="61F30130" w:rsidR="00BB5C8B" w:rsidRDefault="00BB5C8B" w:rsidP="00BB5C8B">
      <w:pPr>
        <w:pStyle w:val="aa"/>
        <w:numPr>
          <w:ilvl w:val="0"/>
          <w:numId w:val="32"/>
        </w:numPr>
        <w:spacing w:beforeLines="0" w:before="0" w:afterLines="0" w:after="0"/>
        <w:ind w:left="442" w:hanging="442"/>
      </w:pPr>
      <w:r>
        <w:rPr>
          <w:rFonts w:hint="eastAsia"/>
        </w:rPr>
        <w:t>不以学院化的方式进行哲学研究，倡导以不同的类型进行哲学活动；</w:t>
      </w:r>
    </w:p>
    <w:p w14:paraId="7E0529DC" w14:textId="1930858A" w:rsidR="00BB5C8B" w:rsidRDefault="00BB5C8B" w:rsidP="00BB5C8B">
      <w:pPr>
        <w:pStyle w:val="aa"/>
        <w:numPr>
          <w:ilvl w:val="0"/>
          <w:numId w:val="32"/>
        </w:numPr>
        <w:spacing w:beforeLines="0" w:before="0" w:afterLines="0" w:after="0"/>
        <w:ind w:left="442" w:hanging="442"/>
      </w:pPr>
      <w:r>
        <w:rPr>
          <w:rFonts w:hint="eastAsia"/>
        </w:rPr>
        <w:t>对于生命的本质（生存和死亡）的探讨成为了存在主义的永恒的主题；</w:t>
      </w:r>
    </w:p>
    <w:p w14:paraId="41E7DA55" w14:textId="58577948" w:rsidR="00BB5C8B" w:rsidRDefault="00BB5C8B" w:rsidP="00BB5C8B">
      <w:pPr>
        <w:pStyle w:val="aa"/>
        <w:numPr>
          <w:ilvl w:val="0"/>
          <w:numId w:val="32"/>
        </w:numPr>
        <w:spacing w:beforeLines="0" w:before="0" w:afterLines="0" w:after="0"/>
        <w:ind w:left="442" w:hanging="442"/>
      </w:pPr>
      <w:r>
        <w:rPr>
          <w:rFonts w:hint="eastAsia"/>
        </w:rPr>
        <w:t>哲学对于生命的讨论不是从外部展开，而是从内部展开，是从主体的存在经验开始。</w:t>
      </w:r>
    </w:p>
    <w:p w14:paraId="16AE76EC" w14:textId="7975BD8C" w:rsidR="00BB5C8B" w:rsidRDefault="00526ECD" w:rsidP="00526ECD">
      <w:pPr>
        <w:pStyle w:val="aa"/>
        <w:spacing w:before="78" w:after="78"/>
        <w:ind w:left="420"/>
      </w:pPr>
      <w:r>
        <w:rPr>
          <w:rFonts w:hint="eastAsia"/>
        </w:rPr>
        <w:t>存在主义者认为有两种不同的“真理”：</w:t>
      </w:r>
    </w:p>
    <w:p w14:paraId="4CFD3E7F" w14:textId="5C7AFFF2" w:rsidR="00526ECD" w:rsidRDefault="00526ECD" w:rsidP="00526ECD">
      <w:pPr>
        <w:pStyle w:val="aa"/>
        <w:numPr>
          <w:ilvl w:val="0"/>
          <w:numId w:val="33"/>
        </w:numPr>
        <w:spacing w:beforeLines="0" w:before="0" w:afterLines="0" w:after="0"/>
        <w:ind w:left="442" w:hanging="442"/>
      </w:pPr>
      <w:r w:rsidRPr="00526ECD">
        <w:rPr>
          <w:rFonts w:hint="eastAsia"/>
          <w:b/>
          <w:bCs/>
        </w:rPr>
        <w:t>科学真理（客观的真理）：</w:t>
      </w:r>
      <w:r>
        <w:rPr>
          <w:rFonts w:hint="eastAsia"/>
        </w:rPr>
        <w:t>具有认知和理论的特征，关爱世界；</w:t>
      </w:r>
    </w:p>
    <w:p w14:paraId="73EAA959" w14:textId="412E2569" w:rsidR="00526ECD" w:rsidRDefault="00526ECD" w:rsidP="00526ECD">
      <w:pPr>
        <w:pStyle w:val="aa"/>
        <w:numPr>
          <w:ilvl w:val="0"/>
          <w:numId w:val="33"/>
        </w:numPr>
        <w:spacing w:beforeLines="0" w:before="0" w:afterLines="0" w:after="0"/>
        <w:ind w:left="442" w:hanging="442"/>
      </w:pPr>
      <w:r w:rsidRPr="00526ECD">
        <w:rPr>
          <w:rFonts w:hint="eastAsia"/>
          <w:b/>
          <w:bCs/>
        </w:rPr>
        <w:t>道德真理（主观的真理）：</w:t>
      </w:r>
      <w:r>
        <w:rPr>
          <w:rFonts w:hint="eastAsia"/>
        </w:rPr>
        <w:t>具有自我塑造和实践特征，关爱自我。</w:t>
      </w:r>
    </w:p>
    <w:p w14:paraId="0293DB42" w14:textId="34082C52" w:rsidR="00526ECD" w:rsidRDefault="000440A7" w:rsidP="000440A7">
      <w:pPr>
        <w:pStyle w:val="af3"/>
        <w:spacing w:before="78" w:after="78"/>
        <w:ind w:firstLine="420"/>
      </w:pPr>
      <w:r>
        <w:rPr>
          <w:rFonts w:hint="eastAsia"/>
        </w:rPr>
        <w:t>关键</w:t>
      </w:r>
      <w:r w:rsidRPr="000440A7">
        <w:rPr>
          <w:rFonts w:hint="eastAsia"/>
        </w:rPr>
        <w:t>是要找到一个对我来说真实的真理，找到一个我可以为之生死相依的理念。</w:t>
      </w:r>
    </w:p>
    <w:p w14:paraId="6345AD58" w14:textId="3413B08E" w:rsidR="000440A7" w:rsidRPr="000440A7" w:rsidRDefault="000440A7" w:rsidP="000440A7">
      <w:pPr>
        <w:pStyle w:val="af3"/>
        <w:spacing w:before="78" w:after="78"/>
        <w:jc w:val="right"/>
      </w:pPr>
      <w:r>
        <w:rPr>
          <w:rFonts w:hint="eastAsia"/>
        </w:rPr>
        <w:t>——索伦·克尔凯郭尔</w:t>
      </w:r>
    </w:p>
    <w:p w14:paraId="7D66659A" w14:textId="77777777" w:rsidR="008F0D2F" w:rsidRDefault="008F0D2F" w:rsidP="008F0D2F">
      <w:pPr>
        <w:pStyle w:val="af3"/>
        <w:spacing w:before="78" w:after="78"/>
        <w:ind w:firstLine="420"/>
      </w:pPr>
      <w:r>
        <w:rPr>
          <w:rFonts w:hint="eastAsia"/>
        </w:rPr>
        <w:t>真正严肃的哲学问题只有一个，那便是自杀。判断人生值不值得活，等于回答哲学的根本问题。至于世界是否有三维，精神是否分三六九等，全不在话下，都是些儿戏罢了。……倘问凭什么来判断这个问题比那个问题重要，回答是要看问题所引起的行动。我从未见过有人为本体论去死的。伽利略握有一个重要的科学真理，但这个真理一旦使他有生命之虞，他便轻易放弃了。到底地球围着太阳转还是太阳围着地球转，压根儿无关大局。说穿了，这是个无足轻重的问题。反之，我倒目睹许多人，觉得人生不值得度过而轻生了事。基于此，我断定生命的意义是最紧迫的问题。</w:t>
      </w:r>
    </w:p>
    <w:p w14:paraId="2D8A3AA1" w14:textId="4461428B" w:rsidR="000440A7" w:rsidRDefault="008F0D2F" w:rsidP="008F0D2F">
      <w:pPr>
        <w:pStyle w:val="af3"/>
        <w:spacing w:before="78" w:after="78"/>
        <w:jc w:val="right"/>
      </w:pPr>
      <w:r>
        <w:rPr>
          <w:rFonts w:hint="eastAsia"/>
        </w:rPr>
        <w:lastRenderedPageBreak/>
        <w:t>——</w:t>
      </w:r>
      <w:r w:rsidR="00F4155C">
        <w:rPr>
          <w:rFonts w:hint="eastAsia"/>
        </w:rPr>
        <w:t>阿尔贝·</w:t>
      </w:r>
      <w:r>
        <w:rPr>
          <w:rFonts w:hint="eastAsia"/>
        </w:rPr>
        <w:t>加</w:t>
      </w:r>
      <w:proofErr w:type="gramStart"/>
      <w:r>
        <w:rPr>
          <w:rFonts w:hint="eastAsia"/>
        </w:rPr>
        <w:t>缪</w:t>
      </w:r>
      <w:proofErr w:type="gramEnd"/>
      <w:r>
        <w:rPr>
          <w:rFonts w:hint="eastAsia"/>
        </w:rPr>
        <w:t>《西西弗神话》</w:t>
      </w:r>
    </w:p>
    <w:p w14:paraId="729ADD51" w14:textId="31235DAE" w:rsidR="008F0D2F" w:rsidRDefault="000B4F12" w:rsidP="000B4F12">
      <w:pPr>
        <w:pStyle w:val="ac"/>
      </w:pPr>
      <w:bookmarkStart w:id="61" w:name="_Toc168423075"/>
      <w:r>
        <w:rPr>
          <w:rFonts w:hint="eastAsia"/>
        </w:rPr>
        <w:t>三、萨特的存在主义</w:t>
      </w:r>
      <w:bookmarkEnd w:id="61"/>
    </w:p>
    <w:p w14:paraId="2DC855F9" w14:textId="67FAD37F" w:rsidR="00CA3D75" w:rsidRDefault="00CA3D75" w:rsidP="00CA3D75">
      <w:pPr>
        <w:pStyle w:val="ae"/>
      </w:pPr>
      <w:bookmarkStart w:id="62" w:name="_Toc168423076"/>
      <w:r>
        <w:rPr>
          <w:rFonts w:hint="eastAsia"/>
        </w:rPr>
        <w:t>（一）真实处境下的自由</w:t>
      </w:r>
      <w:bookmarkEnd w:id="62"/>
    </w:p>
    <w:p w14:paraId="0C3849A3" w14:textId="3C15DCE7" w:rsidR="000B4F12" w:rsidRDefault="000B4F12" w:rsidP="008F0D2F">
      <w:pPr>
        <w:pStyle w:val="aa"/>
        <w:spacing w:before="78" w:after="78"/>
      </w:pPr>
      <w:r>
        <w:tab/>
      </w:r>
      <w:r>
        <w:rPr>
          <w:rFonts w:hint="eastAsia"/>
        </w:rPr>
        <w:t>什么是自由？一种常识的理解认为，自由就是活得无拘无束：</w:t>
      </w:r>
    </w:p>
    <w:p w14:paraId="4B00F18F" w14:textId="392F0DA0" w:rsidR="000B4F12" w:rsidRDefault="000B4F12" w:rsidP="007F419E">
      <w:pPr>
        <w:pStyle w:val="aa"/>
        <w:numPr>
          <w:ilvl w:val="0"/>
          <w:numId w:val="34"/>
        </w:numPr>
        <w:spacing w:beforeLines="0" w:before="0" w:afterLines="0" w:after="0"/>
        <w:ind w:left="442" w:hanging="442"/>
      </w:pPr>
      <w:r>
        <w:rPr>
          <w:rFonts w:hint="eastAsia"/>
        </w:rPr>
        <w:t>没有人阻拦你做你想做的事；</w:t>
      </w:r>
    </w:p>
    <w:p w14:paraId="42ED82BB" w14:textId="6678939E" w:rsidR="000B4F12" w:rsidRDefault="000B4F12" w:rsidP="007F419E">
      <w:pPr>
        <w:pStyle w:val="aa"/>
        <w:numPr>
          <w:ilvl w:val="0"/>
          <w:numId w:val="34"/>
        </w:numPr>
        <w:spacing w:beforeLines="0" w:before="0" w:afterLines="0" w:after="0"/>
        <w:ind w:left="442" w:hanging="442"/>
      </w:pPr>
      <w:r>
        <w:rPr>
          <w:rFonts w:hint="eastAsia"/>
        </w:rPr>
        <w:t>身体和精神无恙，你可以做你想做的事。</w:t>
      </w:r>
    </w:p>
    <w:p w14:paraId="7237B687" w14:textId="4AAFC486" w:rsidR="000B4F12" w:rsidRDefault="007F419E" w:rsidP="008F0D2F">
      <w:pPr>
        <w:pStyle w:val="aa"/>
        <w:spacing w:before="78" w:after="78"/>
      </w:pPr>
      <w:r>
        <w:tab/>
      </w:r>
      <w:r>
        <w:rPr>
          <w:rFonts w:hint="eastAsia"/>
        </w:rPr>
        <w:t>人是否有自由？萨特认为，人总是自由的，而自由的关键就意味着有选择（</w:t>
      </w:r>
      <w:r>
        <w:rPr>
          <w:rFonts w:hint="eastAsia"/>
        </w:rPr>
        <w:t>have a choice</w:t>
      </w:r>
      <w:r>
        <w:rPr>
          <w:rFonts w:hint="eastAsia"/>
        </w:rPr>
        <w:t>）。</w:t>
      </w:r>
      <w:r w:rsidR="0075607A">
        <w:rPr>
          <w:rFonts w:hint="eastAsia"/>
        </w:rPr>
        <w:t>萨特认为，当一个人有选择，他就有自由。虽然我们在不同的场景可以选择的范围不一样，但萨特认为我们总有选择，因此总是自由的。</w:t>
      </w:r>
      <w:proofErr w:type="gramStart"/>
      <w:r w:rsidR="0075607A">
        <w:rPr>
          <w:rFonts w:hint="eastAsia"/>
        </w:rPr>
        <w:t>为何认为</w:t>
      </w:r>
      <w:proofErr w:type="gramEnd"/>
      <w:r w:rsidR="0075607A">
        <w:rPr>
          <w:rFonts w:hint="eastAsia"/>
        </w:rPr>
        <w:t>人总是自由的？</w:t>
      </w:r>
    </w:p>
    <w:p w14:paraId="4E38F2CA" w14:textId="2255E327" w:rsidR="0075607A" w:rsidRDefault="0075607A" w:rsidP="0075607A">
      <w:pPr>
        <w:pStyle w:val="aa"/>
        <w:numPr>
          <w:ilvl w:val="0"/>
          <w:numId w:val="35"/>
        </w:numPr>
        <w:spacing w:beforeLines="0" w:before="0" w:afterLines="0" w:after="0"/>
        <w:ind w:left="442" w:hanging="442"/>
      </w:pPr>
      <w:r>
        <w:t>我们可以选择如何诠释（</w:t>
      </w:r>
      <w:r>
        <w:t>interpret</w:t>
      </w:r>
      <w:r>
        <w:t>）自己的处境</w:t>
      </w:r>
      <w:r>
        <w:rPr>
          <w:rFonts w:hint="eastAsia"/>
        </w:rPr>
        <w:t>；</w:t>
      </w:r>
    </w:p>
    <w:p w14:paraId="79C6FFDA" w14:textId="710DE8A0" w:rsidR="0075607A" w:rsidRDefault="0075607A" w:rsidP="0075607A">
      <w:pPr>
        <w:pStyle w:val="aa"/>
        <w:numPr>
          <w:ilvl w:val="0"/>
          <w:numId w:val="35"/>
        </w:numPr>
        <w:spacing w:beforeLines="0" w:before="0" w:afterLines="0" w:after="0"/>
        <w:ind w:left="442" w:hanging="442"/>
      </w:pPr>
      <w:r>
        <w:t>我们可以选择如何回应（</w:t>
      </w:r>
      <w:r>
        <w:t>respond</w:t>
      </w:r>
      <w:r>
        <w:t>）自己的处境</w:t>
      </w:r>
      <w:r>
        <w:rPr>
          <w:rFonts w:hint="eastAsia"/>
        </w:rPr>
        <w:t>；</w:t>
      </w:r>
    </w:p>
    <w:p w14:paraId="7FD4DAD1" w14:textId="125C1EEC" w:rsidR="0075607A" w:rsidRDefault="0075607A" w:rsidP="0075607A">
      <w:pPr>
        <w:pStyle w:val="aa"/>
        <w:numPr>
          <w:ilvl w:val="0"/>
          <w:numId w:val="35"/>
        </w:numPr>
        <w:spacing w:beforeLines="0" w:before="0" w:afterLines="0" w:after="0"/>
        <w:ind w:left="442" w:hanging="442"/>
      </w:pPr>
      <w:r>
        <w:t>我们可以选择是否要继续留在（</w:t>
      </w:r>
      <w:r>
        <w:t>remain</w:t>
      </w:r>
      <w:r>
        <w:t>）该处境之中</w:t>
      </w:r>
      <w:r>
        <w:rPr>
          <w:rFonts w:hint="eastAsia"/>
        </w:rPr>
        <w:t>。</w:t>
      </w:r>
    </w:p>
    <w:p w14:paraId="1AC48315" w14:textId="4DA361BD" w:rsidR="000B4F12" w:rsidRDefault="00690084" w:rsidP="00690084">
      <w:pPr>
        <w:pStyle w:val="aa"/>
        <w:spacing w:before="78" w:after="78"/>
        <w:ind w:firstLine="420"/>
      </w:pPr>
      <w:r w:rsidRPr="00690084">
        <w:rPr>
          <w:rFonts w:hint="eastAsia"/>
        </w:rPr>
        <w:t>归根结底，萨特的自由是意识的自由（</w:t>
      </w:r>
      <w:r w:rsidRPr="00690084">
        <w:t>the freedom of consciousness</w:t>
      </w:r>
      <w:r w:rsidRPr="00690084">
        <w:t>）。萨特把我们不能控制的事情称作真实处境</w:t>
      </w:r>
      <w:r>
        <w:rPr>
          <w:rFonts w:hint="eastAsia"/>
        </w:rPr>
        <w:t>（</w:t>
      </w:r>
      <w:r w:rsidRPr="00690084">
        <w:t>facticity</w:t>
      </w:r>
      <w:r w:rsidRPr="00690084">
        <w:t>），在真实处境之中，我们既能看到事实，又能看到自己的选择。</w:t>
      </w:r>
    </w:p>
    <w:p w14:paraId="5581F669" w14:textId="106CBD94" w:rsidR="006D6E2A" w:rsidRDefault="006D6E2A" w:rsidP="006D6E2A">
      <w:pPr>
        <w:pStyle w:val="aa"/>
        <w:spacing w:before="78" w:after="78"/>
        <w:ind w:firstLine="420"/>
      </w:pPr>
      <w:r>
        <w:rPr>
          <w:rFonts w:hint="eastAsia"/>
        </w:rPr>
        <w:t>面对自己的真实处境，我们总是在选择如何应对，并在选择之中体现出我们的自由。萨特认为，我们总是能离开一个处境。他甚至说出了一句震撼人心的话：</w:t>
      </w:r>
    </w:p>
    <w:p w14:paraId="7CFC925F" w14:textId="36B19AF4" w:rsidR="006D6E2A" w:rsidRDefault="006D6E2A" w:rsidP="006D6E2A">
      <w:pPr>
        <w:pStyle w:val="af3"/>
        <w:spacing w:before="78" w:after="78"/>
        <w:ind w:firstLine="420"/>
      </w:pPr>
      <w:r>
        <w:rPr>
          <w:rFonts w:hint="eastAsia"/>
        </w:rPr>
        <w:t>一个人总能选择自杀。</w:t>
      </w:r>
    </w:p>
    <w:p w14:paraId="43E21B2C" w14:textId="5E3860B6" w:rsidR="006D6E2A" w:rsidRDefault="006D6E2A" w:rsidP="006D6E2A">
      <w:pPr>
        <w:pStyle w:val="af3"/>
        <w:spacing w:before="78" w:after="78"/>
        <w:jc w:val="right"/>
      </w:pPr>
      <w:r>
        <w:rPr>
          <w:rFonts w:hint="eastAsia"/>
        </w:rPr>
        <w:t>——让</w:t>
      </w:r>
      <w:r>
        <w:rPr>
          <w:rFonts w:hint="eastAsia"/>
        </w:rPr>
        <w:t>-</w:t>
      </w:r>
      <w:r>
        <w:rPr>
          <w:rFonts w:hint="eastAsia"/>
        </w:rPr>
        <w:t>保罗·萨特</w:t>
      </w:r>
    </w:p>
    <w:p w14:paraId="32C0B89A" w14:textId="1D7EDB97" w:rsidR="006D6E2A" w:rsidRDefault="00016596" w:rsidP="006D6E2A">
      <w:pPr>
        <w:pStyle w:val="aa"/>
        <w:spacing w:before="78" w:after="78"/>
      </w:pPr>
      <w:r>
        <w:tab/>
      </w:r>
      <w:r>
        <w:rPr>
          <w:rFonts w:hint="eastAsia"/>
        </w:rPr>
        <w:t>把自杀看作是一个人所有行为的备选可能，这的确很极端。但是在萨特所处的二战时期，认识到这一想法对理解个人在战时所做的行为十分关键。</w:t>
      </w:r>
      <w:r w:rsidR="00C2661F">
        <w:rPr>
          <w:rFonts w:hint="eastAsia"/>
        </w:rPr>
        <w:t>叛徒与英雄的根本差别在于选择。对于叛徒来说，他们是没有选择，还是只有一个艰难的选择？当一个人说“我没有选择”，是描述事实还是一种自欺？</w:t>
      </w:r>
    </w:p>
    <w:p w14:paraId="6DD20177" w14:textId="2BC78169" w:rsidR="00C2661F" w:rsidRDefault="005912D3" w:rsidP="005912D3">
      <w:pPr>
        <w:pStyle w:val="aa"/>
        <w:spacing w:before="78" w:after="78"/>
        <w:ind w:firstLine="420"/>
      </w:pPr>
      <w:r>
        <w:t>在和平时期，自杀的选择当然会逐渐淡出我们的视野。但是存在主义者仍然强调，只有当你以自己的死亡为背景时，你才能做出诚实的选择。</w:t>
      </w:r>
      <w:r>
        <w:rPr>
          <w:rFonts w:hint="eastAsia"/>
        </w:rPr>
        <w:t>如果我们清楚意识到这一选择是真实存在的，那么另外那些看起来艰难的选择也都得以一一展开。此时你才真正意识到，你的生活是自己选择的结果，而这些选择都是你的选择。</w:t>
      </w:r>
    </w:p>
    <w:p w14:paraId="1BD33C60" w14:textId="56D6F2D8" w:rsidR="005912D3" w:rsidRDefault="00CA3D75" w:rsidP="00CA3D75">
      <w:pPr>
        <w:pStyle w:val="ae"/>
      </w:pPr>
      <w:bookmarkStart w:id="63" w:name="_Toc168423077"/>
      <w:r>
        <w:rPr>
          <w:rFonts w:hint="eastAsia"/>
        </w:rPr>
        <w:t>（二）存在先于本质（</w:t>
      </w:r>
      <w:r>
        <w:rPr>
          <w:rFonts w:hint="eastAsia"/>
        </w:rPr>
        <w:t>Existence precedes Essence</w:t>
      </w:r>
      <w:r>
        <w:rPr>
          <w:rFonts w:hint="eastAsia"/>
        </w:rPr>
        <w:t>）</w:t>
      </w:r>
      <w:bookmarkEnd w:id="63"/>
    </w:p>
    <w:p w14:paraId="4960DA33" w14:textId="04C88102" w:rsidR="007B3106" w:rsidRDefault="00CA3D75" w:rsidP="007B3106">
      <w:pPr>
        <w:pStyle w:val="aa"/>
        <w:spacing w:before="78" w:after="78"/>
      </w:pPr>
      <w:r>
        <w:tab/>
      </w:r>
      <w:r>
        <w:rPr>
          <w:rFonts w:hint="eastAsia"/>
        </w:rPr>
        <w:t>什么是本质？哲学史上，本质（</w:t>
      </w:r>
      <w:r>
        <w:rPr>
          <w:rFonts w:hint="eastAsia"/>
        </w:rPr>
        <w:t>essence/nature</w:t>
      </w:r>
      <w:r>
        <w:rPr>
          <w:rFonts w:hint="eastAsia"/>
        </w:rPr>
        <w:t>）被看作是某物之为自身的必然属性，如果没有了这一特征，它就不再是它。</w:t>
      </w:r>
      <w:r w:rsidR="007B3106">
        <w:rPr>
          <w:rFonts w:hint="eastAsia"/>
        </w:rPr>
        <w:t>古希腊哲学曾讨论过人的本质。亚里士多德认为，人是有理性的动物，如果失去了理性，人就不再是人。</w:t>
      </w:r>
    </w:p>
    <w:p w14:paraId="0CF33EFC" w14:textId="49896816" w:rsidR="005912D3" w:rsidRDefault="007B3106" w:rsidP="007B3106">
      <w:pPr>
        <w:pStyle w:val="aa"/>
        <w:spacing w:before="78" w:after="78"/>
        <w:ind w:firstLine="420"/>
      </w:pPr>
      <w:proofErr w:type="gramStart"/>
      <w:r>
        <w:rPr>
          <w:rFonts w:hint="eastAsia"/>
        </w:rPr>
        <w:t>萨</w:t>
      </w:r>
      <w:proofErr w:type="gramEnd"/>
      <w:r>
        <w:rPr>
          <w:rFonts w:hint="eastAsia"/>
        </w:rPr>
        <w:t>特此处说的本质，更立足于目的论（</w:t>
      </w:r>
      <w:r>
        <w:t>teleological</w:t>
      </w:r>
      <w:r>
        <w:t>）意义上的本质。目的论意义的本质关心的问题是，一个对象是用来干什么的？一个对象服务于什么目的？</w:t>
      </w:r>
      <w:r w:rsidR="0023374C">
        <w:rPr>
          <w:rFonts w:hint="eastAsia"/>
        </w:rPr>
        <w:t>人与物在这方面是不同的：物有确定的功能和目标，而人没有确定的目标；物的本质先于它且决定了它的存在，人的存在先于本质；物有一个创造者，而不存在造人的上帝。</w:t>
      </w:r>
    </w:p>
    <w:p w14:paraId="585F5A1D" w14:textId="77777777" w:rsidR="00962D37" w:rsidRDefault="00962D37" w:rsidP="00962D37">
      <w:pPr>
        <w:pStyle w:val="af3"/>
        <w:spacing w:before="78" w:after="78"/>
        <w:ind w:firstLine="420"/>
      </w:pPr>
      <w:r>
        <w:rPr>
          <w:rFonts w:hint="eastAsia"/>
        </w:rPr>
        <w:t>首先有人，人碰上自己，在世界上涌现出来，然后才给自己下定义。如果人在存在主义者眼中是不能下定义的，那是因为在一开头人是什么都说不上的。他之所以说得上是往后的</w:t>
      </w:r>
      <w:r>
        <w:rPr>
          <w:rFonts w:hint="eastAsia"/>
        </w:rPr>
        <w:lastRenderedPageBreak/>
        <w:t>事，那时候他就会是他所认为的那种人了。所以，人性是没有的，因为没有一个上帝提供一个人的概念。人就是人。这不仅说他是自己认为的那样，而且也是他愿意成为的那样。人除了自己认为的那样以外，什么都不是。这就是存在主义的第一原则，而且这也就是人们称作它的“主观性”所在。我们讲主观性的意思除了说人比一块石头或者一张桌子具有更大的尊严外，还能指什么呢？</w:t>
      </w:r>
    </w:p>
    <w:p w14:paraId="7F55383D" w14:textId="3A1B5CB2" w:rsidR="005912D3" w:rsidRDefault="00962D37" w:rsidP="00962D37">
      <w:pPr>
        <w:pStyle w:val="af3"/>
        <w:spacing w:before="78" w:after="78"/>
        <w:jc w:val="right"/>
      </w:pPr>
      <w:r>
        <w:rPr>
          <w:rFonts w:hint="eastAsia"/>
        </w:rPr>
        <w:t>——</w:t>
      </w:r>
      <w:r w:rsidR="00A67654">
        <w:rPr>
          <w:rFonts w:hint="eastAsia"/>
        </w:rPr>
        <w:t>让</w:t>
      </w:r>
      <w:r w:rsidR="00A67654">
        <w:rPr>
          <w:rFonts w:hint="eastAsia"/>
        </w:rPr>
        <w:t>-</w:t>
      </w:r>
      <w:r w:rsidR="00A67654">
        <w:rPr>
          <w:rFonts w:hint="eastAsia"/>
        </w:rPr>
        <w:t>保罗·</w:t>
      </w:r>
      <w:r>
        <w:rPr>
          <w:rFonts w:hint="eastAsia"/>
        </w:rPr>
        <w:t>萨特《存在主义是一种人道主义》</w:t>
      </w:r>
    </w:p>
    <w:p w14:paraId="7FE5815F" w14:textId="638CAC9C" w:rsidR="00A00F14" w:rsidRDefault="0056092B" w:rsidP="0056092B">
      <w:pPr>
        <w:pStyle w:val="ae"/>
      </w:pPr>
      <w:bookmarkStart w:id="64" w:name="_Toc168423078"/>
      <w:r>
        <w:rPr>
          <w:rFonts w:hint="eastAsia"/>
        </w:rPr>
        <w:t>（三）作为希望的自由</w:t>
      </w:r>
      <w:bookmarkEnd w:id="64"/>
    </w:p>
    <w:p w14:paraId="31BB4D3A" w14:textId="77777777" w:rsidR="0056092B" w:rsidRDefault="0056092B" w:rsidP="0056092B">
      <w:pPr>
        <w:pStyle w:val="af3"/>
        <w:spacing w:before="78" w:after="78"/>
      </w:pPr>
      <w:r>
        <w:tab/>
      </w:r>
      <w:r>
        <w:rPr>
          <w:rFonts w:hint="eastAsia"/>
        </w:rPr>
        <w:t>人被判了自由这样一种徒刑。</w:t>
      </w:r>
    </w:p>
    <w:p w14:paraId="798E6A6E" w14:textId="77777777" w:rsidR="0056092B" w:rsidRDefault="0056092B" w:rsidP="0056092B">
      <w:pPr>
        <w:pStyle w:val="af3"/>
        <w:spacing w:before="78" w:after="78"/>
        <w:jc w:val="right"/>
      </w:pPr>
      <w:r>
        <w:rPr>
          <w:rFonts w:hint="eastAsia"/>
        </w:rPr>
        <w:t>——让</w:t>
      </w:r>
      <w:r>
        <w:rPr>
          <w:rFonts w:hint="eastAsia"/>
        </w:rPr>
        <w:t>-</w:t>
      </w:r>
      <w:r>
        <w:rPr>
          <w:rFonts w:hint="eastAsia"/>
        </w:rPr>
        <w:t>保罗·萨特《存在与虚无》</w:t>
      </w:r>
    </w:p>
    <w:p w14:paraId="6795FF49" w14:textId="77777777" w:rsidR="0056092B" w:rsidRDefault="0056092B" w:rsidP="0056092B">
      <w:pPr>
        <w:pStyle w:val="aa"/>
        <w:spacing w:before="78" w:after="78"/>
      </w:pPr>
      <w:r>
        <w:tab/>
      </w:r>
      <w:r>
        <w:rPr>
          <w:rFonts w:hint="eastAsia"/>
        </w:rPr>
        <w:t>对于萨特来说，自由是人的处境，是每个人开始的境遇，他必须以此为基础开始行动。</w:t>
      </w:r>
      <w:r w:rsidRPr="004B52EB">
        <w:rPr>
          <w:rFonts w:hint="eastAsia"/>
        </w:rPr>
        <w:t>萨特并不是说有某个“法官”判处人以“自由”之刑，而是说自由对于人来说是不可逃避的，自由恰恰成为了我们身上的重担。</w:t>
      </w:r>
      <w:proofErr w:type="gramStart"/>
      <w:r w:rsidRPr="004B52EB">
        <w:rPr>
          <w:rFonts w:hint="eastAsia"/>
        </w:rPr>
        <w:t>随自由</w:t>
      </w:r>
      <w:proofErr w:type="gramEnd"/>
      <w:r w:rsidRPr="004B52EB">
        <w:rPr>
          <w:rFonts w:hint="eastAsia"/>
        </w:rPr>
        <w:t>而来的是责任（</w:t>
      </w:r>
      <w:r w:rsidRPr="004B52EB">
        <w:t>responsibility</w:t>
      </w:r>
      <w:r w:rsidRPr="004B52EB">
        <w:t>），因此自由的不可逃避意味着责任的不可逃避。</w:t>
      </w:r>
      <w:r w:rsidRPr="00A00F14">
        <w:rPr>
          <w:rFonts w:hint="eastAsia"/>
        </w:rPr>
        <w:t>在生活之中，我们不断做出选择。作为一个有意识的个体，许多事情供你诠释和回应，没有人能强迫你做某个选择，也没有人能替你承担责任。萨特把这种个人做出抉择的状态叫做孤独（</w:t>
      </w:r>
      <w:r w:rsidRPr="00A00F14">
        <w:t>forlornness</w:t>
      </w:r>
      <w:r w:rsidRPr="00A00F14">
        <w:t>）。</w:t>
      </w:r>
    </w:p>
    <w:p w14:paraId="380A8FED" w14:textId="77777777" w:rsidR="0056092B" w:rsidRDefault="0056092B" w:rsidP="0056092B">
      <w:pPr>
        <w:pStyle w:val="af3"/>
        <w:spacing w:before="78" w:after="78"/>
        <w:ind w:firstLine="420"/>
      </w:pPr>
      <w:r>
        <w:rPr>
          <w:rFonts w:hint="eastAsia"/>
        </w:rPr>
        <w:t>悲观主义者从每个机会中看到困难。乐观主义者从每个困难里看到机会。</w:t>
      </w:r>
    </w:p>
    <w:p w14:paraId="460FF600" w14:textId="22ED0136" w:rsidR="0056092B" w:rsidRDefault="0056092B" w:rsidP="0056092B">
      <w:pPr>
        <w:pStyle w:val="af3"/>
        <w:spacing w:before="78" w:after="78"/>
        <w:jc w:val="right"/>
      </w:pPr>
      <w:r>
        <w:rPr>
          <w:rFonts w:hint="eastAsia"/>
        </w:rPr>
        <w:t>——温斯顿·丘吉尔</w:t>
      </w:r>
    </w:p>
    <w:p w14:paraId="131413CA" w14:textId="6D5D33DE" w:rsidR="0056092B" w:rsidRDefault="0056092B" w:rsidP="0056092B">
      <w:pPr>
        <w:pStyle w:val="aa"/>
        <w:spacing w:before="78" w:after="78"/>
        <w:ind w:firstLine="420"/>
      </w:pPr>
      <w:r>
        <w:rPr>
          <w:rFonts w:hint="eastAsia"/>
        </w:rPr>
        <w:t>存在主义在生活中看到了苦难，但是也看到了机会。对于萨特来说，生命中最大的困难与最大的机会都藏于人类的自由之中。有自由就有选择，有选择就有希望。</w:t>
      </w:r>
    </w:p>
    <w:p w14:paraId="46B86D17" w14:textId="46178B91" w:rsidR="00216BB5" w:rsidRDefault="00216BB5" w:rsidP="0056092B">
      <w:pPr>
        <w:pStyle w:val="aa"/>
        <w:spacing w:before="78" w:after="78"/>
        <w:ind w:firstLine="420"/>
      </w:pPr>
      <w:r w:rsidRPr="00216BB5">
        <w:rPr>
          <w:rFonts w:hint="eastAsia"/>
        </w:rPr>
        <w:t>萨特的作品中常提到懦夫。他认为，并非某个决定让一个人变成懦夫，而是那人总是选择逃避责任，成为懦夫。但是，无论过去如何</w:t>
      </w:r>
      <w:r w:rsidR="00930980">
        <w:rPr>
          <w:rFonts w:hint="eastAsia"/>
        </w:rPr>
        <w:t>，</w:t>
      </w:r>
      <w:r w:rsidRPr="00216BB5">
        <w:t>希望总是存在，昔日的懦夫也有成为勇者的机会。同样，勇者也没有保护伞，也可能蜕变为懦夫。沉迷于一种固定的表述其实是自欺</w:t>
      </w:r>
      <w:r>
        <w:rPr>
          <w:rFonts w:hint="eastAsia"/>
        </w:rPr>
        <w:t>（</w:t>
      </w:r>
      <w:r w:rsidRPr="00216BB5">
        <w:t>bad faith</w:t>
      </w:r>
      <w:r>
        <w:rPr>
          <w:rFonts w:hint="eastAsia"/>
        </w:rPr>
        <w:t>）。</w:t>
      </w:r>
      <w:r w:rsidR="004D4282">
        <w:rPr>
          <w:rFonts w:hint="eastAsia"/>
        </w:rPr>
        <w:t>自欺的本质在于忘却了自我存在的双重性：</w:t>
      </w:r>
    </w:p>
    <w:p w14:paraId="35B2986C" w14:textId="7DE4DF6B" w:rsidR="004D4282" w:rsidRDefault="004D4282" w:rsidP="004D4282">
      <w:pPr>
        <w:pStyle w:val="aa"/>
        <w:spacing w:before="78" w:after="78"/>
      </w:pPr>
      <w:r>
        <w:rPr>
          <w:noProof/>
        </w:rPr>
        <w:drawing>
          <wp:inline distT="0" distB="0" distL="0" distR="0" wp14:anchorId="505C13B7" wp14:editId="10AA1264">
            <wp:extent cx="5274310" cy="1300698"/>
            <wp:effectExtent l="0" t="0" r="21590" b="0"/>
            <wp:docPr id="711881219"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Style w:val="af5"/>
        <w:tblW w:w="0" w:type="auto"/>
        <w:tblLook w:val="04A0" w:firstRow="1" w:lastRow="0" w:firstColumn="1" w:lastColumn="0" w:noHBand="0" w:noVBand="1"/>
      </w:tblPr>
      <w:tblGrid>
        <w:gridCol w:w="4148"/>
        <w:gridCol w:w="4148"/>
      </w:tblGrid>
      <w:tr w:rsidR="00A34D25" w14:paraId="01229CEE" w14:textId="77777777" w:rsidTr="00036CEA">
        <w:tc>
          <w:tcPr>
            <w:tcW w:w="4148" w:type="dxa"/>
            <w:shd w:val="clear" w:color="auto" w:fill="404040" w:themeFill="text1" w:themeFillTint="BF"/>
          </w:tcPr>
          <w:p w14:paraId="30BC9970" w14:textId="75BA51F3" w:rsidR="00A34D25" w:rsidRPr="00036CEA" w:rsidRDefault="00A34D25" w:rsidP="004D4282">
            <w:pPr>
              <w:pStyle w:val="aa"/>
              <w:spacing w:before="78" w:after="78"/>
              <w:rPr>
                <w:b/>
                <w:bCs/>
                <w:color w:val="FFFFFF" w:themeColor="background1"/>
              </w:rPr>
            </w:pPr>
            <w:r w:rsidRPr="00036CEA">
              <w:rPr>
                <w:rFonts w:hint="eastAsia"/>
                <w:b/>
                <w:bCs/>
                <w:color w:val="FFFFFF" w:themeColor="background1"/>
              </w:rPr>
              <w:t>完全客体化</w:t>
            </w:r>
          </w:p>
        </w:tc>
        <w:tc>
          <w:tcPr>
            <w:tcW w:w="4148" w:type="dxa"/>
            <w:shd w:val="clear" w:color="auto" w:fill="404040" w:themeFill="text1" w:themeFillTint="BF"/>
          </w:tcPr>
          <w:p w14:paraId="4E572B3D" w14:textId="3B617866" w:rsidR="00A34D25" w:rsidRPr="00036CEA" w:rsidRDefault="00A34D25" w:rsidP="004D4282">
            <w:pPr>
              <w:pStyle w:val="aa"/>
              <w:spacing w:before="78" w:after="78"/>
              <w:rPr>
                <w:b/>
                <w:bCs/>
                <w:color w:val="FFFFFF" w:themeColor="background1"/>
              </w:rPr>
            </w:pPr>
            <w:r w:rsidRPr="00036CEA">
              <w:rPr>
                <w:rFonts w:hint="eastAsia"/>
                <w:b/>
                <w:bCs/>
                <w:color w:val="FFFFFF" w:themeColor="background1"/>
              </w:rPr>
              <w:t>完全主体化</w:t>
            </w:r>
          </w:p>
        </w:tc>
      </w:tr>
      <w:tr w:rsidR="00A34D25" w14:paraId="4A3607E6" w14:textId="77777777" w:rsidTr="00036CEA">
        <w:tc>
          <w:tcPr>
            <w:tcW w:w="4148" w:type="dxa"/>
            <w:vAlign w:val="center"/>
          </w:tcPr>
          <w:p w14:paraId="27EAFACE" w14:textId="74FEAB6D" w:rsidR="00A34D25" w:rsidRDefault="00036CEA" w:rsidP="00036CEA">
            <w:pPr>
              <w:pStyle w:val="aa"/>
              <w:spacing w:before="78" w:after="78"/>
            </w:pPr>
            <w:r>
              <w:rPr>
                <w:rFonts w:hint="eastAsia"/>
              </w:rPr>
              <w:t>否认自己的行动具有未来面向</w:t>
            </w:r>
          </w:p>
        </w:tc>
        <w:tc>
          <w:tcPr>
            <w:tcW w:w="4148" w:type="dxa"/>
            <w:vAlign w:val="center"/>
          </w:tcPr>
          <w:p w14:paraId="7CA467FB" w14:textId="7A587F81" w:rsidR="00A34D25" w:rsidRDefault="00036CEA" w:rsidP="00036CEA">
            <w:pPr>
              <w:pStyle w:val="aa"/>
              <w:spacing w:before="78" w:after="78"/>
            </w:pPr>
            <w:r>
              <w:rPr>
                <w:rFonts w:hint="eastAsia"/>
              </w:rPr>
              <w:t>否认过去行为构成一种弱性格特质描绘</w:t>
            </w:r>
          </w:p>
        </w:tc>
      </w:tr>
      <w:tr w:rsidR="00036CEA" w14:paraId="5D5B530D" w14:textId="77777777" w:rsidTr="00036CEA">
        <w:tc>
          <w:tcPr>
            <w:tcW w:w="4148" w:type="dxa"/>
            <w:vAlign w:val="center"/>
          </w:tcPr>
          <w:p w14:paraId="15D9E098" w14:textId="32A7152A" w:rsidR="00036CEA" w:rsidRDefault="00036CEA" w:rsidP="00036CEA">
            <w:pPr>
              <w:pStyle w:val="aa"/>
              <w:spacing w:before="78" w:after="78"/>
            </w:pPr>
            <w:r>
              <w:rPr>
                <w:rFonts w:hint="eastAsia"/>
              </w:rPr>
              <w:t>赋予自我或他人一种（强）性格特征</w:t>
            </w:r>
          </w:p>
        </w:tc>
        <w:tc>
          <w:tcPr>
            <w:tcW w:w="4148" w:type="dxa"/>
            <w:vMerge w:val="restart"/>
            <w:vAlign w:val="center"/>
          </w:tcPr>
          <w:p w14:paraId="6289D91F" w14:textId="5569EBB9" w:rsidR="00036CEA" w:rsidRDefault="00036CEA" w:rsidP="00036CEA">
            <w:pPr>
              <w:pStyle w:val="aa"/>
              <w:spacing w:before="78" w:after="78"/>
            </w:pPr>
            <w:r>
              <w:rPr>
                <w:rFonts w:hint="eastAsia"/>
              </w:rPr>
              <w:t>完全不顾社会自我一面，只凭自己的想象宣称自我身份</w:t>
            </w:r>
          </w:p>
        </w:tc>
      </w:tr>
      <w:tr w:rsidR="00036CEA" w14:paraId="5DEBCD45" w14:textId="77777777" w:rsidTr="00A34D25">
        <w:tc>
          <w:tcPr>
            <w:tcW w:w="4148" w:type="dxa"/>
          </w:tcPr>
          <w:p w14:paraId="138DFCEE" w14:textId="7799F071" w:rsidR="00036CEA" w:rsidRDefault="00036CEA" w:rsidP="004D4282">
            <w:pPr>
              <w:pStyle w:val="aa"/>
              <w:spacing w:before="78" w:after="78"/>
            </w:pPr>
            <w:r>
              <w:rPr>
                <w:rFonts w:hint="eastAsia"/>
              </w:rPr>
              <w:t>把自我完全等同于某一社会角色（如学生）或别人眼中的强性格特征（如懦弱）</w:t>
            </w:r>
          </w:p>
        </w:tc>
        <w:tc>
          <w:tcPr>
            <w:tcW w:w="4148" w:type="dxa"/>
            <w:vMerge/>
          </w:tcPr>
          <w:p w14:paraId="492CFCD2" w14:textId="77777777" w:rsidR="00036CEA" w:rsidRDefault="00036CEA" w:rsidP="004D4282">
            <w:pPr>
              <w:pStyle w:val="aa"/>
              <w:spacing w:before="78" w:after="78"/>
            </w:pPr>
          </w:p>
        </w:tc>
      </w:tr>
    </w:tbl>
    <w:p w14:paraId="76DF8703" w14:textId="200D6112" w:rsidR="00786B2D" w:rsidRDefault="00786B2D" w:rsidP="00786B2D">
      <w:pPr>
        <w:pStyle w:val="aa"/>
        <w:spacing w:before="78" w:after="78"/>
      </w:pPr>
      <w:r>
        <w:tab/>
      </w:r>
      <w:r>
        <w:rPr>
          <w:rFonts w:hint="eastAsia"/>
        </w:rPr>
        <w:t>与自欺相对，存在主义认为人应该保持本真性（</w:t>
      </w:r>
      <w:r>
        <w:rPr>
          <w:rFonts w:hint="eastAsia"/>
        </w:rPr>
        <w:t>authenticity</w:t>
      </w:r>
      <w:r>
        <w:rPr>
          <w:rFonts w:hint="eastAsia"/>
        </w:rPr>
        <w:t>）。</w:t>
      </w:r>
    </w:p>
    <w:p w14:paraId="238B7AC1" w14:textId="136A663D" w:rsidR="00786B2D" w:rsidRDefault="00786B2D" w:rsidP="00786B2D">
      <w:pPr>
        <w:pStyle w:val="aa"/>
        <w:spacing w:before="78" w:after="78"/>
        <w:jc w:val="center"/>
      </w:pPr>
      <w:r w:rsidRPr="00786B2D">
        <w:rPr>
          <w:rFonts w:ascii="宋体" w:hAnsi="宋体" w:hint="eastAsia"/>
          <w:noProof/>
        </w:rPr>
        <w:lastRenderedPageBreak/>
        <w:drawing>
          <wp:inline distT="0" distB="0" distL="0" distR="0" wp14:anchorId="73E0F4FE" wp14:editId="1C05655C">
            <wp:extent cx="3515324" cy="1030682"/>
            <wp:effectExtent l="0" t="0" r="0" b="55245"/>
            <wp:docPr id="40628508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87542D3" w14:textId="190C477C" w:rsidR="00107442" w:rsidRDefault="003321FC" w:rsidP="00107442">
      <w:pPr>
        <w:pStyle w:val="aa"/>
        <w:spacing w:before="78" w:after="78"/>
      </w:pPr>
      <w:r>
        <w:tab/>
      </w:r>
      <w:r w:rsidR="00107442">
        <w:rPr>
          <w:rFonts w:hint="eastAsia"/>
        </w:rPr>
        <w:t>人的自我分为主观的自我和客观的社会自我。主观的自我要成熟，就必须得到客观的社会自我的承认。只有他者认可一个人、赋予其一定的形象，才能塑造成熟的主观的自我。</w:t>
      </w:r>
      <w:r w:rsidR="009D50F6">
        <w:rPr>
          <w:rFonts w:hint="eastAsia"/>
        </w:rPr>
        <w:t>当然，他者认可一个人的价值也是不同的，只有充分给予他者自由，才能使这种承认有价值；他者越自由，这种承认就越有价值。</w:t>
      </w:r>
      <w:r w:rsidR="00881889">
        <w:rPr>
          <w:rFonts w:hint="eastAsia"/>
        </w:rPr>
        <w:t>总之，最理想的情况是：双方互相给予自由，由这种自由导向承认，最终导向相互承认。</w:t>
      </w:r>
    </w:p>
    <w:p w14:paraId="2DF917DF" w14:textId="61D94D3F" w:rsidR="004D4282" w:rsidRDefault="003321FC" w:rsidP="00107442">
      <w:pPr>
        <w:pStyle w:val="af3"/>
        <w:spacing w:before="78" w:after="78"/>
        <w:ind w:firstLine="420"/>
      </w:pPr>
      <w:r>
        <w:rPr>
          <w:rFonts w:hint="eastAsia"/>
        </w:rPr>
        <w:t>懦夫是自己变成的懦夫，英雄是自己变成的英雄。</w:t>
      </w:r>
    </w:p>
    <w:p w14:paraId="5161376F" w14:textId="191C4D3C" w:rsidR="003321FC" w:rsidRDefault="003321FC" w:rsidP="003321FC">
      <w:pPr>
        <w:pStyle w:val="af3"/>
        <w:spacing w:before="78" w:after="78"/>
        <w:jc w:val="right"/>
      </w:pPr>
      <w:r>
        <w:rPr>
          <w:rFonts w:hint="eastAsia"/>
        </w:rPr>
        <w:t>——让</w:t>
      </w:r>
      <w:r>
        <w:rPr>
          <w:rFonts w:hint="eastAsia"/>
        </w:rPr>
        <w:t>-</w:t>
      </w:r>
      <w:r>
        <w:rPr>
          <w:rFonts w:hint="eastAsia"/>
        </w:rPr>
        <w:t>保罗·萨特</w:t>
      </w:r>
    </w:p>
    <w:p w14:paraId="3BDF739E" w14:textId="7232375C" w:rsidR="003321FC" w:rsidRDefault="00D26598" w:rsidP="00D26598">
      <w:pPr>
        <w:pStyle w:val="aa"/>
        <w:spacing w:before="78" w:after="78"/>
        <w:ind w:firstLine="420"/>
      </w:pPr>
      <w:r w:rsidRPr="00D26598">
        <w:rPr>
          <w:rFonts w:hint="eastAsia"/>
        </w:rPr>
        <w:t>刚出生的人没有既定的意义，也没有上帝等外在因素替人设定内在的价值和意义，但这不等于说人生没有意义。由于我们不断的自由选择，我们就在创造人生的意义。</w:t>
      </w:r>
      <w:r>
        <w:rPr>
          <w:rFonts w:hint="eastAsia"/>
        </w:rPr>
        <w:t>意义取决于行动。在行动中我们显现出我们所看重的东西，我们做出了价值选择。如果我们没有自由，这些东西都无法展现。</w:t>
      </w:r>
      <w:r w:rsidR="00192A7C" w:rsidRPr="00192A7C">
        <w:rPr>
          <w:rFonts w:hint="eastAsia"/>
        </w:rPr>
        <w:t>存在主义者把人生的无意义看作是起点，但是由于自由的不可逃避，我们开始创造意义，但也有人惧怕</w:t>
      </w:r>
      <w:proofErr w:type="gramStart"/>
      <w:r w:rsidR="00192A7C" w:rsidRPr="00192A7C">
        <w:rPr>
          <w:rFonts w:hint="eastAsia"/>
        </w:rPr>
        <w:t>随自由</w:t>
      </w:r>
      <w:proofErr w:type="gramEnd"/>
      <w:r w:rsidR="00192A7C" w:rsidRPr="00192A7C">
        <w:rPr>
          <w:rFonts w:hint="eastAsia"/>
        </w:rPr>
        <w:t>而来的责任，于是不断逃避意义，不断追问意义。</w:t>
      </w:r>
    </w:p>
    <w:p w14:paraId="55F91A5C" w14:textId="5959367C" w:rsidR="0056092B" w:rsidRDefault="00192A7C" w:rsidP="00192A7C">
      <w:pPr>
        <w:pStyle w:val="aa"/>
        <w:spacing w:before="78" w:after="78"/>
        <w:ind w:firstLine="420"/>
      </w:pPr>
      <w:r>
        <w:rPr>
          <w:rFonts w:hint="eastAsia"/>
        </w:rPr>
        <w:t>选择塑造了自我。</w:t>
      </w:r>
      <w:r w:rsidRPr="00192A7C">
        <w:rPr>
          <w:rFonts w:hint="eastAsia"/>
        </w:rPr>
        <w:t>自我并不只是有意识的自我，而是具体选择构建下的自我。萨特认为谈论人的潜能是无意义的，评价一个人所能做的事只有他实际上做成的事。因此，一个人只是他的所有行动的总和。当你不断进行选择，你也不断地塑造自我。正如萨特所言，自由与选择是人类尊严的来源。因为我们可以选择我们要成为的人，而动植物不能。当别人把你看作一个可以负责的人，不仅彰显了你所具有的能力，也彰显了别人对你的尊重——一个自由选择的个体。</w:t>
      </w:r>
    </w:p>
    <w:p w14:paraId="6FC59BE4" w14:textId="3859132C" w:rsidR="00192A7C" w:rsidRDefault="00192A7C" w:rsidP="00192A7C">
      <w:pPr>
        <w:pStyle w:val="aa"/>
        <w:spacing w:before="78" w:after="78"/>
        <w:ind w:firstLine="420"/>
      </w:pPr>
      <w:r>
        <w:rPr>
          <w:rFonts w:hint="eastAsia"/>
        </w:rPr>
        <w:t>选择影响了世界。自我的选择不仅塑造了自我，还影响着世界。个人层面，一个人在选择中创造了自我；价值层面，一个人在选择中创造了价值；群体层面，一个人在选择中创造了成为人的意义。</w:t>
      </w:r>
    </w:p>
    <w:p w14:paraId="48A726A8" w14:textId="0A88BB2A" w:rsidR="00D868E5" w:rsidRDefault="00D868E5" w:rsidP="00D868E5">
      <w:pPr>
        <w:pStyle w:val="af3"/>
        <w:spacing w:before="78" w:after="78"/>
        <w:ind w:firstLine="420"/>
      </w:pPr>
      <w:r>
        <w:rPr>
          <w:rFonts w:hint="eastAsia"/>
        </w:rPr>
        <w:t>当我们说人对自己负责时，我们并不是指他仅仅对自己的个性负责，而是对所有的人负责。</w:t>
      </w:r>
    </w:p>
    <w:p w14:paraId="7F2D16F7" w14:textId="6217233C" w:rsidR="00D868E5" w:rsidRDefault="00D868E5" w:rsidP="00D868E5">
      <w:pPr>
        <w:pStyle w:val="af3"/>
        <w:spacing w:before="78" w:after="78"/>
        <w:jc w:val="right"/>
      </w:pPr>
      <w:r>
        <w:rPr>
          <w:rFonts w:hint="eastAsia"/>
        </w:rPr>
        <w:t>——让</w:t>
      </w:r>
      <w:r>
        <w:rPr>
          <w:rFonts w:hint="eastAsia"/>
        </w:rPr>
        <w:t>-</w:t>
      </w:r>
      <w:r>
        <w:rPr>
          <w:rFonts w:hint="eastAsia"/>
        </w:rPr>
        <w:t>保罗·萨特</w:t>
      </w:r>
    </w:p>
    <w:p w14:paraId="67FC9DFE" w14:textId="77777777" w:rsidR="00D868E5" w:rsidRDefault="00D868E5" w:rsidP="00D868E5">
      <w:pPr>
        <w:pStyle w:val="aa"/>
        <w:spacing w:before="78" w:after="78"/>
      </w:pPr>
    </w:p>
    <w:p w14:paraId="2B16FB38" w14:textId="4E0E98F3" w:rsidR="00110EB4" w:rsidRDefault="00110EB4" w:rsidP="003E4809">
      <w:pPr>
        <w:pStyle w:val="a9"/>
      </w:pPr>
      <w:bookmarkStart w:id="65" w:name="_Toc168423079"/>
      <w:r>
        <w:rPr>
          <w:rFonts w:hint="eastAsia"/>
        </w:rPr>
        <w:t>第七讲</w:t>
      </w:r>
      <w:r w:rsidR="003E4809">
        <w:rPr>
          <w:rFonts w:hint="eastAsia"/>
        </w:rPr>
        <w:t xml:space="preserve"> </w:t>
      </w:r>
      <w:r w:rsidR="003E4809">
        <w:rPr>
          <w:rFonts w:hint="eastAsia"/>
        </w:rPr>
        <w:t>爱的哲思</w:t>
      </w:r>
      <w:bookmarkEnd w:id="65"/>
    </w:p>
    <w:p w14:paraId="29486209" w14:textId="738466F0" w:rsidR="00110EB4" w:rsidRDefault="00110EB4" w:rsidP="003E4809">
      <w:pPr>
        <w:pStyle w:val="aa"/>
        <w:spacing w:before="78" w:after="78"/>
        <w:jc w:val="center"/>
      </w:pPr>
      <w:r>
        <w:rPr>
          <w:rFonts w:hint="eastAsia"/>
        </w:rPr>
        <w:t>2024.5.14</w:t>
      </w:r>
      <w:r w:rsidR="000E5FA5">
        <w:rPr>
          <w:rFonts w:hint="eastAsia"/>
        </w:rPr>
        <w:t xml:space="preserve"> / 2024.5.21</w:t>
      </w:r>
    </w:p>
    <w:p w14:paraId="046F5DFB" w14:textId="46324D6F" w:rsidR="003D6DBE" w:rsidRDefault="003D6DBE" w:rsidP="003D6DBE">
      <w:pPr>
        <w:pStyle w:val="af3"/>
        <w:spacing w:before="78" w:after="78"/>
      </w:pPr>
      <w:r>
        <w:tab/>
      </w:r>
      <w:r>
        <w:rPr>
          <w:rFonts w:hint="eastAsia"/>
        </w:rPr>
        <w:t>关关雎鸠，在河之洲。窈窕淑女，君子好</w:t>
      </w:r>
      <w:proofErr w:type="gramStart"/>
      <w:r>
        <w:rPr>
          <w:rFonts w:hint="eastAsia"/>
        </w:rPr>
        <w:t>逑</w:t>
      </w:r>
      <w:proofErr w:type="gramEnd"/>
      <w:r>
        <w:rPr>
          <w:rFonts w:hint="eastAsia"/>
        </w:rPr>
        <w:t>。</w:t>
      </w:r>
    </w:p>
    <w:p w14:paraId="0B180072" w14:textId="676E7C77" w:rsidR="003D6DBE" w:rsidRDefault="003D6DBE" w:rsidP="003D6DBE">
      <w:pPr>
        <w:pStyle w:val="af3"/>
        <w:spacing w:before="78" w:after="78"/>
        <w:jc w:val="right"/>
      </w:pPr>
      <w:r>
        <w:rPr>
          <w:rFonts w:hint="eastAsia"/>
        </w:rPr>
        <w:t>——《诗经·周南·关雎》</w:t>
      </w:r>
    </w:p>
    <w:p w14:paraId="4FC7E435" w14:textId="26C76FEF" w:rsidR="003D6DBE" w:rsidRDefault="003D6DBE" w:rsidP="003D6DBE">
      <w:pPr>
        <w:pStyle w:val="af3"/>
        <w:spacing w:before="78" w:after="78"/>
      </w:pPr>
      <w:r>
        <w:tab/>
      </w:r>
      <w:r>
        <w:rPr>
          <w:rFonts w:hint="eastAsia"/>
        </w:rPr>
        <w:t>愿得</w:t>
      </w:r>
      <w:proofErr w:type="gramStart"/>
      <w:r>
        <w:rPr>
          <w:rFonts w:hint="eastAsia"/>
        </w:rPr>
        <w:t>一</w:t>
      </w:r>
      <w:proofErr w:type="gramEnd"/>
      <w:r>
        <w:rPr>
          <w:rFonts w:hint="eastAsia"/>
        </w:rPr>
        <w:t>人心，白首</w:t>
      </w:r>
      <w:proofErr w:type="gramStart"/>
      <w:r>
        <w:rPr>
          <w:rFonts w:hint="eastAsia"/>
        </w:rPr>
        <w:t>不</w:t>
      </w:r>
      <w:proofErr w:type="gramEnd"/>
      <w:r>
        <w:rPr>
          <w:rFonts w:hint="eastAsia"/>
        </w:rPr>
        <w:t>相离。</w:t>
      </w:r>
    </w:p>
    <w:p w14:paraId="32EA3357" w14:textId="51CD88EE" w:rsidR="003D6DBE" w:rsidRPr="003D6DBE" w:rsidRDefault="003D6DBE" w:rsidP="003D6DBE">
      <w:pPr>
        <w:pStyle w:val="af3"/>
        <w:spacing w:before="78" w:after="78"/>
        <w:jc w:val="right"/>
      </w:pPr>
      <w:r>
        <w:rPr>
          <w:rFonts w:hint="eastAsia"/>
        </w:rPr>
        <w:t>——卓文君《白头吟》</w:t>
      </w:r>
    </w:p>
    <w:p w14:paraId="08B56BBF" w14:textId="4191ED9B" w:rsidR="003D6DBE" w:rsidRDefault="003D6DBE" w:rsidP="003D6DBE">
      <w:pPr>
        <w:pStyle w:val="af3"/>
        <w:spacing w:before="78" w:after="78"/>
      </w:pPr>
      <w:r>
        <w:tab/>
      </w:r>
      <w:r w:rsidRPr="003D6DBE">
        <w:rPr>
          <w:rFonts w:hint="eastAsia"/>
        </w:rPr>
        <w:t>十年生死两茫茫，不思量，自难忘。千里孤坟，无处话凄凉。纵使相逢应不识，尘满面，鬓如霜。</w:t>
      </w:r>
    </w:p>
    <w:p w14:paraId="4DCFE647" w14:textId="537D5530" w:rsidR="003D6DBE" w:rsidRDefault="003D6DBE" w:rsidP="003D6DBE">
      <w:pPr>
        <w:pStyle w:val="af3"/>
        <w:spacing w:before="78" w:after="78"/>
        <w:jc w:val="right"/>
      </w:pPr>
      <w:r>
        <w:rPr>
          <w:rFonts w:hint="eastAsia"/>
        </w:rPr>
        <w:lastRenderedPageBreak/>
        <w:t>——苏轼《</w:t>
      </w:r>
      <w:r w:rsidRPr="003D6DBE">
        <w:rPr>
          <w:rFonts w:hint="eastAsia"/>
        </w:rPr>
        <w:t>江城子·乙卯正月二十日夜记梦</w:t>
      </w:r>
      <w:r>
        <w:rPr>
          <w:rFonts w:hint="eastAsia"/>
        </w:rPr>
        <w:t>》</w:t>
      </w:r>
    </w:p>
    <w:p w14:paraId="699103FB" w14:textId="5BCABB1C" w:rsidR="003D6DBE" w:rsidRDefault="005150F0" w:rsidP="00D868E5">
      <w:pPr>
        <w:pStyle w:val="aa"/>
        <w:spacing w:before="78" w:after="78"/>
      </w:pPr>
      <w:r>
        <w:tab/>
      </w:r>
      <w:r>
        <w:rPr>
          <w:rFonts w:hint="eastAsia"/>
        </w:rPr>
        <w:t>古往今来，无数文人墨客表达了自己对爱情的理解。那么，在人生哲学的意义上，什么是爱？</w:t>
      </w:r>
    </w:p>
    <w:p w14:paraId="30174550" w14:textId="0C2FBEC1" w:rsidR="005150F0" w:rsidRDefault="005150F0" w:rsidP="005150F0">
      <w:pPr>
        <w:pStyle w:val="ac"/>
      </w:pPr>
      <w:bookmarkStart w:id="66" w:name="_Toc168423080"/>
      <w:r>
        <w:rPr>
          <w:rFonts w:hint="eastAsia"/>
        </w:rPr>
        <w:t>一、情欲之爱</w:t>
      </w:r>
      <w:bookmarkEnd w:id="66"/>
    </w:p>
    <w:p w14:paraId="55EDE496" w14:textId="66735E27" w:rsidR="00271DDE" w:rsidRDefault="00271DDE" w:rsidP="00271DDE">
      <w:pPr>
        <w:pStyle w:val="ae"/>
      </w:pPr>
      <w:bookmarkStart w:id="67" w:name="_Toc168423081"/>
      <w:r>
        <w:rPr>
          <w:rFonts w:hint="eastAsia"/>
        </w:rPr>
        <w:t>（一）古希腊哲学家对爱的理解</w:t>
      </w:r>
      <w:bookmarkEnd w:id="67"/>
    </w:p>
    <w:p w14:paraId="344566DE" w14:textId="17774710" w:rsidR="003D6DBE" w:rsidRDefault="00BC1629" w:rsidP="00BC1629">
      <w:pPr>
        <w:pStyle w:val="aa"/>
        <w:spacing w:before="78" w:after="78"/>
      </w:pPr>
      <w:r>
        <w:tab/>
      </w:r>
      <w:r>
        <w:rPr>
          <w:rFonts w:hint="eastAsia"/>
        </w:rPr>
        <w:t>在古希腊的苏格拉底时期，人们在讨论爱时，往往会讨论到爱神。</w:t>
      </w:r>
      <w:r w:rsidRPr="00BC1629">
        <w:rPr>
          <w:rFonts w:hint="eastAsia"/>
        </w:rPr>
        <w:t>裴卓（</w:t>
      </w:r>
      <w:r w:rsidRPr="00BC1629">
        <w:t>Phaedrus</w:t>
      </w:r>
      <w:r w:rsidRPr="00BC1629">
        <w:t>）认为，爱神</w:t>
      </w:r>
      <w:proofErr w:type="gramStart"/>
      <w:r>
        <w:rPr>
          <w:rFonts w:hint="eastAsia"/>
        </w:rPr>
        <w:t>厄洛</w:t>
      </w:r>
      <w:proofErr w:type="gramEnd"/>
      <w:r>
        <w:rPr>
          <w:rFonts w:hint="eastAsia"/>
        </w:rPr>
        <w:t>斯（</w:t>
      </w:r>
      <w:r>
        <w:rPr>
          <w:rFonts w:hint="eastAsia"/>
        </w:rPr>
        <w:t>Eros</w:t>
      </w:r>
      <w:r>
        <w:rPr>
          <w:rFonts w:hint="eastAsia"/>
        </w:rPr>
        <w:t>，相传为参与创世的原初神）</w:t>
      </w:r>
      <w:r w:rsidRPr="00BC1629">
        <w:t>是诸神中最古老、最荣耀的神</w:t>
      </w:r>
      <w:r>
        <w:rPr>
          <w:rFonts w:hint="eastAsia"/>
        </w:rPr>
        <w:t>；</w:t>
      </w:r>
      <w:r w:rsidRPr="00BC1629">
        <w:t>它是一种神圣的力量，让人们想要在所爱之人面前尽可能显得高贵和优秀，乃至愿意为之牺牲</w:t>
      </w:r>
      <w:r>
        <w:rPr>
          <w:rFonts w:hint="eastAsia"/>
        </w:rPr>
        <w:t>；</w:t>
      </w:r>
      <w:r w:rsidRPr="00BC1629">
        <w:t>人的最高幸福无</w:t>
      </w:r>
      <w:proofErr w:type="gramStart"/>
      <w:r w:rsidRPr="00BC1629">
        <w:t>过于有</w:t>
      </w:r>
      <w:proofErr w:type="gramEnd"/>
      <w:r w:rsidRPr="00BC1629">
        <w:t>一个所爱之人，这样才能带来品德和幸福。</w:t>
      </w:r>
      <w:r>
        <w:rPr>
          <w:rFonts w:hint="eastAsia"/>
        </w:rPr>
        <w:t>裴卓还认为，爱神阿佛洛狄忒（</w:t>
      </w:r>
      <w:r>
        <w:t>Aphrodite</w:t>
      </w:r>
      <w:r>
        <w:rPr>
          <w:rFonts w:hint="eastAsia"/>
        </w:rPr>
        <w:t>，</w:t>
      </w:r>
      <w:r>
        <w:t>古希腊神话中爱情与美丽的女神，同时也是性欲女神，奥林匹斯十二主神之一</w:t>
      </w:r>
      <w:r>
        <w:rPr>
          <w:rFonts w:hint="eastAsia"/>
        </w:rPr>
        <w:t>）则代表了强大的性欲，不应被追求</w:t>
      </w:r>
      <w:r>
        <w:t>。</w:t>
      </w:r>
    </w:p>
    <w:p w14:paraId="31902692" w14:textId="37F21F8C" w:rsidR="003D6DBE" w:rsidRDefault="00BC1629" w:rsidP="00BC1629">
      <w:pPr>
        <w:pStyle w:val="aa"/>
        <w:spacing w:before="78" w:after="78"/>
        <w:ind w:firstLine="420"/>
      </w:pPr>
      <w:r w:rsidRPr="00BC1629">
        <w:rPr>
          <w:rFonts w:hint="eastAsia"/>
        </w:rPr>
        <w:t>阿里斯多芬指出，从前的人有三个性别：男、女和阴阳人。从前的人形体是一个圆形的东西，腰和</w:t>
      </w:r>
      <w:proofErr w:type="gramStart"/>
      <w:r w:rsidRPr="00BC1629">
        <w:rPr>
          <w:rFonts w:hint="eastAsia"/>
        </w:rPr>
        <w:t>背都是</w:t>
      </w:r>
      <w:proofErr w:type="gramEnd"/>
      <w:r w:rsidRPr="00BC1629">
        <w:rPr>
          <w:rFonts w:hint="eastAsia"/>
        </w:rPr>
        <w:t>圆的</w:t>
      </w:r>
      <w:r>
        <w:rPr>
          <w:rFonts w:hint="eastAsia"/>
        </w:rPr>
        <w:t>，</w:t>
      </w:r>
      <w:r w:rsidRPr="00BC1629">
        <w:t>每个人有四只手，四只脚，头上长着两幅面孔，一副朝前一副朝后，形状完全一模一样，耳朵有四个，生殖器有一对。由于体力和精力旺盛，宙斯想削弱他们，便把每个人剖成两半。然而，被剖开的人，一半想念另一半</w:t>
      </w:r>
      <w:r>
        <w:rPr>
          <w:rFonts w:hint="eastAsia"/>
        </w:rPr>
        <w:t>，</w:t>
      </w:r>
      <w:r w:rsidRPr="00BC1629">
        <w:t>想再次合拢，常常互相拥抱不肯放手。</w:t>
      </w:r>
      <w:r w:rsidR="00E07E54">
        <w:rPr>
          <w:rFonts w:hint="eastAsia"/>
        </w:rPr>
        <w:t>总之，爱情就是复归完整。</w:t>
      </w:r>
    </w:p>
    <w:p w14:paraId="3445F0C8" w14:textId="6AE1DA88" w:rsidR="003F6C08" w:rsidRDefault="003F6C08" w:rsidP="003F6C08">
      <w:pPr>
        <w:pStyle w:val="af3"/>
        <w:spacing w:before="78" w:after="78"/>
        <w:ind w:firstLine="420"/>
      </w:pPr>
      <w:r w:rsidRPr="003F6C08">
        <w:rPr>
          <w:rFonts w:hint="eastAsia"/>
        </w:rPr>
        <w:t>人与人相爱的欲望就植根于心，它要恢复原始的完整状态，把两个人合成一个，治好从前剖开的伤痛。所以我们每个人都是人的一半，是一种合起来才成为全体的东西。每个人都经常在寻求自己的另一半。幸福就在于找到自己的另一半。</w:t>
      </w:r>
    </w:p>
    <w:p w14:paraId="351F70FA" w14:textId="6C704A4F" w:rsidR="003F6C08" w:rsidRDefault="003F6C08" w:rsidP="003F6C08">
      <w:pPr>
        <w:pStyle w:val="af3"/>
        <w:spacing w:before="78" w:after="78"/>
        <w:jc w:val="right"/>
      </w:pPr>
      <w:r>
        <w:rPr>
          <w:rFonts w:hint="eastAsia"/>
        </w:rPr>
        <w:t>——阿里斯多芬</w:t>
      </w:r>
    </w:p>
    <w:p w14:paraId="58CB582C" w14:textId="77777777" w:rsidR="00122302" w:rsidRDefault="00667288" w:rsidP="00122302">
      <w:pPr>
        <w:pStyle w:val="aa"/>
        <w:spacing w:before="78" w:after="78"/>
        <w:ind w:firstLine="420"/>
      </w:pPr>
      <w:r>
        <w:rPr>
          <w:rFonts w:hint="eastAsia"/>
        </w:rPr>
        <w:t>苏格拉底指出，爱情不仅是复归完整，人所想要的并不只是完整，而是美好的补充。他认为，爱是对某东西的爱；所爱之物是我们还没有，但却期盼拥有的东西；由于所爱之物皆是美的和好的东西，所以爱神本身缺乏这些东西。</w:t>
      </w:r>
      <w:r w:rsidR="00F24F18">
        <w:rPr>
          <w:rFonts w:hint="eastAsia"/>
        </w:rPr>
        <w:t>爱神是介乎会死的人和不死的神之间的精灵，他负责把人的东西往上传达，也把神的东西向下传达。爱神是丰饶神和匮乏神的儿子，所以他贫乏但却追求美好的事物，比如追求智慧。</w:t>
      </w:r>
      <w:r w:rsidR="00117B42" w:rsidRPr="00117B42">
        <w:rPr>
          <w:rFonts w:hint="eastAsia"/>
        </w:rPr>
        <w:t>爱所向往的是自己能永远拥有好的东西。但是拥有这些东西不是目的，而是手段，是为了在美好的事物之中实现身体或灵魂的繁衍。繁衍是对有朽本性的克服，是渴望永恒，一种前赴后继，不断以相似性的方式实现永恒。</w:t>
      </w:r>
      <w:r w:rsidR="00122302">
        <w:rPr>
          <w:rFonts w:hint="eastAsia"/>
        </w:rPr>
        <w:t>总之，爱情就是奔赴不朽——既包括身体的永垂不朽（生育后代），又包括精神的永垂不朽（创立各式各样的品德，如诗人、立法者、教育者和一切创造者）。当然，每个人都应当不满足于生育凡俗的子女，而要生出不朽的子女。</w:t>
      </w:r>
    </w:p>
    <w:p w14:paraId="751777CF" w14:textId="01D0559F" w:rsidR="00122302" w:rsidRDefault="00122302" w:rsidP="00122302">
      <w:pPr>
        <w:pStyle w:val="aa"/>
        <w:spacing w:before="78" w:after="78"/>
        <w:ind w:firstLine="420"/>
      </w:pPr>
      <w:r>
        <w:rPr>
          <w:rFonts w:hint="eastAsia"/>
        </w:rPr>
        <w:t>爱情同样分</w:t>
      </w:r>
      <w:r w:rsidR="002A7CA4">
        <w:rPr>
          <w:rFonts w:hint="eastAsia"/>
        </w:rPr>
        <w:t>层级</w:t>
      </w:r>
      <w:r>
        <w:rPr>
          <w:rFonts w:hint="eastAsia"/>
        </w:rPr>
        <w:t>：追求形体之美→从个体美到类型美→形体美到灵魂美→获得美的知识→认识美本身。</w:t>
      </w:r>
      <w:r w:rsidR="0008578B">
        <w:rPr>
          <w:rFonts w:hint="eastAsia"/>
        </w:rPr>
        <w:t>苏格拉底认为，我们受爱的影响可以从低层级起，但要不断攀升至高的层级。</w:t>
      </w:r>
    </w:p>
    <w:p w14:paraId="32A4C109" w14:textId="5652B55A" w:rsidR="00271DDE" w:rsidRDefault="00271DDE" w:rsidP="00271DDE">
      <w:pPr>
        <w:pStyle w:val="ae"/>
      </w:pPr>
      <w:bookmarkStart w:id="68" w:name="_Toc168423082"/>
      <w:r>
        <w:rPr>
          <w:rFonts w:hint="eastAsia"/>
        </w:rPr>
        <w:t>（二）情欲之爱的意义与限制</w:t>
      </w:r>
      <w:bookmarkEnd w:id="68"/>
    </w:p>
    <w:p w14:paraId="53A7552B" w14:textId="31BD4584" w:rsidR="00271DDE" w:rsidRDefault="00271DDE" w:rsidP="00271DDE">
      <w:pPr>
        <w:pStyle w:val="aa"/>
        <w:spacing w:before="78" w:after="78"/>
        <w:ind w:firstLine="420"/>
      </w:pPr>
      <w:r>
        <w:t>情欲之爱总是追求我们缺乏的东西。情欲之</w:t>
      </w:r>
      <w:proofErr w:type="gramStart"/>
      <w:r>
        <w:t>爱带来</w:t>
      </w:r>
      <w:proofErr w:type="gramEnd"/>
      <w:r>
        <w:t>了发现，新奇与成长。但是也带来了不满足，是对获得之物的不满，是对未得之物的渴望。成功的爱情因此也蜕变为失败的爱情。</w:t>
      </w:r>
    </w:p>
    <w:p w14:paraId="557B3A2C" w14:textId="45209F03" w:rsidR="00271DDE" w:rsidRDefault="00271DDE" w:rsidP="00271DDE">
      <w:pPr>
        <w:pStyle w:val="aa"/>
        <w:spacing w:before="78" w:after="78"/>
        <w:ind w:firstLine="420"/>
      </w:pPr>
      <w:r>
        <w:t>情欲之爱是完美主义式的。它总是一步一步逼近完美，它所刻画的追求过程远比获得的东西来得激动人心。</w:t>
      </w:r>
    </w:p>
    <w:p w14:paraId="6E7081AE" w14:textId="0F810990" w:rsidR="00271DDE" w:rsidRDefault="00271DDE" w:rsidP="00271DDE">
      <w:pPr>
        <w:pStyle w:val="aa"/>
        <w:spacing w:before="78" w:after="78"/>
        <w:ind w:firstLine="420"/>
      </w:pPr>
      <w:r>
        <w:t>情欲之</w:t>
      </w:r>
      <w:proofErr w:type="gramStart"/>
      <w:r>
        <w:t>爱缺乏</w:t>
      </w:r>
      <w:proofErr w:type="gramEnd"/>
      <w:r>
        <w:t>稳定与忠诚，没有任何一段关系可以承载情欲之爱的重量。就其不断追求</w:t>
      </w:r>
      <w:r>
        <w:lastRenderedPageBreak/>
        <w:t>来看，它总是破坏性的。</w:t>
      </w:r>
    </w:p>
    <w:p w14:paraId="2D3510E1" w14:textId="756AB278" w:rsidR="0009320E" w:rsidRDefault="0009320E" w:rsidP="00271DDE">
      <w:pPr>
        <w:pStyle w:val="aa"/>
        <w:spacing w:before="78" w:after="78"/>
        <w:ind w:firstLine="420"/>
      </w:pPr>
      <w:r>
        <w:rPr>
          <w:rFonts w:hint="eastAsia"/>
        </w:rPr>
        <w:t>情欲之爱揭示了，只要有爱的对象的存在，那么爱的过程纷繁复杂，正是维持了爱的强度；否则，如果轻易</w:t>
      </w:r>
      <w:proofErr w:type="gramStart"/>
      <w:r>
        <w:rPr>
          <w:rFonts w:hint="eastAsia"/>
        </w:rPr>
        <w:t>取得爱</w:t>
      </w:r>
      <w:proofErr w:type="gramEnd"/>
      <w:r>
        <w:rPr>
          <w:rFonts w:hint="eastAsia"/>
        </w:rPr>
        <w:t>的对象，那爱也就消失了。</w:t>
      </w:r>
    </w:p>
    <w:p w14:paraId="083141C2" w14:textId="70BE40E9" w:rsidR="008E2E6A" w:rsidRDefault="008E2E6A" w:rsidP="008E2E6A">
      <w:pPr>
        <w:pStyle w:val="ac"/>
      </w:pPr>
      <w:bookmarkStart w:id="69" w:name="_Toc168423083"/>
      <w:r>
        <w:rPr>
          <w:rFonts w:hint="eastAsia"/>
        </w:rPr>
        <w:t>二、浪漫之爱</w:t>
      </w:r>
      <w:bookmarkEnd w:id="69"/>
    </w:p>
    <w:p w14:paraId="74B879AB" w14:textId="36B94354" w:rsidR="008E2E6A" w:rsidRDefault="008E2E6A" w:rsidP="008E2E6A">
      <w:pPr>
        <w:pStyle w:val="aa"/>
        <w:spacing w:before="78" w:after="78"/>
      </w:pPr>
      <w:r>
        <w:tab/>
      </w:r>
      <w:r>
        <w:rPr>
          <w:rFonts w:hint="eastAsia"/>
        </w:rPr>
        <w:t>浪漫（</w:t>
      </w:r>
      <w:r>
        <w:rPr>
          <w:rFonts w:hint="eastAsia"/>
        </w:rPr>
        <w:t>romance</w:t>
      </w:r>
      <w:r>
        <w:rPr>
          <w:rFonts w:hint="eastAsia"/>
        </w:rPr>
        <w:t>）一词来自于罗马人（</w:t>
      </w:r>
      <w:r>
        <w:rPr>
          <w:rFonts w:hint="eastAsia"/>
        </w:rPr>
        <w:t>Roman</w:t>
      </w:r>
      <w:r>
        <w:rPr>
          <w:rFonts w:hint="eastAsia"/>
        </w:rPr>
        <w:t>），这个</w:t>
      </w:r>
      <w:proofErr w:type="gramStart"/>
      <w:r>
        <w:rPr>
          <w:rFonts w:hint="eastAsia"/>
        </w:rPr>
        <w:t>词曾用来</w:t>
      </w:r>
      <w:proofErr w:type="gramEnd"/>
      <w:r>
        <w:rPr>
          <w:rFonts w:hint="eastAsia"/>
        </w:rPr>
        <w:t>形容伟大与荣耀的事物。浪漫主义的思想赞扬英雄式的形象、勇敢的行为。这样的生活充满激情，而非审慎小心。与之对应，浪漫主义的爱情强调爱情中的感觉和情感（</w:t>
      </w:r>
      <w:r>
        <w:rPr>
          <w:rFonts w:hint="eastAsia"/>
        </w:rPr>
        <w:t>feeling</w:t>
      </w:r>
      <w:r>
        <w:rPr>
          <w:rFonts w:hint="eastAsia"/>
        </w:rPr>
        <w:t>）。人们陷入爱河，无法自拔。</w:t>
      </w:r>
    </w:p>
    <w:p w14:paraId="2AC86222" w14:textId="77777777" w:rsidR="008E2E6A" w:rsidRDefault="008E2E6A" w:rsidP="008E2E6A">
      <w:pPr>
        <w:pStyle w:val="af3"/>
        <w:spacing w:before="78" w:after="78"/>
        <w:ind w:firstLine="420"/>
      </w:pPr>
      <w:r w:rsidRPr="008E2E6A">
        <w:rPr>
          <w:rFonts w:hint="eastAsia"/>
        </w:rPr>
        <w:t>在这个世界上，男女初见，特别难忘的往往是第一次看见对方，那种陌生中的惊喜。那棵在心中霍然长大的木棉树，让游走的孤独的灵魂遗忘了自己，生命的激流一瞬间化河为瀑。</w:t>
      </w:r>
    </w:p>
    <w:p w14:paraId="72106051" w14:textId="58CF7BAC" w:rsidR="008E2E6A" w:rsidRDefault="008E2E6A" w:rsidP="008E2E6A">
      <w:pPr>
        <w:pStyle w:val="af3"/>
        <w:spacing w:before="78" w:after="78"/>
        <w:jc w:val="right"/>
      </w:pPr>
      <w:r w:rsidRPr="008E2E6A">
        <w:rPr>
          <w:rFonts w:hint="eastAsia"/>
        </w:rPr>
        <w:t>——梁永安</w:t>
      </w:r>
    </w:p>
    <w:p w14:paraId="39199472" w14:textId="08A9A5E7" w:rsidR="00007338" w:rsidRDefault="00007338" w:rsidP="00007338">
      <w:pPr>
        <w:pStyle w:val="ae"/>
      </w:pPr>
      <w:bookmarkStart w:id="70" w:name="_Toc168423084"/>
      <w:r>
        <w:rPr>
          <w:rFonts w:hint="eastAsia"/>
        </w:rPr>
        <w:t>（一）宫廷爱情</w:t>
      </w:r>
      <w:bookmarkEnd w:id="70"/>
    </w:p>
    <w:p w14:paraId="41248C7B" w14:textId="7D757511" w:rsidR="00007338" w:rsidRDefault="00007338" w:rsidP="00007338">
      <w:pPr>
        <w:pStyle w:val="af1"/>
      </w:pPr>
      <w:r>
        <w:rPr>
          <w:rFonts w:hint="eastAsia"/>
        </w:rPr>
        <w:t xml:space="preserve">1. </w:t>
      </w:r>
      <w:r>
        <w:rPr>
          <w:rFonts w:hint="eastAsia"/>
        </w:rPr>
        <w:t>宫廷爱情的概念</w:t>
      </w:r>
    </w:p>
    <w:p w14:paraId="7022AA2A" w14:textId="25C63D25" w:rsidR="00D23394" w:rsidRDefault="00D23394" w:rsidP="00D23394">
      <w:pPr>
        <w:pStyle w:val="aa"/>
        <w:spacing w:before="78" w:after="78"/>
        <w:ind w:firstLine="420"/>
      </w:pPr>
      <w:r>
        <w:rPr>
          <w:rFonts w:hint="eastAsia"/>
        </w:rPr>
        <w:t>宫廷爱情（</w:t>
      </w:r>
      <w:r>
        <w:rPr>
          <w:rFonts w:hint="eastAsia"/>
        </w:rPr>
        <w:t>courtly love</w:t>
      </w:r>
      <w:r>
        <w:rPr>
          <w:rFonts w:hint="eastAsia"/>
        </w:rPr>
        <w:t>，典雅爱情）最早萌芽于</w:t>
      </w:r>
      <w:r>
        <w:t>11</w:t>
      </w:r>
      <w:r>
        <w:t>世纪末期，产生于法国的普罗旺斯地区。中世纪盛行领主制度（</w:t>
      </w:r>
      <w:r>
        <w:t>Lord</w:t>
      </w:r>
      <w:r>
        <w:t>），领主手下有骑士。在战争时期，骑士的任务就是作战，他们的婚姻是服务于政治与经济利益的。为了保持骑士的忠诚度，领主制订了骑士制度（</w:t>
      </w:r>
      <w:r>
        <w:t>chivalry</w:t>
      </w:r>
      <w:r>
        <w:t>）</w:t>
      </w:r>
      <w:r w:rsidR="00007338">
        <w:rPr>
          <w:rFonts w:hint="eastAsia"/>
        </w:rPr>
        <w:t>：骑士需要通过履行骑士的职责（即作战）来“讨好（</w:t>
      </w:r>
      <w:r w:rsidR="00007338">
        <w:rPr>
          <w:rFonts w:hint="eastAsia"/>
        </w:rPr>
        <w:t>court</w:t>
      </w:r>
      <w:r w:rsidR="00007338">
        <w:rPr>
          <w:rFonts w:hint="eastAsia"/>
        </w:rPr>
        <w:t>）”女主人（</w:t>
      </w:r>
      <w:r w:rsidR="00007338">
        <w:rPr>
          <w:rFonts w:hint="eastAsia"/>
        </w:rPr>
        <w:t>lady</w:t>
      </w:r>
      <w:r w:rsidR="00007338">
        <w:rPr>
          <w:rFonts w:hint="eastAsia"/>
        </w:rPr>
        <w:t>）；而骑士仅能从精神层面爱慕女主人。</w:t>
      </w:r>
    </w:p>
    <w:p w14:paraId="74900518" w14:textId="6EF779A3" w:rsidR="008E2E6A" w:rsidRDefault="00D23394" w:rsidP="00D23394">
      <w:pPr>
        <w:pStyle w:val="aa"/>
        <w:spacing w:before="78" w:after="78"/>
        <w:ind w:firstLine="420"/>
      </w:pPr>
      <w:r>
        <w:rPr>
          <w:rFonts w:hint="eastAsia"/>
        </w:rPr>
        <w:t>宫廷爱情，顾名思义，自然是上流社会的“</w:t>
      </w:r>
      <w:r>
        <w:t>爱情</w:t>
      </w:r>
      <w:r>
        <w:rPr>
          <w:rFonts w:hint="eastAsia"/>
        </w:rPr>
        <w:t>”</w:t>
      </w:r>
      <w:r>
        <w:t>。在中世纪人看来，</w:t>
      </w:r>
      <w:r>
        <w:rPr>
          <w:rFonts w:hint="eastAsia"/>
        </w:rPr>
        <w:t>“</w:t>
      </w:r>
      <w:r>
        <w:t>爱情</w:t>
      </w:r>
      <w:r>
        <w:rPr>
          <w:rFonts w:hint="eastAsia"/>
        </w:rPr>
        <w:t>”</w:t>
      </w:r>
      <w:r>
        <w:t>是上流社会的</w:t>
      </w:r>
      <w:r>
        <w:rPr>
          <w:rFonts w:hint="eastAsia"/>
        </w:rPr>
        <w:t>“</w:t>
      </w:r>
      <w:r>
        <w:t>专利</w:t>
      </w:r>
      <w:r>
        <w:rPr>
          <w:rFonts w:hint="eastAsia"/>
        </w:rPr>
        <w:t>”</w:t>
      </w:r>
      <w:r>
        <w:t>。爱情必须同高贵的出身和宫廷内优雅的举止结合在一起。但另一方面，爱情反过来也使人高尚，使人纯洁，使人气质高雅，彬彬有礼。在中世纪人看来，只有高雅的人才懂爱情</w:t>
      </w:r>
      <w:r>
        <w:rPr>
          <w:rFonts w:hint="eastAsia"/>
        </w:rPr>
        <w:t>，</w:t>
      </w:r>
      <w:r>
        <w:t>但也正是爱情使他们高雅。</w:t>
      </w:r>
    </w:p>
    <w:p w14:paraId="0957E74C" w14:textId="57E6C6D1" w:rsidR="00007338" w:rsidRDefault="00007338" w:rsidP="00007338">
      <w:pPr>
        <w:pStyle w:val="af1"/>
      </w:pPr>
      <w:r>
        <w:rPr>
          <w:rFonts w:hint="eastAsia"/>
        </w:rPr>
        <w:t xml:space="preserve">2. </w:t>
      </w:r>
      <w:r>
        <w:rPr>
          <w:rFonts w:hint="eastAsia"/>
        </w:rPr>
        <w:t>产生宫廷爱情的因素</w:t>
      </w:r>
    </w:p>
    <w:p w14:paraId="18853D4B" w14:textId="1F197DF7" w:rsidR="00007338" w:rsidRDefault="00007338" w:rsidP="00007338">
      <w:pPr>
        <w:pStyle w:val="aa"/>
        <w:spacing w:before="78" w:after="78"/>
        <w:ind w:firstLine="420"/>
      </w:pPr>
      <w:r>
        <w:rPr>
          <w:rFonts w:hint="eastAsia"/>
        </w:rPr>
        <w:t>骑士方面，</w:t>
      </w:r>
      <w:r>
        <w:t>桀骜不驯的性格中蕴含着对传统观念的反叛和对爱</w:t>
      </w:r>
      <w:r>
        <w:rPr>
          <w:rFonts w:hint="eastAsia"/>
        </w:rPr>
        <w:t>情的勇敢追求，他们渴望着向上层社会迈进。</w:t>
      </w:r>
      <w:r>
        <w:t>骑士从小是由家中的女主人对他们进行礼仪教育，内容包括各种礼仪规范、娱乐、游戏等等。取悦和讨好领主们的欢心是他们学习生活中的重要一项，家中的女主人们也常常教导他们要学会保护女人。正是在这种教育的理念下，骑士们从小就认为：要敬重并且无条件服从他们的女主人，珍惜她们的爱，树立起为女主人而牺牲自我的精神。这种爱已经超脱出了男女之爱，更多的则是一种崇拜和敬重，在骑士们的心中，女神永远值得他们用一生去追寻，甚至牺牲自己的性命也是一种幸运。</w:t>
      </w:r>
    </w:p>
    <w:p w14:paraId="129E8B19" w14:textId="0614894C" w:rsidR="00C130BB" w:rsidRPr="0075279B" w:rsidRDefault="00C130BB" w:rsidP="00C130BB">
      <w:pPr>
        <w:pStyle w:val="aa"/>
        <w:spacing w:before="78" w:after="78"/>
      </w:pPr>
      <w:r>
        <w:tab/>
      </w:r>
      <w:r>
        <w:rPr>
          <w:rFonts w:hint="eastAsia"/>
        </w:rPr>
        <w:t>领主方面，</w:t>
      </w:r>
      <w:r w:rsidR="0075279B">
        <w:rPr>
          <w:rFonts w:hint="eastAsia"/>
        </w:rPr>
        <w:t>他们可以</w:t>
      </w:r>
      <w:r w:rsidR="0075279B" w:rsidRPr="0075279B">
        <w:rPr>
          <w:rFonts w:hint="eastAsia"/>
        </w:rPr>
        <w:t>通过宫廷爱情，让手下的骑士在和平时期也能消耗自己的不安的心，</w:t>
      </w:r>
      <w:proofErr w:type="gramStart"/>
      <w:r w:rsidR="0075279B" w:rsidRPr="0075279B">
        <w:rPr>
          <w:rFonts w:hint="eastAsia"/>
        </w:rPr>
        <w:t>栓</w:t>
      </w:r>
      <w:proofErr w:type="gramEnd"/>
      <w:r w:rsidR="0075279B" w:rsidRPr="0075279B">
        <w:rPr>
          <w:rFonts w:hint="eastAsia"/>
        </w:rPr>
        <w:t>牢他们。</w:t>
      </w:r>
    </w:p>
    <w:p w14:paraId="10DEE84A" w14:textId="6E87F9C0" w:rsidR="00C130BB" w:rsidRPr="0075279B" w:rsidRDefault="00C130BB" w:rsidP="00C130BB">
      <w:pPr>
        <w:pStyle w:val="aa"/>
        <w:spacing w:before="78" w:after="78"/>
      </w:pPr>
      <w:r>
        <w:tab/>
      </w:r>
      <w:r>
        <w:rPr>
          <w:rFonts w:hint="eastAsia"/>
        </w:rPr>
        <w:t>女主人方面</w:t>
      </w:r>
      <w:r w:rsidR="0075279B">
        <w:rPr>
          <w:rFonts w:hint="eastAsia"/>
        </w:rPr>
        <w:t>也有支持性的因素。</w:t>
      </w:r>
      <w:r w:rsidR="0075279B" w:rsidRPr="0075279B">
        <w:rPr>
          <w:rFonts w:hint="eastAsia"/>
        </w:rPr>
        <w:t>中世纪规定，</w:t>
      </w:r>
      <w:r w:rsidR="0075279B" w:rsidRPr="0075279B">
        <w:t>12</w:t>
      </w:r>
      <w:r w:rsidR="0075279B" w:rsidRPr="0075279B">
        <w:t>岁以上女子才能出嫁。但有些君主出于政治的联姻和家族利益的考虑，把尚未成年的女儿就嫁出去了。无论这些还处在童真年龄的贵族妇女在嫁为人妻时是否懂得爱情，当她们到了开始懂得爱情的年龄时，却早已为人妻甚至为人母。而对骑士来说，能够和他们进行心灵上沟通的往往是虽已成为领主的妻子，却刚刚懂得生活、懂得爱情的贵妇们。骑士的出现，同时拯救和解放了这些在精神生活中痛苦挣扎的贵妇人。</w:t>
      </w:r>
    </w:p>
    <w:p w14:paraId="449FC467" w14:textId="7858DB0C" w:rsidR="00C130BB" w:rsidRDefault="00C130BB" w:rsidP="00796629">
      <w:pPr>
        <w:pStyle w:val="af1"/>
      </w:pPr>
      <w:r>
        <w:rPr>
          <w:rFonts w:hint="eastAsia"/>
        </w:rPr>
        <w:lastRenderedPageBreak/>
        <w:t xml:space="preserve">3. </w:t>
      </w:r>
      <w:r>
        <w:rPr>
          <w:rFonts w:hint="eastAsia"/>
        </w:rPr>
        <w:t>宫廷爱情的阶段</w:t>
      </w:r>
    </w:p>
    <w:p w14:paraId="61E20B77" w14:textId="04C8DA29" w:rsidR="00796629" w:rsidRDefault="00796629" w:rsidP="00C130BB">
      <w:pPr>
        <w:pStyle w:val="aa"/>
        <w:spacing w:before="78" w:after="78"/>
      </w:pPr>
      <w:r>
        <w:tab/>
      </w:r>
      <w:r>
        <w:rPr>
          <w:rFonts w:hint="eastAsia"/>
        </w:rPr>
        <w:t>宫廷爱情的各阶段按先后顺序如下：</w:t>
      </w:r>
    </w:p>
    <w:p w14:paraId="35EE1A74" w14:textId="451F6E94" w:rsidR="00C130BB" w:rsidRDefault="00796629" w:rsidP="00DB6527">
      <w:pPr>
        <w:pStyle w:val="aa"/>
        <w:numPr>
          <w:ilvl w:val="0"/>
          <w:numId w:val="36"/>
        </w:numPr>
        <w:spacing w:beforeLines="0" w:before="0" w:afterLines="0" w:after="0"/>
        <w:ind w:left="442" w:hanging="442"/>
      </w:pPr>
      <w:r>
        <w:rPr>
          <w:rFonts w:hint="eastAsia"/>
        </w:rPr>
        <w:t>通过外观对女士产生吸引力；</w:t>
      </w:r>
    </w:p>
    <w:p w14:paraId="53BA25A6" w14:textId="474B6F24" w:rsidR="00796629" w:rsidRDefault="00796629" w:rsidP="00DB6527">
      <w:pPr>
        <w:pStyle w:val="aa"/>
        <w:numPr>
          <w:ilvl w:val="0"/>
          <w:numId w:val="36"/>
        </w:numPr>
        <w:spacing w:beforeLines="0" w:before="0" w:afterLines="0" w:after="0"/>
        <w:ind w:left="442" w:hanging="442"/>
      </w:pPr>
      <w:r>
        <w:rPr>
          <w:rFonts w:hint="eastAsia"/>
        </w:rPr>
        <w:t>秘而不宣地尊崇女士；</w:t>
      </w:r>
    </w:p>
    <w:p w14:paraId="223D3587" w14:textId="249818AF" w:rsidR="00796629" w:rsidRDefault="00796629" w:rsidP="00DB6527">
      <w:pPr>
        <w:pStyle w:val="aa"/>
        <w:numPr>
          <w:ilvl w:val="0"/>
          <w:numId w:val="36"/>
        </w:numPr>
        <w:spacing w:beforeLines="0" w:before="0" w:afterLines="0" w:after="0"/>
        <w:ind w:left="442" w:hanging="442"/>
      </w:pPr>
      <w:r>
        <w:rPr>
          <w:rFonts w:hint="eastAsia"/>
        </w:rPr>
        <w:t>宣誓全心全意的付出；</w:t>
      </w:r>
    </w:p>
    <w:p w14:paraId="31CAB89D" w14:textId="31773455" w:rsidR="00796629" w:rsidRDefault="00796629" w:rsidP="00DB6527">
      <w:pPr>
        <w:pStyle w:val="aa"/>
        <w:numPr>
          <w:ilvl w:val="0"/>
          <w:numId w:val="36"/>
        </w:numPr>
        <w:spacing w:beforeLines="0" w:before="0" w:afterLines="0" w:after="0"/>
        <w:ind w:left="442" w:hanging="442"/>
      </w:pPr>
      <w:r>
        <w:rPr>
          <w:rFonts w:hint="eastAsia"/>
        </w:rPr>
        <w:t>被女士拒绝；</w:t>
      </w:r>
    </w:p>
    <w:p w14:paraId="6AC3118C" w14:textId="011AFC3B" w:rsidR="00796629" w:rsidRDefault="00796629" w:rsidP="00DB6527">
      <w:pPr>
        <w:pStyle w:val="aa"/>
        <w:numPr>
          <w:ilvl w:val="0"/>
          <w:numId w:val="36"/>
        </w:numPr>
        <w:spacing w:beforeLines="0" w:before="0" w:afterLines="0" w:after="0"/>
        <w:ind w:left="442" w:hanging="442"/>
      </w:pPr>
      <w:r>
        <w:rPr>
          <w:rFonts w:hint="eastAsia"/>
        </w:rPr>
        <w:t>不断追求，宣誓美德与永恒的忠诚；</w:t>
      </w:r>
    </w:p>
    <w:p w14:paraId="71C38570" w14:textId="0D438ED3" w:rsidR="00796629" w:rsidRDefault="00796629" w:rsidP="00DB6527">
      <w:pPr>
        <w:pStyle w:val="aa"/>
        <w:numPr>
          <w:ilvl w:val="0"/>
          <w:numId w:val="36"/>
        </w:numPr>
        <w:spacing w:beforeLines="0" w:before="0" w:afterLines="0" w:after="0"/>
        <w:ind w:left="442" w:hanging="442"/>
      </w:pPr>
      <w:r>
        <w:rPr>
          <w:rFonts w:hint="eastAsia"/>
        </w:rPr>
        <w:t>因为求不得，展示出相思之苦；</w:t>
      </w:r>
    </w:p>
    <w:p w14:paraId="4C547359" w14:textId="3846F35C" w:rsidR="00796629" w:rsidRDefault="00796629" w:rsidP="00DB6527">
      <w:pPr>
        <w:pStyle w:val="aa"/>
        <w:numPr>
          <w:ilvl w:val="0"/>
          <w:numId w:val="36"/>
        </w:numPr>
        <w:spacing w:beforeLines="0" w:before="0" w:afterLines="0" w:after="0"/>
        <w:ind w:left="442" w:hanging="442"/>
      </w:pPr>
      <w:r>
        <w:rPr>
          <w:rFonts w:hint="eastAsia"/>
        </w:rPr>
        <w:t>英雄般勇敢的行为终于赢得女士芳心；</w:t>
      </w:r>
    </w:p>
    <w:p w14:paraId="479E8C2A" w14:textId="5B1B494A" w:rsidR="00796629" w:rsidRDefault="00796629" w:rsidP="00DB6527">
      <w:pPr>
        <w:pStyle w:val="aa"/>
        <w:numPr>
          <w:ilvl w:val="0"/>
          <w:numId w:val="36"/>
        </w:numPr>
        <w:spacing w:beforeLines="0" w:before="0" w:afterLines="0" w:after="0"/>
        <w:ind w:left="442" w:hanging="442"/>
      </w:pPr>
      <w:r>
        <w:rPr>
          <w:rFonts w:hint="eastAsia"/>
        </w:rPr>
        <w:t>秘密之爱</w:t>
      </w:r>
      <w:proofErr w:type="gramStart"/>
      <w:r>
        <w:rPr>
          <w:rFonts w:hint="eastAsia"/>
        </w:rPr>
        <w:t>臻</w:t>
      </w:r>
      <w:proofErr w:type="gramEnd"/>
      <w:r>
        <w:rPr>
          <w:rFonts w:hint="eastAsia"/>
        </w:rPr>
        <w:t>至圆满；</w:t>
      </w:r>
    </w:p>
    <w:p w14:paraId="266FB900" w14:textId="20A9A585" w:rsidR="00796629" w:rsidRDefault="00DB6527" w:rsidP="00DB6527">
      <w:pPr>
        <w:pStyle w:val="aa"/>
        <w:numPr>
          <w:ilvl w:val="0"/>
          <w:numId w:val="36"/>
        </w:numPr>
        <w:spacing w:beforeLines="0" w:before="0" w:afterLines="0" w:after="0"/>
        <w:ind w:left="442" w:hanging="442"/>
      </w:pPr>
      <w:r>
        <w:rPr>
          <w:rFonts w:hint="eastAsia"/>
        </w:rPr>
        <w:t>为了避免被发现，无穷尽的冒险与欺瞒。</w:t>
      </w:r>
    </w:p>
    <w:p w14:paraId="0F26785F" w14:textId="5F01D25E" w:rsidR="00796629" w:rsidRDefault="007B1A32" w:rsidP="007B1A32">
      <w:pPr>
        <w:pStyle w:val="af1"/>
      </w:pPr>
      <w:r>
        <w:rPr>
          <w:rFonts w:hint="eastAsia"/>
        </w:rPr>
        <w:t xml:space="preserve">4. </w:t>
      </w:r>
      <w:r>
        <w:rPr>
          <w:rFonts w:hint="eastAsia"/>
        </w:rPr>
        <w:t>宫廷爱情与婚姻</w:t>
      </w:r>
    </w:p>
    <w:p w14:paraId="71B6B957" w14:textId="549B8FF1" w:rsidR="007B1A32" w:rsidRPr="007B1A32" w:rsidRDefault="007B1A32" w:rsidP="007B1A32">
      <w:pPr>
        <w:pStyle w:val="aa"/>
        <w:spacing w:before="78" w:after="78"/>
        <w:ind w:firstLine="420"/>
      </w:pPr>
      <w:r w:rsidRPr="007B1A32">
        <w:rPr>
          <w:rFonts w:hint="eastAsia"/>
        </w:rPr>
        <w:t>中世纪的婚姻大多是出于利益关系的。规定了义务，双方的给予或接受都是出于责任</w:t>
      </w:r>
      <w:r w:rsidRPr="007B1A32">
        <w:t xml:space="preserve">, </w:t>
      </w:r>
      <w:r w:rsidRPr="007B1A32">
        <w:t>而根据宫廷爱情的规则</w:t>
      </w:r>
      <w:r w:rsidR="00BA03CD">
        <w:rPr>
          <w:rFonts w:hint="eastAsia"/>
        </w:rPr>
        <w:t>，</w:t>
      </w:r>
      <w:r>
        <w:rPr>
          <w:rFonts w:hint="eastAsia"/>
        </w:rPr>
        <w:t>“</w:t>
      </w:r>
      <w:r w:rsidRPr="007B1A32">
        <w:t>爱情</w:t>
      </w:r>
      <w:r>
        <w:rPr>
          <w:rFonts w:hint="eastAsia"/>
        </w:rPr>
        <w:t>”</w:t>
      </w:r>
      <w:r w:rsidRPr="007B1A32">
        <w:t>完全是自由奉献倾心付出。宫廷诗人们直截了当地宣布</w:t>
      </w:r>
      <w:r w:rsidR="00BA03CD">
        <w:rPr>
          <w:rFonts w:hint="eastAsia"/>
        </w:rPr>
        <w:t>，</w:t>
      </w:r>
      <w:r w:rsidRPr="007B1A32">
        <w:t>爱情和婚姻互不相容。</w:t>
      </w:r>
    </w:p>
    <w:p w14:paraId="1212D766" w14:textId="20202046" w:rsidR="007B1A32" w:rsidRPr="007B1A32" w:rsidRDefault="007B1A32" w:rsidP="007B1A32">
      <w:pPr>
        <w:pStyle w:val="aa"/>
        <w:spacing w:before="78" w:after="78"/>
        <w:ind w:firstLine="420"/>
      </w:pPr>
      <w:r w:rsidRPr="007B1A32">
        <w:rPr>
          <w:rFonts w:hint="eastAsia"/>
        </w:rPr>
        <w:t>所谓宫廷爱情几乎全是婚外恋。被捧为偶像的情人都出身高贵</w:t>
      </w:r>
      <w:r w:rsidR="00BA03CD">
        <w:rPr>
          <w:rFonts w:hint="eastAsia"/>
        </w:rPr>
        <w:t>，</w:t>
      </w:r>
      <w:r w:rsidRPr="007B1A32">
        <w:t>她们要么寡居</w:t>
      </w:r>
      <w:r w:rsidR="00BA03CD">
        <w:rPr>
          <w:rFonts w:hint="eastAsia"/>
        </w:rPr>
        <w:t>，</w:t>
      </w:r>
      <w:r w:rsidRPr="007B1A32">
        <w:t>要么是有夫之妇</w:t>
      </w:r>
      <w:r w:rsidR="00BA03CD">
        <w:rPr>
          <w:rFonts w:hint="eastAsia"/>
        </w:rPr>
        <w:t>，</w:t>
      </w:r>
      <w:r w:rsidRPr="007B1A32">
        <w:t>只有极</w:t>
      </w:r>
      <w:proofErr w:type="gramStart"/>
      <w:r w:rsidRPr="007B1A32">
        <w:t>个</w:t>
      </w:r>
      <w:proofErr w:type="gramEnd"/>
      <w:r w:rsidRPr="007B1A32">
        <w:t>别是未嫁的公主小姐</w:t>
      </w:r>
      <w:r w:rsidR="00BA03CD">
        <w:rPr>
          <w:rFonts w:hint="eastAsia"/>
        </w:rPr>
        <w:t>，</w:t>
      </w:r>
      <w:r w:rsidRPr="007B1A32">
        <w:t>其地位都往往比爱慕她的骑士或诗人远为高贵。圆桌骑士兰斯洛特就爱慕着亚</w:t>
      </w:r>
      <w:proofErr w:type="gramStart"/>
      <w:r w:rsidRPr="007B1A32">
        <w:t>瑟</w:t>
      </w:r>
      <w:proofErr w:type="gramEnd"/>
      <w:r w:rsidRPr="007B1A32">
        <w:t>王的王后桂妮薇儿。宫廷爱情根本不可能产生婚姻这样的结果</w:t>
      </w:r>
      <w:r w:rsidR="00BA03CD">
        <w:rPr>
          <w:rFonts w:hint="eastAsia"/>
        </w:rPr>
        <w:t>，</w:t>
      </w:r>
      <w:r w:rsidRPr="007B1A32">
        <w:t>婚姻不仅是爱情的坟墓</w:t>
      </w:r>
      <w:r w:rsidR="00BA03CD">
        <w:rPr>
          <w:rFonts w:hint="eastAsia"/>
        </w:rPr>
        <w:t>，</w:t>
      </w:r>
      <w:r w:rsidRPr="007B1A32">
        <w:t>它简直就是对爱情的亵渎。</w:t>
      </w:r>
    </w:p>
    <w:p w14:paraId="202AD7B5" w14:textId="23CB3C89" w:rsidR="007B1A32" w:rsidRDefault="00BA03CD" w:rsidP="000703E9">
      <w:pPr>
        <w:pStyle w:val="aa"/>
        <w:spacing w:before="78" w:after="78"/>
        <w:ind w:firstLine="420"/>
      </w:pPr>
      <w:r w:rsidRPr="00BA03CD">
        <w:rPr>
          <w:rFonts w:hint="eastAsia"/>
        </w:rPr>
        <w:t>深陷爱情的骑士都是那些“冷酷”而“残忍”的情人的“奴仆”和“囚犯”</w:t>
      </w:r>
      <w:r>
        <w:rPr>
          <w:rFonts w:hint="eastAsia"/>
        </w:rPr>
        <w:t>，</w:t>
      </w:r>
      <w:r w:rsidRPr="00BA03CD">
        <w:t>心甘情愿地忍受着她们随心所欲的</w:t>
      </w:r>
      <w:r>
        <w:rPr>
          <w:rFonts w:hint="eastAsia"/>
        </w:rPr>
        <w:t>“</w:t>
      </w:r>
      <w:r w:rsidRPr="00BA03CD">
        <w:t>折磨</w:t>
      </w:r>
      <w:r>
        <w:rPr>
          <w:rFonts w:hint="eastAsia"/>
        </w:rPr>
        <w:t>”</w:t>
      </w:r>
      <w:r w:rsidRPr="00BA03CD">
        <w:t>。他们视情人为至高无上的</w:t>
      </w:r>
      <w:r>
        <w:rPr>
          <w:rFonts w:hint="eastAsia"/>
        </w:rPr>
        <w:t>“</w:t>
      </w:r>
      <w:r w:rsidRPr="00BA03CD">
        <w:t>女神</w:t>
      </w:r>
      <w:r>
        <w:rPr>
          <w:rFonts w:hint="eastAsia"/>
        </w:rPr>
        <w:t>”，</w:t>
      </w:r>
      <w:r w:rsidRPr="00BA03CD">
        <w:t>倾心伺候</w:t>
      </w:r>
      <w:r>
        <w:rPr>
          <w:rFonts w:hint="eastAsia"/>
        </w:rPr>
        <w:t>，</w:t>
      </w:r>
      <w:r w:rsidRPr="00BA03CD">
        <w:t>顶礼膜拜。</w:t>
      </w:r>
      <w:r w:rsidRPr="00BA03CD">
        <w:rPr>
          <w:rFonts w:hint="eastAsia"/>
        </w:rPr>
        <w:t>为了执行情人稀奇古怪的旨意</w:t>
      </w:r>
      <w:r>
        <w:rPr>
          <w:rFonts w:hint="eastAsia"/>
        </w:rPr>
        <w:t>，</w:t>
      </w:r>
      <w:r w:rsidRPr="00BA03CD">
        <w:t>哪怕赴汤蹈火</w:t>
      </w:r>
      <w:r>
        <w:rPr>
          <w:rFonts w:hint="eastAsia"/>
        </w:rPr>
        <w:t>，</w:t>
      </w:r>
      <w:r w:rsidRPr="00BA03CD">
        <w:t>涉险受辱</w:t>
      </w:r>
      <w:r>
        <w:rPr>
          <w:rFonts w:hint="eastAsia"/>
        </w:rPr>
        <w:t>，</w:t>
      </w:r>
      <w:r w:rsidRPr="00BA03CD">
        <w:t>甚至丧失荣誉</w:t>
      </w:r>
      <w:r>
        <w:rPr>
          <w:rFonts w:hint="eastAsia"/>
        </w:rPr>
        <w:t>，</w:t>
      </w:r>
      <w:r w:rsidRPr="00BA03CD">
        <w:t>他们都在所不惜。比如</w:t>
      </w:r>
      <w:r>
        <w:rPr>
          <w:rFonts w:hint="eastAsia"/>
        </w:rPr>
        <w:t>，</w:t>
      </w:r>
      <w:r w:rsidRPr="00BA03CD">
        <w:t>兰斯洛特就因为王后的暗示而输掉了事关荣誉的比武。他们最高的使命就是伺候和保卫情人</w:t>
      </w:r>
      <w:r>
        <w:rPr>
          <w:rFonts w:hint="eastAsia"/>
        </w:rPr>
        <w:t>，</w:t>
      </w:r>
      <w:r w:rsidRPr="00BA03CD">
        <w:t>他们最大的心愿就是获得情人的</w:t>
      </w:r>
      <w:r>
        <w:rPr>
          <w:rFonts w:hint="eastAsia"/>
        </w:rPr>
        <w:t>“</w:t>
      </w:r>
      <w:r w:rsidRPr="00BA03CD">
        <w:t>回报</w:t>
      </w:r>
      <w:r>
        <w:rPr>
          <w:rFonts w:hint="eastAsia"/>
        </w:rPr>
        <w:t>”</w:t>
      </w:r>
      <w:r w:rsidRPr="00BA03CD">
        <w:t>。宫廷爱情是一种</w:t>
      </w:r>
      <w:r>
        <w:rPr>
          <w:rFonts w:hint="eastAsia"/>
        </w:rPr>
        <w:t>“</w:t>
      </w:r>
      <w:r w:rsidRPr="00BA03CD">
        <w:t>宗教</w:t>
      </w:r>
      <w:r>
        <w:rPr>
          <w:rFonts w:hint="eastAsia"/>
        </w:rPr>
        <w:t>”，</w:t>
      </w:r>
      <w:r w:rsidRPr="00BA03CD">
        <w:t>情人就是骑士的上帝。</w:t>
      </w:r>
    </w:p>
    <w:p w14:paraId="1845B278" w14:textId="64D4331E" w:rsidR="00C5220F" w:rsidRDefault="00C5220F" w:rsidP="00C5220F">
      <w:pPr>
        <w:pStyle w:val="ae"/>
      </w:pPr>
      <w:bookmarkStart w:id="71" w:name="_Toc168423085"/>
      <w:r>
        <w:rPr>
          <w:rFonts w:hint="eastAsia"/>
        </w:rPr>
        <w:t>（二）浪漫之爱的特点</w:t>
      </w:r>
      <w:bookmarkEnd w:id="71"/>
    </w:p>
    <w:p w14:paraId="1F116210" w14:textId="7869A355" w:rsidR="00C5220F" w:rsidRPr="00C5220F" w:rsidRDefault="00C5220F" w:rsidP="00C5220F">
      <w:pPr>
        <w:pStyle w:val="aa"/>
        <w:spacing w:before="78" w:after="78"/>
        <w:ind w:firstLine="420"/>
      </w:pPr>
      <w:r w:rsidRPr="00C5220F">
        <w:rPr>
          <w:rFonts w:hint="eastAsia"/>
        </w:rPr>
        <w:t>虽然出于自愿，但是由于地位上的不平等，这样的爱情终究希望渺茫，绝大多数以悲剧收尾。这种自愿对于包办的婚姻来说是一大进步，也让人们意识到出于自愿的爱</w:t>
      </w:r>
      <w:r>
        <w:rPr>
          <w:rFonts w:hint="eastAsia"/>
        </w:rPr>
        <w:t>何其</w:t>
      </w:r>
      <w:r w:rsidRPr="00C5220F">
        <w:rPr>
          <w:rFonts w:hint="eastAsia"/>
        </w:rPr>
        <w:t>高贵。</w:t>
      </w:r>
    </w:p>
    <w:p w14:paraId="577F549C" w14:textId="214AC2E1" w:rsidR="00C5220F" w:rsidRDefault="00C5220F" w:rsidP="00C5220F">
      <w:pPr>
        <w:pStyle w:val="aa"/>
        <w:spacing w:before="78" w:after="78"/>
        <w:ind w:firstLine="420"/>
      </w:pPr>
      <w:r w:rsidRPr="00C5220F">
        <w:rPr>
          <w:rFonts w:hint="eastAsia"/>
        </w:rPr>
        <w:t>浪漫主义爱情为了爱可以打破一切束缚。对于外人来说，这是疯狂的行为，但是对于追求爱情的人来说这又是极其正常的。从中我们可以看到爱情的无私（</w:t>
      </w:r>
      <w:r w:rsidRPr="00C5220F">
        <w:t>selflessness</w:t>
      </w:r>
      <w:r w:rsidRPr="00C5220F">
        <w:t>）。也因此成为文学中的经典形象。但是由于这种爱对主人公要求太高，不可避免要遭受失望与绝望，而这些负面情绪正是浪漫之爱的迷人之处。</w:t>
      </w:r>
    </w:p>
    <w:p w14:paraId="355D30B0" w14:textId="77777777" w:rsidR="00C5220F" w:rsidRPr="00C5220F" w:rsidRDefault="00C5220F" w:rsidP="00C5220F">
      <w:pPr>
        <w:pStyle w:val="aa"/>
        <w:spacing w:before="78" w:after="78"/>
        <w:ind w:firstLine="420"/>
      </w:pPr>
      <w:r w:rsidRPr="00C5220F">
        <w:rPr>
          <w:rFonts w:hint="eastAsia"/>
        </w:rPr>
        <w:t>浪漫的爱情有着壮丽的感觉。我们可以从中看到行为举止的优雅，礼貌和礼仪。宫廷之爱意味着爱情是一种免费的礼物。要想获得心上人，男士必须要充分地尊重女士。</w:t>
      </w:r>
    </w:p>
    <w:p w14:paraId="6AD3BA8B" w14:textId="220376E7" w:rsidR="00C5220F" w:rsidRPr="00C5220F" w:rsidRDefault="00C5220F" w:rsidP="00C5220F">
      <w:pPr>
        <w:pStyle w:val="aa"/>
        <w:spacing w:before="78" w:after="78"/>
        <w:ind w:firstLine="420"/>
      </w:pPr>
      <w:r w:rsidRPr="00C5220F">
        <w:t>浪漫的爱情注重感觉，也正是由于受到行为举止的约束，增进了感觉。虽然形式的东西不一定与内在感觉想匹配，但是正是由于这种不确定性使得爱情更加刺激和捉摸不定。因此，爱情的一方必须提高自己对于细节的敏感度，尽可能从细枝末节上去揣摩对方的心情。正是由于爱情是一种出于自愿的礼物，双方都需要极其用心照顾这一情感。</w:t>
      </w:r>
    </w:p>
    <w:p w14:paraId="73D408B9" w14:textId="731AFC75" w:rsidR="00C5220F" w:rsidRDefault="00181972" w:rsidP="00181972">
      <w:pPr>
        <w:pStyle w:val="ae"/>
      </w:pPr>
      <w:bookmarkStart w:id="72" w:name="_Toc168423086"/>
      <w:r>
        <w:rPr>
          <w:rFonts w:hint="eastAsia"/>
        </w:rPr>
        <w:lastRenderedPageBreak/>
        <w:t>（三）浪漫之爱的当代发展</w:t>
      </w:r>
      <w:bookmarkEnd w:id="72"/>
    </w:p>
    <w:p w14:paraId="07D26A63" w14:textId="12A0DA1D" w:rsidR="00181972" w:rsidRDefault="00181972" w:rsidP="00181972">
      <w:pPr>
        <w:pStyle w:val="aa"/>
        <w:numPr>
          <w:ilvl w:val="0"/>
          <w:numId w:val="37"/>
        </w:numPr>
        <w:spacing w:before="78" w:after="78"/>
      </w:pPr>
      <w:r w:rsidRPr="00181972">
        <w:rPr>
          <w:rFonts w:hint="eastAsia"/>
          <w:b/>
          <w:bCs/>
        </w:rPr>
        <w:t>好的爱情应该完美无暇：</w:t>
      </w:r>
      <w:r w:rsidRPr="00181972">
        <w:rPr>
          <w:rFonts w:hint="eastAsia"/>
        </w:rPr>
        <w:t>如果我感到不开心，或者我们沟通困难，说明对方不是“对的人”。</w:t>
      </w:r>
    </w:p>
    <w:p w14:paraId="20CD190F" w14:textId="314680AD" w:rsidR="00181972" w:rsidRPr="00181972" w:rsidRDefault="00181972" w:rsidP="00181972">
      <w:pPr>
        <w:pStyle w:val="aa"/>
        <w:numPr>
          <w:ilvl w:val="0"/>
          <w:numId w:val="37"/>
        </w:numPr>
        <w:spacing w:before="78" w:after="78"/>
      </w:pPr>
      <w:r w:rsidRPr="00181972">
        <w:rPr>
          <w:rFonts w:hint="eastAsia"/>
          <w:b/>
          <w:bCs/>
        </w:rPr>
        <w:t>每个人有且仅有一个“真爱”：</w:t>
      </w:r>
      <w:r w:rsidRPr="00181972">
        <w:rPr>
          <w:rFonts w:hint="eastAsia"/>
        </w:rPr>
        <w:t>好的感情不应该存在争吵，应该三观一致。如果</w:t>
      </w:r>
      <w:r>
        <w:rPr>
          <w:rFonts w:hint="eastAsia"/>
        </w:rPr>
        <w:t>对方</w:t>
      </w:r>
      <w:r w:rsidRPr="00181972">
        <w:t>不合适，</w:t>
      </w:r>
      <w:r>
        <w:rPr>
          <w:rFonts w:hint="eastAsia"/>
        </w:rPr>
        <w:t>对方</w:t>
      </w:r>
      <w:r w:rsidRPr="00181972">
        <w:t>也是不会改变的，只能换人。</w:t>
      </w:r>
    </w:p>
    <w:p w14:paraId="24678D1A" w14:textId="31BC7783" w:rsidR="00181972" w:rsidRDefault="00181972" w:rsidP="00181972">
      <w:pPr>
        <w:pStyle w:val="aa"/>
        <w:numPr>
          <w:ilvl w:val="0"/>
          <w:numId w:val="37"/>
        </w:numPr>
        <w:spacing w:before="78" w:after="78"/>
      </w:pPr>
      <w:r w:rsidRPr="00181972">
        <w:rPr>
          <w:rFonts w:hint="eastAsia"/>
          <w:b/>
          <w:bCs/>
        </w:rPr>
        <w:t>“真爱”可以克服一切障碍：</w:t>
      </w:r>
      <w:r w:rsidRPr="00181972">
        <w:rPr>
          <w:rFonts w:hint="eastAsia"/>
        </w:rPr>
        <w:t>对方会克服一切困难只为和你长相厮守。</w:t>
      </w:r>
    </w:p>
    <w:p w14:paraId="102C1E09" w14:textId="379CA165" w:rsidR="00181972" w:rsidRDefault="00181972" w:rsidP="00181972">
      <w:pPr>
        <w:pStyle w:val="aa"/>
        <w:numPr>
          <w:ilvl w:val="0"/>
          <w:numId w:val="37"/>
        </w:numPr>
        <w:spacing w:before="78" w:after="78"/>
      </w:pPr>
      <w:r w:rsidRPr="00181972">
        <w:rPr>
          <w:rFonts w:hint="eastAsia"/>
          <w:b/>
          <w:bCs/>
        </w:rPr>
        <w:t>一见钟情才是真爱：</w:t>
      </w:r>
      <w:r w:rsidRPr="00181972">
        <w:rPr>
          <w:rFonts w:hint="eastAsia"/>
        </w:rPr>
        <w:t>催生了艳遇和看脸爱情。靠直觉开启爱情，但没有可持续性。</w:t>
      </w:r>
    </w:p>
    <w:p w14:paraId="2F783A0D" w14:textId="77F06BC9" w:rsidR="00181972" w:rsidRDefault="00181972" w:rsidP="00181972">
      <w:pPr>
        <w:pStyle w:val="aa"/>
        <w:numPr>
          <w:ilvl w:val="0"/>
          <w:numId w:val="37"/>
        </w:numPr>
        <w:spacing w:before="78" w:after="78"/>
      </w:pPr>
      <w:r w:rsidRPr="00181972">
        <w:rPr>
          <w:rFonts w:hint="eastAsia"/>
          <w:b/>
          <w:bCs/>
        </w:rPr>
        <w:t>爱情是一生一世的事情，誓言不容违背：</w:t>
      </w:r>
      <w:r w:rsidRPr="00181972">
        <w:rPr>
          <w:rFonts w:hint="eastAsia"/>
        </w:rPr>
        <w:t>环境和时间不能改变真正的初心。</w:t>
      </w:r>
    </w:p>
    <w:p w14:paraId="676336C2" w14:textId="73B262CB" w:rsidR="00181972" w:rsidRDefault="00181972" w:rsidP="00181972">
      <w:pPr>
        <w:pStyle w:val="aa"/>
        <w:numPr>
          <w:ilvl w:val="0"/>
          <w:numId w:val="37"/>
        </w:numPr>
        <w:spacing w:before="78" w:after="78"/>
      </w:pPr>
      <w:r w:rsidRPr="00181972">
        <w:rPr>
          <w:rFonts w:hint="eastAsia"/>
          <w:b/>
          <w:bCs/>
        </w:rPr>
        <w:t>爱与性必须一致：</w:t>
      </w:r>
      <w:r w:rsidRPr="00181972">
        <w:rPr>
          <w:rFonts w:hint="eastAsia"/>
        </w:rPr>
        <w:t>不接受两者相分离的状态</w:t>
      </w:r>
      <w:r>
        <w:rPr>
          <w:rFonts w:hint="eastAsia"/>
        </w:rPr>
        <w:t>。</w:t>
      </w:r>
    </w:p>
    <w:p w14:paraId="10091212" w14:textId="0A5A0274" w:rsidR="00181972" w:rsidRDefault="00181972" w:rsidP="00181972">
      <w:pPr>
        <w:pStyle w:val="aa"/>
        <w:numPr>
          <w:ilvl w:val="0"/>
          <w:numId w:val="37"/>
        </w:numPr>
        <w:spacing w:before="78" w:after="78"/>
      </w:pPr>
      <w:r w:rsidRPr="00181972">
        <w:rPr>
          <w:rFonts w:hint="eastAsia"/>
          <w:b/>
          <w:bCs/>
        </w:rPr>
        <w:t>恋爱和婚姻只因为感情，不考虑现实：</w:t>
      </w:r>
      <w:r w:rsidRPr="00181972">
        <w:rPr>
          <w:rFonts w:hint="eastAsia"/>
        </w:rPr>
        <w:t>谈房子、车子、金钱意味着背叛纯粹的爱情，这使得婚姻成了一场亲切的、宽宏的赌博。</w:t>
      </w:r>
    </w:p>
    <w:p w14:paraId="5E7DC7D4" w14:textId="03A0D5AD" w:rsidR="00181972" w:rsidRPr="00181972" w:rsidRDefault="00181972" w:rsidP="00181972">
      <w:pPr>
        <w:pStyle w:val="aa"/>
        <w:numPr>
          <w:ilvl w:val="0"/>
          <w:numId w:val="37"/>
        </w:numPr>
        <w:spacing w:before="78" w:after="78"/>
      </w:pPr>
      <w:r w:rsidRPr="00181972">
        <w:rPr>
          <w:rFonts w:hint="eastAsia"/>
          <w:b/>
          <w:bCs/>
        </w:rPr>
        <w:t>恋人之间很默契：</w:t>
      </w:r>
      <w:r w:rsidRPr="00181972">
        <w:rPr>
          <w:rFonts w:hint="eastAsia"/>
        </w:rPr>
        <w:t>对方会“读心术”，两人不需要解释就能理解。</w:t>
      </w:r>
    </w:p>
    <w:p w14:paraId="5D4EC53A" w14:textId="573FE1C5" w:rsidR="00181972" w:rsidRDefault="000E5FA5" w:rsidP="000E5FA5">
      <w:pPr>
        <w:pStyle w:val="ac"/>
      </w:pPr>
      <w:bookmarkStart w:id="73" w:name="_Toc168423087"/>
      <w:r>
        <w:rPr>
          <w:rFonts w:hint="eastAsia"/>
        </w:rPr>
        <w:t>三、安全之爱</w:t>
      </w:r>
      <w:bookmarkEnd w:id="73"/>
    </w:p>
    <w:p w14:paraId="0E9EB93D" w14:textId="33C7E3A6" w:rsidR="00083E75" w:rsidRDefault="000E5FA5" w:rsidP="00181972">
      <w:pPr>
        <w:pStyle w:val="aa"/>
        <w:spacing w:before="78" w:after="78"/>
      </w:pPr>
      <w:r>
        <w:tab/>
      </w:r>
      <w:r>
        <w:rPr>
          <w:rFonts w:hint="eastAsia"/>
        </w:rPr>
        <w:t>自保是人类的本性，面对当代如此“危险”的爱情，人也会有所畏惧。那么用什么方法可以避免爱情当中的危险因素呢？</w:t>
      </w:r>
    </w:p>
    <w:p w14:paraId="05E14177" w14:textId="5574A662" w:rsidR="007B4AB7" w:rsidRDefault="007B4AB7" w:rsidP="00181972">
      <w:pPr>
        <w:pStyle w:val="aa"/>
        <w:spacing w:before="78" w:after="78"/>
      </w:pPr>
      <w:r>
        <w:tab/>
      </w:r>
      <w:r>
        <w:rPr>
          <w:rFonts w:hint="eastAsia"/>
        </w:rPr>
        <w:t>第一种想法可以称之为安全的爱情。这种观念想通过一切理性的算计尽可能避免风险，将爱情排除在偶然性之外。例如，在爱情的发生方面，安全的爱情拒绝邂逅，提倡理性安排</w:t>
      </w:r>
      <w:r w:rsidR="00632B00">
        <w:rPr>
          <w:rFonts w:hint="eastAsia"/>
        </w:rPr>
        <w:t>，精心挑选见面的对象并准备见面的条件</w:t>
      </w:r>
      <w:r>
        <w:rPr>
          <w:rFonts w:hint="eastAsia"/>
        </w:rPr>
        <w:t>；又例如，在爱情的维持方面，安全的爱情提倡以契约式关系替代基于情感维持的关系</w:t>
      </w:r>
      <w:r w:rsidR="00632B00">
        <w:rPr>
          <w:rFonts w:hint="eastAsia"/>
        </w:rPr>
        <w:t>，重视维持爱情的财富，也重视双方三观一致</w:t>
      </w:r>
      <w:r>
        <w:rPr>
          <w:rFonts w:hint="eastAsia"/>
        </w:rPr>
        <w:t>。</w:t>
      </w:r>
    </w:p>
    <w:p w14:paraId="50E50461" w14:textId="55364B8C" w:rsidR="005C04E7" w:rsidRDefault="005C04E7" w:rsidP="005C04E7">
      <w:pPr>
        <w:pStyle w:val="ae"/>
      </w:pPr>
      <w:bookmarkStart w:id="74" w:name="_Toc168423088"/>
      <w:r>
        <w:rPr>
          <w:rFonts w:hint="eastAsia"/>
        </w:rPr>
        <w:t>（一）安全之爱的特点</w:t>
      </w:r>
      <w:bookmarkEnd w:id="74"/>
    </w:p>
    <w:p w14:paraId="5F668411" w14:textId="70732E78" w:rsidR="00083E75" w:rsidRDefault="002E43D8" w:rsidP="00181972">
      <w:pPr>
        <w:pStyle w:val="aa"/>
        <w:spacing w:before="78" w:after="78"/>
      </w:pPr>
      <w:r>
        <w:tab/>
      </w:r>
      <w:r>
        <w:rPr>
          <w:rFonts w:hint="eastAsia"/>
        </w:rPr>
        <w:t>安全之爱提倡门当户对，即双方认知高度、生活习惯、价值观差不多</w:t>
      </w:r>
      <w:r w:rsidR="005C04E7">
        <w:rPr>
          <w:rFonts w:hint="eastAsia"/>
        </w:rPr>
        <w:t>。</w:t>
      </w:r>
      <w:r>
        <w:rPr>
          <w:rFonts w:hint="eastAsia"/>
        </w:rPr>
        <w:t>这样在结婚以后，双方容易在很多领域达成共识，不容易吵架，可以走得更远，降低结婚以后夫妻之间的沟通成本。</w:t>
      </w:r>
    </w:p>
    <w:p w14:paraId="6C519331" w14:textId="4F2C53DB" w:rsidR="008327A2" w:rsidRDefault="008327A2" w:rsidP="00181972">
      <w:pPr>
        <w:pStyle w:val="aa"/>
        <w:spacing w:before="78" w:after="78"/>
      </w:pPr>
      <w:r>
        <w:tab/>
      </w:r>
      <w:r>
        <w:rPr>
          <w:rFonts w:hint="eastAsia"/>
        </w:rPr>
        <w:t>安全之</w:t>
      </w:r>
      <w:proofErr w:type="gramStart"/>
      <w:r>
        <w:rPr>
          <w:rFonts w:hint="eastAsia"/>
        </w:rPr>
        <w:t>爱重视</w:t>
      </w:r>
      <w:proofErr w:type="gramEnd"/>
      <w:r>
        <w:rPr>
          <w:rFonts w:hint="eastAsia"/>
        </w:rPr>
        <w:t>维持爱情的财富，需要考虑到谈恋爱时的花费、结婚的消费，以及成家之后带来的消费。</w:t>
      </w:r>
    </w:p>
    <w:p w14:paraId="10381B1A" w14:textId="137E6B16" w:rsidR="008327A2" w:rsidRDefault="008327A2" w:rsidP="00181972">
      <w:pPr>
        <w:pStyle w:val="aa"/>
        <w:spacing w:before="78" w:after="78"/>
      </w:pPr>
      <w:r>
        <w:tab/>
      </w:r>
      <w:r>
        <w:rPr>
          <w:rFonts w:hint="eastAsia"/>
        </w:rPr>
        <w:t>安全之</w:t>
      </w:r>
      <w:proofErr w:type="gramStart"/>
      <w:r>
        <w:rPr>
          <w:rFonts w:hint="eastAsia"/>
        </w:rPr>
        <w:t>爱重视</w:t>
      </w:r>
      <w:proofErr w:type="gramEnd"/>
      <w:r>
        <w:rPr>
          <w:rFonts w:hint="eastAsia"/>
        </w:rPr>
        <w:t>三观一致。“三观”即世界观（世界是由什么组成的）、人生观（人类生存的目的、价值和意义）、价值观（什么东西是有价值的，是值得追求的）。</w:t>
      </w:r>
      <w:r w:rsidR="004C4AB9">
        <w:rPr>
          <w:rFonts w:hint="eastAsia"/>
        </w:rPr>
        <w:t>“三观”还可衍生出其他方面的观点：</w:t>
      </w:r>
      <w:r>
        <w:rPr>
          <w:rFonts w:hint="eastAsia"/>
        </w:rPr>
        <w:t>生活观一致，就不会因为生活方式不同产生分歧；金钱观一致，就不会因为钱的问题而产生矛盾；价值观一致，就不会缺乏共同语言；教育观一致，就会减少因教育孩子而引起的分歧。</w:t>
      </w:r>
      <w:r w:rsidR="0090789D">
        <w:rPr>
          <w:rFonts w:hint="eastAsia"/>
        </w:rPr>
        <w:t>三</w:t>
      </w:r>
      <w:proofErr w:type="gramStart"/>
      <w:r w:rsidR="0090789D">
        <w:rPr>
          <w:rFonts w:hint="eastAsia"/>
        </w:rPr>
        <w:t>观一致</w:t>
      </w:r>
      <w:proofErr w:type="gramEnd"/>
      <w:r w:rsidR="0090789D">
        <w:rPr>
          <w:rFonts w:hint="eastAsia"/>
        </w:rPr>
        <w:t>并不是要求兴趣爱好和思维方式一致，而是彼此间能够求同存异，相互理解、包容和欣赏。</w:t>
      </w:r>
    </w:p>
    <w:p w14:paraId="001D3D6A" w14:textId="72707218" w:rsidR="005C04E7" w:rsidRDefault="005C04E7" w:rsidP="005C04E7">
      <w:pPr>
        <w:pStyle w:val="aa"/>
        <w:spacing w:before="78" w:after="78"/>
      </w:pPr>
      <w:r>
        <w:tab/>
      </w:r>
      <w:r>
        <w:rPr>
          <w:rFonts w:hint="eastAsia"/>
        </w:rPr>
        <w:t>安全之爱提倡契约式关系。例如，婚前协议是指将要结婚的男女双方为结婚而签订的、于婚后生效的具有法定约束力的书面协议。制定婚前协议的主要目的是对双方各自的财产和债务范围以及权利归属等问题实现</w:t>
      </w:r>
      <w:proofErr w:type="gramStart"/>
      <w:r>
        <w:rPr>
          <w:rFonts w:hint="eastAsia"/>
        </w:rPr>
        <w:t>作出</w:t>
      </w:r>
      <w:proofErr w:type="gramEnd"/>
      <w:r>
        <w:rPr>
          <w:rFonts w:hint="eastAsia"/>
        </w:rPr>
        <w:t>约定，以免将来离婚或一方死亡时产生争议。可约定的内容包括夫妻冠姓、家务分工、夫妻财产制、父母赡养、房屋按揭等等。</w:t>
      </w:r>
    </w:p>
    <w:p w14:paraId="2522E853" w14:textId="6E95BFF3" w:rsidR="001678AF" w:rsidRDefault="001678AF" w:rsidP="001678AF">
      <w:pPr>
        <w:pStyle w:val="ae"/>
      </w:pPr>
      <w:bookmarkStart w:id="75" w:name="_Toc168423089"/>
      <w:r>
        <w:rPr>
          <w:rFonts w:hint="eastAsia"/>
        </w:rPr>
        <w:t>（二）享乐主义爱情</w:t>
      </w:r>
      <w:bookmarkEnd w:id="75"/>
    </w:p>
    <w:p w14:paraId="374ACD14" w14:textId="45C4D84D" w:rsidR="001678AF" w:rsidRDefault="001678AF" w:rsidP="005C04E7">
      <w:pPr>
        <w:pStyle w:val="aa"/>
        <w:spacing w:before="78" w:after="78"/>
      </w:pPr>
      <w:r>
        <w:lastRenderedPageBreak/>
        <w:tab/>
      </w:r>
      <w:r>
        <w:rPr>
          <w:rFonts w:hint="eastAsia"/>
        </w:rPr>
        <w:t>第二种躲避爱情风险的观念是享乐主义爱情，即放任自己，把</w:t>
      </w:r>
      <w:proofErr w:type="gramStart"/>
      <w:r>
        <w:rPr>
          <w:rFonts w:hint="eastAsia"/>
        </w:rPr>
        <w:t>爱简单</w:t>
      </w:r>
      <w:proofErr w:type="gramEnd"/>
      <w:r>
        <w:rPr>
          <w:rFonts w:hint="eastAsia"/>
        </w:rPr>
        <w:t>地视作性欲的释放，以玩世不恭、游戏人生的态度来对待爱情。</w:t>
      </w:r>
    </w:p>
    <w:p w14:paraId="52F3A0ED" w14:textId="73772985" w:rsidR="001678AF" w:rsidRDefault="00832060" w:rsidP="005C04E7">
      <w:pPr>
        <w:pStyle w:val="aa"/>
        <w:spacing w:before="78" w:after="78"/>
      </w:pPr>
      <w:r>
        <w:tab/>
      </w:r>
      <w:r>
        <w:rPr>
          <w:rFonts w:hint="eastAsia"/>
        </w:rPr>
        <w:t>享乐主义爱情追求的是肉体的快感，而非心灵的满足；拒绝把爱情高尚化和纯粹化，反而要将它消解</w:t>
      </w:r>
      <w:r w:rsidR="00A2474F">
        <w:rPr>
          <w:rFonts w:hint="eastAsia"/>
        </w:rPr>
        <w:t>；提倡“可以伤身，不能伤心”。在享乐主义的爱情中，人们都</w:t>
      </w:r>
      <w:proofErr w:type="gramStart"/>
      <w:r w:rsidR="00A2474F">
        <w:rPr>
          <w:rFonts w:hint="eastAsia"/>
        </w:rPr>
        <w:t>秉持着</w:t>
      </w:r>
      <w:proofErr w:type="gramEnd"/>
      <w:r w:rsidR="00A2474F">
        <w:rPr>
          <w:rFonts w:hint="eastAsia"/>
        </w:rPr>
        <w:t>“玩”的心态，只有那些认真对待爱情的人失败了。</w:t>
      </w:r>
    </w:p>
    <w:p w14:paraId="50C0840F" w14:textId="50003031" w:rsidR="00DE6E17" w:rsidRDefault="00DE6E17" w:rsidP="00DE6E17">
      <w:pPr>
        <w:pStyle w:val="ae"/>
      </w:pPr>
      <w:bookmarkStart w:id="76" w:name="_Toc168423090"/>
      <w:r>
        <w:rPr>
          <w:rFonts w:hint="eastAsia"/>
        </w:rPr>
        <w:t>（三）躲避爱情风险与对爱情的亵渎</w:t>
      </w:r>
      <w:bookmarkEnd w:id="76"/>
    </w:p>
    <w:p w14:paraId="7C3464B0" w14:textId="41C65993" w:rsidR="00DE6E17" w:rsidRDefault="00DE6E17" w:rsidP="005C04E7">
      <w:pPr>
        <w:pStyle w:val="aa"/>
        <w:spacing w:before="78" w:after="78"/>
      </w:pPr>
      <w:r>
        <w:tab/>
      </w:r>
      <w:r>
        <w:rPr>
          <w:rFonts w:hint="eastAsia"/>
        </w:rPr>
        <w:t>需要注意的是，不论是哪一种躲避危险的方式，其都亵渎了爱情、威胁了爱情。</w:t>
      </w:r>
    </w:p>
    <w:p w14:paraId="1D1D76C7" w14:textId="289706A9" w:rsidR="00DE6E17" w:rsidRDefault="00DE6E17" w:rsidP="00DE6E17">
      <w:pPr>
        <w:pStyle w:val="aa"/>
        <w:spacing w:before="78" w:after="78"/>
        <w:ind w:firstLine="420"/>
      </w:pPr>
      <w:r w:rsidRPr="00DE6E17">
        <w:rPr>
          <w:rFonts w:hint="eastAsia"/>
        </w:rPr>
        <w:t>安全的爱情观想通过尽可能的理性安排和契约束缚来控制爱情，这与媒妁之言和父母之命的传统爱情没有本质差别。两者都是压制爱情的偶然性。至此，对于爱情的憧憬不再，它蜕变为一种风险管理制度。就如同想用婚姻来拴住爱情一样，最终是徒劳的。在安全的爱情中，两个自由个体宣称他们相爱，也有相互的平等关系以及相互的利益关系，但缺乏了共同的建构。</w:t>
      </w:r>
    </w:p>
    <w:p w14:paraId="022A90D9" w14:textId="1DA0D7C6" w:rsidR="009C68F1" w:rsidRDefault="009C68F1" w:rsidP="00DE6E17">
      <w:pPr>
        <w:pStyle w:val="aa"/>
        <w:spacing w:before="78" w:after="78"/>
        <w:ind w:firstLine="420"/>
      </w:pPr>
      <w:r>
        <w:rPr>
          <w:rFonts w:hint="eastAsia"/>
        </w:rPr>
        <w:t>享乐主义的爱情把爱情祛</w:t>
      </w:r>
      <w:proofErr w:type="gramStart"/>
      <w:r>
        <w:rPr>
          <w:rFonts w:hint="eastAsia"/>
        </w:rPr>
        <w:t>魅</w:t>
      </w:r>
      <w:proofErr w:type="gramEnd"/>
      <w:r>
        <w:rPr>
          <w:rFonts w:hint="eastAsia"/>
        </w:rPr>
        <w:t>，从而打消了爱情的宝贵。至此，对于爱情的憧憬不再。爱情成为了生命中不可承受的轻，生命错过了又一个获得意义的来源。</w:t>
      </w:r>
    </w:p>
    <w:p w14:paraId="2FB939A2" w14:textId="64A7D85B" w:rsidR="00280346" w:rsidRDefault="00280346" w:rsidP="00280346">
      <w:pPr>
        <w:pStyle w:val="ae"/>
      </w:pPr>
      <w:bookmarkStart w:id="77" w:name="_Toc168423091"/>
      <w:r>
        <w:rPr>
          <w:rFonts w:hint="eastAsia"/>
        </w:rPr>
        <w:t>（四）爱情建构的过程</w:t>
      </w:r>
      <w:bookmarkEnd w:id="77"/>
    </w:p>
    <w:p w14:paraId="4828C25D" w14:textId="55EA13AF" w:rsidR="00E047A2" w:rsidRDefault="00E047A2" w:rsidP="00DE6E17">
      <w:pPr>
        <w:pStyle w:val="aa"/>
        <w:spacing w:before="78" w:after="78"/>
        <w:ind w:firstLine="420"/>
      </w:pPr>
      <w:r>
        <w:rPr>
          <w:rFonts w:hint="eastAsia"/>
        </w:rPr>
        <w:t>爱情首先是一种分离与差异。两个人之间存在着差异，这首先表现在性别差异，然后还包括别的差异。有差异就会存在冲突，而这种风险是永远不可消灭的。两人面对的是两个不同的形象，这就是爱情中的“差异”或“两”。</w:t>
      </w:r>
      <w:r w:rsidR="0078792F">
        <w:rPr>
          <w:rFonts w:hint="eastAsia"/>
        </w:rPr>
        <w:t>这种偶遇是偶然的，</w:t>
      </w:r>
      <w:proofErr w:type="gramStart"/>
      <w:r w:rsidR="0078792F">
        <w:rPr>
          <w:rFonts w:hint="eastAsia"/>
        </w:rPr>
        <w:t>爱正是</w:t>
      </w:r>
      <w:proofErr w:type="gramEnd"/>
      <w:r w:rsidR="0078792F">
        <w:rPr>
          <w:rFonts w:hint="eastAsia"/>
        </w:rPr>
        <w:t>在某种相遇中开始的。在相互差异的两个个体之间的相遇，是一个事件，一种偶然的、令人惊奇的事件，是“爱的惊喜”，充满了戏剧性。</w:t>
      </w:r>
    </w:p>
    <w:p w14:paraId="79D20D7F" w14:textId="3B6FADFD" w:rsidR="009E19B3" w:rsidRDefault="009E19B3" w:rsidP="00DE6E17">
      <w:pPr>
        <w:pStyle w:val="aa"/>
        <w:spacing w:before="78" w:after="78"/>
        <w:ind w:firstLine="420"/>
      </w:pPr>
      <w:r>
        <w:rPr>
          <w:rFonts w:hint="eastAsia"/>
        </w:rPr>
        <w:t>从此开始，爱情开始了一种建构的过程，它不再是简单的相遇，而是一种</w:t>
      </w:r>
      <w:proofErr w:type="gramStart"/>
      <w:r>
        <w:rPr>
          <w:rFonts w:hint="eastAsia"/>
        </w:rPr>
        <w:t>生成着</w:t>
      </w:r>
      <w:proofErr w:type="gramEnd"/>
      <w:r>
        <w:rPr>
          <w:rFonts w:hint="eastAsia"/>
        </w:rPr>
        <w:t>的生命，一种从“两”不断到“一”的过程。换言之，爱情的问题重要的不是开始，而是如何持续。</w:t>
      </w:r>
    </w:p>
    <w:p w14:paraId="1421857D" w14:textId="77777777" w:rsidR="003000C2" w:rsidRDefault="00280346" w:rsidP="003000C2">
      <w:pPr>
        <w:pStyle w:val="aa"/>
        <w:spacing w:before="78" w:after="78"/>
        <w:ind w:firstLine="420"/>
      </w:pPr>
      <w:r>
        <w:rPr>
          <w:rFonts w:hint="eastAsia"/>
        </w:rPr>
        <w:t>每个人都有一套经验世界的方式，别的人却会有不同的经验世界的方式。在两人相遇之前，各走各的路，各有各的真理，互不相干。但是当两人相遇以后，两人形成了共同的经验世界的方式，</w:t>
      </w:r>
      <w:r w:rsidR="00BF58D9">
        <w:rPr>
          <w:rFonts w:hint="eastAsia"/>
        </w:rPr>
        <w:t>我们能在各自的生活中看见对方的影响，</w:t>
      </w:r>
      <w:r>
        <w:rPr>
          <w:rFonts w:hint="eastAsia"/>
        </w:rPr>
        <w:t>这就是从“两”到“一”。</w:t>
      </w:r>
      <w:r w:rsidR="003000C2">
        <w:rPr>
          <w:rFonts w:hint="eastAsia"/>
        </w:rPr>
        <w:t>但是因为两人之间总是存在差异，使得双方有可能各行各路，越走越远，也有可能彼此间的差异变成不可化解的矛盾，最终完全分裂。所以分道扬镳的可能性一直都在。</w:t>
      </w:r>
    </w:p>
    <w:p w14:paraId="05913182" w14:textId="650AC08F" w:rsidR="00280346" w:rsidRDefault="003000C2" w:rsidP="003000C2">
      <w:pPr>
        <w:pStyle w:val="aa"/>
        <w:spacing w:before="78" w:after="78"/>
        <w:ind w:firstLine="420"/>
      </w:pPr>
      <w:r>
        <w:rPr>
          <w:rFonts w:hint="eastAsia"/>
        </w:rPr>
        <w:t>正是破裂的可能一直都在，爱需要一种忠诚。通过忠诚，不断保持对对方的关注和靠近，从而在保证差异性的同时，也保证这种差异性形成一个统一体。正因如此，保持这种忠诚需要双方付出努力。这种忠诚也需要不断宣言。</w:t>
      </w:r>
    </w:p>
    <w:p w14:paraId="385BEEF7" w14:textId="00100932" w:rsidR="009D3678" w:rsidRDefault="009D3678" w:rsidP="009D3678">
      <w:pPr>
        <w:pStyle w:val="ac"/>
      </w:pPr>
      <w:bookmarkStart w:id="78" w:name="_Toc168423092"/>
      <w:r>
        <w:rPr>
          <w:rFonts w:hint="eastAsia"/>
        </w:rPr>
        <w:t>四、爱作为真理</w:t>
      </w:r>
      <w:bookmarkEnd w:id="78"/>
    </w:p>
    <w:p w14:paraId="7AEBEE13" w14:textId="0ACC354A" w:rsidR="003000C2" w:rsidRDefault="003000C2" w:rsidP="003000C2">
      <w:pPr>
        <w:pStyle w:val="af3"/>
        <w:spacing w:before="78" w:after="78"/>
        <w:ind w:firstLine="420"/>
      </w:pPr>
      <w:r>
        <w:rPr>
          <w:rFonts w:hint="eastAsia"/>
        </w:rPr>
        <w:t>爱的可贵经验就在于，从某一瞬间的偶然出发，去尝试一种永恒。</w:t>
      </w:r>
    </w:p>
    <w:p w14:paraId="41574F6F" w14:textId="77777777" w:rsidR="003000C2" w:rsidRDefault="003000C2" w:rsidP="003000C2">
      <w:pPr>
        <w:pStyle w:val="af3"/>
        <w:spacing w:before="78" w:after="78"/>
        <w:ind w:firstLine="420"/>
      </w:pPr>
      <w:r>
        <w:rPr>
          <w:rFonts w:hint="eastAsia"/>
        </w:rPr>
        <w:t>爱，是一种持之以恒的建构。冒险的方面是必须的，但坚持到底也是必须的。相遇仅仅解除了最初的障碍，最初的分歧，最初的敌人。一种真正的爱，是一种持之以恒的胜利，不断地跨越空间、时间、世界所造成的障碍。</w:t>
      </w:r>
    </w:p>
    <w:p w14:paraId="703980B1" w14:textId="488CDC48" w:rsidR="00B943E7" w:rsidRDefault="00B943E7" w:rsidP="003000C2">
      <w:pPr>
        <w:pStyle w:val="af3"/>
        <w:spacing w:before="78" w:after="78"/>
        <w:ind w:firstLine="420"/>
      </w:pPr>
      <w:r w:rsidRPr="00B943E7">
        <w:rPr>
          <w:rFonts w:hint="eastAsia"/>
        </w:rPr>
        <w:t>爱，就是用世界上既有的一切来赋予生命以活力，打破和跨越孤独。在这个世界上，我很直接地感受到，幸福的源泉就在于与他人共在。“我爱你”就意味着：在这个世界上，你成为我生命的源泉。</w:t>
      </w:r>
    </w:p>
    <w:p w14:paraId="14C68620" w14:textId="5724FEFF" w:rsidR="003000C2" w:rsidRDefault="003000C2" w:rsidP="003000C2">
      <w:pPr>
        <w:pStyle w:val="af3"/>
        <w:spacing w:before="78" w:after="78"/>
        <w:jc w:val="right"/>
      </w:pPr>
      <w:r>
        <w:rPr>
          <w:rFonts w:hint="eastAsia"/>
        </w:rPr>
        <w:lastRenderedPageBreak/>
        <w:t>——巴迪欧</w:t>
      </w:r>
    </w:p>
    <w:p w14:paraId="42A028AE" w14:textId="03DBEB41" w:rsidR="009D3678" w:rsidRDefault="009D3678" w:rsidP="009D3678">
      <w:pPr>
        <w:pStyle w:val="aa"/>
        <w:spacing w:before="78" w:after="78"/>
        <w:ind w:firstLine="420"/>
      </w:pPr>
      <w:r>
        <w:t>在爱中，双方需要平等和互相尊重，需要立足于差异之上寻求融合。这里的平等不是指身世、地位的平等，而是作为构建者身份的平等。</w:t>
      </w:r>
    </w:p>
    <w:p w14:paraId="25745C37" w14:textId="00D44C46" w:rsidR="009D3678" w:rsidRDefault="009D3678" w:rsidP="009D3678">
      <w:pPr>
        <w:pStyle w:val="aa"/>
        <w:spacing w:before="78" w:after="78"/>
        <w:ind w:firstLine="420"/>
      </w:pPr>
      <w:r>
        <w:t>通过爱，我们尝试用永恒的态度去克服生命的偶然性，以抵御世</w:t>
      </w:r>
      <w:r>
        <w:rPr>
          <w:rFonts w:hint="eastAsia"/>
        </w:rPr>
        <w:t>道的无常与不平，人生的抑郁与艰辛。</w:t>
      </w:r>
    </w:p>
    <w:p w14:paraId="62D6DE57" w14:textId="6B7EBB5F" w:rsidR="003000C2" w:rsidRDefault="009D3678" w:rsidP="009D3678">
      <w:pPr>
        <w:pStyle w:val="aa"/>
        <w:spacing w:before="78" w:after="78"/>
        <w:ind w:firstLine="420"/>
      </w:pPr>
      <w:r>
        <w:t>爱情需要出于自愿，而非强迫或安排。</w:t>
      </w:r>
    </w:p>
    <w:p w14:paraId="2D485FE2" w14:textId="77777777" w:rsidR="00F91D55" w:rsidRDefault="00F91D55" w:rsidP="00F91D55">
      <w:pPr>
        <w:pStyle w:val="aa"/>
        <w:spacing w:before="78" w:after="78"/>
      </w:pPr>
    </w:p>
    <w:p w14:paraId="46A80877" w14:textId="56794347" w:rsidR="00F91D55" w:rsidRDefault="00F91D55" w:rsidP="00F91D55">
      <w:pPr>
        <w:pStyle w:val="a9"/>
      </w:pPr>
      <w:bookmarkStart w:id="79" w:name="_Toc168423093"/>
      <w:r>
        <w:rPr>
          <w:rFonts w:hint="eastAsia"/>
        </w:rPr>
        <w:t>第八讲</w:t>
      </w:r>
      <w:r>
        <w:rPr>
          <w:rFonts w:hint="eastAsia"/>
        </w:rPr>
        <w:t xml:space="preserve"> </w:t>
      </w:r>
      <w:r>
        <w:rPr>
          <w:rFonts w:hint="eastAsia"/>
        </w:rPr>
        <w:t>娇惯的心灵——钢铁是如何没有炼成的</w:t>
      </w:r>
      <w:bookmarkEnd w:id="79"/>
    </w:p>
    <w:p w14:paraId="030B1EF5" w14:textId="7A7E73EB" w:rsidR="00F91D55" w:rsidRDefault="00F91D55" w:rsidP="00F91D55">
      <w:pPr>
        <w:pStyle w:val="aa"/>
        <w:spacing w:before="78" w:after="78"/>
        <w:jc w:val="center"/>
      </w:pPr>
      <w:r>
        <w:rPr>
          <w:rFonts w:hint="eastAsia"/>
        </w:rPr>
        <w:t>2024.5.28</w:t>
      </w:r>
      <w:r w:rsidR="00D463C5">
        <w:rPr>
          <w:rFonts w:hint="eastAsia"/>
        </w:rPr>
        <w:t xml:space="preserve"> / 2024.6.4</w:t>
      </w:r>
    </w:p>
    <w:p w14:paraId="16CB3518" w14:textId="6ED753E9" w:rsidR="00F91D55" w:rsidRDefault="00D478F9" w:rsidP="00F91D55">
      <w:pPr>
        <w:pStyle w:val="aa"/>
        <w:spacing w:before="78" w:after="78"/>
      </w:pPr>
      <w:r>
        <w:tab/>
      </w:r>
      <w:r>
        <w:rPr>
          <w:rFonts w:hint="eastAsia"/>
        </w:rPr>
        <w:t>当代对人道主义关怀的重视，催生了这样一种逻辑：当我们的某种行为存在着对他人身心造成伤害的风险时，出于人道主义关怀，我们就会尽可能回避这种风险，安全主义因而兴起。但这种安全并非就是好的，它反而可能带来脆弱的心灵。那么，这一逻辑是如何产生的，这种安全又为何有所局限？</w:t>
      </w:r>
      <w:r w:rsidR="00335F29">
        <w:rPr>
          <w:rFonts w:hint="eastAsia"/>
        </w:rPr>
        <w:t>《娇惯的心灵——钢铁是如何没有炼成的》一书回答了这些问题。</w:t>
      </w:r>
    </w:p>
    <w:p w14:paraId="008405BD" w14:textId="5E0B1A8A" w:rsidR="00D478F9" w:rsidRDefault="00D478F9" w:rsidP="00D478F9">
      <w:pPr>
        <w:pStyle w:val="ac"/>
      </w:pPr>
      <w:bookmarkStart w:id="80" w:name="_Toc168423094"/>
      <w:r>
        <w:rPr>
          <w:rFonts w:hint="eastAsia"/>
        </w:rPr>
        <w:t>一、流行的错误观念</w:t>
      </w:r>
      <w:bookmarkEnd w:id="80"/>
    </w:p>
    <w:p w14:paraId="2348C71A" w14:textId="379C5D73" w:rsidR="00335F29" w:rsidRDefault="00335F29" w:rsidP="00F91D55">
      <w:pPr>
        <w:pStyle w:val="aa"/>
        <w:spacing w:before="78" w:after="78"/>
      </w:pPr>
      <w:r>
        <w:tab/>
      </w:r>
      <w:r>
        <w:rPr>
          <w:rFonts w:hint="eastAsia"/>
        </w:rPr>
        <w:t>这本书首先讲了一个故事</w:t>
      </w:r>
      <w:r w:rsidR="001D3009">
        <w:rPr>
          <w:rFonts w:hint="eastAsia"/>
        </w:rPr>
        <w:t>——</w:t>
      </w:r>
      <w:r>
        <w:rPr>
          <w:rFonts w:hint="eastAsia"/>
        </w:rPr>
        <w:t>一个人前往奥林匹斯山朝圣，一位智者跟他传授了三点智慧：</w:t>
      </w:r>
    </w:p>
    <w:p w14:paraId="2C04F691" w14:textId="04D857BA" w:rsidR="00D478F9" w:rsidRDefault="00335F29" w:rsidP="00335F29">
      <w:pPr>
        <w:pStyle w:val="aa"/>
        <w:numPr>
          <w:ilvl w:val="0"/>
          <w:numId w:val="38"/>
        </w:numPr>
        <w:spacing w:beforeLines="0" w:before="0" w:afterLines="0" w:after="0"/>
        <w:ind w:left="442" w:hanging="442"/>
      </w:pPr>
      <w:r>
        <w:rPr>
          <w:rFonts w:hint="eastAsia"/>
        </w:rPr>
        <w:t>凡是伤害，只会让你更脆弱；</w:t>
      </w:r>
    </w:p>
    <w:p w14:paraId="6947F303" w14:textId="7AAA3ED4" w:rsidR="00335F29" w:rsidRDefault="00335F29" w:rsidP="00335F29">
      <w:pPr>
        <w:pStyle w:val="aa"/>
        <w:numPr>
          <w:ilvl w:val="0"/>
          <w:numId w:val="38"/>
        </w:numPr>
        <w:spacing w:beforeLines="0" w:before="0" w:afterLines="0" w:after="0"/>
        <w:ind w:left="442" w:hanging="442"/>
      </w:pPr>
      <w:r>
        <w:rPr>
          <w:rFonts w:hint="eastAsia"/>
        </w:rPr>
        <w:t>永远相信你的感觉，拒绝理性的思考；</w:t>
      </w:r>
    </w:p>
    <w:p w14:paraId="260ABCFE" w14:textId="7039370F" w:rsidR="00335F29" w:rsidRDefault="00335F29" w:rsidP="00335F29">
      <w:pPr>
        <w:pStyle w:val="aa"/>
        <w:numPr>
          <w:ilvl w:val="0"/>
          <w:numId w:val="38"/>
        </w:numPr>
        <w:spacing w:beforeLines="0" w:before="0" w:afterLines="0" w:after="0"/>
        <w:ind w:left="442" w:hanging="442"/>
      </w:pPr>
      <w:r>
        <w:rPr>
          <w:rFonts w:hint="eastAsia"/>
        </w:rPr>
        <w:t>生活是好人与恶人之间的战斗，因此人在任何环境下都处于两派的斗争之中。</w:t>
      </w:r>
    </w:p>
    <w:p w14:paraId="613AB544" w14:textId="08BF728E" w:rsidR="00335F29" w:rsidRDefault="00335F29" w:rsidP="00335F29">
      <w:pPr>
        <w:pStyle w:val="aa"/>
        <w:spacing w:before="78" w:after="78"/>
        <w:ind w:firstLine="420"/>
      </w:pPr>
      <w:r>
        <w:rPr>
          <w:rFonts w:hint="eastAsia"/>
        </w:rPr>
        <w:t>然而，这些观念似乎有些问题——从孟子“天将降大任于斯人也”的论述，到尼采“凡是杀不死你的，都会使你更强大”，古今中外众多哲学家都指出伤害和挑战对人的意义。而实际上，这三点</w:t>
      </w:r>
      <w:r w:rsidR="002206F3">
        <w:rPr>
          <w:rFonts w:hint="eastAsia"/>
        </w:rPr>
        <w:t>经不起推敲的</w:t>
      </w:r>
      <w:r>
        <w:rPr>
          <w:rFonts w:hint="eastAsia"/>
        </w:rPr>
        <w:t>“智慧”正愈发频繁地出现在当代的生活之中。</w:t>
      </w:r>
    </w:p>
    <w:p w14:paraId="6981665C" w14:textId="56507836" w:rsidR="001D3009" w:rsidRDefault="001D3009" w:rsidP="001D3009">
      <w:pPr>
        <w:pStyle w:val="ac"/>
      </w:pPr>
      <w:bookmarkStart w:id="81" w:name="_Toc168423095"/>
      <w:r>
        <w:rPr>
          <w:rFonts w:hint="eastAsia"/>
        </w:rPr>
        <w:t>二、反脆弱</w:t>
      </w:r>
      <w:bookmarkEnd w:id="81"/>
    </w:p>
    <w:p w14:paraId="0C04B70F" w14:textId="77777777" w:rsidR="006A23D5" w:rsidRDefault="006A23D5" w:rsidP="00335F29">
      <w:pPr>
        <w:pStyle w:val="aa"/>
        <w:spacing w:before="78" w:after="78"/>
        <w:ind w:firstLine="420"/>
      </w:pPr>
      <w:r>
        <w:rPr>
          <w:rFonts w:hint="eastAsia"/>
        </w:rPr>
        <w:t>本书作者将世间事物分为三类：</w:t>
      </w:r>
    </w:p>
    <w:p w14:paraId="069A1176" w14:textId="36B4489D" w:rsidR="006A23D5" w:rsidRDefault="006A23D5" w:rsidP="00EB5A9D">
      <w:pPr>
        <w:pStyle w:val="aa"/>
        <w:numPr>
          <w:ilvl w:val="0"/>
          <w:numId w:val="39"/>
        </w:numPr>
        <w:spacing w:beforeLines="0" w:before="0" w:afterLines="0" w:after="0"/>
        <w:ind w:left="442" w:hanging="442"/>
      </w:pPr>
      <w:r w:rsidRPr="00EB5A9D">
        <w:rPr>
          <w:rFonts w:hint="eastAsia"/>
          <w:b/>
          <w:bCs/>
        </w:rPr>
        <w:t>脆弱的事物：</w:t>
      </w:r>
      <w:r>
        <w:rPr>
          <w:rFonts w:hint="eastAsia"/>
        </w:rPr>
        <w:t>一旦受到外力冲击即会碎裂，且无法复原——达摩克利斯之剑；</w:t>
      </w:r>
    </w:p>
    <w:p w14:paraId="4F9D226C" w14:textId="346BC3BC" w:rsidR="006A23D5" w:rsidRDefault="006A23D5" w:rsidP="00EB5A9D">
      <w:pPr>
        <w:pStyle w:val="aa"/>
        <w:numPr>
          <w:ilvl w:val="0"/>
          <w:numId w:val="39"/>
        </w:numPr>
        <w:spacing w:beforeLines="0" w:before="0" w:afterLines="0" w:after="0"/>
        <w:ind w:left="442" w:hanging="442"/>
      </w:pPr>
      <w:r w:rsidRPr="00EB5A9D">
        <w:rPr>
          <w:rFonts w:hint="eastAsia"/>
          <w:b/>
          <w:bCs/>
        </w:rPr>
        <w:t>坚韧的事物：</w:t>
      </w:r>
      <w:r>
        <w:rPr>
          <w:rFonts w:hint="eastAsia"/>
        </w:rPr>
        <w:t>能承受冲击，但不会更坚韧——凤凰；</w:t>
      </w:r>
    </w:p>
    <w:p w14:paraId="25456CEC" w14:textId="43B5F7EB" w:rsidR="006A23D5" w:rsidRDefault="006A23D5" w:rsidP="00EB5A9D">
      <w:pPr>
        <w:pStyle w:val="aa"/>
        <w:numPr>
          <w:ilvl w:val="0"/>
          <w:numId w:val="39"/>
        </w:numPr>
        <w:spacing w:beforeLines="0" w:before="0" w:afterLines="0" w:after="0"/>
        <w:ind w:left="442" w:hanging="442"/>
      </w:pPr>
      <w:r w:rsidRPr="00EB5A9D">
        <w:rPr>
          <w:rFonts w:hint="eastAsia"/>
          <w:b/>
          <w:bCs/>
        </w:rPr>
        <w:t>反脆弱</w:t>
      </w:r>
      <w:r w:rsidR="00EB5A9D" w:rsidRPr="00EB5A9D">
        <w:rPr>
          <w:rFonts w:hint="eastAsia"/>
          <w:b/>
          <w:bCs/>
        </w:rPr>
        <w:t>（</w:t>
      </w:r>
      <w:r w:rsidR="00EB5A9D" w:rsidRPr="00EB5A9D">
        <w:rPr>
          <w:b/>
          <w:bCs/>
        </w:rPr>
        <w:t>anti-fragile</w:t>
      </w:r>
      <w:r w:rsidR="00EB5A9D" w:rsidRPr="00EB5A9D">
        <w:rPr>
          <w:rFonts w:hint="eastAsia"/>
          <w:b/>
          <w:bCs/>
        </w:rPr>
        <w:t>）</w:t>
      </w:r>
      <w:r w:rsidRPr="00EB5A9D">
        <w:rPr>
          <w:rFonts w:hint="eastAsia"/>
          <w:b/>
          <w:bCs/>
        </w:rPr>
        <w:t>的事物：</w:t>
      </w:r>
      <w:r w:rsidR="00EB5A9D">
        <w:rPr>
          <w:rFonts w:hint="eastAsia"/>
        </w:rPr>
        <w:t>能承受冲击，且会更坚韧</w:t>
      </w:r>
      <w:r>
        <w:rPr>
          <w:rFonts w:hint="eastAsia"/>
        </w:rPr>
        <w:t>——九头蛇。</w:t>
      </w:r>
    </w:p>
    <w:p w14:paraId="67AFCC45" w14:textId="5897F4F1" w:rsidR="00EB5A9D" w:rsidRDefault="00AA6B1E" w:rsidP="00AA6B1E">
      <w:pPr>
        <w:pStyle w:val="aa"/>
        <w:spacing w:before="78" w:after="78"/>
        <w:ind w:firstLine="420"/>
      </w:pPr>
      <w:r>
        <w:rPr>
          <w:rFonts w:hint="eastAsia"/>
        </w:rPr>
        <w:t>人的反脆弱分为心灵反脆弱和身体反脆弱。后者包括增强肌肉骨骼、增强免疫系统等；而前者则是定期接受挑战和压力，之后给出一段时间缓冲，从而增强心理韧性。</w:t>
      </w:r>
    </w:p>
    <w:p w14:paraId="03F1C2FE" w14:textId="6F7A11BC" w:rsidR="001D3009" w:rsidRDefault="001D3009" w:rsidP="00BF7CE7">
      <w:pPr>
        <w:pStyle w:val="ae"/>
      </w:pPr>
      <w:bookmarkStart w:id="82" w:name="_Toc168423096"/>
      <w:r>
        <w:rPr>
          <w:rFonts w:hint="eastAsia"/>
        </w:rPr>
        <w:t>（一）身体反脆弱</w:t>
      </w:r>
      <w:bookmarkEnd w:id="82"/>
    </w:p>
    <w:p w14:paraId="66949CC4" w14:textId="66175279" w:rsidR="001D3009" w:rsidRDefault="001D3009" w:rsidP="00BF7CE7">
      <w:pPr>
        <w:pStyle w:val="aa"/>
        <w:spacing w:before="78" w:after="78"/>
        <w:ind w:firstLine="420"/>
      </w:pPr>
      <w:r>
        <w:rPr>
          <w:rFonts w:hint="eastAsia"/>
        </w:rPr>
        <w:t>米特拉达梯式解毒法揭示，</w:t>
      </w:r>
      <w:r w:rsidR="00BF7CE7">
        <w:rPr>
          <w:rFonts w:hint="eastAsia"/>
        </w:rPr>
        <w:t>一个人持续摄入少量的非致命毒素，能提高人对致命毒素的耐性。这之后被医学证明为“毒药兴奋”作用。人的肌肉和骨骼方面也有类似的情况。</w:t>
      </w:r>
    </w:p>
    <w:p w14:paraId="417BEB2C" w14:textId="77777777" w:rsidR="00BF7CE7" w:rsidRDefault="00BF7CE7" w:rsidP="00BF7CE7">
      <w:pPr>
        <w:pStyle w:val="af3"/>
        <w:spacing w:before="78" w:after="78"/>
        <w:ind w:firstLine="420"/>
      </w:pPr>
      <w:r>
        <w:rPr>
          <w:rFonts w:hint="eastAsia"/>
        </w:rPr>
        <w:t>要是在床上躺一个月……肌肉就会跟着萎缩，如果缺乏外部的紧张和刺激，复杂的系统也会弱化乃至衰败。我们的现代世界已经结构化，很多方面都是那些由上至下的政策和装置伤害着我们……它们所做的，正是对系统之反脆弱视而不见。这就是现代性的悲剧：如同有些父母神经过敏，对孩子们的保护无微不至。可那些想要施以援手的政策却经常伤我们最深。</w:t>
      </w:r>
    </w:p>
    <w:p w14:paraId="570272A8" w14:textId="49F9C3EF" w:rsidR="001D3009" w:rsidRDefault="00BF7CE7" w:rsidP="00BF7CE7">
      <w:pPr>
        <w:pStyle w:val="af3"/>
        <w:spacing w:before="78" w:after="78"/>
        <w:jc w:val="right"/>
      </w:pPr>
      <w:r>
        <w:rPr>
          <w:rFonts w:hint="eastAsia"/>
        </w:rPr>
        <w:lastRenderedPageBreak/>
        <w:t>——塔勒布</w:t>
      </w:r>
    </w:p>
    <w:p w14:paraId="1E89EAC6" w14:textId="228471C7" w:rsidR="002838C1" w:rsidRDefault="002838C1" w:rsidP="002838C1">
      <w:pPr>
        <w:pStyle w:val="ae"/>
      </w:pPr>
      <w:bookmarkStart w:id="83" w:name="_Toc168423097"/>
      <w:r>
        <w:rPr>
          <w:rFonts w:hint="eastAsia"/>
        </w:rPr>
        <w:t>（二）心灵反脆弱</w:t>
      </w:r>
      <w:bookmarkEnd w:id="83"/>
    </w:p>
    <w:p w14:paraId="69415F83" w14:textId="033EE2A8" w:rsidR="008743BD" w:rsidRDefault="008743BD" w:rsidP="00BF7CE7">
      <w:pPr>
        <w:pStyle w:val="aa"/>
        <w:spacing w:before="78" w:after="78"/>
      </w:pPr>
      <w:r>
        <w:tab/>
      </w:r>
      <w:r>
        <w:rPr>
          <w:rFonts w:hint="eastAsia"/>
        </w:rPr>
        <w:t>一个系统具有目的、成分、组织形式三个部分，然而不能机械地理解这三个部分，每个部分并非按部就班地运行的。相反，系统内部会自行进行组织，而一个系统内部的自组织越丰富，其抗冲击能力就越强（相应地，同质性越强，抗冲击能力就越弱）。因此，一个好的系统是有多样性、自组织性的。当我们将个人看作系统时，我们就能发现，一个有多样性、自组织性的人是具有反脆弱性的。</w:t>
      </w:r>
      <w:r w:rsidR="00C57294">
        <w:rPr>
          <w:rFonts w:hint="eastAsia"/>
        </w:rPr>
        <w:t>而</w:t>
      </w:r>
      <w:r>
        <w:rPr>
          <w:rFonts w:hint="eastAsia"/>
        </w:rPr>
        <w:t>当我们将社会看作系统时，</w:t>
      </w:r>
      <w:r w:rsidR="00C57294">
        <w:rPr>
          <w:rFonts w:hint="eastAsia"/>
        </w:rPr>
        <w:t>我们又会</w:t>
      </w:r>
      <w:r>
        <w:rPr>
          <w:rFonts w:hint="eastAsia"/>
        </w:rPr>
        <w:t>发现</w:t>
      </w:r>
      <w:r w:rsidR="00C57294">
        <w:rPr>
          <w:rFonts w:hint="eastAsia"/>
        </w:rPr>
        <w:t>，</w:t>
      </w:r>
      <w:r>
        <w:rPr>
          <w:rFonts w:hint="eastAsia"/>
        </w:rPr>
        <w:t>群体的进步与反脆弱性常常是个体遭受冲击甚至是致命冲击而得来的。</w:t>
      </w:r>
    </w:p>
    <w:p w14:paraId="784EB7FF" w14:textId="0D985AA9" w:rsidR="00C57294" w:rsidRDefault="00C57294" w:rsidP="00C57294">
      <w:pPr>
        <w:pStyle w:val="aa"/>
        <w:spacing w:before="78" w:after="78"/>
        <w:ind w:firstLine="420"/>
      </w:pPr>
      <w:r>
        <w:rPr>
          <w:rFonts w:hint="eastAsia"/>
        </w:rPr>
        <w:t>有机体通过压力进步是有条件的。就压力源的刺激频率而言，人类在急性刺激下会比在慢性刺激下表现得更出色，尤其是在急性刺激后经历较长时间的恢复期，这将使得这些压力源成为信息的传导渠道。急性的压力源（攀爬一座山峰）比温和但连续不断的压力源（按揭贷款、</w:t>
      </w:r>
      <w:r>
        <w:t>996</w:t>
      </w:r>
      <w:r>
        <w:t>、上下班通勤</w:t>
      </w:r>
      <w:r>
        <w:rPr>
          <w:rFonts w:hint="eastAsia"/>
        </w:rPr>
        <w:t>）有益。后者大多是文明的压力。前一种压力源是必要的，后一种却对人的健康有害。后者的害处是没有给人喘息的机会，缺乏压力后的恢复时间，干扰了恢复过程。</w:t>
      </w:r>
    </w:p>
    <w:p w14:paraId="76DB17C6" w14:textId="56992761" w:rsidR="00D463C5" w:rsidRDefault="00D463C5" w:rsidP="00D463C5">
      <w:pPr>
        <w:pStyle w:val="ae"/>
      </w:pPr>
      <w:bookmarkStart w:id="84" w:name="_Toc168423098"/>
      <w:r>
        <w:rPr>
          <w:rFonts w:hint="eastAsia"/>
        </w:rPr>
        <w:t>（三）执行反脆弱的智慧</w:t>
      </w:r>
      <w:bookmarkEnd w:id="84"/>
    </w:p>
    <w:p w14:paraId="074335E6" w14:textId="0836EA55" w:rsidR="00D463C5" w:rsidRDefault="00D463C5" w:rsidP="00D463C5">
      <w:pPr>
        <w:pStyle w:val="aa"/>
        <w:spacing w:before="78" w:after="78"/>
      </w:pPr>
      <w:r>
        <w:tab/>
      </w:r>
      <w:r>
        <w:rPr>
          <w:rFonts w:hint="eastAsia"/>
        </w:rPr>
        <w:t>为了执行反脆弱的智慧，我们可以尝试做以下一些事情。</w:t>
      </w:r>
    </w:p>
    <w:p w14:paraId="4DFFC0EF" w14:textId="1AFD4E61" w:rsidR="00D463C5" w:rsidRDefault="00D463C5" w:rsidP="00085B90">
      <w:pPr>
        <w:pStyle w:val="aa"/>
        <w:numPr>
          <w:ilvl w:val="0"/>
          <w:numId w:val="42"/>
        </w:numPr>
        <w:spacing w:beforeLines="0" w:before="0" w:afterLines="0" w:after="0"/>
        <w:ind w:left="442" w:hanging="442"/>
      </w:pPr>
      <w:r>
        <w:rPr>
          <w:rFonts w:hint="eastAsia"/>
        </w:rPr>
        <w:t>经常锻炼身体，通过压力刺激身体变得更健康；</w:t>
      </w:r>
    </w:p>
    <w:p w14:paraId="67CBA15A" w14:textId="376E2DC8" w:rsidR="00D463C5" w:rsidRDefault="00D463C5" w:rsidP="00085B90">
      <w:pPr>
        <w:pStyle w:val="aa"/>
        <w:numPr>
          <w:ilvl w:val="0"/>
          <w:numId w:val="42"/>
        </w:numPr>
        <w:spacing w:beforeLines="0" w:before="0" w:afterLines="0" w:after="0"/>
        <w:ind w:left="442" w:hanging="442"/>
      </w:pPr>
      <w:r>
        <w:rPr>
          <w:rFonts w:hint="eastAsia"/>
        </w:rPr>
        <w:t>敢于经受更多的小风险，体会到磕磕绊绊，并从中汲取经验；</w:t>
      </w:r>
    </w:p>
    <w:p w14:paraId="450773A3" w14:textId="5A0DD5CD" w:rsidR="00D463C5" w:rsidRDefault="00D463C5" w:rsidP="00085B90">
      <w:pPr>
        <w:pStyle w:val="aa"/>
        <w:numPr>
          <w:ilvl w:val="0"/>
          <w:numId w:val="42"/>
        </w:numPr>
        <w:spacing w:beforeLines="0" w:before="0" w:afterLines="0" w:after="0"/>
        <w:ind w:left="442" w:hanging="442"/>
      </w:pPr>
      <w:r>
        <w:rPr>
          <w:rFonts w:hint="eastAsia"/>
        </w:rPr>
        <w:t>挑战成功后需要足够的休息时间</w:t>
      </w:r>
      <w:r w:rsidR="00085B90">
        <w:rPr>
          <w:rFonts w:hint="eastAsia"/>
        </w:rPr>
        <w:t>；</w:t>
      </w:r>
    </w:p>
    <w:p w14:paraId="0732C42E" w14:textId="0FFB1754" w:rsidR="00D463C5" w:rsidRDefault="00085B90" w:rsidP="0023109F">
      <w:pPr>
        <w:pStyle w:val="aa"/>
        <w:numPr>
          <w:ilvl w:val="0"/>
          <w:numId w:val="42"/>
        </w:numPr>
        <w:spacing w:beforeLines="0" w:before="0" w:afterLines="0" w:after="0"/>
        <w:ind w:left="442" w:hanging="442"/>
      </w:pPr>
      <w:r>
        <w:rPr>
          <w:rFonts w:hint="eastAsia"/>
        </w:rPr>
        <w:t>保持心灵的开放，参与更多有建设性的讨论（将不同观点的呈现看作是辩论而非冲突；虚心求教，尽可能善意理解；若同意别人，要勇于承认）。</w:t>
      </w:r>
    </w:p>
    <w:p w14:paraId="7681FEA2" w14:textId="45D846E8" w:rsidR="00C57294" w:rsidRDefault="002838C1" w:rsidP="002838C1">
      <w:pPr>
        <w:pStyle w:val="ac"/>
      </w:pPr>
      <w:bookmarkStart w:id="85" w:name="_Toc168423099"/>
      <w:r>
        <w:rPr>
          <w:rFonts w:hint="eastAsia"/>
        </w:rPr>
        <w:t>三、安全主义</w:t>
      </w:r>
      <w:bookmarkEnd w:id="85"/>
    </w:p>
    <w:p w14:paraId="31A0D419" w14:textId="7550CE48" w:rsidR="00AD580B" w:rsidRDefault="00AD580B" w:rsidP="00AD580B">
      <w:pPr>
        <w:pStyle w:val="ae"/>
      </w:pPr>
      <w:bookmarkStart w:id="86" w:name="_Toc168423100"/>
      <w:r>
        <w:rPr>
          <w:rFonts w:hint="eastAsia"/>
        </w:rPr>
        <w:t>（一）概念变更与安全主义</w:t>
      </w:r>
      <w:bookmarkEnd w:id="86"/>
    </w:p>
    <w:p w14:paraId="5E4C03D6" w14:textId="79D31385" w:rsidR="002838C1" w:rsidRDefault="002838C1" w:rsidP="002838C1">
      <w:pPr>
        <w:pStyle w:val="aa"/>
        <w:spacing w:before="78" w:after="78"/>
        <w:ind w:firstLine="420"/>
      </w:pPr>
      <w:r>
        <w:rPr>
          <w:rFonts w:hint="eastAsia"/>
        </w:rPr>
        <w:t>人的本性是反脆弱的，但是现代性文化却是与之背道而驰的。这表现在安全主义的兴起。安全就是身体的安全与</w:t>
      </w:r>
      <w:r>
        <w:t>情感的安全</w:t>
      </w:r>
      <w:r>
        <w:rPr>
          <w:rFonts w:hint="eastAsia"/>
        </w:rPr>
        <w:t>。安全主义的兴起有多重因素，这里我们主要关心概念变更导致的认知渗透。</w:t>
      </w:r>
    </w:p>
    <w:p w14:paraId="518500A7" w14:textId="02DDE636" w:rsidR="00A41D8F" w:rsidRDefault="00A41D8F" w:rsidP="00A41D8F">
      <w:pPr>
        <w:pStyle w:val="aa"/>
        <w:spacing w:before="78" w:after="78"/>
        <w:ind w:firstLine="420"/>
      </w:pPr>
      <w:r>
        <w:t>2016</w:t>
      </w:r>
      <w:r>
        <w:t>年，哈斯勒姆教授考察了一系列概念的用法变化</w:t>
      </w:r>
      <w:r>
        <w:rPr>
          <w:rFonts w:hint="eastAsia"/>
        </w:rPr>
        <w:t>（</w:t>
      </w:r>
      <w:r>
        <w:t>conceptual creep</w:t>
      </w:r>
      <w:r>
        <w:t>）。这些概念包括虐待（</w:t>
      </w:r>
      <w:r>
        <w:t>abuse</w:t>
      </w:r>
      <w:r>
        <w:t>）、欺凌（</w:t>
      </w:r>
      <w:r>
        <w:t>bullying</w:t>
      </w:r>
      <w:r>
        <w:t>）、创伤（</w:t>
      </w:r>
      <w:r>
        <w:t>trauma</w:t>
      </w:r>
      <w:r>
        <w:t>）、成瘾（</w:t>
      </w:r>
      <w:r>
        <w:t>addiction</w:t>
      </w:r>
      <w:r>
        <w:t>）和偏见（</w:t>
      </w:r>
      <w:r>
        <w:t>prejudice</w:t>
      </w:r>
      <w:r>
        <w:t>）。</w:t>
      </w:r>
      <w:r>
        <w:rPr>
          <w:rFonts w:hint="eastAsia"/>
        </w:rPr>
        <w:t>他指出，这些概念发生了两个方面的扩张：一是适用于某些不那么严重的情况的“向下扩张”；二是纳入了新的但在概念上有关联的“向外扩张”。</w:t>
      </w:r>
    </w:p>
    <w:p w14:paraId="409A06A4" w14:textId="7BCFD221" w:rsidR="00AD580B" w:rsidRDefault="00AD580B" w:rsidP="00A41D8F">
      <w:pPr>
        <w:pStyle w:val="aa"/>
        <w:spacing w:before="78" w:after="78"/>
        <w:ind w:firstLine="420"/>
      </w:pPr>
      <w:r w:rsidRPr="00AD580B">
        <w:rPr>
          <w:rFonts w:hint="eastAsia"/>
        </w:rPr>
        <w:t>哈斯勒姆考察的大多数概念都经历了一种关键的转变</w:t>
      </w:r>
      <w:r>
        <w:rPr>
          <w:rFonts w:hint="eastAsia"/>
        </w:rPr>
        <w:t>——</w:t>
      </w:r>
      <w:r w:rsidRPr="00AD580B">
        <w:rPr>
          <w:rFonts w:hint="eastAsia"/>
        </w:rPr>
        <w:t>主观的标准。要决定什么算是创伤、欺凌或虐待，并不是交给旁观者；如果你有这种感觉，那么这种感觉就标志着你遭受了相应的威胁。如果越来越多的人被诊断患有某种心理疾病，那么社会就肩负着越重的职责，要将他们保护起来。</w:t>
      </w:r>
    </w:p>
    <w:p w14:paraId="6BFA5E23" w14:textId="14DB15D1" w:rsidR="00AD580B" w:rsidRDefault="00AD580B" w:rsidP="00A41D8F">
      <w:pPr>
        <w:pStyle w:val="aa"/>
        <w:spacing w:before="78" w:after="78"/>
        <w:ind w:firstLine="420"/>
      </w:pPr>
      <w:r w:rsidRPr="00AD580B">
        <w:rPr>
          <w:rFonts w:hint="eastAsia"/>
        </w:rPr>
        <w:t>概念变更的影响是双重的。从积极的层面来看，我们对于人们遭受的不良对待更加敏感，因此对这些受害者更加重视，这代表了一种道德关怀的提升。但从消极层面来看，由于识别出来更多的受害者，会造成过度诊断和过度治疗，并且减少了人的主体性。</w:t>
      </w:r>
    </w:p>
    <w:p w14:paraId="3498D646" w14:textId="5B5CA619" w:rsidR="00AD580B" w:rsidRDefault="00AD580B" w:rsidP="00AD580B">
      <w:pPr>
        <w:pStyle w:val="ae"/>
      </w:pPr>
      <w:bookmarkStart w:id="87" w:name="_Toc168423101"/>
      <w:r>
        <w:rPr>
          <w:rFonts w:hint="eastAsia"/>
        </w:rPr>
        <w:lastRenderedPageBreak/>
        <w:t>（二）接受性（</w:t>
      </w:r>
      <w:proofErr w:type="spellStart"/>
      <w:r>
        <w:rPr>
          <w:rFonts w:hint="eastAsia"/>
        </w:rPr>
        <w:t>patiency</w:t>
      </w:r>
      <w:proofErr w:type="spellEnd"/>
      <w:r>
        <w:rPr>
          <w:rFonts w:hint="eastAsia"/>
        </w:rPr>
        <w:t>）和能动性（</w:t>
      </w:r>
      <w:r>
        <w:rPr>
          <w:rFonts w:hint="eastAsia"/>
        </w:rPr>
        <w:t>agency</w:t>
      </w:r>
      <w:r>
        <w:rPr>
          <w:rFonts w:hint="eastAsia"/>
        </w:rPr>
        <w:t>）的负相关</w:t>
      </w:r>
      <w:bookmarkEnd w:id="87"/>
    </w:p>
    <w:p w14:paraId="402CDA6A" w14:textId="56780CAD" w:rsidR="00AD580B" w:rsidRDefault="00AD580B" w:rsidP="00AD580B">
      <w:pPr>
        <w:pStyle w:val="aa"/>
        <w:spacing w:before="78" w:after="78"/>
        <w:ind w:firstLine="420"/>
      </w:pPr>
      <w:r>
        <w:rPr>
          <w:rFonts w:hint="eastAsia"/>
        </w:rPr>
        <w:t>在道德领域，一个人一般会选择扮演受（害）者（</w:t>
      </w:r>
      <w:r>
        <w:rPr>
          <w:rFonts w:hint="eastAsia"/>
        </w:rPr>
        <w:t>patient</w:t>
      </w:r>
      <w:r>
        <w:rPr>
          <w:rFonts w:hint="eastAsia"/>
        </w:rPr>
        <w:t>）或能动者（</w:t>
      </w:r>
      <w:r>
        <w:rPr>
          <w:rFonts w:hint="eastAsia"/>
        </w:rPr>
        <w:t>agent</w:t>
      </w:r>
      <w:r>
        <w:rPr>
          <w:rFonts w:hint="eastAsia"/>
        </w:rPr>
        <w:t>）。</w:t>
      </w:r>
    </w:p>
    <w:p w14:paraId="50700025" w14:textId="13C3DFE4" w:rsidR="00AD580B" w:rsidRDefault="00AD580B" w:rsidP="00AD580B">
      <w:pPr>
        <w:pStyle w:val="aa"/>
        <w:spacing w:before="78" w:after="78"/>
        <w:ind w:firstLine="420"/>
      </w:pPr>
      <w:r>
        <w:rPr>
          <w:rFonts w:hint="eastAsia"/>
        </w:rPr>
        <w:t>能动者不遭受痛苦，但应当受到责备。受害者遭受损害，他们没有责任去主动行动，也没有能力这么做。随着受害者越来越多，那么每个受害者都会把自己看作是脆弱、无辜和遭罪的人，并且没有能力克服自己的困境。这就意味着，受害者会把自己看作是无能为力的，并且缺乏信心克服自己面对的“威胁”。</w:t>
      </w:r>
    </w:p>
    <w:p w14:paraId="32559486" w14:textId="77777777" w:rsidR="009B0299" w:rsidRDefault="009B0299" w:rsidP="009B0299">
      <w:pPr>
        <w:pStyle w:val="aa"/>
        <w:spacing w:before="78" w:after="78"/>
        <w:ind w:firstLine="420"/>
      </w:pPr>
      <w:r>
        <w:rPr>
          <w:rFonts w:hint="eastAsia"/>
        </w:rPr>
        <w:t>由上，对于创伤的痊愈机制，可分为两种：</w:t>
      </w:r>
    </w:p>
    <w:p w14:paraId="35CEEA7C" w14:textId="761F2861" w:rsidR="009B0299" w:rsidRDefault="009B0299" w:rsidP="009B0299">
      <w:pPr>
        <w:pStyle w:val="aa"/>
        <w:numPr>
          <w:ilvl w:val="0"/>
          <w:numId w:val="40"/>
        </w:numPr>
        <w:spacing w:beforeLines="0" w:before="0" w:afterLines="0" w:after="0"/>
        <w:ind w:left="442" w:hanging="442"/>
      </w:pPr>
      <w:r w:rsidRPr="009B0299">
        <w:rPr>
          <w:rFonts w:hint="eastAsia"/>
          <w:b/>
          <w:bCs/>
        </w:rPr>
        <w:t>安全主义：</w:t>
      </w:r>
      <w:r>
        <w:rPr>
          <w:rFonts w:hint="eastAsia"/>
        </w:rPr>
        <w:t>治疗创伤后应激障碍（</w:t>
      </w:r>
      <w:r>
        <w:rPr>
          <w:rFonts w:hint="eastAsia"/>
        </w:rPr>
        <w:t>PTSD</w:t>
      </w:r>
      <w:r>
        <w:rPr>
          <w:rFonts w:hint="eastAsia"/>
        </w:rPr>
        <w:t>）的方式是尽可能将所有可能触发痛苦经验的东西遮蔽；但这类东西原本就在生活中，不断遮蔽使得人更加脆弱，越来越没有韧性，这进一步催化了来自社会的好心关怀。</w:t>
      </w:r>
    </w:p>
    <w:p w14:paraId="78666208" w14:textId="7AA9BA7F" w:rsidR="009B0299" w:rsidRDefault="009B0299" w:rsidP="009B0299">
      <w:pPr>
        <w:pStyle w:val="aa"/>
        <w:numPr>
          <w:ilvl w:val="0"/>
          <w:numId w:val="40"/>
        </w:numPr>
        <w:spacing w:beforeLines="0" w:before="0" w:afterLines="0" w:after="0"/>
        <w:ind w:left="442" w:hanging="442"/>
      </w:pPr>
      <w:r w:rsidRPr="009B0299">
        <w:rPr>
          <w:rFonts w:hint="eastAsia"/>
          <w:b/>
          <w:bCs/>
        </w:rPr>
        <w:t>弱化应激反应：</w:t>
      </w:r>
      <w:r>
        <w:rPr>
          <w:rFonts w:hint="eastAsia"/>
        </w:rPr>
        <w:t>注重</w:t>
      </w:r>
      <w:r>
        <w:t>创伤后成长</w:t>
      </w:r>
      <w:r>
        <w:rPr>
          <w:rFonts w:hint="eastAsia"/>
        </w:rPr>
        <w:t>（</w:t>
      </w:r>
      <w:r>
        <w:rPr>
          <w:rFonts w:hint="eastAsia"/>
        </w:rPr>
        <w:t>PTG</w:t>
      </w:r>
      <w:r>
        <w:rPr>
          <w:rFonts w:hint="eastAsia"/>
        </w:rPr>
        <w:t>），控制好程度，接触那些导致不适的东西，触发情绪的不适，使得人们习惯于接触到这类不适应，并最终习以为常。</w:t>
      </w:r>
    </w:p>
    <w:p w14:paraId="1B9E60A0" w14:textId="31F9CAED" w:rsidR="009B0299" w:rsidRDefault="00B44D9F" w:rsidP="00B44D9F">
      <w:pPr>
        <w:pStyle w:val="ac"/>
      </w:pPr>
      <w:bookmarkStart w:id="88" w:name="_Toc168423102"/>
      <w:r>
        <w:rPr>
          <w:rFonts w:hint="eastAsia"/>
        </w:rPr>
        <w:t>四、对苦难的思考</w:t>
      </w:r>
      <w:bookmarkEnd w:id="88"/>
    </w:p>
    <w:p w14:paraId="7BD1D617" w14:textId="1F0DA983" w:rsidR="00B44D9F" w:rsidRDefault="00B44D9F" w:rsidP="009B0299">
      <w:pPr>
        <w:pStyle w:val="aa"/>
        <w:spacing w:before="78" w:after="78"/>
      </w:pPr>
      <w:r>
        <w:tab/>
      </w:r>
      <w:r>
        <w:rPr>
          <w:rFonts w:hint="eastAsia"/>
        </w:rPr>
        <w:t>根据以上理论（以及一些前讲中提到的理论）：</w:t>
      </w:r>
    </w:p>
    <w:p w14:paraId="1CE4EFCE" w14:textId="21CB23E9" w:rsidR="00B44D9F" w:rsidRDefault="00B44D9F" w:rsidP="00B44D9F">
      <w:pPr>
        <w:pStyle w:val="aa"/>
        <w:numPr>
          <w:ilvl w:val="0"/>
          <w:numId w:val="41"/>
        </w:numPr>
        <w:spacing w:beforeLines="0" w:before="0" w:afterLines="0" w:after="0"/>
        <w:ind w:left="442" w:hanging="442"/>
      </w:pPr>
      <w:r w:rsidRPr="00B44D9F">
        <w:rPr>
          <w:rFonts w:hint="eastAsia"/>
          <w:b/>
          <w:bCs/>
        </w:rPr>
        <w:t>斯多亚主义、孟子、反脆弱理论：</w:t>
      </w:r>
      <w:r>
        <w:t>个体的成长来自于苦难和磨练。</w:t>
      </w:r>
    </w:p>
    <w:p w14:paraId="15D07C18" w14:textId="3AE7B12D" w:rsidR="00B44D9F" w:rsidRDefault="00B44D9F" w:rsidP="00B44D9F">
      <w:pPr>
        <w:pStyle w:val="aa"/>
        <w:numPr>
          <w:ilvl w:val="0"/>
          <w:numId w:val="41"/>
        </w:numPr>
        <w:spacing w:beforeLines="0" w:before="0" w:afterLines="0" w:after="0"/>
        <w:ind w:left="442" w:hanging="442"/>
      </w:pPr>
      <w:r w:rsidRPr="00B44D9F">
        <w:rPr>
          <w:rFonts w:hint="eastAsia"/>
          <w:b/>
          <w:bCs/>
        </w:rPr>
        <w:t>“娇惯的心灵”：</w:t>
      </w:r>
      <w:r>
        <w:t>如果受到过度保护，我们就会变得脆弱。</w:t>
      </w:r>
    </w:p>
    <w:p w14:paraId="5215E266" w14:textId="2A6334A7" w:rsidR="00B44D9F" w:rsidRDefault="00B44D9F" w:rsidP="00B44D9F">
      <w:pPr>
        <w:pStyle w:val="aa"/>
        <w:numPr>
          <w:ilvl w:val="0"/>
          <w:numId w:val="41"/>
        </w:numPr>
        <w:spacing w:beforeLines="0" w:before="0" w:afterLines="0" w:after="0"/>
        <w:ind w:left="442" w:hanging="442"/>
      </w:pPr>
      <w:r w:rsidRPr="00B44D9F">
        <w:rPr>
          <w:rFonts w:hint="eastAsia"/>
          <w:b/>
          <w:bCs/>
        </w:rPr>
        <w:t>人道主义：</w:t>
      </w:r>
      <w:r>
        <w:t>现代社会的保护主义受到某种道德观驱使，会将保护做得越</w:t>
      </w:r>
      <w:r>
        <w:rPr>
          <w:rFonts w:hint="eastAsia"/>
        </w:rPr>
        <w:t>来越严密。</w:t>
      </w:r>
    </w:p>
    <w:p w14:paraId="2F88657F" w14:textId="532C4589" w:rsidR="00B44D9F" w:rsidRDefault="007D79BB" w:rsidP="007D79BB">
      <w:pPr>
        <w:pStyle w:val="aa"/>
        <w:spacing w:before="78" w:after="78"/>
        <w:ind w:left="420"/>
      </w:pPr>
      <w:r>
        <w:rPr>
          <w:rFonts w:hint="eastAsia"/>
        </w:rPr>
        <w:t>我们产生了一系列问题。</w:t>
      </w:r>
    </w:p>
    <w:p w14:paraId="66686DC9" w14:textId="70F94510" w:rsidR="007D79BB" w:rsidRDefault="007D79BB" w:rsidP="007D79BB">
      <w:pPr>
        <w:pStyle w:val="ae"/>
      </w:pPr>
      <w:bookmarkStart w:id="89" w:name="_Toc168423103"/>
      <w:r>
        <w:rPr>
          <w:rFonts w:hint="eastAsia"/>
        </w:rPr>
        <w:t>（一）限制施恶者还是让受害者自行克服困难</w:t>
      </w:r>
      <w:bookmarkEnd w:id="89"/>
    </w:p>
    <w:p w14:paraId="3FD2684B" w14:textId="14D3356A" w:rsidR="007D79BB" w:rsidRDefault="007D79BB" w:rsidP="007D79BB">
      <w:pPr>
        <w:pStyle w:val="aa"/>
        <w:spacing w:before="78" w:after="78"/>
        <w:ind w:firstLine="420"/>
      </w:pPr>
      <w:r>
        <w:t>当别人遭受苦难时，我们是应该发挥人性关怀，谴责和惩罚施恶者，建立一些保障机制，避免这种不公正的行为？还是让别人自己克服困难并获得成长</w:t>
      </w:r>
      <w:r>
        <w:rPr>
          <w:rFonts w:hint="eastAsia"/>
        </w:rPr>
        <w:t>？</w:t>
      </w:r>
    </w:p>
    <w:p w14:paraId="05F7E10A" w14:textId="61FC2CAE" w:rsidR="007D79BB" w:rsidRDefault="007D79BB" w:rsidP="007D79BB">
      <w:pPr>
        <w:pStyle w:val="aa"/>
        <w:spacing w:before="78" w:after="78"/>
        <w:ind w:firstLine="420"/>
      </w:pPr>
      <w:r>
        <w:rPr>
          <w:rFonts w:hint="eastAsia"/>
        </w:rPr>
        <w:t>我们认为，只有在</w:t>
      </w:r>
      <w:r>
        <w:t>保护生命和健康的前提上，</w:t>
      </w:r>
      <w:r>
        <w:rPr>
          <w:rFonts w:hint="eastAsia"/>
        </w:rPr>
        <w:t>才能</w:t>
      </w:r>
      <w:r>
        <w:t>留给别人独立成长的空间。</w:t>
      </w:r>
    </w:p>
    <w:p w14:paraId="2FE221A5" w14:textId="5844EF7E" w:rsidR="007D79BB" w:rsidRDefault="007D79BB" w:rsidP="007D79BB">
      <w:pPr>
        <w:pStyle w:val="aa"/>
        <w:spacing w:before="78" w:after="78"/>
        <w:ind w:firstLine="420"/>
      </w:pPr>
      <w:r>
        <w:rPr>
          <w:rFonts w:hint="eastAsia"/>
        </w:rPr>
        <w:t>那么，</w:t>
      </w:r>
      <w:r>
        <w:t>如果别人运用了斯多亚智慧等哲学理念，这些苦难几乎无法</w:t>
      </w:r>
      <w:r>
        <w:rPr>
          <w:rFonts w:hint="eastAsia"/>
        </w:rPr>
        <w:t>伤害到他们的内心，还有必要限制这些施恶者吗？</w:t>
      </w:r>
      <w:r>
        <w:t>这里斯多亚智慧的关键在于，我可以意识到别人的做法是恶的，但不要因此放大坏事对自己的影响。我不受影响，不代表坏事不是一种恶。因为恶是对方内在的性质，不仅仅取决于对我的影响。</w:t>
      </w:r>
    </w:p>
    <w:p w14:paraId="0D8C36E3" w14:textId="0370DB36" w:rsidR="00AB5611" w:rsidRDefault="00AB5611" w:rsidP="00AB5611">
      <w:pPr>
        <w:pStyle w:val="ae"/>
      </w:pPr>
      <w:bookmarkStart w:id="90" w:name="_Toc168423104"/>
      <w:r>
        <w:rPr>
          <w:rFonts w:hint="eastAsia"/>
        </w:rPr>
        <w:t>（二）遭遇不公时靠自己还是靠环境</w:t>
      </w:r>
      <w:bookmarkEnd w:id="90"/>
    </w:p>
    <w:p w14:paraId="6E09CC03" w14:textId="3245DAEB" w:rsidR="00AB5611" w:rsidRDefault="00AB5611" w:rsidP="00AB5611">
      <w:pPr>
        <w:pStyle w:val="aa"/>
        <w:spacing w:before="78" w:after="78"/>
        <w:ind w:firstLine="420"/>
      </w:pPr>
      <w:r>
        <w:t>当我们遭受不公平对待的时候，该怎么做？靠自己，</w:t>
      </w:r>
      <w:r>
        <w:rPr>
          <w:rFonts w:hint="eastAsia"/>
        </w:rPr>
        <w:t>还是靠环境的改变？</w:t>
      </w:r>
    </w:p>
    <w:p w14:paraId="5C3C253B" w14:textId="5D8E9046" w:rsidR="00AB5611" w:rsidRDefault="00AB5611" w:rsidP="00AB5611">
      <w:pPr>
        <w:pStyle w:val="aa"/>
        <w:spacing w:before="78" w:after="78"/>
        <w:ind w:firstLine="420"/>
      </w:pPr>
      <w:r>
        <w:t>首先</w:t>
      </w:r>
      <w:r>
        <w:rPr>
          <w:rFonts w:hint="eastAsia"/>
        </w:rPr>
        <w:t>，</w:t>
      </w:r>
      <w:r>
        <w:t>我们需要一些人生哲学，让自己不被困难打倒。然后</w:t>
      </w:r>
      <w:r>
        <w:rPr>
          <w:rFonts w:hint="eastAsia"/>
        </w:rPr>
        <w:t>，</w:t>
      </w:r>
      <w:r>
        <w:t>我们需要发声，不能纵容恶行继续发生，祸害别人。但是，别人还是会遭受苦难，只不过不是我们遭受过的苦难。不能为了别人成长，让别人吃自己相同的苦，否则这是拖累，无法构成整个人类的进步。</w:t>
      </w:r>
      <w:r w:rsidR="00A313B8">
        <w:rPr>
          <w:rFonts w:hint="eastAsia"/>
        </w:rPr>
        <w:t>一代人有一代人自己的苦难与挑战要面对，那种认为每一代人都要去经历上一代人的苦难的想法，无疑是肤浅的。</w:t>
      </w:r>
    </w:p>
    <w:p w14:paraId="23033C58" w14:textId="56968D00" w:rsidR="002717F5" w:rsidRDefault="002717F5" w:rsidP="00AB5611">
      <w:pPr>
        <w:pStyle w:val="aa"/>
        <w:spacing w:before="78" w:after="78"/>
        <w:ind w:firstLine="420"/>
      </w:pPr>
      <w:r>
        <w:rPr>
          <w:rFonts w:hint="eastAsia"/>
        </w:rPr>
        <w:t>苦难本身不具有意义，其仅具有工具价值，且只有那些能带来成长的苦难才具有工具价值——它们带来的成长也并非财产等意义上的，而更加体现在“克服阻力的能力”上。</w:t>
      </w:r>
      <w:r w:rsidR="00314435">
        <w:rPr>
          <w:rFonts w:hint="eastAsia"/>
        </w:rPr>
        <w:t>除却能带来成长的苦难外，还有不能带来成长的苦难，这些苦难是更无意义与作用的。</w:t>
      </w:r>
    </w:p>
    <w:p w14:paraId="4B9A3BF3" w14:textId="04E8B20B" w:rsidR="0023109F" w:rsidRDefault="0023109F" w:rsidP="0023109F">
      <w:pPr>
        <w:pStyle w:val="ac"/>
      </w:pPr>
      <w:bookmarkStart w:id="91" w:name="_Toc168423105"/>
      <w:r>
        <w:rPr>
          <w:rFonts w:hint="eastAsia"/>
        </w:rPr>
        <w:lastRenderedPageBreak/>
        <w:t>五、情感推理的谬误</w:t>
      </w:r>
      <w:bookmarkEnd w:id="91"/>
    </w:p>
    <w:p w14:paraId="569E4702" w14:textId="77777777" w:rsidR="0023109F" w:rsidRDefault="0023109F" w:rsidP="0023109F">
      <w:pPr>
        <w:pStyle w:val="af3"/>
        <w:spacing w:before="78" w:after="78"/>
        <w:ind w:firstLine="420"/>
      </w:pPr>
      <w:r>
        <w:rPr>
          <w:rFonts w:hint="eastAsia"/>
        </w:rPr>
        <w:t>使人心烦意乱、无法安静的不是事情本身而是我们对这些事情的认识和看法。</w:t>
      </w:r>
    </w:p>
    <w:p w14:paraId="3747271C" w14:textId="3B5568B2" w:rsidR="0023109F" w:rsidRDefault="0023109F" w:rsidP="0023109F">
      <w:pPr>
        <w:pStyle w:val="af3"/>
        <w:spacing w:before="78" w:after="78"/>
        <w:jc w:val="right"/>
      </w:pPr>
      <w:r>
        <w:rPr>
          <w:rFonts w:hint="eastAsia"/>
        </w:rPr>
        <w:t>——爱比克泰德</w:t>
      </w:r>
    </w:p>
    <w:p w14:paraId="2B1D37D8" w14:textId="77777777" w:rsidR="0023109F" w:rsidRDefault="0023109F" w:rsidP="0023109F">
      <w:pPr>
        <w:pStyle w:val="af3"/>
        <w:spacing w:before="78" w:after="78"/>
        <w:ind w:firstLine="420"/>
      </w:pPr>
      <w:r>
        <w:rPr>
          <w:rFonts w:hint="eastAsia"/>
        </w:rPr>
        <w:t>世间本无善或恶，全凭个人怎样的想法而定。</w:t>
      </w:r>
    </w:p>
    <w:p w14:paraId="3FB42853" w14:textId="3BD31018" w:rsidR="0023109F" w:rsidRDefault="0023109F" w:rsidP="0023109F">
      <w:pPr>
        <w:pStyle w:val="af3"/>
        <w:spacing w:before="78" w:after="78"/>
        <w:jc w:val="right"/>
      </w:pPr>
      <w:r>
        <w:rPr>
          <w:rFonts w:hint="eastAsia"/>
        </w:rPr>
        <w:t>——莎士比亚</w:t>
      </w:r>
    </w:p>
    <w:p w14:paraId="5F6637C5" w14:textId="77777777" w:rsidR="0023109F" w:rsidRDefault="0023109F" w:rsidP="0023109F">
      <w:pPr>
        <w:pStyle w:val="af3"/>
        <w:spacing w:before="78" w:after="78"/>
        <w:ind w:firstLine="420"/>
      </w:pPr>
      <w:r>
        <w:rPr>
          <w:rFonts w:hint="eastAsia"/>
        </w:rPr>
        <w:t>心灵是个自主的地方，一念起，地狱天堂，一念灭，天堂地狱。</w:t>
      </w:r>
    </w:p>
    <w:p w14:paraId="13A2CDFE" w14:textId="2B9F2C22" w:rsidR="0023109F" w:rsidRDefault="0023109F" w:rsidP="0023109F">
      <w:pPr>
        <w:pStyle w:val="af3"/>
        <w:spacing w:before="78" w:after="78"/>
        <w:jc w:val="right"/>
      </w:pPr>
      <w:r>
        <w:rPr>
          <w:rFonts w:hint="eastAsia"/>
        </w:rPr>
        <w:t>——弥尔顿</w:t>
      </w:r>
    </w:p>
    <w:p w14:paraId="26BDFF66" w14:textId="23EA4728" w:rsidR="00874085" w:rsidRDefault="00874085" w:rsidP="00874085">
      <w:pPr>
        <w:pStyle w:val="ae"/>
      </w:pPr>
      <w:bookmarkStart w:id="92" w:name="_Toc168423106"/>
      <w:r>
        <w:rPr>
          <w:rFonts w:hint="eastAsia"/>
        </w:rPr>
        <w:t>（一）扭曲的思维模式类型</w:t>
      </w:r>
      <w:bookmarkEnd w:id="92"/>
    </w:p>
    <w:p w14:paraId="0F331B00" w14:textId="7ABFAF88" w:rsidR="0023109F" w:rsidRDefault="0023109F" w:rsidP="0023109F">
      <w:pPr>
        <w:pStyle w:val="aa"/>
        <w:spacing w:before="78" w:after="78"/>
      </w:pPr>
      <w:r>
        <w:tab/>
      </w:r>
      <w:r>
        <w:rPr>
          <w:rFonts w:hint="eastAsia"/>
        </w:rPr>
        <w:t>本书作者提出了九种扭曲的思维模式：</w:t>
      </w:r>
    </w:p>
    <w:p w14:paraId="7CFF9F38" w14:textId="24DFAD14" w:rsidR="0023109F" w:rsidRDefault="0023109F" w:rsidP="0023109F">
      <w:pPr>
        <w:pStyle w:val="aa"/>
        <w:numPr>
          <w:ilvl w:val="0"/>
          <w:numId w:val="43"/>
        </w:numPr>
        <w:spacing w:beforeLines="0" w:before="0" w:afterLines="0" w:after="0"/>
        <w:ind w:left="442" w:hanging="442"/>
      </w:pPr>
      <w:r w:rsidRPr="0023109F">
        <w:rPr>
          <w:rFonts w:hint="eastAsia"/>
          <w:b/>
          <w:bCs/>
        </w:rPr>
        <w:t>情感推理：</w:t>
      </w:r>
      <w:r>
        <w:rPr>
          <w:rFonts w:hint="eastAsia"/>
        </w:rPr>
        <w:t>任由感觉指引对现实的解释。</w:t>
      </w:r>
    </w:p>
    <w:p w14:paraId="340A0FD7" w14:textId="010E889F" w:rsidR="0023109F" w:rsidRDefault="0023109F" w:rsidP="0023109F">
      <w:pPr>
        <w:pStyle w:val="aa"/>
        <w:numPr>
          <w:ilvl w:val="1"/>
          <w:numId w:val="43"/>
        </w:numPr>
        <w:spacing w:beforeLines="0" w:before="0" w:afterLines="0" w:after="0"/>
      </w:pPr>
      <w:r w:rsidRPr="0023109F">
        <w:rPr>
          <w:rFonts w:hint="eastAsia"/>
        </w:rPr>
        <w:t>“我情绪低落，所以，我们的关系是走不下去了</w:t>
      </w:r>
      <w:r>
        <w:rPr>
          <w:rFonts w:hint="eastAsia"/>
        </w:rPr>
        <w:t>。</w:t>
      </w:r>
      <w:r w:rsidRPr="0023109F">
        <w:rPr>
          <w:rFonts w:hint="eastAsia"/>
        </w:rPr>
        <w:t>”</w:t>
      </w:r>
    </w:p>
    <w:p w14:paraId="77E2CC77" w14:textId="2BD5617F" w:rsidR="0023109F" w:rsidRDefault="0023109F" w:rsidP="0023109F">
      <w:pPr>
        <w:pStyle w:val="aa"/>
        <w:numPr>
          <w:ilvl w:val="0"/>
          <w:numId w:val="43"/>
        </w:numPr>
        <w:spacing w:beforeLines="0" w:before="0" w:afterLines="0" w:after="0"/>
        <w:ind w:left="442" w:hanging="442"/>
      </w:pPr>
      <w:r w:rsidRPr="0023109F">
        <w:rPr>
          <w:rFonts w:hint="eastAsia"/>
          <w:b/>
          <w:bCs/>
        </w:rPr>
        <w:t>小题大做：</w:t>
      </w:r>
      <w:r>
        <w:rPr>
          <w:rFonts w:hint="eastAsia"/>
        </w:rPr>
        <w:t>至盯着最坏的可能结果，而且认为十有八九会发生。</w:t>
      </w:r>
    </w:p>
    <w:p w14:paraId="1FA189CD" w14:textId="406449C4" w:rsidR="0023109F" w:rsidRDefault="0023109F" w:rsidP="0023109F">
      <w:pPr>
        <w:pStyle w:val="aa"/>
        <w:numPr>
          <w:ilvl w:val="1"/>
          <w:numId w:val="43"/>
        </w:numPr>
        <w:spacing w:beforeLines="0" w:before="0" w:afterLines="0" w:after="0"/>
      </w:pPr>
      <w:r w:rsidRPr="0023109F">
        <w:rPr>
          <w:rFonts w:hint="eastAsia"/>
        </w:rPr>
        <w:t>“如果我失败了，就会万劫不复。”</w:t>
      </w:r>
    </w:p>
    <w:p w14:paraId="3DAFAAF9" w14:textId="37BE07F5" w:rsidR="0023109F" w:rsidRDefault="0023109F" w:rsidP="0023109F">
      <w:pPr>
        <w:pStyle w:val="aa"/>
        <w:numPr>
          <w:ilvl w:val="0"/>
          <w:numId w:val="43"/>
        </w:numPr>
        <w:spacing w:beforeLines="0" w:before="0" w:afterLines="0" w:after="0"/>
        <w:ind w:left="442" w:hanging="442"/>
      </w:pPr>
      <w:r w:rsidRPr="0023109F">
        <w:rPr>
          <w:rFonts w:hint="eastAsia"/>
          <w:b/>
          <w:bCs/>
        </w:rPr>
        <w:t>过度概括：</w:t>
      </w:r>
      <w:r>
        <w:rPr>
          <w:rFonts w:hint="eastAsia"/>
        </w:rPr>
        <w:t>根据某一偶发事件，感受到一种普遍的负能量。</w:t>
      </w:r>
    </w:p>
    <w:p w14:paraId="6D444B2A" w14:textId="77777777" w:rsidR="0023109F" w:rsidRDefault="0023109F" w:rsidP="0023109F">
      <w:pPr>
        <w:pStyle w:val="aa"/>
        <w:numPr>
          <w:ilvl w:val="1"/>
          <w:numId w:val="43"/>
        </w:numPr>
        <w:spacing w:beforeLines="0" w:before="0" w:afterLines="0" w:after="0"/>
      </w:pPr>
      <w:r>
        <w:rPr>
          <w:rFonts w:hint="eastAsia"/>
        </w:rPr>
        <w:t>“这种事情通常发生在我身上，看起来我什么也干不好。”</w:t>
      </w:r>
    </w:p>
    <w:p w14:paraId="70048B0F" w14:textId="425DEB5D" w:rsidR="0023109F" w:rsidRDefault="0023109F" w:rsidP="0023109F">
      <w:pPr>
        <w:pStyle w:val="aa"/>
        <w:numPr>
          <w:ilvl w:val="0"/>
          <w:numId w:val="43"/>
        </w:numPr>
        <w:spacing w:beforeLines="0" w:before="0" w:afterLines="0" w:after="0"/>
        <w:ind w:left="442" w:hanging="442"/>
      </w:pPr>
      <w:r w:rsidRPr="0023109F">
        <w:rPr>
          <w:b/>
          <w:bCs/>
        </w:rPr>
        <w:t>二元对立：</w:t>
      </w:r>
      <w:r>
        <w:t>非此即彼，非黑即白，全盘否定或肯定。</w:t>
      </w:r>
    </w:p>
    <w:p w14:paraId="6E020730" w14:textId="34D874F6" w:rsidR="0023109F" w:rsidRDefault="0023109F" w:rsidP="0023109F">
      <w:pPr>
        <w:pStyle w:val="aa"/>
        <w:numPr>
          <w:ilvl w:val="1"/>
          <w:numId w:val="43"/>
        </w:numPr>
        <w:spacing w:beforeLines="0" w:before="0" w:afterLines="0" w:after="0"/>
      </w:pPr>
      <w:r>
        <w:rPr>
          <w:rFonts w:hint="eastAsia"/>
        </w:rPr>
        <w:t>“这件事完全就没意义。”</w:t>
      </w:r>
    </w:p>
    <w:p w14:paraId="239435E9" w14:textId="03A44141" w:rsidR="0023109F" w:rsidRDefault="0023109F" w:rsidP="0023109F">
      <w:pPr>
        <w:pStyle w:val="aa"/>
        <w:numPr>
          <w:ilvl w:val="0"/>
          <w:numId w:val="43"/>
        </w:numPr>
        <w:spacing w:beforeLines="0" w:before="0" w:afterLines="0" w:after="0"/>
        <w:ind w:left="442" w:hanging="442"/>
      </w:pPr>
      <w:r w:rsidRPr="0023109F">
        <w:rPr>
          <w:b/>
          <w:bCs/>
        </w:rPr>
        <w:t>以己度人：</w:t>
      </w:r>
      <w:r>
        <w:t>缺乏证据时假定自己可以读出他人所想。</w:t>
      </w:r>
    </w:p>
    <w:p w14:paraId="07E50410" w14:textId="77777777" w:rsidR="0023109F" w:rsidRDefault="0023109F" w:rsidP="0023109F">
      <w:pPr>
        <w:pStyle w:val="aa"/>
        <w:numPr>
          <w:ilvl w:val="1"/>
          <w:numId w:val="43"/>
        </w:numPr>
        <w:spacing w:beforeLines="0" w:before="0" w:afterLines="0" w:after="0"/>
      </w:pPr>
      <w:r>
        <w:rPr>
          <w:rFonts w:hint="eastAsia"/>
        </w:rPr>
        <w:t>“他认为我是个废物。”</w:t>
      </w:r>
    </w:p>
    <w:p w14:paraId="77D99A2C" w14:textId="407E4B5D" w:rsidR="0023109F" w:rsidRDefault="0023109F" w:rsidP="0023109F">
      <w:pPr>
        <w:pStyle w:val="aa"/>
        <w:numPr>
          <w:ilvl w:val="0"/>
          <w:numId w:val="43"/>
        </w:numPr>
        <w:spacing w:beforeLines="0" w:before="0" w:afterLines="0" w:after="0"/>
        <w:ind w:left="442" w:hanging="442"/>
      </w:pPr>
      <w:r w:rsidRPr="0023109F">
        <w:rPr>
          <w:b/>
          <w:bCs/>
        </w:rPr>
        <w:t>贴标签：</w:t>
      </w:r>
      <w:r>
        <w:t>给自己或他人贴上某些恶性标签</w:t>
      </w:r>
      <w:r>
        <w:rPr>
          <w:rFonts w:hint="eastAsia"/>
        </w:rPr>
        <w:t>（配合“二元对立”）</w:t>
      </w:r>
      <w:r>
        <w:t>。</w:t>
      </w:r>
    </w:p>
    <w:p w14:paraId="71FC8B4F" w14:textId="77777777" w:rsidR="0023109F" w:rsidRDefault="0023109F" w:rsidP="0023109F">
      <w:pPr>
        <w:pStyle w:val="aa"/>
        <w:numPr>
          <w:ilvl w:val="1"/>
          <w:numId w:val="43"/>
        </w:numPr>
        <w:spacing w:beforeLines="0" w:before="0" w:afterLines="0" w:after="0"/>
      </w:pPr>
      <w:r>
        <w:rPr>
          <w:rFonts w:hint="eastAsia"/>
        </w:rPr>
        <w:t>“我不受欢迎”，“他就是个垃圾。”</w:t>
      </w:r>
    </w:p>
    <w:p w14:paraId="00794353" w14:textId="4285BC13" w:rsidR="0023109F" w:rsidRDefault="0023109F" w:rsidP="0023109F">
      <w:pPr>
        <w:pStyle w:val="aa"/>
        <w:numPr>
          <w:ilvl w:val="0"/>
          <w:numId w:val="43"/>
        </w:numPr>
        <w:spacing w:beforeLines="0" w:before="0" w:afterLines="0" w:after="0"/>
        <w:ind w:left="442" w:hanging="442"/>
      </w:pPr>
      <w:r w:rsidRPr="0023109F">
        <w:rPr>
          <w:b/>
          <w:bCs/>
        </w:rPr>
        <w:t>负面过滤：</w:t>
      </w:r>
      <w:r>
        <w:t>过滤</w:t>
      </w:r>
      <w:proofErr w:type="gramStart"/>
      <w:r>
        <w:t>掉积极</w:t>
      </w:r>
      <w:proofErr w:type="gramEnd"/>
      <w:r>
        <w:t>的一面。</w:t>
      </w:r>
    </w:p>
    <w:p w14:paraId="471870BD" w14:textId="77777777" w:rsidR="0023109F" w:rsidRDefault="0023109F" w:rsidP="0023109F">
      <w:pPr>
        <w:pStyle w:val="aa"/>
        <w:numPr>
          <w:ilvl w:val="1"/>
          <w:numId w:val="43"/>
        </w:numPr>
        <w:spacing w:beforeLines="0" w:before="0" w:afterLines="0" w:after="0"/>
      </w:pPr>
      <w:r>
        <w:rPr>
          <w:rFonts w:hint="eastAsia"/>
        </w:rPr>
        <w:t>“老师说我的论文写得</w:t>
      </w:r>
      <w:proofErr w:type="gramStart"/>
      <w:r>
        <w:rPr>
          <w:rFonts w:hint="eastAsia"/>
        </w:rPr>
        <w:t>很</w:t>
      </w:r>
      <w:proofErr w:type="gramEnd"/>
      <w:r>
        <w:rPr>
          <w:rFonts w:hint="eastAsia"/>
        </w:rPr>
        <w:t>垃圾。”</w:t>
      </w:r>
    </w:p>
    <w:p w14:paraId="0FA9D53C" w14:textId="7E4C59BF" w:rsidR="0023109F" w:rsidRDefault="0023109F" w:rsidP="0023109F">
      <w:pPr>
        <w:pStyle w:val="aa"/>
        <w:numPr>
          <w:ilvl w:val="0"/>
          <w:numId w:val="43"/>
        </w:numPr>
        <w:spacing w:beforeLines="0" w:before="0" w:afterLines="0" w:after="0"/>
        <w:ind w:left="442" w:hanging="442"/>
      </w:pPr>
      <w:r w:rsidRPr="0023109F">
        <w:rPr>
          <w:b/>
          <w:bCs/>
        </w:rPr>
        <w:t>无视正面：</w:t>
      </w:r>
      <w:r>
        <w:t>执着地贬低自己或他人的成功，从而配合负面判断。</w:t>
      </w:r>
    </w:p>
    <w:p w14:paraId="0166242F" w14:textId="77777777" w:rsidR="0023109F" w:rsidRDefault="0023109F" w:rsidP="0023109F">
      <w:pPr>
        <w:pStyle w:val="aa"/>
        <w:numPr>
          <w:ilvl w:val="1"/>
          <w:numId w:val="43"/>
        </w:numPr>
        <w:spacing w:beforeLines="0" w:before="0" w:afterLines="0" w:after="0"/>
      </w:pPr>
      <w:r>
        <w:rPr>
          <w:rFonts w:hint="eastAsia"/>
        </w:rPr>
        <w:t>“这本来就是你该做的。”</w:t>
      </w:r>
    </w:p>
    <w:p w14:paraId="4686DA31" w14:textId="12AEB732" w:rsidR="0023109F" w:rsidRDefault="0023109F" w:rsidP="0023109F">
      <w:pPr>
        <w:pStyle w:val="aa"/>
        <w:numPr>
          <w:ilvl w:val="0"/>
          <w:numId w:val="43"/>
        </w:numPr>
        <w:spacing w:beforeLines="0" w:before="0" w:afterLines="0" w:after="0"/>
        <w:ind w:left="442" w:hanging="442"/>
      </w:pPr>
      <w:r w:rsidRPr="0023109F">
        <w:rPr>
          <w:b/>
          <w:bCs/>
        </w:rPr>
        <w:t>责怪他人：</w:t>
      </w:r>
      <w:r>
        <w:t>锅都别人背。</w:t>
      </w:r>
    </w:p>
    <w:p w14:paraId="34A334E7" w14:textId="3E6D6FB4" w:rsidR="0023109F" w:rsidRDefault="0023109F" w:rsidP="0023109F">
      <w:pPr>
        <w:pStyle w:val="aa"/>
        <w:numPr>
          <w:ilvl w:val="1"/>
          <w:numId w:val="43"/>
        </w:numPr>
        <w:spacing w:beforeLines="0" w:before="0" w:afterLines="0" w:after="0"/>
      </w:pPr>
      <w:r>
        <w:rPr>
          <w:rFonts w:hint="eastAsia"/>
        </w:rPr>
        <w:t>“心情这么糟糕，都怪我父母。”</w:t>
      </w:r>
    </w:p>
    <w:p w14:paraId="29F00FEE" w14:textId="1B571889" w:rsidR="00874085" w:rsidRDefault="00874085" w:rsidP="00874085">
      <w:pPr>
        <w:pStyle w:val="ae"/>
      </w:pPr>
      <w:bookmarkStart w:id="93" w:name="_Toc168423107"/>
      <w:r>
        <w:rPr>
          <w:rFonts w:hint="eastAsia"/>
        </w:rPr>
        <w:t>（二）认知行为疗法</w:t>
      </w:r>
      <w:bookmarkEnd w:id="93"/>
    </w:p>
    <w:p w14:paraId="52082C6A" w14:textId="241FC354" w:rsidR="00461229" w:rsidRDefault="00461229" w:rsidP="00874085">
      <w:pPr>
        <w:pStyle w:val="aa"/>
        <w:spacing w:before="78" w:after="78"/>
        <w:ind w:firstLine="420"/>
      </w:pPr>
      <w:r>
        <w:rPr>
          <w:rFonts w:hint="eastAsia"/>
        </w:rPr>
        <w:t>为了减轻或避免情感推理的影响，我们可以选择的方法是认知行为疗法（</w:t>
      </w:r>
      <w:r>
        <w:t>CBT</w:t>
      </w:r>
      <w:r>
        <w:t>）。</w:t>
      </w:r>
      <w:r>
        <w:rPr>
          <w:rFonts w:hint="eastAsia"/>
        </w:rPr>
        <w:t>认知行为疗法意识到，</w:t>
      </w:r>
      <w:proofErr w:type="gramStart"/>
      <w:r>
        <w:rPr>
          <w:rFonts w:hint="eastAsia"/>
        </w:rPr>
        <w:t>不</w:t>
      </w:r>
      <w:proofErr w:type="gramEnd"/>
      <w:r>
        <w:rPr>
          <w:rFonts w:hint="eastAsia"/>
        </w:rPr>
        <w:t>理性的负面想法会导致某些压迫性的负面情绪，而这种情绪又会驱动病人的推理，导致他们只看到那些支持其负面想法的证据。</w:t>
      </w:r>
    </w:p>
    <w:p w14:paraId="236B7158" w14:textId="1E9CCBE8" w:rsidR="0023109F" w:rsidRDefault="00461229" w:rsidP="00461229">
      <w:pPr>
        <w:pStyle w:val="aa"/>
        <w:spacing w:before="78" w:after="78"/>
        <w:ind w:firstLine="420"/>
      </w:pPr>
      <w:r>
        <w:rPr>
          <w:rFonts w:hint="eastAsia"/>
        </w:rPr>
        <w:t>发明该疗法的贝克意识到，如果让人们去反思自己的负面想法，考虑那些反过来的证据，他们的心境就会有片刻可以摆脱负面情绪。借助特殊的诊疗技巧和时间的帮助，患者们可以自发克服内心的负能量。</w:t>
      </w:r>
    </w:p>
    <w:p w14:paraId="33C29A33" w14:textId="7ED56056" w:rsidR="00874085" w:rsidRDefault="00874085" w:rsidP="00461229">
      <w:pPr>
        <w:pStyle w:val="aa"/>
        <w:spacing w:before="78" w:after="78"/>
        <w:ind w:firstLine="420"/>
      </w:pPr>
      <w:r>
        <w:rPr>
          <w:rFonts w:hint="eastAsia"/>
        </w:rPr>
        <w:t>认知行为疗法的</w:t>
      </w:r>
      <w:r w:rsidR="00AA104C">
        <w:rPr>
          <w:rFonts w:hint="eastAsia"/>
        </w:rPr>
        <w:t>一种基本流程</w:t>
      </w:r>
      <w:r>
        <w:rPr>
          <w:rFonts w:hint="eastAsia"/>
        </w:rPr>
        <w:t>是：</w:t>
      </w:r>
    </w:p>
    <w:p w14:paraId="5B3F2738" w14:textId="38907B39" w:rsidR="00AA104C" w:rsidRDefault="00AA104C" w:rsidP="00AA104C">
      <w:pPr>
        <w:pStyle w:val="aa"/>
        <w:numPr>
          <w:ilvl w:val="0"/>
          <w:numId w:val="45"/>
        </w:numPr>
        <w:spacing w:beforeLines="0" w:before="0" w:afterLines="0" w:after="0"/>
        <w:ind w:left="357" w:hanging="357"/>
      </w:pPr>
      <w:r>
        <w:t>当感到焦虑、抑郁或其它痛苦时，花上一点时间写下你现在的感受。</w:t>
      </w:r>
    </w:p>
    <w:p w14:paraId="20D06810" w14:textId="3CC304B1" w:rsidR="00AA104C" w:rsidRDefault="00AA104C" w:rsidP="00AA104C">
      <w:pPr>
        <w:pStyle w:val="aa"/>
        <w:numPr>
          <w:ilvl w:val="0"/>
          <w:numId w:val="45"/>
        </w:numPr>
        <w:spacing w:beforeLines="0" w:before="0" w:afterLines="0" w:after="0"/>
        <w:ind w:left="357" w:hanging="357"/>
      </w:pPr>
      <w:r>
        <w:t>写下你的痛苦程度（</w:t>
      </w:r>
      <w:r>
        <w:t>1</w:t>
      </w:r>
      <w:r w:rsidR="004D1EBA">
        <w:rPr>
          <w:rFonts w:hint="eastAsia"/>
        </w:rPr>
        <w:t>~</w:t>
      </w:r>
      <w:r>
        <w:t>100</w:t>
      </w:r>
      <w:r>
        <w:t>）。</w:t>
      </w:r>
    </w:p>
    <w:p w14:paraId="0DC22AF0" w14:textId="2BDDD74B" w:rsidR="00AA104C" w:rsidRDefault="00AA104C" w:rsidP="00AA104C">
      <w:pPr>
        <w:pStyle w:val="aa"/>
        <w:numPr>
          <w:ilvl w:val="0"/>
          <w:numId w:val="45"/>
        </w:numPr>
        <w:spacing w:beforeLines="0" w:before="0" w:afterLines="0" w:after="0"/>
        <w:ind w:left="357" w:hanging="357"/>
      </w:pPr>
      <w:r>
        <w:t>想一想到底发生了什么，以及你的下意识想法是什么，也写在纸上。</w:t>
      </w:r>
    </w:p>
    <w:p w14:paraId="3117CC58" w14:textId="789911DD" w:rsidR="00AA104C" w:rsidRDefault="00AA104C" w:rsidP="00AA104C">
      <w:pPr>
        <w:pStyle w:val="aa"/>
        <w:numPr>
          <w:ilvl w:val="0"/>
          <w:numId w:val="45"/>
        </w:numPr>
        <w:spacing w:beforeLines="0" w:before="0" w:afterLines="0" w:after="0"/>
        <w:ind w:left="357" w:hanging="357"/>
      </w:pPr>
      <w:r>
        <w:lastRenderedPageBreak/>
        <w:t>对比前面提到的几种情感推理模式，检查自己是否展现出认知扭曲。</w:t>
      </w:r>
    </w:p>
    <w:p w14:paraId="7634E3AF" w14:textId="234F3F47" w:rsidR="00AA104C" w:rsidRDefault="00AA104C" w:rsidP="00AA104C">
      <w:pPr>
        <w:pStyle w:val="aa"/>
        <w:numPr>
          <w:ilvl w:val="0"/>
          <w:numId w:val="45"/>
        </w:numPr>
        <w:spacing w:beforeLines="0" w:before="0" w:afterLines="0" w:after="0"/>
        <w:ind w:left="357" w:hanging="357"/>
      </w:pPr>
      <w:r>
        <w:t>看一看有哪些证据支撑你的想法，又有哪些证据推翻你的想法。</w:t>
      </w:r>
    </w:p>
    <w:p w14:paraId="1A9A5173" w14:textId="323B412A" w:rsidR="00874085" w:rsidRDefault="00AA104C" w:rsidP="00AA104C">
      <w:pPr>
        <w:pStyle w:val="aa"/>
        <w:numPr>
          <w:ilvl w:val="0"/>
          <w:numId w:val="45"/>
        </w:numPr>
        <w:spacing w:beforeLines="0" w:before="0" w:afterLines="0" w:after="0"/>
        <w:ind w:left="357" w:hanging="357"/>
      </w:pPr>
      <w:r>
        <w:t>假想一个人站在你的对立面，他会说些什么，他的观点是否有可取之</w:t>
      </w:r>
      <w:r>
        <w:rPr>
          <w:rFonts w:hint="eastAsia"/>
        </w:rPr>
        <w:t>处。</w:t>
      </w:r>
    </w:p>
    <w:p w14:paraId="570CC1B3" w14:textId="263FAED8" w:rsidR="00AA104C" w:rsidRDefault="00AA104C" w:rsidP="00AA104C">
      <w:pPr>
        <w:pStyle w:val="aa"/>
        <w:numPr>
          <w:ilvl w:val="0"/>
          <w:numId w:val="45"/>
        </w:numPr>
        <w:spacing w:beforeLines="0" w:before="0" w:afterLines="0" w:after="0"/>
        <w:ind w:left="357" w:hanging="357"/>
      </w:pPr>
      <w:r>
        <w:rPr>
          <w:rFonts w:hint="eastAsia"/>
        </w:rPr>
        <w:t>重新思考到底发生了什么，重新评估自己的处境。</w:t>
      </w:r>
    </w:p>
    <w:p w14:paraId="1483FBEA" w14:textId="74234BFD" w:rsidR="00AA104C" w:rsidRDefault="00AA104C" w:rsidP="00AA104C">
      <w:pPr>
        <w:pStyle w:val="aa"/>
        <w:numPr>
          <w:ilvl w:val="0"/>
          <w:numId w:val="45"/>
        </w:numPr>
        <w:spacing w:beforeLines="0" w:before="0" w:afterLines="0" w:after="0"/>
        <w:ind w:left="357" w:hanging="357"/>
      </w:pPr>
      <w:r>
        <w:rPr>
          <w:rFonts w:hint="eastAsia"/>
        </w:rPr>
        <w:t>在纸上写下你的新想法和新感受。</w:t>
      </w:r>
    </w:p>
    <w:p w14:paraId="39787A75" w14:textId="0927199B" w:rsidR="00AA104C" w:rsidRDefault="00AA104C" w:rsidP="00AA104C">
      <w:pPr>
        <w:pStyle w:val="aa"/>
        <w:numPr>
          <w:ilvl w:val="0"/>
          <w:numId w:val="45"/>
        </w:numPr>
        <w:spacing w:beforeLines="0" w:before="0" w:afterLines="0" w:after="0"/>
        <w:ind w:left="357" w:hanging="357"/>
      </w:pPr>
      <w:r>
        <w:rPr>
          <w:rFonts w:hint="eastAsia"/>
        </w:rPr>
        <w:t>运用先前的痛苦量表，再一次记下痛苦指数。</w:t>
      </w:r>
    </w:p>
    <w:p w14:paraId="29079D06" w14:textId="6B169D83" w:rsidR="00874085" w:rsidRDefault="003B02CC" w:rsidP="003B02CC">
      <w:pPr>
        <w:pStyle w:val="ae"/>
      </w:pPr>
      <w:bookmarkStart w:id="94" w:name="_Toc168423108"/>
      <w:r>
        <w:rPr>
          <w:rFonts w:hint="eastAsia"/>
        </w:rPr>
        <w:t>（三）关于抑郁症</w:t>
      </w:r>
      <w:bookmarkEnd w:id="94"/>
    </w:p>
    <w:p w14:paraId="7A17CD60" w14:textId="2A8E2100" w:rsidR="003B02CC" w:rsidRDefault="003B02CC" w:rsidP="00874085">
      <w:pPr>
        <w:pStyle w:val="aa"/>
        <w:spacing w:before="78" w:after="78"/>
      </w:pPr>
      <w:r>
        <w:tab/>
      </w:r>
      <w:r>
        <w:rPr>
          <w:rFonts w:hint="eastAsia"/>
        </w:rPr>
        <w:t>本书作者指出，当今抑郁症越来越多的成因是：</w:t>
      </w:r>
    </w:p>
    <w:p w14:paraId="4DD1E9FA" w14:textId="1DC30507" w:rsidR="003B02CC" w:rsidRDefault="003B02CC" w:rsidP="00126D0B">
      <w:pPr>
        <w:pStyle w:val="aa"/>
        <w:numPr>
          <w:ilvl w:val="0"/>
          <w:numId w:val="46"/>
        </w:numPr>
        <w:spacing w:beforeLines="0" w:before="0" w:afterLines="0" w:after="0"/>
        <w:ind w:left="357" w:hanging="357"/>
      </w:pPr>
      <w:r>
        <w:rPr>
          <w:rFonts w:hint="eastAsia"/>
        </w:rPr>
        <w:t>电子设备的使用让我们离群索居，改变了人的社会性。沉溺于电子屏幕的年龄段越早，问题往往就越严重。</w:t>
      </w:r>
    </w:p>
    <w:p w14:paraId="0E81714D" w14:textId="4B8D8175" w:rsidR="003B02CC" w:rsidRDefault="003B02CC" w:rsidP="00126D0B">
      <w:pPr>
        <w:pStyle w:val="aa"/>
        <w:numPr>
          <w:ilvl w:val="0"/>
          <w:numId w:val="46"/>
        </w:numPr>
        <w:spacing w:beforeLines="0" w:before="0" w:afterLines="0" w:after="0"/>
        <w:ind w:left="357" w:hanging="357"/>
      </w:pPr>
      <w:r>
        <w:rPr>
          <w:rFonts w:hint="eastAsia"/>
        </w:rPr>
        <w:t>社交媒体容易陷入圈子文化。一方面这种文化是展示型的，让一般人更容易缺乏自信。另一方面，圈子文化中容易产生“被遗落的恐惧”。</w:t>
      </w:r>
    </w:p>
    <w:p w14:paraId="51F42892" w14:textId="5776F7DB" w:rsidR="00732E53" w:rsidRDefault="00732E53" w:rsidP="00126D0B">
      <w:pPr>
        <w:pStyle w:val="aa"/>
        <w:numPr>
          <w:ilvl w:val="0"/>
          <w:numId w:val="46"/>
        </w:numPr>
        <w:spacing w:beforeLines="0" w:before="0" w:afterLines="0" w:after="0"/>
        <w:ind w:left="357" w:hanging="357"/>
      </w:pPr>
      <w:r>
        <w:rPr>
          <w:rFonts w:hint="eastAsia"/>
        </w:rPr>
        <w:t>另外，社交媒体对女性的压力更甚。男性的侵略方式是身体的攻击，而女性的侵略性更多表现在“关系”层面：她们会想办法去破坏对手的人际关系、名声和社会地位。社交媒体使得这种攻击方式无孔不入。</w:t>
      </w:r>
    </w:p>
    <w:p w14:paraId="1DDA15F9" w14:textId="0CD19ECE" w:rsidR="00126D0B" w:rsidRDefault="00126D0B" w:rsidP="00126D0B">
      <w:pPr>
        <w:pStyle w:val="ae"/>
      </w:pPr>
      <w:bookmarkStart w:id="95" w:name="_Toc168423109"/>
      <w:r>
        <w:rPr>
          <w:rFonts w:hint="eastAsia"/>
        </w:rPr>
        <w:t>（四）批判性思维与理智美德</w:t>
      </w:r>
      <w:bookmarkEnd w:id="95"/>
    </w:p>
    <w:p w14:paraId="44AAE1CD" w14:textId="6C775C62" w:rsidR="00126D0B" w:rsidRDefault="00126D0B" w:rsidP="00126D0B">
      <w:pPr>
        <w:pStyle w:val="aa"/>
        <w:spacing w:before="78" w:after="78"/>
        <w:ind w:firstLine="420"/>
      </w:pPr>
      <w:r>
        <w:rPr>
          <w:rFonts w:hint="eastAsia"/>
        </w:rPr>
        <w:t>除了认知行为疗法，我们还可以培养批判性思维和理智美德，以避免情感推理的谬误，增加心灵的健全。此时，我们既要健康的心灵（</w:t>
      </w:r>
      <w:r>
        <w:t>healthy mind</w:t>
      </w:r>
      <w:r>
        <w:rPr>
          <w:rFonts w:hint="eastAsia"/>
        </w:rPr>
        <w:t>）</w:t>
      </w:r>
      <w:r>
        <w:t>，更要有德性的心灵（</w:t>
      </w:r>
      <w:r>
        <w:t>virtuous mind</w:t>
      </w:r>
      <w:r>
        <w:t>）。</w:t>
      </w:r>
    </w:p>
    <w:p w14:paraId="6AA5450B" w14:textId="24FFBF08" w:rsidR="00126D0B" w:rsidRDefault="00126D0B" w:rsidP="00126D0B">
      <w:pPr>
        <w:pStyle w:val="af1"/>
      </w:pPr>
      <w:r>
        <w:rPr>
          <w:rFonts w:hint="eastAsia"/>
        </w:rPr>
        <w:t xml:space="preserve">1. </w:t>
      </w:r>
      <w:r>
        <w:t>批判性思维（</w:t>
      </w:r>
      <w:r>
        <w:t>critical thinking</w:t>
      </w:r>
      <w:r>
        <w:rPr>
          <w:rFonts w:hint="eastAsia"/>
        </w:rPr>
        <w:t>）</w:t>
      </w:r>
    </w:p>
    <w:p w14:paraId="15851F3D" w14:textId="7930C2BF" w:rsidR="00CD5470" w:rsidRDefault="00126D0B" w:rsidP="00CD5470">
      <w:pPr>
        <w:pStyle w:val="aa"/>
        <w:spacing w:before="78" w:after="78"/>
        <w:ind w:firstLine="420"/>
      </w:pPr>
      <w:r>
        <w:rPr>
          <w:rFonts w:hint="eastAsia"/>
        </w:rPr>
        <w:t>批判性思维不是盲目的行动或反应。批判性思维不是任凭各种诱惑的摆布，不是轻易受情感、贪欲、无关考虑、愚蠢偏见等的干扰；批判性思维的目标在于做出明智的决定、得出正确的结论。</w:t>
      </w:r>
      <w:r w:rsidR="00CD5470">
        <w:rPr>
          <w:rFonts w:hint="eastAsia"/>
        </w:rPr>
        <w:t>批判性思维能帮我们有效避免以下两种谬误：</w:t>
      </w:r>
    </w:p>
    <w:p w14:paraId="2351D317" w14:textId="0900B0B2" w:rsidR="00CD5470" w:rsidRDefault="00CD5470" w:rsidP="00CD5470">
      <w:pPr>
        <w:pStyle w:val="aa"/>
        <w:numPr>
          <w:ilvl w:val="0"/>
          <w:numId w:val="47"/>
        </w:numPr>
        <w:spacing w:beforeLines="0" w:before="0" w:afterLines="0" w:after="0"/>
        <w:ind w:left="442" w:hanging="442"/>
      </w:pPr>
      <w:r>
        <w:t>诉诸情感</w:t>
      </w:r>
      <w:r>
        <w:rPr>
          <w:rFonts w:hint="eastAsia"/>
        </w:rPr>
        <w:t>（</w:t>
      </w:r>
      <w:r>
        <w:t>appeal to emotion</w:t>
      </w:r>
      <w:r>
        <w:t>）是一种典型的谬误，指借由操纵人们的情感，而非有效的逻辑，以求赢得争论的论证方式。</w:t>
      </w:r>
    </w:p>
    <w:p w14:paraId="5D11125A" w14:textId="20D26DA3" w:rsidR="003B02CC" w:rsidRDefault="00CD5470" w:rsidP="00CD5470">
      <w:pPr>
        <w:pStyle w:val="aa"/>
        <w:numPr>
          <w:ilvl w:val="0"/>
          <w:numId w:val="47"/>
        </w:numPr>
        <w:spacing w:beforeLines="0" w:before="0" w:afterLines="0" w:after="0"/>
        <w:ind w:left="442" w:hanging="442"/>
      </w:pPr>
      <w:r>
        <w:t>合成谬误。从整体各组成部分或构成元素的属性推出整</w:t>
      </w:r>
      <w:r>
        <w:rPr>
          <w:rFonts w:hint="eastAsia"/>
        </w:rPr>
        <w:t>体本身的属性。</w:t>
      </w:r>
    </w:p>
    <w:p w14:paraId="07E36FB2" w14:textId="2E217C93" w:rsidR="00CD5470" w:rsidRDefault="00CD5470" w:rsidP="00CD5470">
      <w:pPr>
        <w:pStyle w:val="af1"/>
      </w:pPr>
      <w:r>
        <w:rPr>
          <w:rFonts w:hint="eastAsia"/>
        </w:rPr>
        <w:t xml:space="preserve">2. </w:t>
      </w:r>
      <w:r>
        <w:rPr>
          <w:rFonts w:hint="eastAsia"/>
        </w:rPr>
        <w:t>理智美德（</w:t>
      </w:r>
      <w:r>
        <w:rPr>
          <w:rFonts w:hint="eastAsia"/>
        </w:rPr>
        <w:t>intellectual virtues</w:t>
      </w:r>
      <w:r>
        <w:rPr>
          <w:rFonts w:hint="eastAsia"/>
        </w:rPr>
        <w:t>）</w:t>
      </w:r>
    </w:p>
    <w:p w14:paraId="734B9EFA" w14:textId="56A878CB" w:rsidR="00CD5470" w:rsidRDefault="00CD5470" w:rsidP="00CD5470">
      <w:pPr>
        <w:pStyle w:val="aa"/>
        <w:spacing w:before="78" w:after="78"/>
        <w:ind w:firstLine="420"/>
      </w:pPr>
      <w:r w:rsidRPr="00CD5470">
        <w:rPr>
          <w:rFonts w:hint="eastAsia"/>
        </w:rPr>
        <w:t>理智美德</w:t>
      </w:r>
      <w:r w:rsidRPr="00CD5470">
        <w:t>是一个卓越的认知者具有的主动的特征：行动，动机，以及他能控制且能为之负责的习惯。理智德性同道德德性一样，是习得的品格特征</w:t>
      </w:r>
      <w:r w:rsidR="00E73339">
        <w:rPr>
          <w:rFonts w:hint="eastAsia"/>
        </w:rPr>
        <w:t>——</w:t>
      </w:r>
      <w:r w:rsidRPr="00CD5470">
        <w:t>也即习得的理智行动的习惯和理智的动机。</w:t>
      </w:r>
    </w:p>
    <w:p w14:paraId="62034578" w14:textId="3E75C17C" w:rsidR="00F50C69" w:rsidRDefault="00F50C69" w:rsidP="00CD5470">
      <w:pPr>
        <w:pStyle w:val="aa"/>
        <w:spacing w:before="78" w:after="78"/>
        <w:ind w:firstLine="420"/>
      </w:pPr>
      <w:r>
        <w:rPr>
          <w:rFonts w:hint="eastAsia"/>
        </w:rPr>
        <w:t>贝尔指出，成功的探究活动中所要求的美德有：</w:t>
      </w:r>
    </w:p>
    <w:tbl>
      <w:tblPr>
        <w:tblStyle w:val="af5"/>
        <w:tblW w:w="0" w:type="auto"/>
        <w:tblLook w:val="04A0" w:firstRow="1" w:lastRow="0" w:firstColumn="1" w:lastColumn="0" w:noHBand="0" w:noVBand="1"/>
      </w:tblPr>
      <w:tblGrid>
        <w:gridCol w:w="2122"/>
        <w:gridCol w:w="6174"/>
      </w:tblGrid>
      <w:tr w:rsidR="00F50C69" w14:paraId="0C5B577D" w14:textId="77777777" w:rsidTr="00F50C69">
        <w:tc>
          <w:tcPr>
            <w:tcW w:w="2122" w:type="dxa"/>
            <w:shd w:val="clear" w:color="auto" w:fill="404040" w:themeFill="text1" w:themeFillTint="BF"/>
          </w:tcPr>
          <w:p w14:paraId="30E34E67" w14:textId="68302514" w:rsidR="00F50C69" w:rsidRPr="00F50C69" w:rsidRDefault="00F50C69" w:rsidP="00F50C69">
            <w:pPr>
              <w:pStyle w:val="aa"/>
              <w:spacing w:before="78" w:after="78"/>
              <w:rPr>
                <w:b/>
                <w:bCs/>
                <w:color w:val="FFFFFF" w:themeColor="background1"/>
              </w:rPr>
            </w:pPr>
            <w:r w:rsidRPr="00F50C69">
              <w:rPr>
                <w:rFonts w:hint="eastAsia"/>
                <w:b/>
                <w:bCs/>
                <w:color w:val="FFFFFF" w:themeColor="background1"/>
              </w:rPr>
              <w:t>与探究有关的挑战</w:t>
            </w:r>
          </w:p>
        </w:tc>
        <w:tc>
          <w:tcPr>
            <w:tcW w:w="6174" w:type="dxa"/>
            <w:shd w:val="clear" w:color="auto" w:fill="404040" w:themeFill="text1" w:themeFillTint="BF"/>
          </w:tcPr>
          <w:p w14:paraId="1B439FEF" w14:textId="1B829F46" w:rsidR="00F50C69" w:rsidRPr="00F50C69" w:rsidRDefault="00F50C69" w:rsidP="00F50C69">
            <w:pPr>
              <w:pStyle w:val="aa"/>
              <w:spacing w:before="78" w:after="78"/>
              <w:rPr>
                <w:b/>
                <w:bCs/>
                <w:color w:val="FFFFFF" w:themeColor="background1"/>
              </w:rPr>
            </w:pPr>
            <w:r w:rsidRPr="00F50C69">
              <w:rPr>
                <w:rFonts w:hint="eastAsia"/>
                <w:b/>
                <w:bCs/>
                <w:color w:val="FFFFFF" w:themeColor="background1"/>
              </w:rPr>
              <w:t>对应的理智美德</w:t>
            </w:r>
          </w:p>
        </w:tc>
      </w:tr>
      <w:tr w:rsidR="00F50C69" w14:paraId="0C8473E8" w14:textId="77777777" w:rsidTr="00F50C69">
        <w:tc>
          <w:tcPr>
            <w:tcW w:w="2122" w:type="dxa"/>
          </w:tcPr>
          <w:p w14:paraId="27380AB6" w14:textId="05374830" w:rsidR="00F50C69" w:rsidRDefault="00F50C69" w:rsidP="00F50C69">
            <w:pPr>
              <w:pStyle w:val="aa"/>
              <w:spacing w:before="78" w:after="78"/>
            </w:pPr>
            <w:r>
              <w:rPr>
                <w:rFonts w:hint="eastAsia"/>
              </w:rPr>
              <w:t>开始的动机</w:t>
            </w:r>
          </w:p>
        </w:tc>
        <w:tc>
          <w:tcPr>
            <w:tcW w:w="6174" w:type="dxa"/>
          </w:tcPr>
          <w:p w14:paraId="2BFFB9B7" w14:textId="757F15EB" w:rsidR="00F50C69" w:rsidRDefault="00F50C69" w:rsidP="00F50C69">
            <w:pPr>
              <w:pStyle w:val="aa"/>
              <w:spacing w:before="78" w:after="78"/>
            </w:pPr>
            <w:r>
              <w:rPr>
                <w:rFonts w:hint="eastAsia"/>
              </w:rPr>
              <w:t>求知欲、冥思苦想、反思心、好奇、感到疑惑</w:t>
            </w:r>
          </w:p>
        </w:tc>
      </w:tr>
      <w:tr w:rsidR="00F50C69" w14:paraId="4B2EB021" w14:textId="77777777" w:rsidTr="00F50C69">
        <w:tc>
          <w:tcPr>
            <w:tcW w:w="2122" w:type="dxa"/>
          </w:tcPr>
          <w:p w14:paraId="505F3743" w14:textId="39DFC368" w:rsidR="00F50C69" w:rsidRDefault="00F50C69" w:rsidP="00F50C69">
            <w:pPr>
              <w:pStyle w:val="aa"/>
              <w:spacing w:before="78" w:after="78"/>
            </w:pPr>
            <w:r>
              <w:rPr>
                <w:rFonts w:hint="eastAsia"/>
              </w:rPr>
              <w:t>充分且合适的专注</w:t>
            </w:r>
          </w:p>
        </w:tc>
        <w:tc>
          <w:tcPr>
            <w:tcW w:w="6174" w:type="dxa"/>
          </w:tcPr>
          <w:p w14:paraId="6FD7F714" w14:textId="47BB559D" w:rsidR="00F50C69" w:rsidRDefault="00F50C69" w:rsidP="00F50C69">
            <w:pPr>
              <w:pStyle w:val="aa"/>
              <w:spacing w:before="78" w:after="78"/>
            </w:pPr>
            <w:r>
              <w:rPr>
                <w:rFonts w:hint="eastAsia"/>
              </w:rPr>
              <w:t>注意力、对细节敏感、细致的观察、仔细检查、洞察力</w:t>
            </w:r>
          </w:p>
        </w:tc>
      </w:tr>
      <w:tr w:rsidR="00F50C69" w14:paraId="47CFCDDA" w14:textId="77777777" w:rsidTr="00F50C69">
        <w:tc>
          <w:tcPr>
            <w:tcW w:w="2122" w:type="dxa"/>
          </w:tcPr>
          <w:p w14:paraId="5927B130" w14:textId="3876D960" w:rsidR="00F50C69" w:rsidRDefault="00F50C69" w:rsidP="00F50C69">
            <w:pPr>
              <w:pStyle w:val="aa"/>
              <w:spacing w:before="78" w:after="78"/>
            </w:pPr>
            <w:r>
              <w:rPr>
                <w:rFonts w:hint="eastAsia"/>
              </w:rPr>
              <w:t>评价的一致性</w:t>
            </w:r>
          </w:p>
        </w:tc>
        <w:tc>
          <w:tcPr>
            <w:tcW w:w="6174" w:type="dxa"/>
          </w:tcPr>
          <w:p w14:paraId="62C5580D" w14:textId="62CB49E8" w:rsidR="00F50C69" w:rsidRDefault="00F50C69" w:rsidP="00F50C69">
            <w:pPr>
              <w:pStyle w:val="aa"/>
              <w:spacing w:before="78" w:after="78"/>
            </w:pPr>
            <w:r>
              <w:rPr>
                <w:rFonts w:hint="eastAsia"/>
              </w:rPr>
              <w:t>理智公平、公正心、一致性、客观性、不偏不倚、开明心</w:t>
            </w:r>
          </w:p>
        </w:tc>
      </w:tr>
      <w:tr w:rsidR="00F50C69" w14:paraId="6A736B8E" w14:textId="77777777" w:rsidTr="00F50C69">
        <w:tc>
          <w:tcPr>
            <w:tcW w:w="2122" w:type="dxa"/>
          </w:tcPr>
          <w:p w14:paraId="0A1909F4" w14:textId="78D69285" w:rsidR="00F50C69" w:rsidRDefault="00F50C69" w:rsidP="00F50C69">
            <w:pPr>
              <w:pStyle w:val="aa"/>
              <w:spacing w:before="78" w:after="78"/>
            </w:pPr>
            <w:r>
              <w:rPr>
                <w:rFonts w:hint="eastAsia"/>
              </w:rPr>
              <w:lastRenderedPageBreak/>
              <w:t>理智正直</w:t>
            </w:r>
          </w:p>
        </w:tc>
        <w:tc>
          <w:tcPr>
            <w:tcW w:w="6174" w:type="dxa"/>
          </w:tcPr>
          <w:p w14:paraId="7D9F7C60" w14:textId="4A745509" w:rsidR="00F50C69" w:rsidRDefault="00F50C69" w:rsidP="00F50C69">
            <w:pPr>
              <w:pStyle w:val="aa"/>
              <w:spacing w:before="78" w:after="78"/>
            </w:pPr>
            <w:r>
              <w:rPr>
                <w:rFonts w:hint="eastAsia"/>
              </w:rPr>
              <w:t>理智正直、理智诚实、理智谦逊、透明、自我觉察、自我审视</w:t>
            </w:r>
          </w:p>
        </w:tc>
      </w:tr>
      <w:tr w:rsidR="00F50C69" w14:paraId="7BAF4D75" w14:textId="77777777" w:rsidTr="00F50C69">
        <w:tc>
          <w:tcPr>
            <w:tcW w:w="2122" w:type="dxa"/>
          </w:tcPr>
          <w:p w14:paraId="68F20A03" w14:textId="62F17211" w:rsidR="00F50C69" w:rsidRDefault="00F50C69" w:rsidP="00F50C69">
            <w:pPr>
              <w:pStyle w:val="aa"/>
              <w:spacing w:before="78" w:after="78"/>
            </w:pPr>
            <w:r>
              <w:rPr>
                <w:rFonts w:hint="eastAsia"/>
              </w:rPr>
              <w:t>心智的灵活性</w:t>
            </w:r>
          </w:p>
        </w:tc>
        <w:tc>
          <w:tcPr>
            <w:tcW w:w="6174" w:type="dxa"/>
          </w:tcPr>
          <w:p w14:paraId="287716B8" w14:textId="7F07E446" w:rsidR="00F50C69" w:rsidRDefault="00F50C69" w:rsidP="00F50C69">
            <w:pPr>
              <w:pStyle w:val="aa"/>
              <w:spacing w:before="78" w:after="78"/>
            </w:pPr>
            <w:r>
              <w:rPr>
                <w:rFonts w:hint="eastAsia"/>
              </w:rPr>
              <w:t>想象力、创造力、理智的适应能力、灵活性、开明</w:t>
            </w:r>
          </w:p>
        </w:tc>
      </w:tr>
      <w:tr w:rsidR="00F50C69" w14:paraId="67EDD9F0" w14:textId="77777777" w:rsidTr="00F50C69">
        <w:tc>
          <w:tcPr>
            <w:tcW w:w="2122" w:type="dxa"/>
          </w:tcPr>
          <w:p w14:paraId="0F3B7FB0" w14:textId="63B1D9C1" w:rsidR="00F50C69" w:rsidRDefault="00F50C69" w:rsidP="00F50C69">
            <w:pPr>
              <w:pStyle w:val="aa"/>
              <w:spacing w:before="78" w:after="78"/>
            </w:pPr>
            <w:r>
              <w:rPr>
                <w:rFonts w:hint="eastAsia"/>
              </w:rPr>
              <w:t>持续</w:t>
            </w:r>
          </w:p>
        </w:tc>
        <w:tc>
          <w:tcPr>
            <w:tcW w:w="6174" w:type="dxa"/>
          </w:tcPr>
          <w:p w14:paraId="789E31EA" w14:textId="1EDAEB02" w:rsidR="00F50C69" w:rsidRDefault="00F50C69" w:rsidP="00F50C69">
            <w:pPr>
              <w:pStyle w:val="aa"/>
              <w:spacing w:before="78" w:after="78"/>
            </w:pPr>
            <w:r>
              <w:rPr>
                <w:rFonts w:hint="eastAsia"/>
              </w:rPr>
              <w:t>勇气、决心、耐心、勤奋、坚韧不屈</w:t>
            </w:r>
          </w:p>
        </w:tc>
      </w:tr>
    </w:tbl>
    <w:p w14:paraId="6604A242" w14:textId="40C71806" w:rsidR="00E30C1D" w:rsidRDefault="00E30C1D" w:rsidP="00E30C1D">
      <w:pPr>
        <w:pStyle w:val="aa"/>
        <w:spacing w:before="78" w:after="78"/>
        <w:ind w:firstLine="420"/>
      </w:pPr>
      <w:r>
        <w:rPr>
          <w:rFonts w:hint="eastAsia"/>
        </w:rPr>
        <w:t>为什么培养理智德性是有必要的？苏格拉底曾把自己的人生看作是反思的人生，是追求真理的人生。我们再次回到这一主题</w:t>
      </w:r>
      <w:r w:rsidR="00732638">
        <w:rPr>
          <w:rFonts w:hint="eastAsia"/>
        </w:rPr>
        <w:t>——</w:t>
      </w:r>
      <w:r>
        <w:rPr>
          <w:rFonts w:hint="eastAsia"/>
        </w:rPr>
        <w:t>真理的追求。</w:t>
      </w:r>
    </w:p>
    <w:p w14:paraId="17724590" w14:textId="5AD19A96" w:rsidR="00F50C69" w:rsidRDefault="00E30C1D" w:rsidP="00F7079C">
      <w:pPr>
        <w:pStyle w:val="af3"/>
        <w:spacing w:before="78" w:after="78"/>
        <w:ind w:firstLine="420"/>
      </w:pPr>
      <w:r>
        <w:rPr>
          <w:rFonts w:hint="eastAsia"/>
        </w:rPr>
        <w:t>通过不断的探究，认知者可以免于最初的立场的限制，获得足够的思考空间，并做出自由的判断。可以设想，认知者最初或者是从朋友、父辈或者某些精彩的演说那里听到一些言论，但是此时认知者知之甚少。他们的智力和判断力还未发展成熟，他们接受到的观点就好像是在风暴中抓住的救命稻草一般，只是一种迫于生计的不可避免的选择，但他们还不足以判断这些言论是否正确，也就容易受到实践的因素从而匆忙地、不经深思熟虑就下判断。</w:t>
      </w:r>
    </w:p>
    <w:p w14:paraId="207EF050" w14:textId="77777777" w:rsidR="00F7079C" w:rsidRDefault="00F7079C" w:rsidP="00F7079C">
      <w:pPr>
        <w:pStyle w:val="af3"/>
        <w:spacing w:before="78" w:after="78"/>
        <w:ind w:firstLine="420"/>
      </w:pPr>
      <w:r>
        <w:rPr>
          <w:rFonts w:hint="eastAsia"/>
        </w:rPr>
        <w:t>也许认知者们认为，他们信赖那些年长的有智慧、有经验的人是一种好的选择，但是如果认知者本身还没有经过深思熟虑、还没有积累足够的知识且获得相当智慧，他们何以判断哪些人是真正有智慧的呢？</w:t>
      </w:r>
    </w:p>
    <w:p w14:paraId="270B0C63" w14:textId="40D5FA04" w:rsidR="00F50C69" w:rsidRDefault="00F7079C" w:rsidP="00F7079C">
      <w:pPr>
        <w:pStyle w:val="af3"/>
        <w:spacing w:before="78" w:after="78"/>
        <w:ind w:firstLine="420"/>
      </w:pPr>
      <w:r>
        <w:rPr>
          <w:rFonts w:hint="eastAsia"/>
        </w:rPr>
        <w:t>因此，一种更加明智的选择是，认知者必须经过不断的探究积累，了解他们听说过的观点以及相反的观点以后，才能对观点的正确与否做出好的判断。这样一来，认知者才不会迷惘地屈服于一个思想的权威之下，也才能做出真正自由的判断。</w:t>
      </w:r>
    </w:p>
    <w:p w14:paraId="51728548" w14:textId="7E49BF72" w:rsidR="00F50C69" w:rsidRDefault="00732638" w:rsidP="00F50C69">
      <w:pPr>
        <w:pStyle w:val="aa"/>
        <w:spacing w:before="78" w:after="78"/>
      </w:pPr>
      <w:r>
        <w:tab/>
      </w:r>
      <w:r>
        <w:rPr>
          <w:rFonts w:hint="eastAsia"/>
        </w:rPr>
        <w:t>总而言之：</w:t>
      </w:r>
    </w:p>
    <w:p w14:paraId="63AED0FC" w14:textId="31C7C9C3" w:rsidR="00732638" w:rsidRDefault="00732638" w:rsidP="00732638">
      <w:pPr>
        <w:pStyle w:val="aa"/>
        <w:numPr>
          <w:ilvl w:val="0"/>
          <w:numId w:val="48"/>
        </w:numPr>
        <w:spacing w:beforeLines="0" w:before="0" w:afterLines="0" w:after="0"/>
        <w:ind w:left="442" w:hanging="442"/>
      </w:pPr>
      <w:r>
        <w:t>追求真理是重要的。</w:t>
      </w:r>
    </w:p>
    <w:p w14:paraId="294D6543" w14:textId="6F1FBFA5" w:rsidR="00732638" w:rsidRDefault="00732638" w:rsidP="00732638">
      <w:pPr>
        <w:pStyle w:val="aa"/>
        <w:numPr>
          <w:ilvl w:val="0"/>
          <w:numId w:val="48"/>
        </w:numPr>
        <w:spacing w:beforeLines="0" w:before="0" w:afterLines="0" w:after="0"/>
        <w:ind w:left="442" w:hanging="442"/>
      </w:pPr>
      <w:r>
        <w:t>我们需要一种可以摆脱原有立场的探究方式</w:t>
      </w:r>
      <w:r>
        <w:rPr>
          <w:rFonts w:hint="eastAsia"/>
        </w:rPr>
        <w:t>——</w:t>
      </w:r>
      <w:r>
        <w:t>自由探究。</w:t>
      </w:r>
    </w:p>
    <w:p w14:paraId="44943734" w14:textId="44107D34" w:rsidR="00732638" w:rsidRDefault="00732638" w:rsidP="00732638">
      <w:pPr>
        <w:pStyle w:val="aa"/>
        <w:numPr>
          <w:ilvl w:val="0"/>
          <w:numId w:val="48"/>
        </w:numPr>
        <w:spacing w:beforeLines="0" w:before="0" w:afterLines="0" w:after="0"/>
        <w:ind w:left="442" w:hanging="442"/>
      </w:pPr>
      <w:r>
        <w:t>自由探究不可能从零开始，必须要依赖某些已有的思想资源和思考能力。</w:t>
      </w:r>
    </w:p>
    <w:p w14:paraId="5105EE94" w14:textId="4A611683" w:rsidR="00732638" w:rsidRDefault="00732638" w:rsidP="00732638">
      <w:pPr>
        <w:pStyle w:val="aa"/>
        <w:numPr>
          <w:ilvl w:val="0"/>
          <w:numId w:val="48"/>
        </w:numPr>
        <w:spacing w:beforeLines="0" w:before="0" w:afterLines="0" w:after="0"/>
        <w:ind w:left="442" w:hanging="442"/>
      </w:pPr>
      <w:r>
        <w:t>借鉴智慧之人的想法是明智之举，但我们必须要学会识别智</w:t>
      </w:r>
      <w:r>
        <w:rPr>
          <w:rFonts w:hint="eastAsia"/>
        </w:rPr>
        <w:t>慧之人。</w:t>
      </w:r>
    </w:p>
    <w:p w14:paraId="1019056F" w14:textId="77777777" w:rsidR="00732638" w:rsidRDefault="00732638" w:rsidP="00732638">
      <w:pPr>
        <w:pStyle w:val="aa"/>
        <w:numPr>
          <w:ilvl w:val="0"/>
          <w:numId w:val="48"/>
        </w:numPr>
        <w:spacing w:beforeLines="0" w:before="0" w:afterLines="0" w:after="0"/>
        <w:ind w:left="442" w:hanging="442"/>
      </w:pPr>
      <w:r>
        <w:t>我们必须增加自己的知识积累，同时锻炼自己的思考能力。</w:t>
      </w:r>
    </w:p>
    <w:p w14:paraId="6B9E7D87" w14:textId="0A2D8A23" w:rsidR="00732638" w:rsidRDefault="00732638" w:rsidP="00732638">
      <w:pPr>
        <w:pStyle w:val="aa"/>
        <w:numPr>
          <w:ilvl w:val="0"/>
          <w:numId w:val="48"/>
        </w:numPr>
        <w:spacing w:beforeLines="0" w:before="0" w:afterLines="0" w:after="0"/>
        <w:ind w:left="442" w:hanging="442"/>
      </w:pPr>
      <w:r>
        <w:t>要掌握更多知识，我们既要让别人愿意分享，也要在这个过程中不断提升自己的思考与对话能力。</w:t>
      </w:r>
    </w:p>
    <w:p w14:paraId="7A4F08E1" w14:textId="20623DD1" w:rsidR="00732638" w:rsidRPr="00CD5470" w:rsidRDefault="00732638" w:rsidP="00CA6659">
      <w:pPr>
        <w:pStyle w:val="aa"/>
        <w:numPr>
          <w:ilvl w:val="0"/>
          <w:numId w:val="48"/>
        </w:numPr>
        <w:spacing w:beforeLines="0" w:before="0" w:afterLines="0" w:after="0"/>
        <w:ind w:left="442" w:hanging="442"/>
      </w:pPr>
      <w:r>
        <w:t>在这一过程中，我们识别谬误和寻找真理的能力增强，也提</w:t>
      </w:r>
      <w:r>
        <w:rPr>
          <w:rFonts w:hint="eastAsia"/>
        </w:rPr>
        <w:t>升了自己识别出智慧之人的可能性。</w:t>
      </w:r>
    </w:p>
    <w:sectPr w:rsidR="00732638" w:rsidRPr="00CD547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C8209" w14:textId="77777777" w:rsidR="000F138C" w:rsidRDefault="000F138C" w:rsidP="004F27BC">
      <w:r>
        <w:separator/>
      </w:r>
    </w:p>
  </w:endnote>
  <w:endnote w:type="continuationSeparator" w:id="0">
    <w:p w14:paraId="499507D7" w14:textId="77777777" w:rsidR="000F138C" w:rsidRDefault="000F138C"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FE5F9" w14:textId="77777777" w:rsidR="000F138C" w:rsidRDefault="000F138C" w:rsidP="004F27BC">
      <w:r>
        <w:separator/>
      </w:r>
    </w:p>
  </w:footnote>
  <w:footnote w:type="continuationSeparator" w:id="0">
    <w:p w14:paraId="44196FCB" w14:textId="77777777" w:rsidR="000F138C" w:rsidRDefault="000F138C"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963"/>
    <w:multiLevelType w:val="hybridMultilevel"/>
    <w:tmpl w:val="8772C61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9A94631"/>
    <w:multiLevelType w:val="hybridMultilevel"/>
    <w:tmpl w:val="1DBE54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A186906"/>
    <w:multiLevelType w:val="hybridMultilevel"/>
    <w:tmpl w:val="A0CA018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954439"/>
    <w:multiLevelType w:val="hybridMultilevel"/>
    <w:tmpl w:val="FF727D2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404DCD"/>
    <w:multiLevelType w:val="hybridMultilevel"/>
    <w:tmpl w:val="85941936"/>
    <w:lvl w:ilvl="0" w:tplc="642692C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9373BA"/>
    <w:multiLevelType w:val="hybridMultilevel"/>
    <w:tmpl w:val="FDDC9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5687354"/>
    <w:multiLevelType w:val="hybridMultilevel"/>
    <w:tmpl w:val="4F5A88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E055DB"/>
    <w:multiLevelType w:val="hybridMultilevel"/>
    <w:tmpl w:val="FDDCA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6DD506A"/>
    <w:multiLevelType w:val="hybridMultilevel"/>
    <w:tmpl w:val="04F44D74"/>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7304325"/>
    <w:multiLevelType w:val="hybridMultilevel"/>
    <w:tmpl w:val="DCEA87D6"/>
    <w:lvl w:ilvl="0" w:tplc="D3E228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A475EC3"/>
    <w:multiLevelType w:val="hybridMultilevel"/>
    <w:tmpl w:val="489035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B2A639F"/>
    <w:multiLevelType w:val="hybridMultilevel"/>
    <w:tmpl w:val="18A00D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C17615D"/>
    <w:multiLevelType w:val="hybridMultilevel"/>
    <w:tmpl w:val="D75C876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E851395"/>
    <w:multiLevelType w:val="hybridMultilevel"/>
    <w:tmpl w:val="FA1CCC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FD6190E"/>
    <w:multiLevelType w:val="hybridMultilevel"/>
    <w:tmpl w:val="ECAE66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2FD73A7"/>
    <w:multiLevelType w:val="hybridMultilevel"/>
    <w:tmpl w:val="644E6E68"/>
    <w:lvl w:ilvl="0" w:tplc="0409000D">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6" w15:restartNumberingAfterBreak="0">
    <w:nsid w:val="23331999"/>
    <w:multiLevelType w:val="hybridMultilevel"/>
    <w:tmpl w:val="51AE1AD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37D27DA"/>
    <w:multiLevelType w:val="hybridMultilevel"/>
    <w:tmpl w:val="11EA7B8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A1810C0"/>
    <w:multiLevelType w:val="hybridMultilevel"/>
    <w:tmpl w:val="34062EF4"/>
    <w:lvl w:ilvl="0" w:tplc="9D8A2FE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BAA4DE3"/>
    <w:multiLevelType w:val="hybridMultilevel"/>
    <w:tmpl w:val="6CE4CE8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DD209B5"/>
    <w:multiLevelType w:val="hybridMultilevel"/>
    <w:tmpl w:val="36EC5EC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0310595"/>
    <w:multiLevelType w:val="hybridMultilevel"/>
    <w:tmpl w:val="8B78ED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06E2923"/>
    <w:multiLevelType w:val="hybridMultilevel"/>
    <w:tmpl w:val="B88A1B62"/>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1B0726A"/>
    <w:multiLevelType w:val="hybridMultilevel"/>
    <w:tmpl w:val="FC6C763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34194EF3"/>
    <w:multiLevelType w:val="hybridMultilevel"/>
    <w:tmpl w:val="F0A8F4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5E42027"/>
    <w:multiLevelType w:val="hybridMultilevel"/>
    <w:tmpl w:val="6F1C0AEE"/>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B8C3B4E"/>
    <w:multiLevelType w:val="hybridMultilevel"/>
    <w:tmpl w:val="D182F7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CA42969"/>
    <w:multiLevelType w:val="hybridMultilevel"/>
    <w:tmpl w:val="97BED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68C31AC"/>
    <w:multiLevelType w:val="hybridMultilevel"/>
    <w:tmpl w:val="EB4A3EE4"/>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0" w15:restartNumberingAfterBreak="0">
    <w:nsid w:val="47B23D53"/>
    <w:multiLevelType w:val="hybridMultilevel"/>
    <w:tmpl w:val="4538D3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48E250C0"/>
    <w:multiLevelType w:val="hybridMultilevel"/>
    <w:tmpl w:val="56E04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A9623EC"/>
    <w:multiLevelType w:val="hybridMultilevel"/>
    <w:tmpl w:val="A614E2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BFA77A8"/>
    <w:multiLevelType w:val="hybridMultilevel"/>
    <w:tmpl w:val="7D8861F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4EEF7CB5"/>
    <w:multiLevelType w:val="hybridMultilevel"/>
    <w:tmpl w:val="EAF205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4FAE1E76"/>
    <w:multiLevelType w:val="hybridMultilevel"/>
    <w:tmpl w:val="4F4A438A"/>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4FD022E2"/>
    <w:multiLevelType w:val="hybridMultilevel"/>
    <w:tmpl w:val="F0F0E6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4E478B4"/>
    <w:multiLevelType w:val="hybridMultilevel"/>
    <w:tmpl w:val="B8C602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86E3900"/>
    <w:multiLevelType w:val="hybridMultilevel"/>
    <w:tmpl w:val="D1FA217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5A110B19"/>
    <w:multiLevelType w:val="hybridMultilevel"/>
    <w:tmpl w:val="DC24D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05D1E26"/>
    <w:multiLevelType w:val="hybridMultilevel"/>
    <w:tmpl w:val="9BD6E15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6813CC0"/>
    <w:multiLevelType w:val="hybridMultilevel"/>
    <w:tmpl w:val="16D41D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CFC4F1C"/>
    <w:multiLevelType w:val="hybridMultilevel"/>
    <w:tmpl w:val="316C7216"/>
    <w:lvl w:ilvl="0" w:tplc="D3E228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E933B32"/>
    <w:multiLevelType w:val="hybridMultilevel"/>
    <w:tmpl w:val="4540F89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29A5AB0"/>
    <w:multiLevelType w:val="hybridMultilevel"/>
    <w:tmpl w:val="A0461DD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7479251F"/>
    <w:multiLevelType w:val="hybridMultilevel"/>
    <w:tmpl w:val="A126A0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F2C7F4D"/>
    <w:multiLevelType w:val="hybridMultilevel"/>
    <w:tmpl w:val="4538D36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7" w15:restartNumberingAfterBreak="0">
    <w:nsid w:val="7FA81C26"/>
    <w:multiLevelType w:val="hybridMultilevel"/>
    <w:tmpl w:val="472CB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8"/>
  </w:num>
  <w:num w:numId="2" w16cid:durableId="1704478524">
    <w:abstractNumId w:val="12"/>
  </w:num>
  <w:num w:numId="3" w16cid:durableId="1385250011">
    <w:abstractNumId w:val="19"/>
  </w:num>
  <w:num w:numId="4" w16cid:durableId="13581600">
    <w:abstractNumId w:val="4"/>
  </w:num>
  <w:num w:numId="5" w16cid:durableId="1747804994">
    <w:abstractNumId w:val="14"/>
  </w:num>
  <w:num w:numId="6" w16cid:durableId="1309632255">
    <w:abstractNumId w:val="1"/>
  </w:num>
  <w:num w:numId="7" w16cid:durableId="729038402">
    <w:abstractNumId w:val="15"/>
  </w:num>
  <w:num w:numId="8" w16cid:durableId="687024042">
    <w:abstractNumId w:val="38"/>
  </w:num>
  <w:num w:numId="9" w16cid:durableId="1063337653">
    <w:abstractNumId w:val="29"/>
  </w:num>
  <w:num w:numId="10" w16cid:durableId="1036736995">
    <w:abstractNumId w:val="16"/>
  </w:num>
  <w:num w:numId="11" w16cid:durableId="1475752876">
    <w:abstractNumId w:val="47"/>
  </w:num>
  <w:num w:numId="12" w16cid:durableId="17200513">
    <w:abstractNumId w:val="7"/>
  </w:num>
  <w:num w:numId="13" w16cid:durableId="177306575">
    <w:abstractNumId w:val="10"/>
  </w:num>
  <w:num w:numId="14" w16cid:durableId="593518259">
    <w:abstractNumId w:val="27"/>
  </w:num>
  <w:num w:numId="15" w16cid:durableId="1263613206">
    <w:abstractNumId w:val="31"/>
  </w:num>
  <w:num w:numId="16" w16cid:durableId="939029797">
    <w:abstractNumId w:val="34"/>
  </w:num>
  <w:num w:numId="17" w16cid:durableId="1947468095">
    <w:abstractNumId w:val="43"/>
  </w:num>
  <w:num w:numId="18" w16cid:durableId="651788051">
    <w:abstractNumId w:val="37"/>
  </w:num>
  <w:num w:numId="19" w16cid:durableId="1298026995">
    <w:abstractNumId w:val="20"/>
  </w:num>
  <w:num w:numId="20" w16cid:durableId="17968362">
    <w:abstractNumId w:val="28"/>
  </w:num>
  <w:num w:numId="21" w16cid:durableId="523640243">
    <w:abstractNumId w:val="6"/>
  </w:num>
  <w:num w:numId="22" w16cid:durableId="1617904522">
    <w:abstractNumId w:val="30"/>
  </w:num>
  <w:num w:numId="23" w16cid:durableId="370808280">
    <w:abstractNumId w:val="24"/>
  </w:num>
  <w:num w:numId="24" w16cid:durableId="29965686">
    <w:abstractNumId w:val="13"/>
  </w:num>
  <w:num w:numId="25" w16cid:durableId="25718927">
    <w:abstractNumId w:val="45"/>
  </w:num>
  <w:num w:numId="26" w16cid:durableId="1805735667">
    <w:abstractNumId w:val="41"/>
  </w:num>
  <w:num w:numId="27" w16cid:durableId="1065181075">
    <w:abstractNumId w:val="35"/>
  </w:num>
  <w:num w:numId="28" w16cid:durableId="1156846593">
    <w:abstractNumId w:val="21"/>
  </w:num>
  <w:num w:numId="29" w16cid:durableId="1605765417">
    <w:abstractNumId w:val="17"/>
  </w:num>
  <w:num w:numId="30" w16cid:durableId="990864235">
    <w:abstractNumId w:val="8"/>
  </w:num>
  <w:num w:numId="31" w16cid:durableId="811368013">
    <w:abstractNumId w:val="0"/>
  </w:num>
  <w:num w:numId="32" w16cid:durableId="739836057">
    <w:abstractNumId w:val="2"/>
  </w:num>
  <w:num w:numId="33" w16cid:durableId="706763418">
    <w:abstractNumId w:val="5"/>
  </w:num>
  <w:num w:numId="34" w16cid:durableId="772357672">
    <w:abstractNumId w:val="33"/>
  </w:num>
  <w:num w:numId="35" w16cid:durableId="441455342">
    <w:abstractNumId w:val="44"/>
  </w:num>
  <w:num w:numId="36" w16cid:durableId="1509246942">
    <w:abstractNumId w:val="40"/>
  </w:num>
  <w:num w:numId="37" w16cid:durableId="1841697966">
    <w:abstractNumId w:val="3"/>
  </w:num>
  <w:num w:numId="38" w16cid:durableId="1456026351">
    <w:abstractNumId w:val="22"/>
  </w:num>
  <w:num w:numId="39" w16cid:durableId="630015225">
    <w:abstractNumId w:val="36"/>
  </w:num>
  <w:num w:numId="40" w16cid:durableId="558857369">
    <w:abstractNumId w:val="32"/>
  </w:num>
  <w:num w:numId="41" w16cid:durableId="1913656019">
    <w:abstractNumId w:val="39"/>
  </w:num>
  <w:num w:numId="42" w16cid:durableId="328949702">
    <w:abstractNumId w:val="46"/>
  </w:num>
  <w:num w:numId="43" w16cid:durableId="1401321490">
    <w:abstractNumId w:val="11"/>
  </w:num>
  <w:num w:numId="44" w16cid:durableId="1027099480">
    <w:abstractNumId w:val="26"/>
  </w:num>
  <w:num w:numId="45" w16cid:durableId="676731010">
    <w:abstractNumId w:val="9"/>
  </w:num>
  <w:num w:numId="46" w16cid:durableId="1742941666">
    <w:abstractNumId w:val="42"/>
  </w:num>
  <w:num w:numId="47" w16cid:durableId="14771988">
    <w:abstractNumId w:val="25"/>
  </w:num>
  <w:num w:numId="48" w16cid:durableId="16407242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8C7"/>
    <w:rsid w:val="000040DC"/>
    <w:rsid w:val="00004417"/>
    <w:rsid w:val="00004B8D"/>
    <w:rsid w:val="00007338"/>
    <w:rsid w:val="00015143"/>
    <w:rsid w:val="00016596"/>
    <w:rsid w:val="00023821"/>
    <w:rsid w:val="00034363"/>
    <w:rsid w:val="00036CEA"/>
    <w:rsid w:val="00040B39"/>
    <w:rsid w:val="00040D59"/>
    <w:rsid w:val="0004151C"/>
    <w:rsid w:val="000440A7"/>
    <w:rsid w:val="00046F80"/>
    <w:rsid w:val="000703E9"/>
    <w:rsid w:val="000755CF"/>
    <w:rsid w:val="00083E75"/>
    <w:rsid w:val="0008578B"/>
    <w:rsid w:val="00085B90"/>
    <w:rsid w:val="00086274"/>
    <w:rsid w:val="00090C88"/>
    <w:rsid w:val="0009320E"/>
    <w:rsid w:val="000B4F12"/>
    <w:rsid w:val="000C0E72"/>
    <w:rsid w:val="000C2A56"/>
    <w:rsid w:val="000D7AF5"/>
    <w:rsid w:val="000E1DB8"/>
    <w:rsid w:val="000E5FA5"/>
    <w:rsid w:val="000E6359"/>
    <w:rsid w:val="000E71F6"/>
    <w:rsid w:val="000F08F2"/>
    <w:rsid w:val="000F138C"/>
    <w:rsid w:val="00107442"/>
    <w:rsid w:val="00110EB4"/>
    <w:rsid w:val="001126CF"/>
    <w:rsid w:val="001133A1"/>
    <w:rsid w:val="001150FD"/>
    <w:rsid w:val="00117B42"/>
    <w:rsid w:val="00122302"/>
    <w:rsid w:val="001250E6"/>
    <w:rsid w:val="00126D0B"/>
    <w:rsid w:val="00132787"/>
    <w:rsid w:val="00145795"/>
    <w:rsid w:val="00146CF8"/>
    <w:rsid w:val="00161E57"/>
    <w:rsid w:val="001678AF"/>
    <w:rsid w:val="00181972"/>
    <w:rsid w:val="00192A7C"/>
    <w:rsid w:val="00196F13"/>
    <w:rsid w:val="001A0FF3"/>
    <w:rsid w:val="001A5EBF"/>
    <w:rsid w:val="001B214F"/>
    <w:rsid w:val="001B2199"/>
    <w:rsid w:val="001B281A"/>
    <w:rsid w:val="001B2EB5"/>
    <w:rsid w:val="001C0EC2"/>
    <w:rsid w:val="001C2975"/>
    <w:rsid w:val="001C7998"/>
    <w:rsid w:val="001D0041"/>
    <w:rsid w:val="001D076B"/>
    <w:rsid w:val="001D3009"/>
    <w:rsid w:val="001E7533"/>
    <w:rsid w:val="001F1820"/>
    <w:rsid w:val="00201A81"/>
    <w:rsid w:val="0020384D"/>
    <w:rsid w:val="00216BB5"/>
    <w:rsid w:val="00217848"/>
    <w:rsid w:val="002206F3"/>
    <w:rsid w:val="0023109F"/>
    <w:rsid w:val="0023374C"/>
    <w:rsid w:val="0025153F"/>
    <w:rsid w:val="00255A30"/>
    <w:rsid w:val="00261E90"/>
    <w:rsid w:val="00264F46"/>
    <w:rsid w:val="002717F5"/>
    <w:rsid w:val="00271DDE"/>
    <w:rsid w:val="00276293"/>
    <w:rsid w:val="0028023C"/>
    <w:rsid w:val="00280346"/>
    <w:rsid w:val="002838C1"/>
    <w:rsid w:val="002A7CA4"/>
    <w:rsid w:val="002B033B"/>
    <w:rsid w:val="002B784B"/>
    <w:rsid w:val="002C7744"/>
    <w:rsid w:val="002E43D8"/>
    <w:rsid w:val="002E48FC"/>
    <w:rsid w:val="002E6EDD"/>
    <w:rsid w:val="002F0226"/>
    <w:rsid w:val="002F6235"/>
    <w:rsid w:val="003000C2"/>
    <w:rsid w:val="00314435"/>
    <w:rsid w:val="00327999"/>
    <w:rsid w:val="003321FC"/>
    <w:rsid w:val="00335F29"/>
    <w:rsid w:val="003363D5"/>
    <w:rsid w:val="0035387A"/>
    <w:rsid w:val="0036655F"/>
    <w:rsid w:val="00371DAC"/>
    <w:rsid w:val="00373313"/>
    <w:rsid w:val="003A711A"/>
    <w:rsid w:val="003B02CC"/>
    <w:rsid w:val="003B6454"/>
    <w:rsid w:val="003B73BA"/>
    <w:rsid w:val="003B763F"/>
    <w:rsid w:val="003D1C1E"/>
    <w:rsid w:val="003D6DBE"/>
    <w:rsid w:val="003E2726"/>
    <w:rsid w:val="003E4809"/>
    <w:rsid w:val="003F4DF2"/>
    <w:rsid w:val="003F6C08"/>
    <w:rsid w:val="0040567C"/>
    <w:rsid w:val="00412D59"/>
    <w:rsid w:val="00420EED"/>
    <w:rsid w:val="004362A7"/>
    <w:rsid w:val="004378E7"/>
    <w:rsid w:val="004417AE"/>
    <w:rsid w:val="00444E0E"/>
    <w:rsid w:val="00446EE0"/>
    <w:rsid w:val="00452E0D"/>
    <w:rsid w:val="00461229"/>
    <w:rsid w:val="00465798"/>
    <w:rsid w:val="00471542"/>
    <w:rsid w:val="004718A0"/>
    <w:rsid w:val="00474145"/>
    <w:rsid w:val="00485A9F"/>
    <w:rsid w:val="00490BFD"/>
    <w:rsid w:val="00492715"/>
    <w:rsid w:val="004971E6"/>
    <w:rsid w:val="004B2544"/>
    <w:rsid w:val="004B52EB"/>
    <w:rsid w:val="004C4AB9"/>
    <w:rsid w:val="004D06D6"/>
    <w:rsid w:val="004D1EBA"/>
    <w:rsid w:val="004D1F20"/>
    <w:rsid w:val="004D4282"/>
    <w:rsid w:val="004E20FD"/>
    <w:rsid w:val="004E4707"/>
    <w:rsid w:val="004F27BC"/>
    <w:rsid w:val="00506531"/>
    <w:rsid w:val="00507AB2"/>
    <w:rsid w:val="0051123B"/>
    <w:rsid w:val="005150F0"/>
    <w:rsid w:val="00526ECD"/>
    <w:rsid w:val="00533687"/>
    <w:rsid w:val="00541983"/>
    <w:rsid w:val="00542765"/>
    <w:rsid w:val="00545AE0"/>
    <w:rsid w:val="0055283E"/>
    <w:rsid w:val="0056092B"/>
    <w:rsid w:val="005651A4"/>
    <w:rsid w:val="00566087"/>
    <w:rsid w:val="00572E36"/>
    <w:rsid w:val="0058560C"/>
    <w:rsid w:val="005912D3"/>
    <w:rsid w:val="0059787D"/>
    <w:rsid w:val="005A2726"/>
    <w:rsid w:val="005A59EB"/>
    <w:rsid w:val="005A7FDD"/>
    <w:rsid w:val="005C04E7"/>
    <w:rsid w:val="005C4611"/>
    <w:rsid w:val="005D7EC2"/>
    <w:rsid w:val="005E07C0"/>
    <w:rsid w:val="005E281A"/>
    <w:rsid w:val="005E4E53"/>
    <w:rsid w:val="0062298C"/>
    <w:rsid w:val="00630A3F"/>
    <w:rsid w:val="00632B00"/>
    <w:rsid w:val="00635DCE"/>
    <w:rsid w:val="006438E0"/>
    <w:rsid w:val="0064415E"/>
    <w:rsid w:val="006454C0"/>
    <w:rsid w:val="00653980"/>
    <w:rsid w:val="00667288"/>
    <w:rsid w:val="00667791"/>
    <w:rsid w:val="00681548"/>
    <w:rsid w:val="006843FB"/>
    <w:rsid w:val="00690084"/>
    <w:rsid w:val="006A17D1"/>
    <w:rsid w:val="006A23D5"/>
    <w:rsid w:val="006A5EB3"/>
    <w:rsid w:val="006B79BD"/>
    <w:rsid w:val="006D3798"/>
    <w:rsid w:val="006D6ABF"/>
    <w:rsid w:val="006D6E2A"/>
    <w:rsid w:val="006E0682"/>
    <w:rsid w:val="006E092A"/>
    <w:rsid w:val="006E44D2"/>
    <w:rsid w:val="0070035D"/>
    <w:rsid w:val="0070678C"/>
    <w:rsid w:val="00711233"/>
    <w:rsid w:val="007122B3"/>
    <w:rsid w:val="00732638"/>
    <w:rsid w:val="0073289F"/>
    <w:rsid w:val="00732E53"/>
    <w:rsid w:val="00750100"/>
    <w:rsid w:val="0075279B"/>
    <w:rsid w:val="0075296B"/>
    <w:rsid w:val="0075607A"/>
    <w:rsid w:val="00761BAA"/>
    <w:rsid w:val="007677B4"/>
    <w:rsid w:val="00771826"/>
    <w:rsid w:val="0078474F"/>
    <w:rsid w:val="00786B2D"/>
    <w:rsid w:val="0078792F"/>
    <w:rsid w:val="00790764"/>
    <w:rsid w:val="00796629"/>
    <w:rsid w:val="0079750A"/>
    <w:rsid w:val="007A1682"/>
    <w:rsid w:val="007B056A"/>
    <w:rsid w:val="007B1A32"/>
    <w:rsid w:val="007B3106"/>
    <w:rsid w:val="007B4AB7"/>
    <w:rsid w:val="007C3844"/>
    <w:rsid w:val="007C396A"/>
    <w:rsid w:val="007C3C13"/>
    <w:rsid w:val="007D1D34"/>
    <w:rsid w:val="007D79BB"/>
    <w:rsid w:val="007E093F"/>
    <w:rsid w:val="007E3D59"/>
    <w:rsid w:val="007F419E"/>
    <w:rsid w:val="007F48F5"/>
    <w:rsid w:val="007F645B"/>
    <w:rsid w:val="0080068B"/>
    <w:rsid w:val="008054BF"/>
    <w:rsid w:val="00815980"/>
    <w:rsid w:val="00832060"/>
    <w:rsid w:val="008327A2"/>
    <w:rsid w:val="00833D05"/>
    <w:rsid w:val="0084004C"/>
    <w:rsid w:val="00842F9B"/>
    <w:rsid w:val="0085058B"/>
    <w:rsid w:val="00854C99"/>
    <w:rsid w:val="00862588"/>
    <w:rsid w:val="00874085"/>
    <w:rsid w:val="008743BD"/>
    <w:rsid w:val="00875FF0"/>
    <w:rsid w:val="00877887"/>
    <w:rsid w:val="00881521"/>
    <w:rsid w:val="00881889"/>
    <w:rsid w:val="00885939"/>
    <w:rsid w:val="00885C87"/>
    <w:rsid w:val="00887310"/>
    <w:rsid w:val="008905AF"/>
    <w:rsid w:val="008A691A"/>
    <w:rsid w:val="008B6404"/>
    <w:rsid w:val="008D3485"/>
    <w:rsid w:val="008E271A"/>
    <w:rsid w:val="008E2E6A"/>
    <w:rsid w:val="008E3724"/>
    <w:rsid w:val="008F0D2F"/>
    <w:rsid w:val="008F5827"/>
    <w:rsid w:val="00901851"/>
    <w:rsid w:val="00906D67"/>
    <w:rsid w:val="0090789D"/>
    <w:rsid w:val="00910A5C"/>
    <w:rsid w:val="00911C02"/>
    <w:rsid w:val="0091243E"/>
    <w:rsid w:val="00921B06"/>
    <w:rsid w:val="00922DB7"/>
    <w:rsid w:val="00923E7E"/>
    <w:rsid w:val="00926371"/>
    <w:rsid w:val="00930980"/>
    <w:rsid w:val="0093188B"/>
    <w:rsid w:val="009337EC"/>
    <w:rsid w:val="0093786E"/>
    <w:rsid w:val="00945B32"/>
    <w:rsid w:val="009467E8"/>
    <w:rsid w:val="00950AC4"/>
    <w:rsid w:val="009533F8"/>
    <w:rsid w:val="009537AF"/>
    <w:rsid w:val="0095659E"/>
    <w:rsid w:val="00962D37"/>
    <w:rsid w:val="0096497F"/>
    <w:rsid w:val="00965434"/>
    <w:rsid w:val="00965B42"/>
    <w:rsid w:val="00966996"/>
    <w:rsid w:val="00992E61"/>
    <w:rsid w:val="009B0299"/>
    <w:rsid w:val="009B320C"/>
    <w:rsid w:val="009B421D"/>
    <w:rsid w:val="009C44A8"/>
    <w:rsid w:val="009C5523"/>
    <w:rsid w:val="009C59FB"/>
    <w:rsid w:val="009C68F1"/>
    <w:rsid w:val="009D3678"/>
    <w:rsid w:val="009D50F6"/>
    <w:rsid w:val="009E19B3"/>
    <w:rsid w:val="00A00F14"/>
    <w:rsid w:val="00A07EDA"/>
    <w:rsid w:val="00A12583"/>
    <w:rsid w:val="00A152F8"/>
    <w:rsid w:val="00A15B7F"/>
    <w:rsid w:val="00A2474F"/>
    <w:rsid w:val="00A313B8"/>
    <w:rsid w:val="00A34D25"/>
    <w:rsid w:val="00A41D8F"/>
    <w:rsid w:val="00A50B77"/>
    <w:rsid w:val="00A53687"/>
    <w:rsid w:val="00A67654"/>
    <w:rsid w:val="00A80AAE"/>
    <w:rsid w:val="00A84887"/>
    <w:rsid w:val="00A94592"/>
    <w:rsid w:val="00A95EDE"/>
    <w:rsid w:val="00AA104C"/>
    <w:rsid w:val="00AA6B1E"/>
    <w:rsid w:val="00AB18A3"/>
    <w:rsid w:val="00AB52A2"/>
    <w:rsid w:val="00AB5611"/>
    <w:rsid w:val="00AB68B3"/>
    <w:rsid w:val="00AC2C81"/>
    <w:rsid w:val="00AD580B"/>
    <w:rsid w:val="00AD7456"/>
    <w:rsid w:val="00AE6859"/>
    <w:rsid w:val="00AE6D47"/>
    <w:rsid w:val="00AF56F0"/>
    <w:rsid w:val="00B1722E"/>
    <w:rsid w:val="00B20310"/>
    <w:rsid w:val="00B20451"/>
    <w:rsid w:val="00B24C51"/>
    <w:rsid w:val="00B32444"/>
    <w:rsid w:val="00B35928"/>
    <w:rsid w:val="00B44D9F"/>
    <w:rsid w:val="00B46456"/>
    <w:rsid w:val="00B55D2D"/>
    <w:rsid w:val="00B6710A"/>
    <w:rsid w:val="00B77D23"/>
    <w:rsid w:val="00B81E67"/>
    <w:rsid w:val="00B901B7"/>
    <w:rsid w:val="00B943E7"/>
    <w:rsid w:val="00B96C9D"/>
    <w:rsid w:val="00BA03CD"/>
    <w:rsid w:val="00BA19E4"/>
    <w:rsid w:val="00BA647F"/>
    <w:rsid w:val="00BB1959"/>
    <w:rsid w:val="00BB5C8B"/>
    <w:rsid w:val="00BC1629"/>
    <w:rsid w:val="00BC1B65"/>
    <w:rsid w:val="00BC4823"/>
    <w:rsid w:val="00BC7B39"/>
    <w:rsid w:val="00BD4705"/>
    <w:rsid w:val="00BF2AB0"/>
    <w:rsid w:val="00BF58D9"/>
    <w:rsid w:val="00BF7CE7"/>
    <w:rsid w:val="00C0437B"/>
    <w:rsid w:val="00C0559B"/>
    <w:rsid w:val="00C130BB"/>
    <w:rsid w:val="00C20409"/>
    <w:rsid w:val="00C2661F"/>
    <w:rsid w:val="00C315D1"/>
    <w:rsid w:val="00C3403A"/>
    <w:rsid w:val="00C37711"/>
    <w:rsid w:val="00C450E8"/>
    <w:rsid w:val="00C45638"/>
    <w:rsid w:val="00C463D9"/>
    <w:rsid w:val="00C5220F"/>
    <w:rsid w:val="00C528FB"/>
    <w:rsid w:val="00C57294"/>
    <w:rsid w:val="00C60A18"/>
    <w:rsid w:val="00C73A54"/>
    <w:rsid w:val="00C8352D"/>
    <w:rsid w:val="00C84322"/>
    <w:rsid w:val="00C9525C"/>
    <w:rsid w:val="00CA3D75"/>
    <w:rsid w:val="00CA6659"/>
    <w:rsid w:val="00CA77B7"/>
    <w:rsid w:val="00CB232B"/>
    <w:rsid w:val="00CD5470"/>
    <w:rsid w:val="00CF0CA2"/>
    <w:rsid w:val="00CF29DE"/>
    <w:rsid w:val="00D06E45"/>
    <w:rsid w:val="00D222F0"/>
    <w:rsid w:val="00D23394"/>
    <w:rsid w:val="00D26598"/>
    <w:rsid w:val="00D3240F"/>
    <w:rsid w:val="00D463C5"/>
    <w:rsid w:val="00D478F9"/>
    <w:rsid w:val="00D663E5"/>
    <w:rsid w:val="00D66838"/>
    <w:rsid w:val="00D7138B"/>
    <w:rsid w:val="00D77C33"/>
    <w:rsid w:val="00D868E5"/>
    <w:rsid w:val="00D93104"/>
    <w:rsid w:val="00DA18FC"/>
    <w:rsid w:val="00DA383D"/>
    <w:rsid w:val="00DA4774"/>
    <w:rsid w:val="00DA7707"/>
    <w:rsid w:val="00DB6527"/>
    <w:rsid w:val="00DD3A5F"/>
    <w:rsid w:val="00DD5D63"/>
    <w:rsid w:val="00DE6E17"/>
    <w:rsid w:val="00DE7C6D"/>
    <w:rsid w:val="00DF7F46"/>
    <w:rsid w:val="00E047A2"/>
    <w:rsid w:val="00E07E54"/>
    <w:rsid w:val="00E30C1D"/>
    <w:rsid w:val="00E3369C"/>
    <w:rsid w:val="00E36B8E"/>
    <w:rsid w:val="00E42278"/>
    <w:rsid w:val="00E45AA6"/>
    <w:rsid w:val="00E5544B"/>
    <w:rsid w:val="00E7264C"/>
    <w:rsid w:val="00E73339"/>
    <w:rsid w:val="00E81E4A"/>
    <w:rsid w:val="00EA527E"/>
    <w:rsid w:val="00EB454B"/>
    <w:rsid w:val="00EB57BF"/>
    <w:rsid w:val="00EB5A9D"/>
    <w:rsid w:val="00EB69A6"/>
    <w:rsid w:val="00EC04AF"/>
    <w:rsid w:val="00EE4598"/>
    <w:rsid w:val="00EE58A9"/>
    <w:rsid w:val="00F015D2"/>
    <w:rsid w:val="00F20E0F"/>
    <w:rsid w:val="00F24B12"/>
    <w:rsid w:val="00F24F18"/>
    <w:rsid w:val="00F308E5"/>
    <w:rsid w:val="00F3226B"/>
    <w:rsid w:val="00F33BAC"/>
    <w:rsid w:val="00F4155C"/>
    <w:rsid w:val="00F43A49"/>
    <w:rsid w:val="00F50C69"/>
    <w:rsid w:val="00F55F11"/>
    <w:rsid w:val="00F607D9"/>
    <w:rsid w:val="00F7079C"/>
    <w:rsid w:val="00F80CA6"/>
    <w:rsid w:val="00F831E6"/>
    <w:rsid w:val="00F8426C"/>
    <w:rsid w:val="00F8636A"/>
    <w:rsid w:val="00F864DB"/>
    <w:rsid w:val="00F91D55"/>
    <w:rsid w:val="00F92C1E"/>
    <w:rsid w:val="00FA6712"/>
    <w:rsid w:val="00FB0270"/>
    <w:rsid w:val="00FB05DD"/>
    <w:rsid w:val="00FC32F1"/>
    <w:rsid w:val="00FD05F1"/>
    <w:rsid w:val="00F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E5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FF1AB3"/>
    <w:pPr>
      <w:ind w:leftChars="2500" w:left="100"/>
    </w:pPr>
  </w:style>
  <w:style w:type="character" w:customStyle="1" w:styleId="af7">
    <w:name w:val="日期 字符"/>
    <w:basedOn w:val="a0"/>
    <w:link w:val="af6"/>
    <w:uiPriority w:val="99"/>
    <w:semiHidden/>
    <w:rsid w:val="00FF1AB3"/>
    <w:rPr>
      <w:rFonts w:eastAsia="思源宋体 CN"/>
    </w:rPr>
  </w:style>
  <w:style w:type="character" w:customStyle="1" w:styleId="textctab4">
    <w:name w:val="text_ctab4"/>
    <w:basedOn w:val="a0"/>
    <w:rsid w:val="003363D5"/>
  </w:style>
  <w:style w:type="paragraph" w:styleId="af8">
    <w:name w:val="List Paragraph"/>
    <w:basedOn w:val="a"/>
    <w:uiPriority w:val="34"/>
    <w:qFormat/>
    <w:rsid w:val="00492715"/>
    <w:pPr>
      <w:ind w:firstLineChars="200" w:firstLine="420"/>
    </w:pPr>
  </w:style>
  <w:style w:type="paragraph" w:styleId="TOC4">
    <w:name w:val="toc 4"/>
    <w:basedOn w:val="a"/>
    <w:next w:val="a"/>
    <w:autoRedefine/>
    <w:uiPriority w:val="39"/>
    <w:unhideWhenUsed/>
    <w:rsid w:val="00854C99"/>
    <w:pPr>
      <w:ind w:leftChars="600" w:left="1260"/>
    </w:pPr>
    <w:rPr>
      <w:rFonts w:eastAsiaTheme="minorEastAsia"/>
      <w14:ligatures w14:val="standardContextual"/>
    </w:rPr>
  </w:style>
  <w:style w:type="paragraph" w:styleId="TOC5">
    <w:name w:val="toc 5"/>
    <w:basedOn w:val="a"/>
    <w:next w:val="a"/>
    <w:autoRedefine/>
    <w:uiPriority w:val="39"/>
    <w:unhideWhenUsed/>
    <w:rsid w:val="00854C99"/>
    <w:pPr>
      <w:ind w:leftChars="800" w:left="1680"/>
    </w:pPr>
    <w:rPr>
      <w:rFonts w:eastAsiaTheme="minorEastAsia"/>
      <w14:ligatures w14:val="standardContextual"/>
    </w:rPr>
  </w:style>
  <w:style w:type="paragraph" w:styleId="TOC6">
    <w:name w:val="toc 6"/>
    <w:basedOn w:val="a"/>
    <w:next w:val="a"/>
    <w:autoRedefine/>
    <w:uiPriority w:val="39"/>
    <w:unhideWhenUsed/>
    <w:rsid w:val="00854C99"/>
    <w:pPr>
      <w:ind w:leftChars="1000" w:left="2100"/>
    </w:pPr>
    <w:rPr>
      <w:rFonts w:eastAsiaTheme="minorEastAsia"/>
      <w14:ligatures w14:val="standardContextual"/>
    </w:rPr>
  </w:style>
  <w:style w:type="paragraph" w:styleId="TOC7">
    <w:name w:val="toc 7"/>
    <w:basedOn w:val="a"/>
    <w:next w:val="a"/>
    <w:autoRedefine/>
    <w:uiPriority w:val="39"/>
    <w:unhideWhenUsed/>
    <w:rsid w:val="00854C99"/>
    <w:pPr>
      <w:ind w:leftChars="1200" w:left="2520"/>
    </w:pPr>
    <w:rPr>
      <w:rFonts w:eastAsiaTheme="minorEastAsia"/>
      <w14:ligatures w14:val="standardContextual"/>
    </w:rPr>
  </w:style>
  <w:style w:type="paragraph" w:styleId="TOC8">
    <w:name w:val="toc 8"/>
    <w:basedOn w:val="a"/>
    <w:next w:val="a"/>
    <w:autoRedefine/>
    <w:uiPriority w:val="39"/>
    <w:unhideWhenUsed/>
    <w:rsid w:val="00854C99"/>
    <w:pPr>
      <w:ind w:leftChars="1400" w:left="2940"/>
    </w:pPr>
    <w:rPr>
      <w:rFonts w:eastAsiaTheme="minorEastAsia"/>
      <w14:ligatures w14:val="standardContextual"/>
    </w:rPr>
  </w:style>
  <w:style w:type="paragraph" w:styleId="TOC9">
    <w:name w:val="toc 9"/>
    <w:basedOn w:val="a"/>
    <w:next w:val="a"/>
    <w:autoRedefine/>
    <w:uiPriority w:val="39"/>
    <w:unhideWhenUsed/>
    <w:rsid w:val="00854C99"/>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99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0"/>
      <w:marRight w:val="0"/>
      <w:marTop w:val="0"/>
      <w:marBottom w:val="0"/>
      <w:divBdr>
        <w:top w:val="none" w:sz="0" w:space="0" w:color="auto"/>
        <w:left w:val="none" w:sz="0" w:space="0" w:color="auto"/>
        <w:bottom w:val="none" w:sz="0" w:space="0" w:color="auto"/>
        <w:right w:val="none" w:sz="0" w:space="0" w:color="auto"/>
      </w:divBdr>
    </w:div>
    <w:div w:id="107746292">
      <w:bodyDiv w:val="1"/>
      <w:marLeft w:val="0"/>
      <w:marRight w:val="0"/>
      <w:marTop w:val="0"/>
      <w:marBottom w:val="0"/>
      <w:divBdr>
        <w:top w:val="none" w:sz="0" w:space="0" w:color="auto"/>
        <w:left w:val="none" w:sz="0" w:space="0" w:color="auto"/>
        <w:bottom w:val="none" w:sz="0" w:space="0" w:color="auto"/>
        <w:right w:val="none" w:sz="0" w:space="0" w:color="auto"/>
      </w:divBdr>
      <w:divsChild>
        <w:div w:id="476804129">
          <w:marLeft w:val="720"/>
          <w:marRight w:val="0"/>
          <w:marTop w:val="0"/>
          <w:marBottom w:val="0"/>
          <w:divBdr>
            <w:top w:val="none" w:sz="0" w:space="0" w:color="auto"/>
            <w:left w:val="none" w:sz="0" w:space="0" w:color="auto"/>
            <w:bottom w:val="none" w:sz="0" w:space="0" w:color="auto"/>
            <w:right w:val="none" w:sz="0" w:space="0" w:color="auto"/>
          </w:divBdr>
        </w:div>
        <w:div w:id="1391461423">
          <w:marLeft w:val="720"/>
          <w:marRight w:val="0"/>
          <w:marTop w:val="0"/>
          <w:marBottom w:val="0"/>
          <w:divBdr>
            <w:top w:val="none" w:sz="0" w:space="0" w:color="auto"/>
            <w:left w:val="none" w:sz="0" w:space="0" w:color="auto"/>
            <w:bottom w:val="none" w:sz="0" w:space="0" w:color="auto"/>
            <w:right w:val="none" w:sz="0" w:space="0" w:color="auto"/>
          </w:divBdr>
        </w:div>
      </w:divsChild>
    </w:div>
    <w:div w:id="108475566">
      <w:bodyDiv w:val="1"/>
      <w:marLeft w:val="0"/>
      <w:marRight w:val="0"/>
      <w:marTop w:val="0"/>
      <w:marBottom w:val="0"/>
      <w:divBdr>
        <w:top w:val="none" w:sz="0" w:space="0" w:color="auto"/>
        <w:left w:val="none" w:sz="0" w:space="0" w:color="auto"/>
        <w:bottom w:val="none" w:sz="0" w:space="0" w:color="auto"/>
        <w:right w:val="none" w:sz="0" w:space="0" w:color="auto"/>
      </w:divBdr>
    </w:div>
    <w:div w:id="112093258">
      <w:bodyDiv w:val="1"/>
      <w:marLeft w:val="0"/>
      <w:marRight w:val="0"/>
      <w:marTop w:val="0"/>
      <w:marBottom w:val="0"/>
      <w:divBdr>
        <w:top w:val="none" w:sz="0" w:space="0" w:color="auto"/>
        <w:left w:val="none" w:sz="0" w:space="0" w:color="auto"/>
        <w:bottom w:val="none" w:sz="0" w:space="0" w:color="auto"/>
        <w:right w:val="none" w:sz="0" w:space="0" w:color="auto"/>
      </w:divBdr>
    </w:div>
    <w:div w:id="151719832">
      <w:bodyDiv w:val="1"/>
      <w:marLeft w:val="0"/>
      <w:marRight w:val="0"/>
      <w:marTop w:val="0"/>
      <w:marBottom w:val="0"/>
      <w:divBdr>
        <w:top w:val="none" w:sz="0" w:space="0" w:color="auto"/>
        <w:left w:val="none" w:sz="0" w:space="0" w:color="auto"/>
        <w:bottom w:val="none" w:sz="0" w:space="0" w:color="auto"/>
        <w:right w:val="none" w:sz="0" w:space="0" w:color="auto"/>
      </w:divBdr>
    </w:div>
    <w:div w:id="199052348">
      <w:bodyDiv w:val="1"/>
      <w:marLeft w:val="0"/>
      <w:marRight w:val="0"/>
      <w:marTop w:val="0"/>
      <w:marBottom w:val="0"/>
      <w:divBdr>
        <w:top w:val="none" w:sz="0" w:space="0" w:color="auto"/>
        <w:left w:val="none" w:sz="0" w:space="0" w:color="auto"/>
        <w:bottom w:val="none" w:sz="0" w:space="0" w:color="auto"/>
        <w:right w:val="none" w:sz="0" w:space="0" w:color="auto"/>
      </w:divBdr>
    </w:div>
    <w:div w:id="245305001">
      <w:bodyDiv w:val="1"/>
      <w:marLeft w:val="0"/>
      <w:marRight w:val="0"/>
      <w:marTop w:val="0"/>
      <w:marBottom w:val="0"/>
      <w:divBdr>
        <w:top w:val="none" w:sz="0" w:space="0" w:color="auto"/>
        <w:left w:val="none" w:sz="0" w:space="0" w:color="auto"/>
        <w:bottom w:val="none" w:sz="0" w:space="0" w:color="auto"/>
        <w:right w:val="none" w:sz="0" w:space="0" w:color="auto"/>
      </w:divBdr>
    </w:div>
    <w:div w:id="260184682">
      <w:bodyDiv w:val="1"/>
      <w:marLeft w:val="0"/>
      <w:marRight w:val="0"/>
      <w:marTop w:val="0"/>
      <w:marBottom w:val="0"/>
      <w:divBdr>
        <w:top w:val="none" w:sz="0" w:space="0" w:color="auto"/>
        <w:left w:val="none" w:sz="0" w:space="0" w:color="auto"/>
        <w:bottom w:val="none" w:sz="0" w:space="0" w:color="auto"/>
        <w:right w:val="none" w:sz="0" w:space="0" w:color="auto"/>
      </w:divBdr>
    </w:div>
    <w:div w:id="273488486">
      <w:bodyDiv w:val="1"/>
      <w:marLeft w:val="0"/>
      <w:marRight w:val="0"/>
      <w:marTop w:val="0"/>
      <w:marBottom w:val="0"/>
      <w:divBdr>
        <w:top w:val="none" w:sz="0" w:space="0" w:color="auto"/>
        <w:left w:val="none" w:sz="0" w:space="0" w:color="auto"/>
        <w:bottom w:val="none" w:sz="0" w:space="0" w:color="auto"/>
        <w:right w:val="none" w:sz="0" w:space="0" w:color="auto"/>
      </w:divBdr>
    </w:div>
    <w:div w:id="321855932">
      <w:bodyDiv w:val="1"/>
      <w:marLeft w:val="0"/>
      <w:marRight w:val="0"/>
      <w:marTop w:val="0"/>
      <w:marBottom w:val="0"/>
      <w:divBdr>
        <w:top w:val="none" w:sz="0" w:space="0" w:color="auto"/>
        <w:left w:val="none" w:sz="0" w:space="0" w:color="auto"/>
        <w:bottom w:val="none" w:sz="0" w:space="0" w:color="auto"/>
        <w:right w:val="none" w:sz="0" w:space="0" w:color="auto"/>
      </w:divBdr>
    </w:div>
    <w:div w:id="322899147">
      <w:bodyDiv w:val="1"/>
      <w:marLeft w:val="0"/>
      <w:marRight w:val="0"/>
      <w:marTop w:val="0"/>
      <w:marBottom w:val="0"/>
      <w:divBdr>
        <w:top w:val="none" w:sz="0" w:space="0" w:color="auto"/>
        <w:left w:val="none" w:sz="0" w:space="0" w:color="auto"/>
        <w:bottom w:val="none" w:sz="0" w:space="0" w:color="auto"/>
        <w:right w:val="none" w:sz="0" w:space="0" w:color="auto"/>
      </w:divBdr>
    </w:div>
    <w:div w:id="323972890">
      <w:bodyDiv w:val="1"/>
      <w:marLeft w:val="0"/>
      <w:marRight w:val="0"/>
      <w:marTop w:val="0"/>
      <w:marBottom w:val="0"/>
      <w:divBdr>
        <w:top w:val="none" w:sz="0" w:space="0" w:color="auto"/>
        <w:left w:val="none" w:sz="0" w:space="0" w:color="auto"/>
        <w:bottom w:val="none" w:sz="0" w:space="0" w:color="auto"/>
        <w:right w:val="none" w:sz="0" w:space="0" w:color="auto"/>
      </w:divBdr>
    </w:div>
    <w:div w:id="462844432">
      <w:bodyDiv w:val="1"/>
      <w:marLeft w:val="0"/>
      <w:marRight w:val="0"/>
      <w:marTop w:val="0"/>
      <w:marBottom w:val="0"/>
      <w:divBdr>
        <w:top w:val="none" w:sz="0" w:space="0" w:color="auto"/>
        <w:left w:val="none" w:sz="0" w:space="0" w:color="auto"/>
        <w:bottom w:val="none" w:sz="0" w:space="0" w:color="auto"/>
        <w:right w:val="none" w:sz="0" w:space="0" w:color="auto"/>
      </w:divBdr>
    </w:div>
    <w:div w:id="473956383">
      <w:bodyDiv w:val="1"/>
      <w:marLeft w:val="0"/>
      <w:marRight w:val="0"/>
      <w:marTop w:val="0"/>
      <w:marBottom w:val="0"/>
      <w:divBdr>
        <w:top w:val="none" w:sz="0" w:space="0" w:color="auto"/>
        <w:left w:val="none" w:sz="0" w:space="0" w:color="auto"/>
        <w:bottom w:val="none" w:sz="0" w:space="0" w:color="auto"/>
        <w:right w:val="none" w:sz="0" w:space="0" w:color="auto"/>
      </w:divBdr>
    </w:div>
    <w:div w:id="481191813">
      <w:bodyDiv w:val="1"/>
      <w:marLeft w:val="0"/>
      <w:marRight w:val="0"/>
      <w:marTop w:val="0"/>
      <w:marBottom w:val="0"/>
      <w:divBdr>
        <w:top w:val="none" w:sz="0" w:space="0" w:color="auto"/>
        <w:left w:val="none" w:sz="0" w:space="0" w:color="auto"/>
        <w:bottom w:val="none" w:sz="0" w:space="0" w:color="auto"/>
        <w:right w:val="none" w:sz="0" w:space="0" w:color="auto"/>
      </w:divBdr>
    </w:div>
    <w:div w:id="510142862">
      <w:bodyDiv w:val="1"/>
      <w:marLeft w:val="0"/>
      <w:marRight w:val="0"/>
      <w:marTop w:val="0"/>
      <w:marBottom w:val="0"/>
      <w:divBdr>
        <w:top w:val="none" w:sz="0" w:space="0" w:color="auto"/>
        <w:left w:val="none" w:sz="0" w:space="0" w:color="auto"/>
        <w:bottom w:val="none" w:sz="0" w:space="0" w:color="auto"/>
        <w:right w:val="none" w:sz="0" w:space="0" w:color="auto"/>
      </w:divBdr>
    </w:div>
    <w:div w:id="510798919">
      <w:bodyDiv w:val="1"/>
      <w:marLeft w:val="0"/>
      <w:marRight w:val="0"/>
      <w:marTop w:val="0"/>
      <w:marBottom w:val="0"/>
      <w:divBdr>
        <w:top w:val="none" w:sz="0" w:space="0" w:color="auto"/>
        <w:left w:val="none" w:sz="0" w:space="0" w:color="auto"/>
        <w:bottom w:val="none" w:sz="0" w:space="0" w:color="auto"/>
        <w:right w:val="none" w:sz="0" w:space="0" w:color="auto"/>
      </w:divBdr>
    </w:div>
    <w:div w:id="560941541">
      <w:bodyDiv w:val="1"/>
      <w:marLeft w:val="0"/>
      <w:marRight w:val="0"/>
      <w:marTop w:val="0"/>
      <w:marBottom w:val="0"/>
      <w:divBdr>
        <w:top w:val="none" w:sz="0" w:space="0" w:color="auto"/>
        <w:left w:val="none" w:sz="0" w:space="0" w:color="auto"/>
        <w:bottom w:val="none" w:sz="0" w:space="0" w:color="auto"/>
        <w:right w:val="none" w:sz="0" w:space="0" w:color="auto"/>
      </w:divBdr>
    </w:div>
    <w:div w:id="577324698">
      <w:bodyDiv w:val="1"/>
      <w:marLeft w:val="0"/>
      <w:marRight w:val="0"/>
      <w:marTop w:val="0"/>
      <w:marBottom w:val="0"/>
      <w:divBdr>
        <w:top w:val="none" w:sz="0" w:space="0" w:color="auto"/>
        <w:left w:val="none" w:sz="0" w:space="0" w:color="auto"/>
        <w:bottom w:val="none" w:sz="0" w:space="0" w:color="auto"/>
        <w:right w:val="none" w:sz="0" w:space="0" w:color="auto"/>
      </w:divBdr>
    </w:div>
    <w:div w:id="632443034">
      <w:bodyDiv w:val="1"/>
      <w:marLeft w:val="0"/>
      <w:marRight w:val="0"/>
      <w:marTop w:val="0"/>
      <w:marBottom w:val="0"/>
      <w:divBdr>
        <w:top w:val="none" w:sz="0" w:space="0" w:color="auto"/>
        <w:left w:val="none" w:sz="0" w:space="0" w:color="auto"/>
        <w:bottom w:val="none" w:sz="0" w:space="0" w:color="auto"/>
        <w:right w:val="none" w:sz="0" w:space="0" w:color="auto"/>
      </w:divBdr>
    </w:div>
    <w:div w:id="647055200">
      <w:bodyDiv w:val="1"/>
      <w:marLeft w:val="0"/>
      <w:marRight w:val="0"/>
      <w:marTop w:val="0"/>
      <w:marBottom w:val="0"/>
      <w:divBdr>
        <w:top w:val="none" w:sz="0" w:space="0" w:color="auto"/>
        <w:left w:val="none" w:sz="0" w:space="0" w:color="auto"/>
        <w:bottom w:val="none" w:sz="0" w:space="0" w:color="auto"/>
        <w:right w:val="none" w:sz="0" w:space="0" w:color="auto"/>
      </w:divBdr>
    </w:div>
    <w:div w:id="656617398">
      <w:bodyDiv w:val="1"/>
      <w:marLeft w:val="0"/>
      <w:marRight w:val="0"/>
      <w:marTop w:val="0"/>
      <w:marBottom w:val="0"/>
      <w:divBdr>
        <w:top w:val="none" w:sz="0" w:space="0" w:color="auto"/>
        <w:left w:val="none" w:sz="0" w:space="0" w:color="auto"/>
        <w:bottom w:val="none" w:sz="0" w:space="0" w:color="auto"/>
        <w:right w:val="none" w:sz="0" w:space="0" w:color="auto"/>
      </w:divBdr>
    </w:div>
    <w:div w:id="704596146">
      <w:bodyDiv w:val="1"/>
      <w:marLeft w:val="0"/>
      <w:marRight w:val="0"/>
      <w:marTop w:val="0"/>
      <w:marBottom w:val="0"/>
      <w:divBdr>
        <w:top w:val="none" w:sz="0" w:space="0" w:color="auto"/>
        <w:left w:val="none" w:sz="0" w:space="0" w:color="auto"/>
        <w:bottom w:val="none" w:sz="0" w:space="0" w:color="auto"/>
        <w:right w:val="none" w:sz="0" w:space="0" w:color="auto"/>
      </w:divBdr>
    </w:div>
    <w:div w:id="727001075">
      <w:bodyDiv w:val="1"/>
      <w:marLeft w:val="0"/>
      <w:marRight w:val="0"/>
      <w:marTop w:val="0"/>
      <w:marBottom w:val="0"/>
      <w:divBdr>
        <w:top w:val="none" w:sz="0" w:space="0" w:color="auto"/>
        <w:left w:val="none" w:sz="0" w:space="0" w:color="auto"/>
        <w:bottom w:val="none" w:sz="0" w:space="0" w:color="auto"/>
        <w:right w:val="none" w:sz="0" w:space="0" w:color="auto"/>
      </w:divBdr>
    </w:div>
    <w:div w:id="754980318">
      <w:bodyDiv w:val="1"/>
      <w:marLeft w:val="0"/>
      <w:marRight w:val="0"/>
      <w:marTop w:val="0"/>
      <w:marBottom w:val="0"/>
      <w:divBdr>
        <w:top w:val="none" w:sz="0" w:space="0" w:color="auto"/>
        <w:left w:val="none" w:sz="0" w:space="0" w:color="auto"/>
        <w:bottom w:val="none" w:sz="0" w:space="0" w:color="auto"/>
        <w:right w:val="none" w:sz="0" w:space="0" w:color="auto"/>
      </w:divBdr>
    </w:div>
    <w:div w:id="762072563">
      <w:bodyDiv w:val="1"/>
      <w:marLeft w:val="0"/>
      <w:marRight w:val="0"/>
      <w:marTop w:val="0"/>
      <w:marBottom w:val="0"/>
      <w:divBdr>
        <w:top w:val="none" w:sz="0" w:space="0" w:color="auto"/>
        <w:left w:val="none" w:sz="0" w:space="0" w:color="auto"/>
        <w:bottom w:val="none" w:sz="0" w:space="0" w:color="auto"/>
        <w:right w:val="none" w:sz="0" w:space="0" w:color="auto"/>
      </w:divBdr>
      <w:divsChild>
        <w:div w:id="1045714945">
          <w:marLeft w:val="720"/>
          <w:marRight w:val="0"/>
          <w:marTop w:val="0"/>
          <w:marBottom w:val="0"/>
          <w:divBdr>
            <w:top w:val="none" w:sz="0" w:space="0" w:color="auto"/>
            <w:left w:val="none" w:sz="0" w:space="0" w:color="auto"/>
            <w:bottom w:val="none" w:sz="0" w:space="0" w:color="auto"/>
            <w:right w:val="none" w:sz="0" w:space="0" w:color="auto"/>
          </w:divBdr>
        </w:div>
      </w:divsChild>
    </w:div>
    <w:div w:id="823812493">
      <w:bodyDiv w:val="1"/>
      <w:marLeft w:val="0"/>
      <w:marRight w:val="0"/>
      <w:marTop w:val="0"/>
      <w:marBottom w:val="0"/>
      <w:divBdr>
        <w:top w:val="none" w:sz="0" w:space="0" w:color="auto"/>
        <w:left w:val="none" w:sz="0" w:space="0" w:color="auto"/>
        <w:bottom w:val="none" w:sz="0" w:space="0" w:color="auto"/>
        <w:right w:val="none" w:sz="0" w:space="0" w:color="auto"/>
      </w:divBdr>
    </w:div>
    <w:div w:id="829369722">
      <w:bodyDiv w:val="1"/>
      <w:marLeft w:val="0"/>
      <w:marRight w:val="0"/>
      <w:marTop w:val="0"/>
      <w:marBottom w:val="0"/>
      <w:divBdr>
        <w:top w:val="none" w:sz="0" w:space="0" w:color="auto"/>
        <w:left w:val="none" w:sz="0" w:space="0" w:color="auto"/>
        <w:bottom w:val="none" w:sz="0" w:space="0" w:color="auto"/>
        <w:right w:val="none" w:sz="0" w:space="0" w:color="auto"/>
      </w:divBdr>
    </w:div>
    <w:div w:id="870414007">
      <w:bodyDiv w:val="1"/>
      <w:marLeft w:val="0"/>
      <w:marRight w:val="0"/>
      <w:marTop w:val="0"/>
      <w:marBottom w:val="0"/>
      <w:divBdr>
        <w:top w:val="none" w:sz="0" w:space="0" w:color="auto"/>
        <w:left w:val="none" w:sz="0" w:space="0" w:color="auto"/>
        <w:bottom w:val="none" w:sz="0" w:space="0" w:color="auto"/>
        <w:right w:val="none" w:sz="0" w:space="0" w:color="auto"/>
      </w:divBdr>
    </w:div>
    <w:div w:id="890113292">
      <w:bodyDiv w:val="1"/>
      <w:marLeft w:val="0"/>
      <w:marRight w:val="0"/>
      <w:marTop w:val="0"/>
      <w:marBottom w:val="0"/>
      <w:divBdr>
        <w:top w:val="none" w:sz="0" w:space="0" w:color="auto"/>
        <w:left w:val="none" w:sz="0" w:space="0" w:color="auto"/>
        <w:bottom w:val="none" w:sz="0" w:space="0" w:color="auto"/>
        <w:right w:val="none" w:sz="0" w:space="0" w:color="auto"/>
      </w:divBdr>
    </w:div>
    <w:div w:id="891692276">
      <w:bodyDiv w:val="1"/>
      <w:marLeft w:val="0"/>
      <w:marRight w:val="0"/>
      <w:marTop w:val="0"/>
      <w:marBottom w:val="0"/>
      <w:divBdr>
        <w:top w:val="none" w:sz="0" w:space="0" w:color="auto"/>
        <w:left w:val="none" w:sz="0" w:space="0" w:color="auto"/>
        <w:bottom w:val="none" w:sz="0" w:space="0" w:color="auto"/>
        <w:right w:val="none" w:sz="0" w:space="0" w:color="auto"/>
      </w:divBdr>
    </w:div>
    <w:div w:id="897933501">
      <w:bodyDiv w:val="1"/>
      <w:marLeft w:val="0"/>
      <w:marRight w:val="0"/>
      <w:marTop w:val="0"/>
      <w:marBottom w:val="0"/>
      <w:divBdr>
        <w:top w:val="none" w:sz="0" w:space="0" w:color="auto"/>
        <w:left w:val="none" w:sz="0" w:space="0" w:color="auto"/>
        <w:bottom w:val="none" w:sz="0" w:space="0" w:color="auto"/>
        <w:right w:val="none" w:sz="0" w:space="0" w:color="auto"/>
      </w:divBdr>
    </w:div>
    <w:div w:id="929967953">
      <w:bodyDiv w:val="1"/>
      <w:marLeft w:val="0"/>
      <w:marRight w:val="0"/>
      <w:marTop w:val="0"/>
      <w:marBottom w:val="0"/>
      <w:divBdr>
        <w:top w:val="none" w:sz="0" w:space="0" w:color="auto"/>
        <w:left w:val="none" w:sz="0" w:space="0" w:color="auto"/>
        <w:bottom w:val="none" w:sz="0" w:space="0" w:color="auto"/>
        <w:right w:val="none" w:sz="0" w:space="0" w:color="auto"/>
      </w:divBdr>
    </w:div>
    <w:div w:id="976452475">
      <w:bodyDiv w:val="1"/>
      <w:marLeft w:val="0"/>
      <w:marRight w:val="0"/>
      <w:marTop w:val="0"/>
      <w:marBottom w:val="0"/>
      <w:divBdr>
        <w:top w:val="none" w:sz="0" w:space="0" w:color="auto"/>
        <w:left w:val="none" w:sz="0" w:space="0" w:color="auto"/>
        <w:bottom w:val="none" w:sz="0" w:space="0" w:color="auto"/>
        <w:right w:val="none" w:sz="0" w:space="0" w:color="auto"/>
      </w:divBdr>
    </w:div>
    <w:div w:id="980884251">
      <w:bodyDiv w:val="1"/>
      <w:marLeft w:val="0"/>
      <w:marRight w:val="0"/>
      <w:marTop w:val="0"/>
      <w:marBottom w:val="0"/>
      <w:divBdr>
        <w:top w:val="none" w:sz="0" w:space="0" w:color="auto"/>
        <w:left w:val="none" w:sz="0" w:space="0" w:color="auto"/>
        <w:bottom w:val="none" w:sz="0" w:space="0" w:color="auto"/>
        <w:right w:val="none" w:sz="0" w:space="0" w:color="auto"/>
      </w:divBdr>
    </w:div>
    <w:div w:id="1009676360">
      <w:bodyDiv w:val="1"/>
      <w:marLeft w:val="0"/>
      <w:marRight w:val="0"/>
      <w:marTop w:val="0"/>
      <w:marBottom w:val="0"/>
      <w:divBdr>
        <w:top w:val="none" w:sz="0" w:space="0" w:color="auto"/>
        <w:left w:val="none" w:sz="0" w:space="0" w:color="auto"/>
        <w:bottom w:val="none" w:sz="0" w:space="0" w:color="auto"/>
        <w:right w:val="none" w:sz="0" w:space="0" w:color="auto"/>
      </w:divBdr>
      <w:divsChild>
        <w:div w:id="584613381">
          <w:marLeft w:val="0"/>
          <w:marRight w:val="0"/>
          <w:marTop w:val="0"/>
          <w:marBottom w:val="225"/>
          <w:divBdr>
            <w:top w:val="none" w:sz="0" w:space="0" w:color="auto"/>
            <w:left w:val="none" w:sz="0" w:space="0" w:color="auto"/>
            <w:bottom w:val="none" w:sz="0" w:space="0" w:color="auto"/>
            <w:right w:val="none" w:sz="0" w:space="0" w:color="auto"/>
          </w:divBdr>
        </w:div>
        <w:div w:id="877275765">
          <w:marLeft w:val="0"/>
          <w:marRight w:val="0"/>
          <w:marTop w:val="0"/>
          <w:marBottom w:val="225"/>
          <w:divBdr>
            <w:top w:val="none" w:sz="0" w:space="0" w:color="auto"/>
            <w:left w:val="none" w:sz="0" w:space="0" w:color="auto"/>
            <w:bottom w:val="none" w:sz="0" w:space="0" w:color="auto"/>
            <w:right w:val="none" w:sz="0" w:space="0" w:color="auto"/>
          </w:divBdr>
        </w:div>
        <w:div w:id="1569338000">
          <w:marLeft w:val="0"/>
          <w:marRight w:val="0"/>
          <w:marTop w:val="0"/>
          <w:marBottom w:val="225"/>
          <w:divBdr>
            <w:top w:val="none" w:sz="0" w:space="0" w:color="auto"/>
            <w:left w:val="none" w:sz="0" w:space="0" w:color="auto"/>
            <w:bottom w:val="none" w:sz="0" w:space="0" w:color="auto"/>
            <w:right w:val="none" w:sz="0" w:space="0" w:color="auto"/>
          </w:divBdr>
        </w:div>
        <w:div w:id="1353457835">
          <w:marLeft w:val="0"/>
          <w:marRight w:val="0"/>
          <w:marTop w:val="0"/>
          <w:marBottom w:val="225"/>
          <w:divBdr>
            <w:top w:val="none" w:sz="0" w:space="0" w:color="auto"/>
            <w:left w:val="none" w:sz="0" w:space="0" w:color="auto"/>
            <w:bottom w:val="none" w:sz="0" w:space="0" w:color="auto"/>
            <w:right w:val="none" w:sz="0" w:space="0" w:color="auto"/>
          </w:divBdr>
        </w:div>
        <w:div w:id="1180050319">
          <w:marLeft w:val="0"/>
          <w:marRight w:val="0"/>
          <w:marTop w:val="0"/>
          <w:marBottom w:val="225"/>
          <w:divBdr>
            <w:top w:val="none" w:sz="0" w:space="0" w:color="auto"/>
            <w:left w:val="none" w:sz="0" w:space="0" w:color="auto"/>
            <w:bottom w:val="none" w:sz="0" w:space="0" w:color="auto"/>
            <w:right w:val="none" w:sz="0" w:space="0" w:color="auto"/>
          </w:divBdr>
        </w:div>
        <w:div w:id="1048260199">
          <w:marLeft w:val="0"/>
          <w:marRight w:val="0"/>
          <w:marTop w:val="0"/>
          <w:marBottom w:val="225"/>
          <w:divBdr>
            <w:top w:val="none" w:sz="0" w:space="0" w:color="auto"/>
            <w:left w:val="none" w:sz="0" w:space="0" w:color="auto"/>
            <w:bottom w:val="none" w:sz="0" w:space="0" w:color="auto"/>
            <w:right w:val="none" w:sz="0" w:space="0" w:color="auto"/>
          </w:divBdr>
        </w:div>
        <w:div w:id="933778717">
          <w:marLeft w:val="0"/>
          <w:marRight w:val="0"/>
          <w:marTop w:val="0"/>
          <w:marBottom w:val="225"/>
          <w:divBdr>
            <w:top w:val="none" w:sz="0" w:space="0" w:color="auto"/>
            <w:left w:val="none" w:sz="0" w:space="0" w:color="auto"/>
            <w:bottom w:val="none" w:sz="0" w:space="0" w:color="auto"/>
            <w:right w:val="none" w:sz="0" w:space="0" w:color="auto"/>
          </w:divBdr>
        </w:div>
        <w:div w:id="1755010964">
          <w:marLeft w:val="0"/>
          <w:marRight w:val="0"/>
          <w:marTop w:val="0"/>
          <w:marBottom w:val="225"/>
          <w:divBdr>
            <w:top w:val="none" w:sz="0" w:space="0" w:color="auto"/>
            <w:left w:val="none" w:sz="0" w:space="0" w:color="auto"/>
            <w:bottom w:val="none" w:sz="0" w:space="0" w:color="auto"/>
            <w:right w:val="none" w:sz="0" w:space="0" w:color="auto"/>
          </w:divBdr>
        </w:div>
        <w:div w:id="1605457603">
          <w:marLeft w:val="0"/>
          <w:marRight w:val="0"/>
          <w:marTop w:val="0"/>
          <w:marBottom w:val="225"/>
          <w:divBdr>
            <w:top w:val="none" w:sz="0" w:space="0" w:color="auto"/>
            <w:left w:val="none" w:sz="0" w:space="0" w:color="auto"/>
            <w:bottom w:val="none" w:sz="0" w:space="0" w:color="auto"/>
            <w:right w:val="none" w:sz="0" w:space="0" w:color="auto"/>
          </w:divBdr>
        </w:div>
        <w:div w:id="538856769">
          <w:marLeft w:val="0"/>
          <w:marRight w:val="0"/>
          <w:marTop w:val="0"/>
          <w:marBottom w:val="225"/>
          <w:divBdr>
            <w:top w:val="none" w:sz="0" w:space="0" w:color="auto"/>
            <w:left w:val="none" w:sz="0" w:space="0" w:color="auto"/>
            <w:bottom w:val="none" w:sz="0" w:space="0" w:color="auto"/>
            <w:right w:val="none" w:sz="0" w:space="0" w:color="auto"/>
          </w:divBdr>
        </w:div>
        <w:div w:id="1237745593">
          <w:marLeft w:val="0"/>
          <w:marRight w:val="0"/>
          <w:marTop w:val="0"/>
          <w:marBottom w:val="225"/>
          <w:divBdr>
            <w:top w:val="none" w:sz="0" w:space="0" w:color="auto"/>
            <w:left w:val="none" w:sz="0" w:space="0" w:color="auto"/>
            <w:bottom w:val="none" w:sz="0" w:space="0" w:color="auto"/>
            <w:right w:val="none" w:sz="0" w:space="0" w:color="auto"/>
          </w:divBdr>
        </w:div>
        <w:div w:id="284778207">
          <w:marLeft w:val="0"/>
          <w:marRight w:val="0"/>
          <w:marTop w:val="0"/>
          <w:marBottom w:val="225"/>
          <w:divBdr>
            <w:top w:val="none" w:sz="0" w:space="0" w:color="auto"/>
            <w:left w:val="none" w:sz="0" w:space="0" w:color="auto"/>
            <w:bottom w:val="none" w:sz="0" w:space="0" w:color="auto"/>
            <w:right w:val="none" w:sz="0" w:space="0" w:color="auto"/>
          </w:divBdr>
        </w:div>
      </w:divsChild>
    </w:div>
    <w:div w:id="1059787845">
      <w:bodyDiv w:val="1"/>
      <w:marLeft w:val="0"/>
      <w:marRight w:val="0"/>
      <w:marTop w:val="0"/>
      <w:marBottom w:val="0"/>
      <w:divBdr>
        <w:top w:val="none" w:sz="0" w:space="0" w:color="auto"/>
        <w:left w:val="none" w:sz="0" w:space="0" w:color="auto"/>
        <w:bottom w:val="none" w:sz="0" w:space="0" w:color="auto"/>
        <w:right w:val="none" w:sz="0" w:space="0" w:color="auto"/>
      </w:divBdr>
    </w:div>
    <w:div w:id="1115370611">
      <w:bodyDiv w:val="1"/>
      <w:marLeft w:val="0"/>
      <w:marRight w:val="0"/>
      <w:marTop w:val="0"/>
      <w:marBottom w:val="0"/>
      <w:divBdr>
        <w:top w:val="none" w:sz="0" w:space="0" w:color="auto"/>
        <w:left w:val="none" w:sz="0" w:space="0" w:color="auto"/>
        <w:bottom w:val="none" w:sz="0" w:space="0" w:color="auto"/>
        <w:right w:val="none" w:sz="0" w:space="0" w:color="auto"/>
      </w:divBdr>
    </w:div>
    <w:div w:id="1123884255">
      <w:bodyDiv w:val="1"/>
      <w:marLeft w:val="0"/>
      <w:marRight w:val="0"/>
      <w:marTop w:val="0"/>
      <w:marBottom w:val="0"/>
      <w:divBdr>
        <w:top w:val="none" w:sz="0" w:space="0" w:color="auto"/>
        <w:left w:val="none" w:sz="0" w:space="0" w:color="auto"/>
        <w:bottom w:val="none" w:sz="0" w:space="0" w:color="auto"/>
        <w:right w:val="none" w:sz="0" w:space="0" w:color="auto"/>
      </w:divBdr>
    </w:div>
    <w:div w:id="1134636283">
      <w:bodyDiv w:val="1"/>
      <w:marLeft w:val="0"/>
      <w:marRight w:val="0"/>
      <w:marTop w:val="0"/>
      <w:marBottom w:val="0"/>
      <w:divBdr>
        <w:top w:val="none" w:sz="0" w:space="0" w:color="auto"/>
        <w:left w:val="none" w:sz="0" w:space="0" w:color="auto"/>
        <w:bottom w:val="none" w:sz="0" w:space="0" w:color="auto"/>
        <w:right w:val="none" w:sz="0" w:space="0" w:color="auto"/>
      </w:divBdr>
      <w:divsChild>
        <w:div w:id="697699957">
          <w:marLeft w:val="720"/>
          <w:marRight w:val="0"/>
          <w:marTop w:val="0"/>
          <w:marBottom w:val="0"/>
          <w:divBdr>
            <w:top w:val="none" w:sz="0" w:space="0" w:color="auto"/>
            <w:left w:val="none" w:sz="0" w:space="0" w:color="auto"/>
            <w:bottom w:val="none" w:sz="0" w:space="0" w:color="auto"/>
            <w:right w:val="none" w:sz="0" w:space="0" w:color="auto"/>
          </w:divBdr>
        </w:div>
        <w:div w:id="1128158723">
          <w:marLeft w:val="720"/>
          <w:marRight w:val="0"/>
          <w:marTop w:val="0"/>
          <w:marBottom w:val="0"/>
          <w:divBdr>
            <w:top w:val="none" w:sz="0" w:space="0" w:color="auto"/>
            <w:left w:val="none" w:sz="0" w:space="0" w:color="auto"/>
            <w:bottom w:val="none" w:sz="0" w:space="0" w:color="auto"/>
            <w:right w:val="none" w:sz="0" w:space="0" w:color="auto"/>
          </w:divBdr>
        </w:div>
      </w:divsChild>
    </w:div>
    <w:div w:id="1197304781">
      <w:bodyDiv w:val="1"/>
      <w:marLeft w:val="0"/>
      <w:marRight w:val="0"/>
      <w:marTop w:val="0"/>
      <w:marBottom w:val="0"/>
      <w:divBdr>
        <w:top w:val="none" w:sz="0" w:space="0" w:color="auto"/>
        <w:left w:val="none" w:sz="0" w:space="0" w:color="auto"/>
        <w:bottom w:val="none" w:sz="0" w:space="0" w:color="auto"/>
        <w:right w:val="none" w:sz="0" w:space="0" w:color="auto"/>
      </w:divBdr>
    </w:div>
    <w:div w:id="1276643674">
      <w:bodyDiv w:val="1"/>
      <w:marLeft w:val="0"/>
      <w:marRight w:val="0"/>
      <w:marTop w:val="0"/>
      <w:marBottom w:val="0"/>
      <w:divBdr>
        <w:top w:val="none" w:sz="0" w:space="0" w:color="auto"/>
        <w:left w:val="none" w:sz="0" w:space="0" w:color="auto"/>
        <w:bottom w:val="none" w:sz="0" w:space="0" w:color="auto"/>
        <w:right w:val="none" w:sz="0" w:space="0" w:color="auto"/>
      </w:divBdr>
    </w:div>
    <w:div w:id="1292787372">
      <w:bodyDiv w:val="1"/>
      <w:marLeft w:val="0"/>
      <w:marRight w:val="0"/>
      <w:marTop w:val="0"/>
      <w:marBottom w:val="0"/>
      <w:divBdr>
        <w:top w:val="none" w:sz="0" w:space="0" w:color="auto"/>
        <w:left w:val="none" w:sz="0" w:space="0" w:color="auto"/>
        <w:bottom w:val="none" w:sz="0" w:space="0" w:color="auto"/>
        <w:right w:val="none" w:sz="0" w:space="0" w:color="auto"/>
      </w:divBdr>
    </w:div>
    <w:div w:id="1302685180">
      <w:bodyDiv w:val="1"/>
      <w:marLeft w:val="0"/>
      <w:marRight w:val="0"/>
      <w:marTop w:val="0"/>
      <w:marBottom w:val="0"/>
      <w:divBdr>
        <w:top w:val="none" w:sz="0" w:space="0" w:color="auto"/>
        <w:left w:val="none" w:sz="0" w:space="0" w:color="auto"/>
        <w:bottom w:val="none" w:sz="0" w:space="0" w:color="auto"/>
        <w:right w:val="none" w:sz="0" w:space="0" w:color="auto"/>
      </w:divBdr>
    </w:div>
    <w:div w:id="1316182580">
      <w:bodyDiv w:val="1"/>
      <w:marLeft w:val="0"/>
      <w:marRight w:val="0"/>
      <w:marTop w:val="0"/>
      <w:marBottom w:val="0"/>
      <w:divBdr>
        <w:top w:val="none" w:sz="0" w:space="0" w:color="auto"/>
        <w:left w:val="none" w:sz="0" w:space="0" w:color="auto"/>
        <w:bottom w:val="none" w:sz="0" w:space="0" w:color="auto"/>
        <w:right w:val="none" w:sz="0" w:space="0" w:color="auto"/>
      </w:divBdr>
    </w:div>
    <w:div w:id="1323898593">
      <w:bodyDiv w:val="1"/>
      <w:marLeft w:val="0"/>
      <w:marRight w:val="0"/>
      <w:marTop w:val="0"/>
      <w:marBottom w:val="0"/>
      <w:divBdr>
        <w:top w:val="none" w:sz="0" w:space="0" w:color="auto"/>
        <w:left w:val="none" w:sz="0" w:space="0" w:color="auto"/>
        <w:bottom w:val="none" w:sz="0" w:space="0" w:color="auto"/>
        <w:right w:val="none" w:sz="0" w:space="0" w:color="auto"/>
      </w:divBdr>
    </w:div>
    <w:div w:id="1387022512">
      <w:bodyDiv w:val="1"/>
      <w:marLeft w:val="0"/>
      <w:marRight w:val="0"/>
      <w:marTop w:val="0"/>
      <w:marBottom w:val="0"/>
      <w:divBdr>
        <w:top w:val="none" w:sz="0" w:space="0" w:color="auto"/>
        <w:left w:val="none" w:sz="0" w:space="0" w:color="auto"/>
        <w:bottom w:val="none" w:sz="0" w:space="0" w:color="auto"/>
        <w:right w:val="none" w:sz="0" w:space="0" w:color="auto"/>
      </w:divBdr>
    </w:div>
    <w:div w:id="1453866362">
      <w:bodyDiv w:val="1"/>
      <w:marLeft w:val="0"/>
      <w:marRight w:val="0"/>
      <w:marTop w:val="0"/>
      <w:marBottom w:val="0"/>
      <w:divBdr>
        <w:top w:val="none" w:sz="0" w:space="0" w:color="auto"/>
        <w:left w:val="none" w:sz="0" w:space="0" w:color="auto"/>
        <w:bottom w:val="none" w:sz="0" w:space="0" w:color="auto"/>
        <w:right w:val="none" w:sz="0" w:space="0" w:color="auto"/>
      </w:divBdr>
    </w:div>
    <w:div w:id="1455100494">
      <w:bodyDiv w:val="1"/>
      <w:marLeft w:val="0"/>
      <w:marRight w:val="0"/>
      <w:marTop w:val="0"/>
      <w:marBottom w:val="0"/>
      <w:divBdr>
        <w:top w:val="none" w:sz="0" w:space="0" w:color="auto"/>
        <w:left w:val="none" w:sz="0" w:space="0" w:color="auto"/>
        <w:bottom w:val="none" w:sz="0" w:space="0" w:color="auto"/>
        <w:right w:val="none" w:sz="0" w:space="0" w:color="auto"/>
      </w:divBdr>
    </w:div>
    <w:div w:id="1457138255">
      <w:bodyDiv w:val="1"/>
      <w:marLeft w:val="0"/>
      <w:marRight w:val="0"/>
      <w:marTop w:val="0"/>
      <w:marBottom w:val="0"/>
      <w:divBdr>
        <w:top w:val="none" w:sz="0" w:space="0" w:color="auto"/>
        <w:left w:val="none" w:sz="0" w:space="0" w:color="auto"/>
        <w:bottom w:val="none" w:sz="0" w:space="0" w:color="auto"/>
        <w:right w:val="none" w:sz="0" w:space="0" w:color="auto"/>
      </w:divBdr>
      <w:divsChild>
        <w:div w:id="1144007829">
          <w:marLeft w:val="720"/>
          <w:marRight w:val="0"/>
          <w:marTop w:val="0"/>
          <w:marBottom w:val="0"/>
          <w:divBdr>
            <w:top w:val="none" w:sz="0" w:space="0" w:color="auto"/>
            <w:left w:val="none" w:sz="0" w:space="0" w:color="auto"/>
            <w:bottom w:val="none" w:sz="0" w:space="0" w:color="auto"/>
            <w:right w:val="none" w:sz="0" w:space="0" w:color="auto"/>
          </w:divBdr>
        </w:div>
      </w:divsChild>
    </w:div>
    <w:div w:id="1479958953">
      <w:bodyDiv w:val="1"/>
      <w:marLeft w:val="0"/>
      <w:marRight w:val="0"/>
      <w:marTop w:val="0"/>
      <w:marBottom w:val="0"/>
      <w:divBdr>
        <w:top w:val="none" w:sz="0" w:space="0" w:color="auto"/>
        <w:left w:val="none" w:sz="0" w:space="0" w:color="auto"/>
        <w:bottom w:val="none" w:sz="0" w:space="0" w:color="auto"/>
        <w:right w:val="none" w:sz="0" w:space="0" w:color="auto"/>
      </w:divBdr>
    </w:div>
    <w:div w:id="1513449409">
      <w:bodyDiv w:val="1"/>
      <w:marLeft w:val="0"/>
      <w:marRight w:val="0"/>
      <w:marTop w:val="0"/>
      <w:marBottom w:val="0"/>
      <w:divBdr>
        <w:top w:val="none" w:sz="0" w:space="0" w:color="auto"/>
        <w:left w:val="none" w:sz="0" w:space="0" w:color="auto"/>
        <w:bottom w:val="none" w:sz="0" w:space="0" w:color="auto"/>
        <w:right w:val="none" w:sz="0" w:space="0" w:color="auto"/>
      </w:divBdr>
    </w:div>
    <w:div w:id="1524978685">
      <w:bodyDiv w:val="1"/>
      <w:marLeft w:val="0"/>
      <w:marRight w:val="0"/>
      <w:marTop w:val="0"/>
      <w:marBottom w:val="0"/>
      <w:divBdr>
        <w:top w:val="none" w:sz="0" w:space="0" w:color="auto"/>
        <w:left w:val="none" w:sz="0" w:space="0" w:color="auto"/>
        <w:bottom w:val="none" w:sz="0" w:space="0" w:color="auto"/>
        <w:right w:val="none" w:sz="0" w:space="0" w:color="auto"/>
      </w:divBdr>
    </w:div>
    <w:div w:id="1549419313">
      <w:bodyDiv w:val="1"/>
      <w:marLeft w:val="0"/>
      <w:marRight w:val="0"/>
      <w:marTop w:val="0"/>
      <w:marBottom w:val="0"/>
      <w:divBdr>
        <w:top w:val="none" w:sz="0" w:space="0" w:color="auto"/>
        <w:left w:val="none" w:sz="0" w:space="0" w:color="auto"/>
        <w:bottom w:val="none" w:sz="0" w:space="0" w:color="auto"/>
        <w:right w:val="none" w:sz="0" w:space="0" w:color="auto"/>
      </w:divBdr>
    </w:div>
    <w:div w:id="1568418482">
      <w:bodyDiv w:val="1"/>
      <w:marLeft w:val="0"/>
      <w:marRight w:val="0"/>
      <w:marTop w:val="0"/>
      <w:marBottom w:val="0"/>
      <w:divBdr>
        <w:top w:val="none" w:sz="0" w:space="0" w:color="auto"/>
        <w:left w:val="none" w:sz="0" w:space="0" w:color="auto"/>
        <w:bottom w:val="none" w:sz="0" w:space="0" w:color="auto"/>
        <w:right w:val="none" w:sz="0" w:space="0" w:color="auto"/>
      </w:divBdr>
    </w:div>
    <w:div w:id="1598171351">
      <w:bodyDiv w:val="1"/>
      <w:marLeft w:val="0"/>
      <w:marRight w:val="0"/>
      <w:marTop w:val="0"/>
      <w:marBottom w:val="0"/>
      <w:divBdr>
        <w:top w:val="none" w:sz="0" w:space="0" w:color="auto"/>
        <w:left w:val="none" w:sz="0" w:space="0" w:color="auto"/>
        <w:bottom w:val="none" w:sz="0" w:space="0" w:color="auto"/>
        <w:right w:val="none" w:sz="0" w:space="0" w:color="auto"/>
      </w:divBdr>
    </w:div>
    <w:div w:id="1629315428">
      <w:bodyDiv w:val="1"/>
      <w:marLeft w:val="0"/>
      <w:marRight w:val="0"/>
      <w:marTop w:val="0"/>
      <w:marBottom w:val="0"/>
      <w:divBdr>
        <w:top w:val="none" w:sz="0" w:space="0" w:color="auto"/>
        <w:left w:val="none" w:sz="0" w:space="0" w:color="auto"/>
        <w:bottom w:val="none" w:sz="0" w:space="0" w:color="auto"/>
        <w:right w:val="none" w:sz="0" w:space="0" w:color="auto"/>
      </w:divBdr>
    </w:div>
    <w:div w:id="1639340787">
      <w:bodyDiv w:val="1"/>
      <w:marLeft w:val="0"/>
      <w:marRight w:val="0"/>
      <w:marTop w:val="0"/>
      <w:marBottom w:val="0"/>
      <w:divBdr>
        <w:top w:val="none" w:sz="0" w:space="0" w:color="auto"/>
        <w:left w:val="none" w:sz="0" w:space="0" w:color="auto"/>
        <w:bottom w:val="none" w:sz="0" w:space="0" w:color="auto"/>
        <w:right w:val="none" w:sz="0" w:space="0" w:color="auto"/>
      </w:divBdr>
    </w:div>
    <w:div w:id="1640762045">
      <w:bodyDiv w:val="1"/>
      <w:marLeft w:val="0"/>
      <w:marRight w:val="0"/>
      <w:marTop w:val="0"/>
      <w:marBottom w:val="0"/>
      <w:divBdr>
        <w:top w:val="none" w:sz="0" w:space="0" w:color="auto"/>
        <w:left w:val="none" w:sz="0" w:space="0" w:color="auto"/>
        <w:bottom w:val="none" w:sz="0" w:space="0" w:color="auto"/>
        <w:right w:val="none" w:sz="0" w:space="0" w:color="auto"/>
      </w:divBdr>
    </w:div>
    <w:div w:id="1640762886">
      <w:bodyDiv w:val="1"/>
      <w:marLeft w:val="0"/>
      <w:marRight w:val="0"/>
      <w:marTop w:val="0"/>
      <w:marBottom w:val="0"/>
      <w:divBdr>
        <w:top w:val="none" w:sz="0" w:space="0" w:color="auto"/>
        <w:left w:val="none" w:sz="0" w:space="0" w:color="auto"/>
        <w:bottom w:val="none" w:sz="0" w:space="0" w:color="auto"/>
        <w:right w:val="none" w:sz="0" w:space="0" w:color="auto"/>
      </w:divBdr>
    </w:div>
    <w:div w:id="1721439031">
      <w:bodyDiv w:val="1"/>
      <w:marLeft w:val="0"/>
      <w:marRight w:val="0"/>
      <w:marTop w:val="0"/>
      <w:marBottom w:val="0"/>
      <w:divBdr>
        <w:top w:val="none" w:sz="0" w:space="0" w:color="auto"/>
        <w:left w:val="none" w:sz="0" w:space="0" w:color="auto"/>
        <w:bottom w:val="none" w:sz="0" w:space="0" w:color="auto"/>
        <w:right w:val="none" w:sz="0" w:space="0" w:color="auto"/>
      </w:divBdr>
    </w:div>
    <w:div w:id="1754544583">
      <w:bodyDiv w:val="1"/>
      <w:marLeft w:val="0"/>
      <w:marRight w:val="0"/>
      <w:marTop w:val="0"/>
      <w:marBottom w:val="0"/>
      <w:divBdr>
        <w:top w:val="none" w:sz="0" w:space="0" w:color="auto"/>
        <w:left w:val="none" w:sz="0" w:space="0" w:color="auto"/>
        <w:bottom w:val="none" w:sz="0" w:space="0" w:color="auto"/>
        <w:right w:val="none" w:sz="0" w:space="0" w:color="auto"/>
      </w:divBdr>
    </w:div>
    <w:div w:id="1777019068">
      <w:bodyDiv w:val="1"/>
      <w:marLeft w:val="0"/>
      <w:marRight w:val="0"/>
      <w:marTop w:val="0"/>
      <w:marBottom w:val="0"/>
      <w:divBdr>
        <w:top w:val="none" w:sz="0" w:space="0" w:color="auto"/>
        <w:left w:val="none" w:sz="0" w:space="0" w:color="auto"/>
        <w:bottom w:val="none" w:sz="0" w:space="0" w:color="auto"/>
        <w:right w:val="none" w:sz="0" w:space="0" w:color="auto"/>
      </w:divBdr>
    </w:div>
    <w:div w:id="1797748746">
      <w:bodyDiv w:val="1"/>
      <w:marLeft w:val="0"/>
      <w:marRight w:val="0"/>
      <w:marTop w:val="0"/>
      <w:marBottom w:val="0"/>
      <w:divBdr>
        <w:top w:val="none" w:sz="0" w:space="0" w:color="auto"/>
        <w:left w:val="none" w:sz="0" w:space="0" w:color="auto"/>
        <w:bottom w:val="none" w:sz="0" w:space="0" w:color="auto"/>
        <w:right w:val="none" w:sz="0" w:space="0" w:color="auto"/>
      </w:divBdr>
    </w:div>
    <w:div w:id="1799761083">
      <w:bodyDiv w:val="1"/>
      <w:marLeft w:val="0"/>
      <w:marRight w:val="0"/>
      <w:marTop w:val="0"/>
      <w:marBottom w:val="0"/>
      <w:divBdr>
        <w:top w:val="none" w:sz="0" w:space="0" w:color="auto"/>
        <w:left w:val="none" w:sz="0" w:space="0" w:color="auto"/>
        <w:bottom w:val="none" w:sz="0" w:space="0" w:color="auto"/>
        <w:right w:val="none" w:sz="0" w:space="0" w:color="auto"/>
      </w:divBdr>
      <w:divsChild>
        <w:div w:id="1934243530">
          <w:marLeft w:val="720"/>
          <w:marRight w:val="0"/>
          <w:marTop w:val="0"/>
          <w:marBottom w:val="0"/>
          <w:divBdr>
            <w:top w:val="none" w:sz="0" w:space="0" w:color="auto"/>
            <w:left w:val="none" w:sz="0" w:space="0" w:color="auto"/>
            <w:bottom w:val="none" w:sz="0" w:space="0" w:color="auto"/>
            <w:right w:val="none" w:sz="0" w:space="0" w:color="auto"/>
          </w:divBdr>
        </w:div>
        <w:div w:id="1259480917">
          <w:marLeft w:val="720"/>
          <w:marRight w:val="0"/>
          <w:marTop w:val="0"/>
          <w:marBottom w:val="0"/>
          <w:divBdr>
            <w:top w:val="none" w:sz="0" w:space="0" w:color="auto"/>
            <w:left w:val="none" w:sz="0" w:space="0" w:color="auto"/>
            <w:bottom w:val="none" w:sz="0" w:space="0" w:color="auto"/>
            <w:right w:val="none" w:sz="0" w:space="0" w:color="auto"/>
          </w:divBdr>
        </w:div>
      </w:divsChild>
    </w:div>
    <w:div w:id="1823308046">
      <w:bodyDiv w:val="1"/>
      <w:marLeft w:val="0"/>
      <w:marRight w:val="0"/>
      <w:marTop w:val="0"/>
      <w:marBottom w:val="0"/>
      <w:divBdr>
        <w:top w:val="none" w:sz="0" w:space="0" w:color="auto"/>
        <w:left w:val="none" w:sz="0" w:space="0" w:color="auto"/>
        <w:bottom w:val="none" w:sz="0" w:space="0" w:color="auto"/>
        <w:right w:val="none" w:sz="0" w:space="0" w:color="auto"/>
      </w:divBdr>
    </w:div>
    <w:div w:id="1839954618">
      <w:bodyDiv w:val="1"/>
      <w:marLeft w:val="0"/>
      <w:marRight w:val="0"/>
      <w:marTop w:val="0"/>
      <w:marBottom w:val="0"/>
      <w:divBdr>
        <w:top w:val="none" w:sz="0" w:space="0" w:color="auto"/>
        <w:left w:val="none" w:sz="0" w:space="0" w:color="auto"/>
        <w:bottom w:val="none" w:sz="0" w:space="0" w:color="auto"/>
        <w:right w:val="none" w:sz="0" w:space="0" w:color="auto"/>
      </w:divBdr>
    </w:div>
    <w:div w:id="1856921725">
      <w:bodyDiv w:val="1"/>
      <w:marLeft w:val="0"/>
      <w:marRight w:val="0"/>
      <w:marTop w:val="0"/>
      <w:marBottom w:val="0"/>
      <w:divBdr>
        <w:top w:val="none" w:sz="0" w:space="0" w:color="auto"/>
        <w:left w:val="none" w:sz="0" w:space="0" w:color="auto"/>
        <w:bottom w:val="none" w:sz="0" w:space="0" w:color="auto"/>
        <w:right w:val="none" w:sz="0" w:space="0" w:color="auto"/>
      </w:divBdr>
    </w:div>
    <w:div w:id="1931935934">
      <w:bodyDiv w:val="1"/>
      <w:marLeft w:val="0"/>
      <w:marRight w:val="0"/>
      <w:marTop w:val="0"/>
      <w:marBottom w:val="0"/>
      <w:divBdr>
        <w:top w:val="none" w:sz="0" w:space="0" w:color="auto"/>
        <w:left w:val="none" w:sz="0" w:space="0" w:color="auto"/>
        <w:bottom w:val="none" w:sz="0" w:space="0" w:color="auto"/>
        <w:right w:val="none" w:sz="0" w:space="0" w:color="auto"/>
      </w:divBdr>
    </w:div>
    <w:div w:id="1937860413">
      <w:bodyDiv w:val="1"/>
      <w:marLeft w:val="0"/>
      <w:marRight w:val="0"/>
      <w:marTop w:val="0"/>
      <w:marBottom w:val="0"/>
      <w:divBdr>
        <w:top w:val="none" w:sz="0" w:space="0" w:color="auto"/>
        <w:left w:val="none" w:sz="0" w:space="0" w:color="auto"/>
        <w:bottom w:val="none" w:sz="0" w:space="0" w:color="auto"/>
        <w:right w:val="none" w:sz="0" w:space="0" w:color="auto"/>
      </w:divBdr>
    </w:div>
    <w:div w:id="1967394035">
      <w:bodyDiv w:val="1"/>
      <w:marLeft w:val="0"/>
      <w:marRight w:val="0"/>
      <w:marTop w:val="0"/>
      <w:marBottom w:val="0"/>
      <w:divBdr>
        <w:top w:val="none" w:sz="0" w:space="0" w:color="auto"/>
        <w:left w:val="none" w:sz="0" w:space="0" w:color="auto"/>
        <w:bottom w:val="none" w:sz="0" w:space="0" w:color="auto"/>
        <w:right w:val="none" w:sz="0" w:space="0" w:color="auto"/>
      </w:divBdr>
    </w:div>
    <w:div w:id="1991246452">
      <w:bodyDiv w:val="1"/>
      <w:marLeft w:val="0"/>
      <w:marRight w:val="0"/>
      <w:marTop w:val="0"/>
      <w:marBottom w:val="0"/>
      <w:divBdr>
        <w:top w:val="none" w:sz="0" w:space="0" w:color="auto"/>
        <w:left w:val="none" w:sz="0" w:space="0" w:color="auto"/>
        <w:bottom w:val="none" w:sz="0" w:space="0" w:color="auto"/>
        <w:right w:val="none" w:sz="0" w:space="0" w:color="auto"/>
      </w:divBdr>
    </w:div>
    <w:div w:id="2015108276">
      <w:bodyDiv w:val="1"/>
      <w:marLeft w:val="0"/>
      <w:marRight w:val="0"/>
      <w:marTop w:val="0"/>
      <w:marBottom w:val="0"/>
      <w:divBdr>
        <w:top w:val="none" w:sz="0" w:space="0" w:color="auto"/>
        <w:left w:val="none" w:sz="0" w:space="0" w:color="auto"/>
        <w:bottom w:val="none" w:sz="0" w:space="0" w:color="auto"/>
        <w:right w:val="none" w:sz="0" w:space="0" w:color="auto"/>
      </w:divBdr>
      <w:divsChild>
        <w:div w:id="490103158">
          <w:marLeft w:val="720"/>
          <w:marRight w:val="0"/>
          <w:marTop w:val="0"/>
          <w:marBottom w:val="0"/>
          <w:divBdr>
            <w:top w:val="none" w:sz="0" w:space="0" w:color="auto"/>
            <w:left w:val="none" w:sz="0" w:space="0" w:color="auto"/>
            <w:bottom w:val="none" w:sz="0" w:space="0" w:color="auto"/>
            <w:right w:val="none" w:sz="0" w:space="0" w:color="auto"/>
          </w:divBdr>
        </w:div>
        <w:div w:id="1364135885">
          <w:marLeft w:val="720"/>
          <w:marRight w:val="0"/>
          <w:marTop w:val="0"/>
          <w:marBottom w:val="0"/>
          <w:divBdr>
            <w:top w:val="none" w:sz="0" w:space="0" w:color="auto"/>
            <w:left w:val="none" w:sz="0" w:space="0" w:color="auto"/>
            <w:bottom w:val="none" w:sz="0" w:space="0" w:color="auto"/>
            <w:right w:val="none" w:sz="0" w:space="0" w:color="auto"/>
          </w:divBdr>
        </w:div>
        <w:div w:id="649752607">
          <w:marLeft w:val="720"/>
          <w:marRight w:val="0"/>
          <w:marTop w:val="0"/>
          <w:marBottom w:val="0"/>
          <w:divBdr>
            <w:top w:val="none" w:sz="0" w:space="0" w:color="auto"/>
            <w:left w:val="none" w:sz="0" w:space="0" w:color="auto"/>
            <w:bottom w:val="none" w:sz="0" w:space="0" w:color="auto"/>
            <w:right w:val="none" w:sz="0" w:space="0" w:color="auto"/>
          </w:divBdr>
        </w:div>
        <w:div w:id="1207448980">
          <w:marLeft w:val="720"/>
          <w:marRight w:val="0"/>
          <w:marTop w:val="0"/>
          <w:marBottom w:val="0"/>
          <w:divBdr>
            <w:top w:val="none" w:sz="0" w:space="0" w:color="auto"/>
            <w:left w:val="none" w:sz="0" w:space="0" w:color="auto"/>
            <w:bottom w:val="none" w:sz="0" w:space="0" w:color="auto"/>
            <w:right w:val="none" w:sz="0" w:space="0" w:color="auto"/>
          </w:divBdr>
        </w:div>
      </w:divsChild>
    </w:div>
    <w:div w:id="205954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jphil@fudan.edu.cn"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mailto:guoxr22@m.fudan.edu.cn" TargetMode="Externa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639F5F-6013-4ED0-9BE9-B37C3100AC85}"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154DD0C9-BF6F-4D5D-B985-09C94428D38C}">
      <dgm:prSet phldrT="[文本]"/>
      <dgm:spPr/>
      <dgm:t>
        <a:bodyPr/>
        <a:lstStyle/>
        <a:p>
          <a:r>
            <a:rPr lang="zh-CN" altLang="en-US">
              <a:latin typeface="宋体" panose="02010600030101010101" pitchFamily="2" charset="-122"/>
              <a:ea typeface="宋体" panose="02010600030101010101" pitchFamily="2" charset="-122"/>
            </a:rPr>
            <a:t>自我</a:t>
          </a:r>
        </a:p>
      </dgm:t>
    </dgm:pt>
    <dgm:pt modelId="{97F4628F-3443-4E6D-9DD6-5EE9B82F04D5}" type="par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6A066EC0-1B0D-44CF-9063-B3E9F11230C6}" type="sibTrans" cxnId="{BB32A6AE-9335-420B-8B51-C48CC97B1F7B}">
      <dgm:prSet/>
      <dgm:spPr/>
      <dgm:t>
        <a:bodyPr/>
        <a:lstStyle/>
        <a:p>
          <a:endParaRPr lang="zh-CN" altLang="en-US">
            <a:latin typeface="宋体" panose="02010600030101010101" pitchFamily="2" charset="-122"/>
            <a:ea typeface="宋体" panose="02010600030101010101" pitchFamily="2" charset="-122"/>
          </a:endParaRPr>
        </a:p>
      </dgm:t>
    </dgm:pt>
    <dgm:pt modelId="{02BB1F13-790F-459D-93C4-2D42DAC86B55}">
      <dgm:prSet phldrT="[文本]"/>
      <dgm:spPr/>
      <dgm:t>
        <a:bodyPr/>
        <a:lstStyle/>
        <a:p>
          <a:r>
            <a:rPr lang="zh-CN" altLang="en-US">
              <a:latin typeface="宋体" panose="02010600030101010101" pitchFamily="2" charset="-122"/>
              <a:ea typeface="宋体" panose="02010600030101010101" pitchFamily="2" charset="-122"/>
            </a:rPr>
            <a:t>超越性</a:t>
          </a:r>
        </a:p>
      </dgm:t>
    </dgm:pt>
    <dgm:pt modelId="{CCAC31FD-71C9-46EC-AC0C-C3F55C91AC12}" type="par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2FDD5E16-FC7B-41DE-9FCF-7B54CCBCEDF9}" type="sibTrans" cxnId="{EBD3BA00-54A7-4BCE-9CAF-414B39D5ACD1}">
      <dgm:prSet/>
      <dgm:spPr/>
      <dgm:t>
        <a:bodyPr/>
        <a:lstStyle/>
        <a:p>
          <a:endParaRPr lang="zh-CN" altLang="en-US">
            <a:latin typeface="宋体" panose="02010600030101010101" pitchFamily="2" charset="-122"/>
            <a:ea typeface="宋体" panose="02010600030101010101" pitchFamily="2" charset="-122"/>
          </a:endParaRPr>
        </a:p>
      </dgm:t>
    </dgm:pt>
    <dgm:pt modelId="{AF52A643-F310-450E-A630-B6219EB942D1}">
      <dgm:prSet phldrT="[文本]"/>
      <dgm:spPr/>
      <dgm:t>
        <a:bodyPr/>
        <a:lstStyle/>
        <a:p>
          <a:r>
            <a:rPr lang="zh-CN" altLang="en-US">
              <a:latin typeface="宋体" panose="02010600030101010101" pitchFamily="2" charset="-122"/>
              <a:ea typeface="宋体" panose="02010600030101010101" pitchFamily="2" charset="-122"/>
            </a:rPr>
            <a:t>能动的主体</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面向未来</a:t>
          </a:r>
        </a:p>
      </dgm:t>
    </dgm:pt>
    <dgm:pt modelId="{947DC855-69FF-4312-BED2-EA1D47515290}" type="par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4B09901-3773-47DA-9B1F-F265E4A1E25F}" type="sibTrans" cxnId="{99C2ED16-96AE-4F20-9629-D671DF41C9C9}">
      <dgm:prSet/>
      <dgm:spPr/>
      <dgm:t>
        <a:bodyPr/>
        <a:lstStyle/>
        <a:p>
          <a:endParaRPr lang="zh-CN" altLang="en-US">
            <a:latin typeface="宋体" panose="02010600030101010101" pitchFamily="2" charset="-122"/>
            <a:ea typeface="宋体" panose="02010600030101010101" pitchFamily="2" charset="-122"/>
          </a:endParaRPr>
        </a:p>
      </dgm:t>
    </dgm:pt>
    <dgm:pt modelId="{E81DFADB-BCB3-4D52-9EBE-16CB61EE98D9}">
      <dgm:prSet phldrT="[文本]"/>
      <dgm:spPr/>
      <dgm:t>
        <a:bodyPr/>
        <a:lstStyle/>
        <a:p>
          <a:r>
            <a:rPr lang="zh-CN" altLang="en-US">
              <a:latin typeface="宋体" panose="02010600030101010101" pitchFamily="2" charset="-122"/>
              <a:ea typeface="宋体" panose="02010600030101010101" pitchFamily="2" charset="-122"/>
            </a:rPr>
            <a:t>事实性</a:t>
          </a:r>
        </a:p>
      </dgm:t>
    </dgm:pt>
    <dgm:pt modelId="{D37F749C-0D69-4A9E-A5C2-1356049938B1}" type="par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8A99C80E-5C70-4294-AD31-7730B9E2DF53}" type="sibTrans" cxnId="{E81869C2-F22A-4123-8141-D75065E5C781}">
      <dgm:prSet/>
      <dgm:spPr/>
      <dgm:t>
        <a:bodyPr/>
        <a:lstStyle/>
        <a:p>
          <a:endParaRPr lang="zh-CN" altLang="en-US">
            <a:latin typeface="宋体" panose="02010600030101010101" pitchFamily="2" charset="-122"/>
            <a:ea typeface="宋体" panose="02010600030101010101" pitchFamily="2" charset="-122"/>
          </a:endParaRPr>
        </a:p>
      </dgm:t>
    </dgm:pt>
    <dgm:pt modelId="{1CBF58CF-65EE-42C5-99BE-44F511D31B45}">
      <dgm:prSet phldrT="[文本]"/>
      <dgm:spPr/>
      <dgm:t>
        <a:bodyPr/>
        <a:lstStyle/>
        <a:p>
          <a:r>
            <a:rPr lang="zh-CN" altLang="en-US">
              <a:latin typeface="宋体" panose="02010600030101010101" pitchFamily="2" charset="-122"/>
              <a:ea typeface="宋体" panose="02010600030101010101" pitchFamily="2" charset="-122"/>
            </a:rPr>
            <a:t>被凝视的对象</a:t>
          </a:r>
          <a:endParaRPr lang="en-US" altLang="zh-CN">
            <a:latin typeface="宋体" panose="02010600030101010101" pitchFamily="2" charset="-122"/>
            <a:ea typeface="宋体" panose="02010600030101010101" pitchFamily="2" charset="-122"/>
          </a:endParaRPr>
        </a:p>
        <a:p>
          <a:r>
            <a:rPr lang="zh-CN" altLang="en-US">
              <a:latin typeface="宋体" panose="02010600030101010101" pitchFamily="2" charset="-122"/>
              <a:ea typeface="宋体" panose="02010600030101010101" pitchFamily="2" charset="-122"/>
            </a:rPr>
            <a:t>拥有过去</a:t>
          </a:r>
        </a:p>
      </dgm:t>
    </dgm:pt>
    <dgm:pt modelId="{BADB1C40-2538-478D-B691-EC83759BC7FF}" type="par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EE4F890C-06C8-4984-A681-4B8FFF47ACB4}" type="sibTrans" cxnId="{34CB0D85-EF03-47F4-B4C1-1211E6FE192E}">
      <dgm:prSet/>
      <dgm:spPr/>
      <dgm:t>
        <a:bodyPr/>
        <a:lstStyle/>
        <a:p>
          <a:endParaRPr lang="zh-CN" altLang="en-US">
            <a:latin typeface="宋体" panose="02010600030101010101" pitchFamily="2" charset="-122"/>
            <a:ea typeface="宋体" panose="02010600030101010101" pitchFamily="2" charset="-122"/>
          </a:endParaRPr>
        </a:p>
      </dgm:t>
    </dgm:pt>
    <dgm:pt modelId="{7DE3346A-5159-48A8-9163-65AB2F8AF491}">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完全客体化</a:t>
          </a:r>
        </a:p>
      </dgm:t>
    </dgm:pt>
    <dgm:pt modelId="{F9392420-DC8D-4E08-A049-F990A44F2F9F}" type="parTrans" cxnId="{D69F26F3-05F3-44B9-A5FB-46A9A6505AEF}">
      <dgm:prSet/>
      <dgm:spPr/>
      <dgm:t>
        <a:bodyPr/>
        <a:lstStyle/>
        <a:p>
          <a:r>
            <a:rPr lang="zh-CN" altLang="en-US">
              <a:latin typeface="宋体" panose="02010600030101010101" pitchFamily="2" charset="-122"/>
              <a:ea typeface="宋体" panose="02010600030101010101" pitchFamily="2" charset="-122"/>
            </a:rPr>
            <a:t>否认超越性</a:t>
          </a:r>
        </a:p>
      </dgm:t>
    </dgm:pt>
    <dgm:pt modelId="{5080F01F-F512-427C-8190-133F90FED7F2}" type="sibTrans" cxnId="{D69F26F3-05F3-44B9-A5FB-46A9A6505AEF}">
      <dgm:prSet/>
      <dgm:spPr/>
      <dgm:t>
        <a:bodyPr/>
        <a:lstStyle/>
        <a:p>
          <a:endParaRPr lang="zh-CN" altLang="en-US">
            <a:latin typeface="宋体" panose="02010600030101010101" pitchFamily="2" charset="-122"/>
            <a:ea typeface="宋体" panose="02010600030101010101" pitchFamily="2" charset="-122"/>
          </a:endParaRPr>
        </a:p>
      </dgm:t>
    </dgm:pt>
    <dgm:pt modelId="{E073D915-8B1C-40FD-A86F-E70140539427}">
      <dgm:prSet/>
      <dgm:spPr>
        <a:solidFill>
          <a:schemeClr val="tx1"/>
        </a:solidFill>
      </dgm:spPr>
      <dgm:t>
        <a:bodyPr/>
        <a:lstStyle/>
        <a:p>
          <a:r>
            <a:rPr lang="zh-CN" altLang="en-US">
              <a:solidFill>
                <a:schemeClr val="bg1"/>
              </a:solidFill>
              <a:latin typeface="宋体" panose="02010600030101010101" pitchFamily="2" charset="-122"/>
              <a:ea typeface="宋体" panose="02010600030101010101" pitchFamily="2" charset="-122"/>
            </a:rPr>
            <a:t>完全主观化</a:t>
          </a:r>
        </a:p>
      </dgm:t>
    </dgm:pt>
    <dgm:pt modelId="{9FD22FD7-8677-4BD7-AF45-778954A17EFE}" type="parTrans" cxnId="{E4BFB543-6D28-44AB-B5AA-22180B0F4D00}">
      <dgm:prSet/>
      <dgm:spPr/>
      <dgm:t>
        <a:bodyPr/>
        <a:lstStyle/>
        <a:p>
          <a:r>
            <a:rPr lang="zh-CN" altLang="en-US">
              <a:latin typeface="宋体" panose="02010600030101010101" pitchFamily="2" charset="-122"/>
              <a:ea typeface="宋体" panose="02010600030101010101" pitchFamily="2" charset="-122"/>
            </a:rPr>
            <a:t>否认事实性</a:t>
          </a:r>
        </a:p>
      </dgm:t>
    </dgm:pt>
    <dgm:pt modelId="{FBCE6D0D-0DE8-432C-849E-3040CD20F914}" type="sibTrans" cxnId="{E4BFB543-6D28-44AB-B5AA-22180B0F4D00}">
      <dgm:prSet/>
      <dgm:spPr/>
      <dgm:t>
        <a:bodyPr/>
        <a:lstStyle/>
        <a:p>
          <a:endParaRPr lang="zh-CN" altLang="en-US">
            <a:latin typeface="宋体" panose="02010600030101010101" pitchFamily="2" charset="-122"/>
            <a:ea typeface="宋体" panose="02010600030101010101" pitchFamily="2" charset="-122"/>
          </a:endParaRPr>
        </a:p>
      </dgm:t>
    </dgm:pt>
    <dgm:pt modelId="{97985721-CAF7-4040-9D47-8D1AF1C8A398}" type="pres">
      <dgm:prSet presAssocID="{35639F5F-6013-4ED0-9BE9-B37C3100AC85}" presName="diagram" presStyleCnt="0">
        <dgm:presLayoutVars>
          <dgm:chPref val="1"/>
          <dgm:dir/>
          <dgm:animOne val="branch"/>
          <dgm:animLvl val="lvl"/>
          <dgm:resizeHandles val="exact"/>
        </dgm:presLayoutVars>
      </dgm:prSet>
      <dgm:spPr/>
    </dgm:pt>
    <dgm:pt modelId="{80350B6A-F581-4CD8-AB29-85570C5BF84E}" type="pres">
      <dgm:prSet presAssocID="{154DD0C9-BF6F-4D5D-B985-09C94428D38C}" presName="root1" presStyleCnt="0"/>
      <dgm:spPr/>
    </dgm:pt>
    <dgm:pt modelId="{48008135-B163-4877-BBA3-8B473F635259}" type="pres">
      <dgm:prSet presAssocID="{154DD0C9-BF6F-4D5D-B985-09C94428D38C}" presName="LevelOneTextNode" presStyleLbl="node0" presStyleIdx="0" presStyleCnt="1">
        <dgm:presLayoutVars>
          <dgm:chPref val="3"/>
        </dgm:presLayoutVars>
      </dgm:prSet>
      <dgm:spPr/>
    </dgm:pt>
    <dgm:pt modelId="{B15322EF-166A-49D7-BF14-DB05A81ACD0B}" type="pres">
      <dgm:prSet presAssocID="{154DD0C9-BF6F-4D5D-B985-09C94428D38C}" presName="level2hierChild" presStyleCnt="0"/>
      <dgm:spPr/>
    </dgm:pt>
    <dgm:pt modelId="{1C03DECF-53CC-422A-9869-3F51F1F0AA85}" type="pres">
      <dgm:prSet presAssocID="{CCAC31FD-71C9-46EC-AC0C-C3F55C91AC12}" presName="conn2-1" presStyleLbl="parChTrans1D2" presStyleIdx="0" presStyleCnt="2"/>
      <dgm:spPr/>
    </dgm:pt>
    <dgm:pt modelId="{B6364295-074D-4076-B2B3-0898699618A8}" type="pres">
      <dgm:prSet presAssocID="{CCAC31FD-71C9-46EC-AC0C-C3F55C91AC12}" presName="connTx" presStyleLbl="parChTrans1D2" presStyleIdx="0" presStyleCnt="2"/>
      <dgm:spPr/>
    </dgm:pt>
    <dgm:pt modelId="{3B15828D-89AD-4DA9-B2D7-A11C3A957E47}" type="pres">
      <dgm:prSet presAssocID="{02BB1F13-790F-459D-93C4-2D42DAC86B55}" presName="root2" presStyleCnt="0"/>
      <dgm:spPr/>
    </dgm:pt>
    <dgm:pt modelId="{30FD8D90-E2F6-4CDF-A881-C7849CDCC3BC}" type="pres">
      <dgm:prSet presAssocID="{02BB1F13-790F-459D-93C4-2D42DAC86B55}" presName="LevelTwoTextNode" presStyleLbl="node2" presStyleIdx="0" presStyleCnt="2">
        <dgm:presLayoutVars>
          <dgm:chPref val="3"/>
        </dgm:presLayoutVars>
      </dgm:prSet>
      <dgm:spPr/>
    </dgm:pt>
    <dgm:pt modelId="{931FF0D8-2476-4695-B6A9-000C863FE0A0}" type="pres">
      <dgm:prSet presAssocID="{02BB1F13-790F-459D-93C4-2D42DAC86B55}" presName="level3hierChild" presStyleCnt="0"/>
      <dgm:spPr/>
    </dgm:pt>
    <dgm:pt modelId="{6C0A8208-832D-46C9-97F1-ACEBEC65F2EA}" type="pres">
      <dgm:prSet presAssocID="{947DC855-69FF-4312-BED2-EA1D47515290}" presName="conn2-1" presStyleLbl="parChTrans1D3" presStyleIdx="0" presStyleCnt="2"/>
      <dgm:spPr/>
    </dgm:pt>
    <dgm:pt modelId="{50F99DB4-40A7-46DA-89BB-BF9B4607095D}" type="pres">
      <dgm:prSet presAssocID="{947DC855-69FF-4312-BED2-EA1D47515290}" presName="connTx" presStyleLbl="parChTrans1D3" presStyleIdx="0" presStyleCnt="2"/>
      <dgm:spPr/>
    </dgm:pt>
    <dgm:pt modelId="{4B435512-C106-423A-A73A-052BCC86BB6C}" type="pres">
      <dgm:prSet presAssocID="{AF52A643-F310-450E-A630-B6219EB942D1}" presName="root2" presStyleCnt="0"/>
      <dgm:spPr/>
    </dgm:pt>
    <dgm:pt modelId="{CFF27B19-F779-40C7-9817-7BC55393F900}" type="pres">
      <dgm:prSet presAssocID="{AF52A643-F310-450E-A630-B6219EB942D1}" presName="LevelTwoTextNode" presStyleLbl="node3" presStyleIdx="0" presStyleCnt="2" custLinFactNeighborX="-26050">
        <dgm:presLayoutVars>
          <dgm:chPref val="3"/>
        </dgm:presLayoutVars>
      </dgm:prSet>
      <dgm:spPr/>
    </dgm:pt>
    <dgm:pt modelId="{9ACD9D0F-0F96-4C60-BD76-9B44029EB15B}" type="pres">
      <dgm:prSet presAssocID="{AF52A643-F310-450E-A630-B6219EB942D1}" presName="level3hierChild" presStyleCnt="0"/>
      <dgm:spPr/>
    </dgm:pt>
    <dgm:pt modelId="{75490BA1-2C4B-4387-9951-D937B854CD77}" type="pres">
      <dgm:prSet presAssocID="{F9392420-DC8D-4E08-A049-F990A44F2F9F}" presName="conn2-1" presStyleLbl="parChTrans1D4" presStyleIdx="0" presStyleCnt="2"/>
      <dgm:spPr/>
    </dgm:pt>
    <dgm:pt modelId="{93421A42-0F69-410A-B55C-3DBD7036EFEC}" type="pres">
      <dgm:prSet presAssocID="{F9392420-DC8D-4E08-A049-F990A44F2F9F}" presName="connTx" presStyleLbl="parChTrans1D4" presStyleIdx="0" presStyleCnt="2"/>
      <dgm:spPr/>
    </dgm:pt>
    <dgm:pt modelId="{C1475042-E164-4217-B945-898ED38C3F61}" type="pres">
      <dgm:prSet presAssocID="{7DE3346A-5159-48A8-9163-65AB2F8AF491}" presName="root2" presStyleCnt="0"/>
      <dgm:spPr/>
    </dgm:pt>
    <dgm:pt modelId="{207AE75A-381C-4E25-883F-A33DA8E5CC3D}" type="pres">
      <dgm:prSet presAssocID="{7DE3346A-5159-48A8-9163-65AB2F8AF491}" presName="LevelTwoTextNode" presStyleLbl="node4" presStyleIdx="0" presStyleCnt="2">
        <dgm:presLayoutVars>
          <dgm:chPref val="3"/>
        </dgm:presLayoutVars>
      </dgm:prSet>
      <dgm:spPr/>
    </dgm:pt>
    <dgm:pt modelId="{72B9E911-DA29-42AB-B710-E3527258D8C8}" type="pres">
      <dgm:prSet presAssocID="{7DE3346A-5159-48A8-9163-65AB2F8AF491}" presName="level3hierChild" presStyleCnt="0"/>
      <dgm:spPr/>
    </dgm:pt>
    <dgm:pt modelId="{46A14AC5-4ECA-4789-8A2B-D168FB052728}" type="pres">
      <dgm:prSet presAssocID="{D37F749C-0D69-4A9E-A5C2-1356049938B1}" presName="conn2-1" presStyleLbl="parChTrans1D2" presStyleIdx="1" presStyleCnt="2"/>
      <dgm:spPr/>
    </dgm:pt>
    <dgm:pt modelId="{007BF7CA-7AF0-48DF-8FEA-6575A7292AE5}" type="pres">
      <dgm:prSet presAssocID="{D37F749C-0D69-4A9E-A5C2-1356049938B1}" presName="connTx" presStyleLbl="parChTrans1D2" presStyleIdx="1" presStyleCnt="2"/>
      <dgm:spPr/>
    </dgm:pt>
    <dgm:pt modelId="{CE08D6CA-855A-4AEA-80D0-B4F91924BF6C}" type="pres">
      <dgm:prSet presAssocID="{E81DFADB-BCB3-4D52-9EBE-16CB61EE98D9}" presName="root2" presStyleCnt="0"/>
      <dgm:spPr/>
    </dgm:pt>
    <dgm:pt modelId="{3BCD7191-B118-4480-BDBD-5D2A4C4920DA}" type="pres">
      <dgm:prSet presAssocID="{E81DFADB-BCB3-4D52-9EBE-16CB61EE98D9}" presName="LevelTwoTextNode" presStyleLbl="node2" presStyleIdx="1" presStyleCnt="2">
        <dgm:presLayoutVars>
          <dgm:chPref val="3"/>
        </dgm:presLayoutVars>
      </dgm:prSet>
      <dgm:spPr/>
    </dgm:pt>
    <dgm:pt modelId="{F411DD51-FC23-4076-8391-713C85F5EAD2}" type="pres">
      <dgm:prSet presAssocID="{E81DFADB-BCB3-4D52-9EBE-16CB61EE98D9}" presName="level3hierChild" presStyleCnt="0"/>
      <dgm:spPr/>
    </dgm:pt>
    <dgm:pt modelId="{D4A16BBC-0ADA-4F88-8862-4388CADA1835}" type="pres">
      <dgm:prSet presAssocID="{BADB1C40-2538-478D-B691-EC83759BC7FF}" presName="conn2-1" presStyleLbl="parChTrans1D3" presStyleIdx="1" presStyleCnt="2"/>
      <dgm:spPr/>
    </dgm:pt>
    <dgm:pt modelId="{DA64311A-4A15-4DE6-8AE3-0530115AF759}" type="pres">
      <dgm:prSet presAssocID="{BADB1C40-2538-478D-B691-EC83759BC7FF}" presName="connTx" presStyleLbl="parChTrans1D3" presStyleIdx="1" presStyleCnt="2"/>
      <dgm:spPr/>
    </dgm:pt>
    <dgm:pt modelId="{037A29B4-D783-4468-976C-7BCDF0195FD7}" type="pres">
      <dgm:prSet presAssocID="{1CBF58CF-65EE-42C5-99BE-44F511D31B45}" presName="root2" presStyleCnt="0"/>
      <dgm:spPr/>
    </dgm:pt>
    <dgm:pt modelId="{4732DA87-70D3-4AA8-8539-7E7E5B10F08D}" type="pres">
      <dgm:prSet presAssocID="{1CBF58CF-65EE-42C5-99BE-44F511D31B45}" presName="LevelTwoTextNode" presStyleLbl="node3" presStyleIdx="1" presStyleCnt="2" custLinFactNeighborX="-26050">
        <dgm:presLayoutVars>
          <dgm:chPref val="3"/>
        </dgm:presLayoutVars>
      </dgm:prSet>
      <dgm:spPr/>
    </dgm:pt>
    <dgm:pt modelId="{84AC97A0-48D0-4D08-B200-9CDFA8F3D4F8}" type="pres">
      <dgm:prSet presAssocID="{1CBF58CF-65EE-42C5-99BE-44F511D31B45}" presName="level3hierChild" presStyleCnt="0"/>
      <dgm:spPr/>
    </dgm:pt>
    <dgm:pt modelId="{BA39884A-BB32-4799-A6C5-5EEFDEF41E18}" type="pres">
      <dgm:prSet presAssocID="{9FD22FD7-8677-4BD7-AF45-778954A17EFE}" presName="conn2-1" presStyleLbl="parChTrans1D4" presStyleIdx="1" presStyleCnt="2"/>
      <dgm:spPr/>
    </dgm:pt>
    <dgm:pt modelId="{3FDE088A-1677-4EF7-B0BC-60CE876FC55D}" type="pres">
      <dgm:prSet presAssocID="{9FD22FD7-8677-4BD7-AF45-778954A17EFE}" presName="connTx" presStyleLbl="parChTrans1D4" presStyleIdx="1" presStyleCnt="2"/>
      <dgm:spPr/>
    </dgm:pt>
    <dgm:pt modelId="{6ACAC73E-BEFB-4EC0-A460-1804CCC38186}" type="pres">
      <dgm:prSet presAssocID="{E073D915-8B1C-40FD-A86F-E70140539427}" presName="root2" presStyleCnt="0"/>
      <dgm:spPr/>
    </dgm:pt>
    <dgm:pt modelId="{05D03F1D-F989-4398-A09D-9227E8A48297}" type="pres">
      <dgm:prSet presAssocID="{E073D915-8B1C-40FD-A86F-E70140539427}" presName="LevelTwoTextNode" presStyleLbl="node4" presStyleIdx="1" presStyleCnt="2">
        <dgm:presLayoutVars>
          <dgm:chPref val="3"/>
        </dgm:presLayoutVars>
      </dgm:prSet>
      <dgm:spPr/>
    </dgm:pt>
    <dgm:pt modelId="{3C61E610-9182-4D1D-AF36-C3AFCD6E7A6A}" type="pres">
      <dgm:prSet presAssocID="{E073D915-8B1C-40FD-A86F-E70140539427}" presName="level3hierChild" presStyleCnt="0"/>
      <dgm:spPr/>
    </dgm:pt>
  </dgm:ptLst>
  <dgm:cxnLst>
    <dgm:cxn modelId="{EBD3BA00-54A7-4BCE-9CAF-414B39D5ACD1}" srcId="{154DD0C9-BF6F-4D5D-B985-09C94428D38C}" destId="{02BB1F13-790F-459D-93C4-2D42DAC86B55}" srcOrd="0" destOrd="0" parTransId="{CCAC31FD-71C9-46EC-AC0C-C3F55C91AC12}" sibTransId="{2FDD5E16-FC7B-41DE-9FCF-7B54CCBCEDF9}"/>
    <dgm:cxn modelId="{FBB9E703-44B9-431C-A638-BF6F558E1BC7}" type="presOf" srcId="{E073D915-8B1C-40FD-A86F-E70140539427}" destId="{05D03F1D-F989-4398-A09D-9227E8A48297}" srcOrd="0" destOrd="0" presId="urn:microsoft.com/office/officeart/2005/8/layout/hierarchy2"/>
    <dgm:cxn modelId="{C066780F-D274-408C-89FE-D675FD5B928D}" type="presOf" srcId="{1CBF58CF-65EE-42C5-99BE-44F511D31B45}" destId="{4732DA87-70D3-4AA8-8539-7E7E5B10F08D}" srcOrd="0" destOrd="0" presId="urn:microsoft.com/office/officeart/2005/8/layout/hierarchy2"/>
    <dgm:cxn modelId="{9A2D2F16-2106-4690-849E-EF1F5408B20F}" type="presOf" srcId="{D37F749C-0D69-4A9E-A5C2-1356049938B1}" destId="{007BF7CA-7AF0-48DF-8FEA-6575A7292AE5}" srcOrd="1" destOrd="0" presId="urn:microsoft.com/office/officeart/2005/8/layout/hierarchy2"/>
    <dgm:cxn modelId="{CB74C316-9224-45C1-90E3-01E0103865BA}" type="presOf" srcId="{D37F749C-0D69-4A9E-A5C2-1356049938B1}" destId="{46A14AC5-4ECA-4789-8A2B-D168FB052728}" srcOrd="0" destOrd="0" presId="urn:microsoft.com/office/officeart/2005/8/layout/hierarchy2"/>
    <dgm:cxn modelId="{99C2ED16-96AE-4F20-9629-D671DF41C9C9}" srcId="{02BB1F13-790F-459D-93C4-2D42DAC86B55}" destId="{AF52A643-F310-450E-A630-B6219EB942D1}" srcOrd="0" destOrd="0" parTransId="{947DC855-69FF-4312-BED2-EA1D47515290}" sibTransId="{E4B09901-3773-47DA-9B1F-F265E4A1E25F}"/>
    <dgm:cxn modelId="{2DF24F17-FD2F-4163-81A9-C1088DAF8E5E}" type="presOf" srcId="{7DE3346A-5159-48A8-9163-65AB2F8AF491}" destId="{207AE75A-381C-4E25-883F-A33DA8E5CC3D}" srcOrd="0" destOrd="0" presId="urn:microsoft.com/office/officeart/2005/8/layout/hierarchy2"/>
    <dgm:cxn modelId="{22C48B22-2C8E-43E1-B649-3521EF4DCF11}" type="presOf" srcId="{E81DFADB-BCB3-4D52-9EBE-16CB61EE98D9}" destId="{3BCD7191-B118-4480-BDBD-5D2A4C4920DA}" srcOrd="0" destOrd="0" presId="urn:microsoft.com/office/officeart/2005/8/layout/hierarchy2"/>
    <dgm:cxn modelId="{A6403A35-943E-4692-B6C4-F8497B88A5FD}" type="presOf" srcId="{154DD0C9-BF6F-4D5D-B985-09C94428D38C}" destId="{48008135-B163-4877-BBA3-8B473F635259}" srcOrd="0" destOrd="0" presId="urn:microsoft.com/office/officeart/2005/8/layout/hierarchy2"/>
    <dgm:cxn modelId="{E4BFB543-6D28-44AB-B5AA-22180B0F4D00}" srcId="{1CBF58CF-65EE-42C5-99BE-44F511D31B45}" destId="{E073D915-8B1C-40FD-A86F-E70140539427}" srcOrd="0" destOrd="0" parTransId="{9FD22FD7-8677-4BD7-AF45-778954A17EFE}" sibTransId="{FBCE6D0D-0DE8-432C-849E-3040CD20F914}"/>
    <dgm:cxn modelId="{A86BBA43-0348-4E53-826D-7BC59F9D65F6}" type="presOf" srcId="{CCAC31FD-71C9-46EC-AC0C-C3F55C91AC12}" destId="{1C03DECF-53CC-422A-9869-3F51F1F0AA85}" srcOrd="0" destOrd="0" presId="urn:microsoft.com/office/officeart/2005/8/layout/hierarchy2"/>
    <dgm:cxn modelId="{53E46A67-0D4B-45DD-A8BF-90B6F6572E2D}" type="presOf" srcId="{CCAC31FD-71C9-46EC-AC0C-C3F55C91AC12}" destId="{B6364295-074D-4076-B2B3-0898699618A8}" srcOrd="1" destOrd="0" presId="urn:microsoft.com/office/officeart/2005/8/layout/hierarchy2"/>
    <dgm:cxn modelId="{83E23F6E-C6B4-4D65-BE41-373317B19536}" type="presOf" srcId="{AF52A643-F310-450E-A630-B6219EB942D1}" destId="{CFF27B19-F779-40C7-9817-7BC55393F900}" srcOrd="0" destOrd="0" presId="urn:microsoft.com/office/officeart/2005/8/layout/hierarchy2"/>
    <dgm:cxn modelId="{5E519C7E-E045-42E8-8319-7719E4BEF9A8}" type="presOf" srcId="{947DC855-69FF-4312-BED2-EA1D47515290}" destId="{50F99DB4-40A7-46DA-89BB-BF9B4607095D}" srcOrd="1" destOrd="0" presId="urn:microsoft.com/office/officeart/2005/8/layout/hierarchy2"/>
    <dgm:cxn modelId="{0ACECE80-C043-46B7-91E4-3B300C98948C}" type="presOf" srcId="{02BB1F13-790F-459D-93C4-2D42DAC86B55}" destId="{30FD8D90-E2F6-4CDF-A881-C7849CDCC3BC}" srcOrd="0" destOrd="0" presId="urn:microsoft.com/office/officeart/2005/8/layout/hierarchy2"/>
    <dgm:cxn modelId="{34CB0D85-EF03-47F4-B4C1-1211E6FE192E}" srcId="{E81DFADB-BCB3-4D52-9EBE-16CB61EE98D9}" destId="{1CBF58CF-65EE-42C5-99BE-44F511D31B45}" srcOrd="0" destOrd="0" parTransId="{BADB1C40-2538-478D-B691-EC83759BC7FF}" sibTransId="{EE4F890C-06C8-4984-A681-4B8FFF47ACB4}"/>
    <dgm:cxn modelId="{DA309691-6EE9-429C-B761-BFEF19A6B285}" type="presOf" srcId="{9FD22FD7-8677-4BD7-AF45-778954A17EFE}" destId="{BA39884A-BB32-4799-A6C5-5EEFDEF41E18}" srcOrd="0" destOrd="0" presId="urn:microsoft.com/office/officeart/2005/8/layout/hierarchy2"/>
    <dgm:cxn modelId="{8521739A-E8A2-46D1-86DD-91DB1C7139C0}" type="presOf" srcId="{BADB1C40-2538-478D-B691-EC83759BC7FF}" destId="{D4A16BBC-0ADA-4F88-8862-4388CADA1835}" srcOrd="0" destOrd="0" presId="urn:microsoft.com/office/officeart/2005/8/layout/hierarchy2"/>
    <dgm:cxn modelId="{BB32A6AE-9335-420B-8B51-C48CC97B1F7B}" srcId="{35639F5F-6013-4ED0-9BE9-B37C3100AC85}" destId="{154DD0C9-BF6F-4D5D-B985-09C94428D38C}" srcOrd="0" destOrd="0" parTransId="{97F4628F-3443-4E6D-9DD6-5EE9B82F04D5}" sibTransId="{6A066EC0-1B0D-44CF-9063-B3E9F11230C6}"/>
    <dgm:cxn modelId="{55AC2EBB-860C-4574-B2B1-4D2166207C34}" type="presOf" srcId="{BADB1C40-2538-478D-B691-EC83759BC7FF}" destId="{DA64311A-4A15-4DE6-8AE3-0530115AF759}" srcOrd="1" destOrd="0" presId="urn:microsoft.com/office/officeart/2005/8/layout/hierarchy2"/>
    <dgm:cxn modelId="{1E15C7C1-83B2-4984-867C-7D8508295BCD}" type="presOf" srcId="{F9392420-DC8D-4E08-A049-F990A44F2F9F}" destId="{75490BA1-2C4B-4387-9951-D937B854CD77}" srcOrd="0" destOrd="0" presId="urn:microsoft.com/office/officeart/2005/8/layout/hierarchy2"/>
    <dgm:cxn modelId="{755765C2-AB7A-4C33-9C43-59DED10C4284}" type="presOf" srcId="{35639F5F-6013-4ED0-9BE9-B37C3100AC85}" destId="{97985721-CAF7-4040-9D47-8D1AF1C8A398}" srcOrd="0" destOrd="0" presId="urn:microsoft.com/office/officeart/2005/8/layout/hierarchy2"/>
    <dgm:cxn modelId="{E81869C2-F22A-4123-8141-D75065E5C781}" srcId="{154DD0C9-BF6F-4D5D-B985-09C94428D38C}" destId="{E81DFADB-BCB3-4D52-9EBE-16CB61EE98D9}" srcOrd="1" destOrd="0" parTransId="{D37F749C-0D69-4A9E-A5C2-1356049938B1}" sibTransId="{8A99C80E-5C70-4294-AD31-7730B9E2DF53}"/>
    <dgm:cxn modelId="{5AF3F7D8-5ACE-44EF-85FB-95701F7C60BB}" type="presOf" srcId="{947DC855-69FF-4312-BED2-EA1D47515290}" destId="{6C0A8208-832D-46C9-97F1-ACEBEC65F2EA}" srcOrd="0" destOrd="0" presId="urn:microsoft.com/office/officeart/2005/8/layout/hierarchy2"/>
    <dgm:cxn modelId="{5CCB8CE4-7059-4038-9DE4-9D769F60BB5B}" type="presOf" srcId="{9FD22FD7-8677-4BD7-AF45-778954A17EFE}" destId="{3FDE088A-1677-4EF7-B0BC-60CE876FC55D}" srcOrd="1" destOrd="0" presId="urn:microsoft.com/office/officeart/2005/8/layout/hierarchy2"/>
    <dgm:cxn modelId="{AB2F1EE6-0429-4E44-9C27-1D88060282E6}" type="presOf" srcId="{F9392420-DC8D-4E08-A049-F990A44F2F9F}" destId="{93421A42-0F69-410A-B55C-3DBD7036EFEC}" srcOrd="1" destOrd="0" presId="urn:microsoft.com/office/officeart/2005/8/layout/hierarchy2"/>
    <dgm:cxn modelId="{D69F26F3-05F3-44B9-A5FB-46A9A6505AEF}" srcId="{AF52A643-F310-450E-A630-B6219EB942D1}" destId="{7DE3346A-5159-48A8-9163-65AB2F8AF491}" srcOrd="0" destOrd="0" parTransId="{F9392420-DC8D-4E08-A049-F990A44F2F9F}" sibTransId="{5080F01F-F512-427C-8190-133F90FED7F2}"/>
    <dgm:cxn modelId="{BE3073BF-6DC2-4C9C-859F-BA185C034C38}" type="presParOf" srcId="{97985721-CAF7-4040-9D47-8D1AF1C8A398}" destId="{80350B6A-F581-4CD8-AB29-85570C5BF84E}" srcOrd="0" destOrd="0" presId="urn:microsoft.com/office/officeart/2005/8/layout/hierarchy2"/>
    <dgm:cxn modelId="{83D02A8D-880F-4F6A-A1CD-D0B7DAD0FCBD}" type="presParOf" srcId="{80350B6A-F581-4CD8-AB29-85570C5BF84E}" destId="{48008135-B163-4877-BBA3-8B473F635259}" srcOrd="0" destOrd="0" presId="urn:microsoft.com/office/officeart/2005/8/layout/hierarchy2"/>
    <dgm:cxn modelId="{B8C8FEEE-4018-4B5E-AE41-9755A5FEE1DE}" type="presParOf" srcId="{80350B6A-F581-4CD8-AB29-85570C5BF84E}" destId="{B15322EF-166A-49D7-BF14-DB05A81ACD0B}" srcOrd="1" destOrd="0" presId="urn:microsoft.com/office/officeart/2005/8/layout/hierarchy2"/>
    <dgm:cxn modelId="{0A8BCACB-AC0C-48AC-931B-31423B82EE86}" type="presParOf" srcId="{B15322EF-166A-49D7-BF14-DB05A81ACD0B}" destId="{1C03DECF-53CC-422A-9869-3F51F1F0AA85}" srcOrd="0" destOrd="0" presId="urn:microsoft.com/office/officeart/2005/8/layout/hierarchy2"/>
    <dgm:cxn modelId="{0846D249-721C-42CB-B6E8-5EC99354838A}" type="presParOf" srcId="{1C03DECF-53CC-422A-9869-3F51F1F0AA85}" destId="{B6364295-074D-4076-B2B3-0898699618A8}" srcOrd="0" destOrd="0" presId="urn:microsoft.com/office/officeart/2005/8/layout/hierarchy2"/>
    <dgm:cxn modelId="{8D21996E-AFC4-400F-A7C4-8AE8E5ECC49A}" type="presParOf" srcId="{B15322EF-166A-49D7-BF14-DB05A81ACD0B}" destId="{3B15828D-89AD-4DA9-B2D7-A11C3A957E47}" srcOrd="1" destOrd="0" presId="urn:microsoft.com/office/officeart/2005/8/layout/hierarchy2"/>
    <dgm:cxn modelId="{C9031F47-A7ED-4076-867F-EA7B17DB70D9}" type="presParOf" srcId="{3B15828D-89AD-4DA9-B2D7-A11C3A957E47}" destId="{30FD8D90-E2F6-4CDF-A881-C7849CDCC3BC}" srcOrd="0" destOrd="0" presId="urn:microsoft.com/office/officeart/2005/8/layout/hierarchy2"/>
    <dgm:cxn modelId="{DF7D95B3-8EF4-4986-A4AF-06AC678203B5}" type="presParOf" srcId="{3B15828D-89AD-4DA9-B2D7-A11C3A957E47}" destId="{931FF0D8-2476-4695-B6A9-000C863FE0A0}" srcOrd="1" destOrd="0" presId="urn:microsoft.com/office/officeart/2005/8/layout/hierarchy2"/>
    <dgm:cxn modelId="{410A4388-23EE-4B9B-B3C6-06471B9B4F45}" type="presParOf" srcId="{931FF0D8-2476-4695-B6A9-000C863FE0A0}" destId="{6C0A8208-832D-46C9-97F1-ACEBEC65F2EA}" srcOrd="0" destOrd="0" presId="urn:microsoft.com/office/officeart/2005/8/layout/hierarchy2"/>
    <dgm:cxn modelId="{8F20F4DA-DBFF-4224-8CB8-3659B974DB03}" type="presParOf" srcId="{6C0A8208-832D-46C9-97F1-ACEBEC65F2EA}" destId="{50F99DB4-40A7-46DA-89BB-BF9B4607095D}" srcOrd="0" destOrd="0" presId="urn:microsoft.com/office/officeart/2005/8/layout/hierarchy2"/>
    <dgm:cxn modelId="{8C3F6F18-CF18-4D96-BF29-38753EEEDBE0}" type="presParOf" srcId="{931FF0D8-2476-4695-B6A9-000C863FE0A0}" destId="{4B435512-C106-423A-A73A-052BCC86BB6C}" srcOrd="1" destOrd="0" presId="urn:microsoft.com/office/officeart/2005/8/layout/hierarchy2"/>
    <dgm:cxn modelId="{85288B5A-061F-4C7F-9DF0-152017BF4536}" type="presParOf" srcId="{4B435512-C106-423A-A73A-052BCC86BB6C}" destId="{CFF27B19-F779-40C7-9817-7BC55393F900}" srcOrd="0" destOrd="0" presId="urn:microsoft.com/office/officeart/2005/8/layout/hierarchy2"/>
    <dgm:cxn modelId="{4C3AFB12-BEF3-4ADF-8CFD-0884E5CA4272}" type="presParOf" srcId="{4B435512-C106-423A-A73A-052BCC86BB6C}" destId="{9ACD9D0F-0F96-4C60-BD76-9B44029EB15B}" srcOrd="1" destOrd="0" presId="urn:microsoft.com/office/officeart/2005/8/layout/hierarchy2"/>
    <dgm:cxn modelId="{7DA7DC18-5FA8-4760-B7FC-C5391F44C185}" type="presParOf" srcId="{9ACD9D0F-0F96-4C60-BD76-9B44029EB15B}" destId="{75490BA1-2C4B-4387-9951-D937B854CD77}" srcOrd="0" destOrd="0" presId="urn:microsoft.com/office/officeart/2005/8/layout/hierarchy2"/>
    <dgm:cxn modelId="{42D38F73-9821-482B-8998-DDE48E76A4A1}" type="presParOf" srcId="{75490BA1-2C4B-4387-9951-D937B854CD77}" destId="{93421A42-0F69-410A-B55C-3DBD7036EFEC}" srcOrd="0" destOrd="0" presId="urn:microsoft.com/office/officeart/2005/8/layout/hierarchy2"/>
    <dgm:cxn modelId="{ED85201B-97DA-41FB-98D2-F3B485FEBA57}" type="presParOf" srcId="{9ACD9D0F-0F96-4C60-BD76-9B44029EB15B}" destId="{C1475042-E164-4217-B945-898ED38C3F61}" srcOrd="1" destOrd="0" presId="urn:microsoft.com/office/officeart/2005/8/layout/hierarchy2"/>
    <dgm:cxn modelId="{8631C3C7-7855-47D0-84D4-F73F9238761B}" type="presParOf" srcId="{C1475042-E164-4217-B945-898ED38C3F61}" destId="{207AE75A-381C-4E25-883F-A33DA8E5CC3D}" srcOrd="0" destOrd="0" presId="urn:microsoft.com/office/officeart/2005/8/layout/hierarchy2"/>
    <dgm:cxn modelId="{60D96059-FD16-40F7-9858-70429F912ED6}" type="presParOf" srcId="{C1475042-E164-4217-B945-898ED38C3F61}" destId="{72B9E911-DA29-42AB-B710-E3527258D8C8}" srcOrd="1" destOrd="0" presId="urn:microsoft.com/office/officeart/2005/8/layout/hierarchy2"/>
    <dgm:cxn modelId="{2074D030-5F7E-485E-A32E-39D59598B265}" type="presParOf" srcId="{B15322EF-166A-49D7-BF14-DB05A81ACD0B}" destId="{46A14AC5-4ECA-4789-8A2B-D168FB052728}" srcOrd="2" destOrd="0" presId="urn:microsoft.com/office/officeart/2005/8/layout/hierarchy2"/>
    <dgm:cxn modelId="{B5EBDB92-3E8F-4D83-9A7C-F5B1C514EC63}" type="presParOf" srcId="{46A14AC5-4ECA-4789-8A2B-D168FB052728}" destId="{007BF7CA-7AF0-48DF-8FEA-6575A7292AE5}" srcOrd="0" destOrd="0" presId="urn:microsoft.com/office/officeart/2005/8/layout/hierarchy2"/>
    <dgm:cxn modelId="{70743B36-6006-414D-98C1-4B0E184DA85C}" type="presParOf" srcId="{B15322EF-166A-49D7-BF14-DB05A81ACD0B}" destId="{CE08D6CA-855A-4AEA-80D0-B4F91924BF6C}" srcOrd="3" destOrd="0" presId="urn:microsoft.com/office/officeart/2005/8/layout/hierarchy2"/>
    <dgm:cxn modelId="{DA9C3D64-11AF-4A2C-9A2E-BA169B60A66B}" type="presParOf" srcId="{CE08D6CA-855A-4AEA-80D0-B4F91924BF6C}" destId="{3BCD7191-B118-4480-BDBD-5D2A4C4920DA}" srcOrd="0" destOrd="0" presId="urn:microsoft.com/office/officeart/2005/8/layout/hierarchy2"/>
    <dgm:cxn modelId="{6A0CE0D3-744A-4417-8EA3-44CD8374CDD4}" type="presParOf" srcId="{CE08D6CA-855A-4AEA-80D0-B4F91924BF6C}" destId="{F411DD51-FC23-4076-8391-713C85F5EAD2}" srcOrd="1" destOrd="0" presId="urn:microsoft.com/office/officeart/2005/8/layout/hierarchy2"/>
    <dgm:cxn modelId="{A995A603-4594-4A48-9C06-9BA4438304DB}" type="presParOf" srcId="{F411DD51-FC23-4076-8391-713C85F5EAD2}" destId="{D4A16BBC-0ADA-4F88-8862-4388CADA1835}" srcOrd="0" destOrd="0" presId="urn:microsoft.com/office/officeart/2005/8/layout/hierarchy2"/>
    <dgm:cxn modelId="{32340668-1C72-4FE9-9B80-73CFEF3E33BD}" type="presParOf" srcId="{D4A16BBC-0ADA-4F88-8862-4388CADA1835}" destId="{DA64311A-4A15-4DE6-8AE3-0530115AF759}" srcOrd="0" destOrd="0" presId="urn:microsoft.com/office/officeart/2005/8/layout/hierarchy2"/>
    <dgm:cxn modelId="{648AEDB6-B0B4-4AC0-BA77-45C82A4CBF08}" type="presParOf" srcId="{F411DD51-FC23-4076-8391-713C85F5EAD2}" destId="{037A29B4-D783-4468-976C-7BCDF0195FD7}" srcOrd="1" destOrd="0" presId="urn:microsoft.com/office/officeart/2005/8/layout/hierarchy2"/>
    <dgm:cxn modelId="{D23400F0-7815-4EDA-864E-C2E75FD60C00}" type="presParOf" srcId="{037A29B4-D783-4468-976C-7BCDF0195FD7}" destId="{4732DA87-70D3-4AA8-8539-7E7E5B10F08D}" srcOrd="0" destOrd="0" presId="urn:microsoft.com/office/officeart/2005/8/layout/hierarchy2"/>
    <dgm:cxn modelId="{2C4F7B9E-8D21-4D9D-B8DF-E4E3B2938ECD}" type="presParOf" srcId="{037A29B4-D783-4468-976C-7BCDF0195FD7}" destId="{84AC97A0-48D0-4D08-B200-9CDFA8F3D4F8}" srcOrd="1" destOrd="0" presId="urn:microsoft.com/office/officeart/2005/8/layout/hierarchy2"/>
    <dgm:cxn modelId="{BA34121F-24F7-427B-9ECB-5D0CD3B9159D}" type="presParOf" srcId="{84AC97A0-48D0-4D08-B200-9CDFA8F3D4F8}" destId="{BA39884A-BB32-4799-A6C5-5EEFDEF41E18}" srcOrd="0" destOrd="0" presId="urn:microsoft.com/office/officeart/2005/8/layout/hierarchy2"/>
    <dgm:cxn modelId="{618FCE77-FC13-4F76-A8D3-096C6297E9A5}" type="presParOf" srcId="{BA39884A-BB32-4799-A6C5-5EEFDEF41E18}" destId="{3FDE088A-1677-4EF7-B0BC-60CE876FC55D}" srcOrd="0" destOrd="0" presId="urn:microsoft.com/office/officeart/2005/8/layout/hierarchy2"/>
    <dgm:cxn modelId="{DA641091-37A5-4DDA-AF74-509A08D37E82}" type="presParOf" srcId="{84AC97A0-48D0-4D08-B200-9CDFA8F3D4F8}" destId="{6ACAC73E-BEFB-4EC0-A460-1804CCC38186}" srcOrd="1" destOrd="0" presId="urn:microsoft.com/office/officeart/2005/8/layout/hierarchy2"/>
    <dgm:cxn modelId="{1E84EAE3-BEBA-4554-816F-0A1FE6431CCA}" type="presParOf" srcId="{6ACAC73E-BEFB-4EC0-A460-1804CCC38186}" destId="{05D03F1D-F989-4398-A09D-9227E8A48297}" srcOrd="0" destOrd="0" presId="urn:microsoft.com/office/officeart/2005/8/layout/hierarchy2"/>
    <dgm:cxn modelId="{E1E6C670-C2E1-49BD-BE94-3992AD73094C}" type="presParOf" srcId="{6ACAC73E-BEFB-4EC0-A460-1804CCC38186}" destId="{3C61E610-9182-4D1D-AF36-C3AFCD6E7A6A}"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08703A8-ED50-4BCD-BD55-BD52FA8A976A}"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A45EC927-0F21-49AB-90BB-A35734710F77}">
      <dgm:prSet phldrT="[文本]"/>
      <dgm:spPr/>
      <dgm:t>
        <a:bodyPr/>
        <a:lstStyle/>
        <a:p>
          <a:pPr algn="ctr"/>
          <a:r>
            <a:rPr lang="zh-CN" altLang="en-US">
              <a:latin typeface="宋体" panose="02010600030101010101" pitchFamily="2" charset="-122"/>
              <a:ea typeface="宋体" panose="02010600030101010101" pitchFamily="2" charset="-122"/>
            </a:rPr>
            <a:t>本真性</a:t>
          </a:r>
        </a:p>
      </dgm:t>
    </dgm:pt>
    <dgm:pt modelId="{37EF0BC8-C6F1-499D-B2D2-8ABF7F98297E}" type="parTrans" cxnId="{3044BC3C-7ABF-4563-A3E4-09D5387B847D}">
      <dgm:prSet/>
      <dgm:spPr/>
      <dgm:t>
        <a:bodyPr/>
        <a:lstStyle/>
        <a:p>
          <a:pPr algn="ctr"/>
          <a:endParaRPr lang="zh-CN" altLang="en-US">
            <a:latin typeface="宋体" panose="02010600030101010101" pitchFamily="2" charset="-122"/>
            <a:ea typeface="宋体" panose="02010600030101010101" pitchFamily="2" charset="-122"/>
          </a:endParaRPr>
        </a:p>
      </dgm:t>
    </dgm:pt>
    <dgm:pt modelId="{8A0A52AB-0212-4123-8067-083923E2ED82}" type="sibTrans" cxnId="{3044BC3C-7ABF-4563-A3E4-09D5387B847D}">
      <dgm:prSet/>
      <dgm:spPr/>
      <dgm:t>
        <a:bodyPr/>
        <a:lstStyle/>
        <a:p>
          <a:pPr algn="ctr"/>
          <a:endParaRPr lang="zh-CN" altLang="en-US">
            <a:latin typeface="宋体" panose="02010600030101010101" pitchFamily="2" charset="-122"/>
            <a:ea typeface="宋体" panose="02010600030101010101" pitchFamily="2" charset="-122"/>
          </a:endParaRPr>
        </a:p>
      </dgm:t>
    </dgm:pt>
    <dgm:pt modelId="{B85096F0-BF97-44DF-B7E5-61649D95AFFF}">
      <dgm:prSet phldrT="[文本]"/>
      <dgm:spPr/>
      <dgm:t>
        <a:bodyPr/>
        <a:lstStyle/>
        <a:p>
          <a:pPr algn="ctr"/>
          <a:r>
            <a:rPr lang="zh-CN" altLang="en-US">
              <a:latin typeface="宋体" panose="02010600030101010101" pitchFamily="2" charset="-122"/>
              <a:ea typeface="宋体" panose="02010600030101010101" pitchFamily="2" charset="-122"/>
            </a:rPr>
            <a:t>对境况的清晰认知</a:t>
          </a:r>
        </a:p>
      </dgm:t>
    </dgm:pt>
    <dgm:pt modelId="{85DD9BD7-A0B5-48B1-BEDD-3226B410EEF0}" type="parTrans" cxnId="{A2E80BA4-3B49-482C-8031-8A315074207E}">
      <dgm:prSet/>
      <dgm:spPr/>
      <dgm:t>
        <a:bodyPr/>
        <a:lstStyle/>
        <a:p>
          <a:pPr algn="ctr"/>
          <a:endParaRPr lang="zh-CN" altLang="en-US">
            <a:latin typeface="宋体" panose="02010600030101010101" pitchFamily="2" charset="-122"/>
            <a:ea typeface="宋体" panose="02010600030101010101" pitchFamily="2" charset="-122"/>
          </a:endParaRPr>
        </a:p>
      </dgm:t>
    </dgm:pt>
    <dgm:pt modelId="{E3D71826-F255-4BAD-9AC0-9E1AD23CB5EB}" type="sibTrans" cxnId="{A2E80BA4-3B49-482C-8031-8A315074207E}">
      <dgm:prSet/>
      <dgm:spPr/>
      <dgm:t>
        <a:bodyPr/>
        <a:lstStyle/>
        <a:p>
          <a:pPr algn="ctr"/>
          <a:endParaRPr lang="zh-CN" altLang="en-US">
            <a:latin typeface="宋体" panose="02010600030101010101" pitchFamily="2" charset="-122"/>
            <a:ea typeface="宋体" panose="02010600030101010101" pitchFamily="2" charset="-122"/>
          </a:endParaRPr>
        </a:p>
      </dgm:t>
    </dgm:pt>
    <dgm:pt modelId="{F50CE3ED-41A1-44B8-9104-79BDF376C692}">
      <dgm:prSet phldrT="[文本]"/>
      <dgm:spPr/>
      <dgm:t>
        <a:bodyPr/>
        <a:lstStyle/>
        <a:p>
          <a:pPr algn="ctr"/>
          <a:r>
            <a:rPr lang="zh-CN" altLang="en-US">
              <a:latin typeface="宋体" panose="02010600030101010101" pitchFamily="2" charset="-122"/>
              <a:ea typeface="宋体" panose="02010600030101010101" pitchFamily="2" charset="-122"/>
            </a:rPr>
            <a:t>承担责任与风险</a:t>
          </a:r>
        </a:p>
      </dgm:t>
    </dgm:pt>
    <dgm:pt modelId="{997C9358-E882-42C6-9621-2B10AA09B119}" type="parTrans" cxnId="{4F8C62C0-115F-4896-A906-658AA66D8750}">
      <dgm:prSet/>
      <dgm:spPr/>
      <dgm:t>
        <a:bodyPr/>
        <a:lstStyle/>
        <a:p>
          <a:pPr algn="ctr"/>
          <a:endParaRPr lang="zh-CN" altLang="en-US">
            <a:latin typeface="宋体" panose="02010600030101010101" pitchFamily="2" charset="-122"/>
            <a:ea typeface="宋体" panose="02010600030101010101" pitchFamily="2" charset="-122"/>
          </a:endParaRPr>
        </a:p>
      </dgm:t>
    </dgm:pt>
    <dgm:pt modelId="{9EBE2447-125B-4C10-ADB3-456884B676EB}" type="sibTrans" cxnId="{4F8C62C0-115F-4896-A906-658AA66D8750}">
      <dgm:prSet/>
      <dgm:spPr/>
      <dgm:t>
        <a:bodyPr/>
        <a:lstStyle/>
        <a:p>
          <a:pPr algn="ctr"/>
          <a:endParaRPr lang="zh-CN" altLang="en-US">
            <a:latin typeface="宋体" panose="02010600030101010101" pitchFamily="2" charset="-122"/>
            <a:ea typeface="宋体" panose="02010600030101010101" pitchFamily="2" charset="-122"/>
          </a:endParaRPr>
        </a:p>
      </dgm:t>
    </dgm:pt>
    <dgm:pt modelId="{0CD4A7E1-B7F0-4826-8500-A1B6875B161E}">
      <dgm:prSet phldrT="[文本]"/>
      <dgm:spPr/>
      <dgm:t>
        <a:bodyPr/>
        <a:lstStyle/>
        <a:p>
          <a:pPr algn="ctr"/>
          <a:r>
            <a:rPr lang="zh-CN" altLang="en-US">
              <a:latin typeface="宋体" panose="02010600030101010101" pitchFamily="2" charset="-122"/>
              <a:ea typeface="宋体" panose="02010600030101010101" pitchFamily="2" charset="-122"/>
            </a:rPr>
            <a:t>尊重他人</a:t>
          </a:r>
        </a:p>
      </dgm:t>
    </dgm:pt>
    <dgm:pt modelId="{299BB29B-E1B2-4134-99BE-F8876999F3FF}" type="parTrans" cxnId="{A949D387-ED7E-46AC-9E43-134A92612202}">
      <dgm:prSet/>
      <dgm:spPr/>
      <dgm:t>
        <a:bodyPr/>
        <a:lstStyle/>
        <a:p>
          <a:pPr algn="ctr"/>
          <a:endParaRPr lang="zh-CN" altLang="en-US">
            <a:latin typeface="宋体" panose="02010600030101010101" pitchFamily="2" charset="-122"/>
            <a:ea typeface="宋体" panose="02010600030101010101" pitchFamily="2" charset="-122"/>
          </a:endParaRPr>
        </a:p>
      </dgm:t>
    </dgm:pt>
    <dgm:pt modelId="{E7C4B62E-3F7A-49F9-BB76-A3EBBE36C55F}" type="sibTrans" cxnId="{A949D387-ED7E-46AC-9E43-134A92612202}">
      <dgm:prSet/>
      <dgm:spPr/>
      <dgm:t>
        <a:bodyPr/>
        <a:lstStyle/>
        <a:p>
          <a:pPr algn="ctr"/>
          <a:endParaRPr lang="zh-CN" altLang="en-US">
            <a:latin typeface="宋体" panose="02010600030101010101" pitchFamily="2" charset="-122"/>
            <a:ea typeface="宋体" panose="02010600030101010101" pitchFamily="2" charset="-122"/>
          </a:endParaRPr>
        </a:p>
      </dgm:t>
    </dgm:pt>
    <dgm:pt modelId="{82317D7A-D7E3-44F9-8528-5F9C3CC32D14}" type="pres">
      <dgm:prSet presAssocID="{608703A8-ED50-4BCD-BD55-BD52FA8A976A}" presName="hierChild1" presStyleCnt="0">
        <dgm:presLayoutVars>
          <dgm:orgChart val="1"/>
          <dgm:chPref val="1"/>
          <dgm:dir/>
          <dgm:animOne val="branch"/>
          <dgm:animLvl val="lvl"/>
          <dgm:resizeHandles/>
        </dgm:presLayoutVars>
      </dgm:prSet>
      <dgm:spPr/>
    </dgm:pt>
    <dgm:pt modelId="{33A12CF7-BA56-406D-9E50-1CCEB805503C}" type="pres">
      <dgm:prSet presAssocID="{A45EC927-0F21-49AB-90BB-A35734710F77}" presName="hierRoot1" presStyleCnt="0">
        <dgm:presLayoutVars>
          <dgm:hierBranch val="init"/>
        </dgm:presLayoutVars>
      </dgm:prSet>
      <dgm:spPr/>
    </dgm:pt>
    <dgm:pt modelId="{5EAC1810-9FB2-417E-8EDF-752DF3D9EABB}" type="pres">
      <dgm:prSet presAssocID="{A45EC927-0F21-49AB-90BB-A35734710F77}" presName="rootComposite1" presStyleCnt="0"/>
      <dgm:spPr/>
    </dgm:pt>
    <dgm:pt modelId="{2483C48B-B23C-4E35-8EAA-4C04BBE789AD}" type="pres">
      <dgm:prSet presAssocID="{A45EC927-0F21-49AB-90BB-A35734710F77}" presName="rootText1" presStyleLbl="node0" presStyleIdx="0" presStyleCnt="1">
        <dgm:presLayoutVars>
          <dgm:chPref val="3"/>
        </dgm:presLayoutVars>
      </dgm:prSet>
      <dgm:spPr/>
    </dgm:pt>
    <dgm:pt modelId="{3D8FAB3D-AA9E-4FD5-AAF1-F8D3D6212621}" type="pres">
      <dgm:prSet presAssocID="{A45EC927-0F21-49AB-90BB-A35734710F77}" presName="rootConnector1" presStyleLbl="node1" presStyleIdx="0" presStyleCnt="0"/>
      <dgm:spPr/>
    </dgm:pt>
    <dgm:pt modelId="{5FCABBA4-4D9A-4384-944F-C5A034792EFE}" type="pres">
      <dgm:prSet presAssocID="{A45EC927-0F21-49AB-90BB-A35734710F77}" presName="hierChild2" presStyleCnt="0"/>
      <dgm:spPr/>
    </dgm:pt>
    <dgm:pt modelId="{6BF9F3C0-8F82-44FB-AD54-2897ADFA1E30}" type="pres">
      <dgm:prSet presAssocID="{85DD9BD7-A0B5-48B1-BEDD-3226B410EEF0}" presName="Name37" presStyleLbl="parChTrans1D2" presStyleIdx="0" presStyleCnt="3"/>
      <dgm:spPr/>
    </dgm:pt>
    <dgm:pt modelId="{AC4B8FDF-A838-43AB-907E-CC4A854904D7}" type="pres">
      <dgm:prSet presAssocID="{B85096F0-BF97-44DF-B7E5-61649D95AFFF}" presName="hierRoot2" presStyleCnt="0">
        <dgm:presLayoutVars>
          <dgm:hierBranch val="init"/>
        </dgm:presLayoutVars>
      </dgm:prSet>
      <dgm:spPr/>
    </dgm:pt>
    <dgm:pt modelId="{0CEDCC5A-1DA5-46DE-B0A8-FE8643082F2B}" type="pres">
      <dgm:prSet presAssocID="{B85096F0-BF97-44DF-B7E5-61649D95AFFF}" presName="rootComposite" presStyleCnt="0"/>
      <dgm:spPr/>
    </dgm:pt>
    <dgm:pt modelId="{E60291F3-8728-4878-B3AE-352EBEB4281A}" type="pres">
      <dgm:prSet presAssocID="{B85096F0-BF97-44DF-B7E5-61649D95AFFF}" presName="rootText" presStyleLbl="node2" presStyleIdx="0" presStyleCnt="3">
        <dgm:presLayoutVars>
          <dgm:chPref val="3"/>
        </dgm:presLayoutVars>
      </dgm:prSet>
      <dgm:spPr/>
    </dgm:pt>
    <dgm:pt modelId="{DE49699A-330E-4C70-95EC-6C4CAC9B24E0}" type="pres">
      <dgm:prSet presAssocID="{B85096F0-BF97-44DF-B7E5-61649D95AFFF}" presName="rootConnector" presStyleLbl="node2" presStyleIdx="0" presStyleCnt="3"/>
      <dgm:spPr/>
    </dgm:pt>
    <dgm:pt modelId="{D7C653E6-960C-46BF-B022-59EDB8A3127A}" type="pres">
      <dgm:prSet presAssocID="{B85096F0-BF97-44DF-B7E5-61649D95AFFF}" presName="hierChild4" presStyleCnt="0"/>
      <dgm:spPr/>
    </dgm:pt>
    <dgm:pt modelId="{BD0CCF61-BBD3-4741-9513-137AB03963A9}" type="pres">
      <dgm:prSet presAssocID="{B85096F0-BF97-44DF-B7E5-61649D95AFFF}" presName="hierChild5" presStyleCnt="0"/>
      <dgm:spPr/>
    </dgm:pt>
    <dgm:pt modelId="{7A68CC13-6D71-4CA4-A94F-4C82D8AEFC25}" type="pres">
      <dgm:prSet presAssocID="{997C9358-E882-42C6-9621-2B10AA09B119}" presName="Name37" presStyleLbl="parChTrans1D2" presStyleIdx="1" presStyleCnt="3"/>
      <dgm:spPr/>
    </dgm:pt>
    <dgm:pt modelId="{303D9E8B-14F0-4BB7-84BD-4ABEE089624C}" type="pres">
      <dgm:prSet presAssocID="{F50CE3ED-41A1-44B8-9104-79BDF376C692}" presName="hierRoot2" presStyleCnt="0">
        <dgm:presLayoutVars>
          <dgm:hierBranch val="init"/>
        </dgm:presLayoutVars>
      </dgm:prSet>
      <dgm:spPr/>
    </dgm:pt>
    <dgm:pt modelId="{5DF4E924-140D-4505-B754-219DC171CD52}" type="pres">
      <dgm:prSet presAssocID="{F50CE3ED-41A1-44B8-9104-79BDF376C692}" presName="rootComposite" presStyleCnt="0"/>
      <dgm:spPr/>
    </dgm:pt>
    <dgm:pt modelId="{51610CE7-AF77-45EC-8CAC-5F6FA2839A95}" type="pres">
      <dgm:prSet presAssocID="{F50CE3ED-41A1-44B8-9104-79BDF376C692}" presName="rootText" presStyleLbl="node2" presStyleIdx="1" presStyleCnt="3">
        <dgm:presLayoutVars>
          <dgm:chPref val="3"/>
        </dgm:presLayoutVars>
      </dgm:prSet>
      <dgm:spPr/>
    </dgm:pt>
    <dgm:pt modelId="{F8411C2A-1B66-46F4-8DB2-12A938F82855}" type="pres">
      <dgm:prSet presAssocID="{F50CE3ED-41A1-44B8-9104-79BDF376C692}" presName="rootConnector" presStyleLbl="node2" presStyleIdx="1" presStyleCnt="3"/>
      <dgm:spPr/>
    </dgm:pt>
    <dgm:pt modelId="{058871AE-7732-441B-BFD9-FCB7F9CA0E0C}" type="pres">
      <dgm:prSet presAssocID="{F50CE3ED-41A1-44B8-9104-79BDF376C692}" presName="hierChild4" presStyleCnt="0"/>
      <dgm:spPr/>
    </dgm:pt>
    <dgm:pt modelId="{CEBF5624-EA46-4780-8E73-74B8546A80AC}" type="pres">
      <dgm:prSet presAssocID="{F50CE3ED-41A1-44B8-9104-79BDF376C692}" presName="hierChild5" presStyleCnt="0"/>
      <dgm:spPr/>
    </dgm:pt>
    <dgm:pt modelId="{188E529E-E759-40F8-B66E-71C4F03111AE}" type="pres">
      <dgm:prSet presAssocID="{299BB29B-E1B2-4134-99BE-F8876999F3FF}" presName="Name37" presStyleLbl="parChTrans1D2" presStyleIdx="2" presStyleCnt="3"/>
      <dgm:spPr/>
    </dgm:pt>
    <dgm:pt modelId="{CE75D9FE-A930-4B5A-B2A4-59E8A3AA61B2}" type="pres">
      <dgm:prSet presAssocID="{0CD4A7E1-B7F0-4826-8500-A1B6875B161E}" presName="hierRoot2" presStyleCnt="0">
        <dgm:presLayoutVars>
          <dgm:hierBranch val="init"/>
        </dgm:presLayoutVars>
      </dgm:prSet>
      <dgm:spPr/>
    </dgm:pt>
    <dgm:pt modelId="{7E13C6B9-5883-498C-BCF2-A43E4C2F2CD8}" type="pres">
      <dgm:prSet presAssocID="{0CD4A7E1-B7F0-4826-8500-A1B6875B161E}" presName="rootComposite" presStyleCnt="0"/>
      <dgm:spPr/>
    </dgm:pt>
    <dgm:pt modelId="{60986D3E-5E06-44DC-B628-D7218D5B0962}" type="pres">
      <dgm:prSet presAssocID="{0CD4A7E1-B7F0-4826-8500-A1B6875B161E}" presName="rootText" presStyleLbl="node2" presStyleIdx="2" presStyleCnt="3">
        <dgm:presLayoutVars>
          <dgm:chPref val="3"/>
        </dgm:presLayoutVars>
      </dgm:prSet>
      <dgm:spPr/>
    </dgm:pt>
    <dgm:pt modelId="{1AB3429F-57C9-435F-A569-6A400A0BED5D}" type="pres">
      <dgm:prSet presAssocID="{0CD4A7E1-B7F0-4826-8500-A1B6875B161E}" presName="rootConnector" presStyleLbl="node2" presStyleIdx="2" presStyleCnt="3"/>
      <dgm:spPr/>
    </dgm:pt>
    <dgm:pt modelId="{B325D755-C858-4D0B-BA4B-1058E016E6F1}" type="pres">
      <dgm:prSet presAssocID="{0CD4A7E1-B7F0-4826-8500-A1B6875B161E}" presName="hierChild4" presStyleCnt="0"/>
      <dgm:spPr/>
    </dgm:pt>
    <dgm:pt modelId="{537960DB-A42A-48CF-B13F-2FF2DC5B508E}" type="pres">
      <dgm:prSet presAssocID="{0CD4A7E1-B7F0-4826-8500-A1B6875B161E}" presName="hierChild5" presStyleCnt="0"/>
      <dgm:spPr/>
    </dgm:pt>
    <dgm:pt modelId="{FA060493-A6E5-4F15-85B8-1DB25CA11485}" type="pres">
      <dgm:prSet presAssocID="{A45EC927-0F21-49AB-90BB-A35734710F77}" presName="hierChild3" presStyleCnt="0"/>
      <dgm:spPr/>
    </dgm:pt>
  </dgm:ptLst>
  <dgm:cxnLst>
    <dgm:cxn modelId="{38ECF906-8F5B-46F4-B565-3D1772ABDD85}" type="presOf" srcId="{997C9358-E882-42C6-9621-2B10AA09B119}" destId="{7A68CC13-6D71-4CA4-A94F-4C82D8AEFC25}" srcOrd="0" destOrd="0" presId="urn:microsoft.com/office/officeart/2005/8/layout/orgChart1"/>
    <dgm:cxn modelId="{A0C97D12-1B0D-44D3-A681-A463850EED48}" type="presOf" srcId="{A45EC927-0F21-49AB-90BB-A35734710F77}" destId="{3D8FAB3D-AA9E-4FD5-AAF1-F8D3D6212621}" srcOrd="1" destOrd="0" presId="urn:microsoft.com/office/officeart/2005/8/layout/orgChart1"/>
    <dgm:cxn modelId="{CDB35F16-0B00-4C43-8EB9-317AD3D43E32}" type="presOf" srcId="{B85096F0-BF97-44DF-B7E5-61649D95AFFF}" destId="{DE49699A-330E-4C70-95EC-6C4CAC9B24E0}" srcOrd="1" destOrd="0" presId="urn:microsoft.com/office/officeart/2005/8/layout/orgChart1"/>
    <dgm:cxn modelId="{3044BC3C-7ABF-4563-A3E4-09D5387B847D}" srcId="{608703A8-ED50-4BCD-BD55-BD52FA8A976A}" destId="{A45EC927-0F21-49AB-90BB-A35734710F77}" srcOrd="0" destOrd="0" parTransId="{37EF0BC8-C6F1-499D-B2D2-8ABF7F98297E}" sibTransId="{8A0A52AB-0212-4123-8067-083923E2ED82}"/>
    <dgm:cxn modelId="{EB037456-DD23-4816-AF1E-81C5008E4E64}" type="presOf" srcId="{85DD9BD7-A0B5-48B1-BEDD-3226B410EEF0}" destId="{6BF9F3C0-8F82-44FB-AD54-2897ADFA1E30}" srcOrd="0" destOrd="0" presId="urn:microsoft.com/office/officeart/2005/8/layout/orgChart1"/>
    <dgm:cxn modelId="{1DABF17F-A43B-4310-8B2E-88DC37C9E0EF}" type="presOf" srcId="{299BB29B-E1B2-4134-99BE-F8876999F3FF}" destId="{188E529E-E759-40F8-B66E-71C4F03111AE}" srcOrd="0" destOrd="0" presId="urn:microsoft.com/office/officeart/2005/8/layout/orgChart1"/>
    <dgm:cxn modelId="{A949D387-ED7E-46AC-9E43-134A92612202}" srcId="{A45EC927-0F21-49AB-90BB-A35734710F77}" destId="{0CD4A7E1-B7F0-4826-8500-A1B6875B161E}" srcOrd="2" destOrd="0" parTransId="{299BB29B-E1B2-4134-99BE-F8876999F3FF}" sibTransId="{E7C4B62E-3F7A-49F9-BB76-A3EBBE36C55F}"/>
    <dgm:cxn modelId="{D8A3F294-6065-454B-A8E5-16D4B10DC240}" type="presOf" srcId="{608703A8-ED50-4BCD-BD55-BD52FA8A976A}" destId="{82317D7A-D7E3-44F9-8528-5F9C3CC32D14}" srcOrd="0" destOrd="0" presId="urn:microsoft.com/office/officeart/2005/8/layout/orgChart1"/>
    <dgm:cxn modelId="{FFC72897-2552-435B-96C5-CA8154283FB4}" type="presOf" srcId="{A45EC927-0F21-49AB-90BB-A35734710F77}" destId="{2483C48B-B23C-4E35-8EAA-4C04BBE789AD}" srcOrd="0" destOrd="0" presId="urn:microsoft.com/office/officeart/2005/8/layout/orgChart1"/>
    <dgm:cxn modelId="{D8BBCC99-4420-4E4C-99EB-F26513A12BDD}" type="presOf" srcId="{0CD4A7E1-B7F0-4826-8500-A1B6875B161E}" destId="{1AB3429F-57C9-435F-A569-6A400A0BED5D}" srcOrd="1" destOrd="0" presId="urn:microsoft.com/office/officeart/2005/8/layout/orgChart1"/>
    <dgm:cxn modelId="{3181FF99-96A9-4BC3-8FEA-33A56085284A}" type="presOf" srcId="{F50CE3ED-41A1-44B8-9104-79BDF376C692}" destId="{F8411C2A-1B66-46F4-8DB2-12A938F82855}" srcOrd="1" destOrd="0" presId="urn:microsoft.com/office/officeart/2005/8/layout/orgChart1"/>
    <dgm:cxn modelId="{A2E80BA4-3B49-482C-8031-8A315074207E}" srcId="{A45EC927-0F21-49AB-90BB-A35734710F77}" destId="{B85096F0-BF97-44DF-B7E5-61649D95AFFF}" srcOrd="0" destOrd="0" parTransId="{85DD9BD7-A0B5-48B1-BEDD-3226B410EEF0}" sibTransId="{E3D71826-F255-4BAD-9AC0-9E1AD23CB5EB}"/>
    <dgm:cxn modelId="{132A55AE-6BE6-4557-B2DD-563D23362659}" type="presOf" srcId="{B85096F0-BF97-44DF-B7E5-61649D95AFFF}" destId="{E60291F3-8728-4878-B3AE-352EBEB4281A}" srcOrd="0" destOrd="0" presId="urn:microsoft.com/office/officeart/2005/8/layout/orgChart1"/>
    <dgm:cxn modelId="{50AD60BA-67FD-4EC8-B8CA-7496ED6AD63F}" type="presOf" srcId="{F50CE3ED-41A1-44B8-9104-79BDF376C692}" destId="{51610CE7-AF77-45EC-8CAC-5F6FA2839A95}" srcOrd="0" destOrd="0" presId="urn:microsoft.com/office/officeart/2005/8/layout/orgChart1"/>
    <dgm:cxn modelId="{4F8C62C0-115F-4896-A906-658AA66D8750}" srcId="{A45EC927-0F21-49AB-90BB-A35734710F77}" destId="{F50CE3ED-41A1-44B8-9104-79BDF376C692}" srcOrd="1" destOrd="0" parTransId="{997C9358-E882-42C6-9621-2B10AA09B119}" sibTransId="{9EBE2447-125B-4C10-ADB3-456884B676EB}"/>
    <dgm:cxn modelId="{B6DBCBD5-4ADA-4F15-9F64-2B3D64F3CEFF}" type="presOf" srcId="{0CD4A7E1-B7F0-4826-8500-A1B6875B161E}" destId="{60986D3E-5E06-44DC-B628-D7218D5B0962}" srcOrd="0" destOrd="0" presId="urn:microsoft.com/office/officeart/2005/8/layout/orgChart1"/>
    <dgm:cxn modelId="{6CAA102D-8B7D-42BE-8DDB-344DC6501F02}" type="presParOf" srcId="{82317D7A-D7E3-44F9-8528-5F9C3CC32D14}" destId="{33A12CF7-BA56-406D-9E50-1CCEB805503C}" srcOrd="0" destOrd="0" presId="urn:microsoft.com/office/officeart/2005/8/layout/orgChart1"/>
    <dgm:cxn modelId="{8B380850-1E39-4569-8471-31A4583D12D2}" type="presParOf" srcId="{33A12CF7-BA56-406D-9E50-1CCEB805503C}" destId="{5EAC1810-9FB2-417E-8EDF-752DF3D9EABB}" srcOrd="0" destOrd="0" presId="urn:microsoft.com/office/officeart/2005/8/layout/orgChart1"/>
    <dgm:cxn modelId="{3D9BE2B2-031C-4C71-BFA3-64174BE4836B}" type="presParOf" srcId="{5EAC1810-9FB2-417E-8EDF-752DF3D9EABB}" destId="{2483C48B-B23C-4E35-8EAA-4C04BBE789AD}" srcOrd="0" destOrd="0" presId="urn:microsoft.com/office/officeart/2005/8/layout/orgChart1"/>
    <dgm:cxn modelId="{EB34D367-08C8-47F7-A620-E72E1C467FD7}" type="presParOf" srcId="{5EAC1810-9FB2-417E-8EDF-752DF3D9EABB}" destId="{3D8FAB3D-AA9E-4FD5-AAF1-F8D3D6212621}" srcOrd="1" destOrd="0" presId="urn:microsoft.com/office/officeart/2005/8/layout/orgChart1"/>
    <dgm:cxn modelId="{6C90F0BF-4932-4B6E-AA5E-5ED096882432}" type="presParOf" srcId="{33A12CF7-BA56-406D-9E50-1CCEB805503C}" destId="{5FCABBA4-4D9A-4384-944F-C5A034792EFE}" srcOrd="1" destOrd="0" presId="urn:microsoft.com/office/officeart/2005/8/layout/orgChart1"/>
    <dgm:cxn modelId="{9995361E-09E5-4222-84C2-864041F5B9DF}" type="presParOf" srcId="{5FCABBA4-4D9A-4384-944F-C5A034792EFE}" destId="{6BF9F3C0-8F82-44FB-AD54-2897ADFA1E30}" srcOrd="0" destOrd="0" presId="urn:microsoft.com/office/officeart/2005/8/layout/orgChart1"/>
    <dgm:cxn modelId="{7FF91DFA-7150-40BD-AAFB-454E96778B50}" type="presParOf" srcId="{5FCABBA4-4D9A-4384-944F-C5A034792EFE}" destId="{AC4B8FDF-A838-43AB-907E-CC4A854904D7}" srcOrd="1" destOrd="0" presId="urn:microsoft.com/office/officeart/2005/8/layout/orgChart1"/>
    <dgm:cxn modelId="{4FA39D8A-7681-4603-BCE0-CD12465A1B30}" type="presParOf" srcId="{AC4B8FDF-A838-43AB-907E-CC4A854904D7}" destId="{0CEDCC5A-1DA5-46DE-B0A8-FE8643082F2B}" srcOrd="0" destOrd="0" presId="urn:microsoft.com/office/officeart/2005/8/layout/orgChart1"/>
    <dgm:cxn modelId="{0247649A-58F5-4C5E-8777-C99BA9D742CD}" type="presParOf" srcId="{0CEDCC5A-1DA5-46DE-B0A8-FE8643082F2B}" destId="{E60291F3-8728-4878-B3AE-352EBEB4281A}" srcOrd="0" destOrd="0" presId="urn:microsoft.com/office/officeart/2005/8/layout/orgChart1"/>
    <dgm:cxn modelId="{0D8712EF-9BD4-4303-A63F-81E9071C05B1}" type="presParOf" srcId="{0CEDCC5A-1DA5-46DE-B0A8-FE8643082F2B}" destId="{DE49699A-330E-4C70-95EC-6C4CAC9B24E0}" srcOrd="1" destOrd="0" presId="urn:microsoft.com/office/officeart/2005/8/layout/orgChart1"/>
    <dgm:cxn modelId="{E41E0A77-51E1-4989-83FE-5CCAFF274442}" type="presParOf" srcId="{AC4B8FDF-A838-43AB-907E-CC4A854904D7}" destId="{D7C653E6-960C-46BF-B022-59EDB8A3127A}" srcOrd="1" destOrd="0" presId="urn:microsoft.com/office/officeart/2005/8/layout/orgChart1"/>
    <dgm:cxn modelId="{F4081E21-B8B2-48F1-8A11-ABC83A4A48F6}" type="presParOf" srcId="{AC4B8FDF-A838-43AB-907E-CC4A854904D7}" destId="{BD0CCF61-BBD3-4741-9513-137AB03963A9}" srcOrd="2" destOrd="0" presId="urn:microsoft.com/office/officeart/2005/8/layout/orgChart1"/>
    <dgm:cxn modelId="{B881A27B-F8EC-4BF6-BE94-50D557A8BCE8}" type="presParOf" srcId="{5FCABBA4-4D9A-4384-944F-C5A034792EFE}" destId="{7A68CC13-6D71-4CA4-A94F-4C82D8AEFC25}" srcOrd="2" destOrd="0" presId="urn:microsoft.com/office/officeart/2005/8/layout/orgChart1"/>
    <dgm:cxn modelId="{808B2212-5CA7-48DF-9E9F-E846F2ABC4D0}" type="presParOf" srcId="{5FCABBA4-4D9A-4384-944F-C5A034792EFE}" destId="{303D9E8B-14F0-4BB7-84BD-4ABEE089624C}" srcOrd="3" destOrd="0" presId="urn:microsoft.com/office/officeart/2005/8/layout/orgChart1"/>
    <dgm:cxn modelId="{8E128C29-8D69-43B3-B846-FAA21156A7EC}" type="presParOf" srcId="{303D9E8B-14F0-4BB7-84BD-4ABEE089624C}" destId="{5DF4E924-140D-4505-B754-219DC171CD52}" srcOrd="0" destOrd="0" presId="urn:microsoft.com/office/officeart/2005/8/layout/orgChart1"/>
    <dgm:cxn modelId="{60AA8F63-4E7B-43B3-9697-8C2D9EAFB587}" type="presParOf" srcId="{5DF4E924-140D-4505-B754-219DC171CD52}" destId="{51610CE7-AF77-45EC-8CAC-5F6FA2839A95}" srcOrd="0" destOrd="0" presId="urn:microsoft.com/office/officeart/2005/8/layout/orgChart1"/>
    <dgm:cxn modelId="{C3AEB641-E70A-48A3-9A3D-FC755CB9665B}" type="presParOf" srcId="{5DF4E924-140D-4505-B754-219DC171CD52}" destId="{F8411C2A-1B66-46F4-8DB2-12A938F82855}" srcOrd="1" destOrd="0" presId="urn:microsoft.com/office/officeart/2005/8/layout/orgChart1"/>
    <dgm:cxn modelId="{63C19BFC-5BFB-49A8-A9EF-46634A802239}" type="presParOf" srcId="{303D9E8B-14F0-4BB7-84BD-4ABEE089624C}" destId="{058871AE-7732-441B-BFD9-FCB7F9CA0E0C}" srcOrd="1" destOrd="0" presId="urn:microsoft.com/office/officeart/2005/8/layout/orgChart1"/>
    <dgm:cxn modelId="{AE5F95D6-1B4F-4048-AC8B-B71BD2A62A4D}" type="presParOf" srcId="{303D9E8B-14F0-4BB7-84BD-4ABEE089624C}" destId="{CEBF5624-EA46-4780-8E73-74B8546A80AC}" srcOrd="2" destOrd="0" presId="urn:microsoft.com/office/officeart/2005/8/layout/orgChart1"/>
    <dgm:cxn modelId="{014ED339-57FF-4899-A521-91DFB1E52556}" type="presParOf" srcId="{5FCABBA4-4D9A-4384-944F-C5A034792EFE}" destId="{188E529E-E759-40F8-B66E-71C4F03111AE}" srcOrd="4" destOrd="0" presId="urn:microsoft.com/office/officeart/2005/8/layout/orgChart1"/>
    <dgm:cxn modelId="{5B0E4CB3-AD26-4738-A463-3D249F8104CA}" type="presParOf" srcId="{5FCABBA4-4D9A-4384-944F-C5A034792EFE}" destId="{CE75D9FE-A930-4B5A-B2A4-59E8A3AA61B2}" srcOrd="5" destOrd="0" presId="urn:microsoft.com/office/officeart/2005/8/layout/orgChart1"/>
    <dgm:cxn modelId="{3E806873-0D2E-4985-AE89-C13BB8BD0FF1}" type="presParOf" srcId="{CE75D9FE-A930-4B5A-B2A4-59E8A3AA61B2}" destId="{7E13C6B9-5883-498C-BCF2-A43E4C2F2CD8}" srcOrd="0" destOrd="0" presId="urn:microsoft.com/office/officeart/2005/8/layout/orgChart1"/>
    <dgm:cxn modelId="{74E1FE41-A90E-4DD5-9C20-A87ED1B2058C}" type="presParOf" srcId="{7E13C6B9-5883-498C-BCF2-A43E4C2F2CD8}" destId="{60986D3E-5E06-44DC-B628-D7218D5B0962}" srcOrd="0" destOrd="0" presId="urn:microsoft.com/office/officeart/2005/8/layout/orgChart1"/>
    <dgm:cxn modelId="{8C77A965-1C7D-4FD0-BDED-7267CA3043C1}" type="presParOf" srcId="{7E13C6B9-5883-498C-BCF2-A43E4C2F2CD8}" destId="{1AB3429F-57C9-435F-A569-6A400A0BED5D}" srcOrd="1" destOrd="0" presId="urn:microsoft.com/office/officeart/2005/8/layout/orgChart1"/>
    <dgm:cxn modelId="{4D14CBF9-BCF5-4456-B3B6-2F25F456A119}" type="presParOf" srcId="{CE75D9FE-A930-4B5A-B2A4-59E8A3AA61B2}" destId="{B325D755-C858-4D0B-BA4B-1058E016E6F1}" srcOrd="1" destOrd="0" presId="urn:microsoft.com/office/officeart/2005/8/layout/orgChart1"/>
    <dgm:cxn modelId="{4D18FF7C-58D1-4658-857B-3CB5BBC2F024}" type="presParOf" srcId="{CE75D9FE-A930-4B5A-B2A4-59E8A3AA61B2}" destId="{537960DB-A42A-48CF-B13F-2FF2DC5B508E}" srcOrd="2" destOrd="0" presId="urn:microsoft.com/office/officeart/2005/8/layout/orgChart1"/>
    <dgm:cxn modelId="{92C9B1D5-4A6A-4D87-AFB2-6B810AAEA270}" type="presParOf" srcId="{33A12CF7-BA56-406D-9E50-1CCEB805503C}" destId="{FA060493-A6E5-4F15-85B8-1DB25CA11485}"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008135-B163-4877-BBA3-8B473F635259}">
      <dsp:nvSpPr>
        <dsp:cNvPr id="0" name=""/>
        <dsp:cNvSpPr/>
      </dsp:nvSpPr>
      <dsp:spPr>
        <a:xfrm>
          <a:off x="1717" y="396941"/>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自我</a:t>
          </a:r>
        </a:p>
      </dsp:txBody>
      <dsp:txXfrm>
        <a:off x="16561" y="411785"/>
        <a:ext cx="983941" cy="477126"/>
      </dsp:txXfrm>
    </dsp:sp>
    <dsp:sp modelId="{1C03DECF-53CC-422A-9869-3F51F1F0AA85}">
      <dsp:nvSpPr>
        <dsp:cNvPr id="0" name=""/>
        <dsp:cNvSpPr/>
      </dsp:nvSpPr>
      <dsp:spPr>
        <a:xfrm rot="19457599">
          <a:off x="968415" y="469571"/>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1205590" y="492156"/>
        <a:ext cx="24965" cy="24965"/>
      </dsp:txXfrm>
    </dsp:sp>
    <dsp:sp modelId="{30FD8D90-E2F6-4CDF-A881-C7849CDCC3BC}">
      <dsp:nvSpPr>
        <dsp:cNvPr id="0" name=""/>
        <dsp:cNvSpPr/>
      </dsp:nvSpPr>
      <dsp:spPr>
        <a:xfrm>
          <a:off x="1420799"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超越性</a:t>
          </a:r>
        </a:p>
      </dsp:txBody>
      <dsp:txXfrm>
        <a:off x="1435643" y="120366"/>
        <a:ext cx="983941" cy="477126"/>
      </dsp:txXfrm>
    </dsp:sp>
    <dsp:sp modelId="{6C0A8208-832D-46C9-97F1-ACEBEC65F2EA}">
      <dsp:nvSpPr>
        <dsp:cNvPr id="0" name=""/>
        <dsp:cNvSpPr/>
      </dsp:nvSpPr>
      <dsp:spPr>
        <a:xfrm>
          <a:off x="2434429" y="323862"/>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latin typeface="宋体" panose="02010600030101010101" pitchFamily="2" charset="-122"/>
            <a:ea typeface="宋体" panose="02010600030101010101" pitchFamily="2" charset="-122"/>
          </a:endParaRPr>
        </a:p>
      </dsp:txBody>
      <dsp:txXfrm>
        <a:off x="2501594" y="355395"/>
        <a:ext cx="7070" cy="7070"/>
      </dsp:txXfrm>
    </dsp:sp>
    <dsp:sp modelId="{CFF27B19-F779-40C7-9817-7BC55393F900}">
      <dsp:nvSpPr>
        <dsp:cNvPr id="0" name=""/>
        <dsp:cNvSpPr/>
      </dsp:nvSpPr>
      <dsp:spPr>
        <a:xfrm>
          <a:off x="2575830" y="105522"/>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能动的主体</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面向未来</a:t>
          </a:r>
        </a:p>
      </dsp:txBody>
      <dsp:txXfrm>
        <a:off x="2590674" y="120366"/>
        <a:ext cx="983941" cy="477126"/>
      </dsp:txXfrm>
    </dsp:sp>
    <dsp:sp modelId="{75490BA1-2C4B-4387-9951-D937B854CD77}">
      <dsp:nvSpPr>
        <dsp:cNvPr id="0" name=""/>
        <dsp:cNvSpPr/>
      </dsp:nvSpPr>
      <dsp:spPr>
        <a:xfrm>
          <a:off x="3589460" y="323862"/>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否认超越性</a:t>
          </a:r>
        </a:p>
      </dsp:txBody>
      <dsp:txXfrm>
        <a:off x="3656410" y="275242"/>
        <a:ext cx="535602" cy="167375"/>
      </dsp:txXfrm>
    </dsp:sp>
    <dsp:sp modelId="{207AE75A-381C-4E25-883F-A33DA8E5CC3D}">
      <dsp:nvSpPr>
        <dsp:cNvPr id="0" name=""/>
        <dsp:cNvSpPr/>
      </dsp:nvSpPr>
      <dsp:spPr>
        <a:xfrm>
          <a:off x="4258962" y="105522"/>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完全客体化</a:t>
          </a:r>
        </a:p>
      </dsp:txBody>
      <dsp:txXfrm>
        <a:off x="4273806" y="120366"/>
        <a:ext cx="983941" cy="477126"/>
      </dsp:txXfrm>
    </dsp:sp>
    <dsp:sp modelId="{46A14AC5-4ECA-4789-8A2B-D168FB052728}">
      <dsp:nvSpPr>
        <dsp:cNvPr id="0" name=""/>
        <dsp:cNvSpPr/>
      </dsp:nvSpPr>
      <dsp:spPr>
        <a:xfrm rot="2142401">
          <a:off x="968415" y="760989"/>
          <a:ext cx="499315" cy="70136"/>
        </a:xfrm>
        <a:custGeom>
          <a:avLst/>
          <a:gdLst/>
          <a:ahLst/>
          <a:cxnLst/>
          <a:rect l="0" t="0" r="0" b="0"/>
          <a:pathLst>
            <a:path>
              <a:moveTo>
                <a:pt x="0" y="35068"/>
              </a:moveTo>
              <a:lnTo>
                <a:pt x="499315" y="3506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205590" y="783575"/>
        <a:ext cx="24965" cy="24965"/>
      </dsp:txXfrm>
    </dsp:sp>
    <dsp:sp modelId="{3BCD7191-B118-4480-BDBD-5D2A4C4920DA}">
      <dsp:nvSpPr>
        <dsp:cNvPr id="0" name=""/>
        <dsp:cNvSpPr/>
      </dsp:nvSpPr>
      <dsp:spPr>
        <a:xfrm>
          <a:off x="1420799"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事实性</a:t>
          </a:r>
        </a:p>
      </dsp:txBody>
      <dsp:txXfrm>
        <a:off x="1435643" y="703204"/>
        <a:ext cx="983941" cy="477126"/>
      </dsp:txXfrm>
    </dsp:sp>
    <dsp:sp modelId="{D4A16BBC-0ADA-4F88-8862-4388CADA1835}">
      <dsp:nvSpPr>
        <dsp:cNvPr id="0" name=""/>
        <dsp:cNvSpPr/>
      </dsp:nvSpPr>
      <dsp:spPr>
        <a:xfrm>
          <a:off x="2434429" y="906699"/>
          <a:ext cx="141401" cy="70136"/>
        </a:xfrm>
        <a:custGeom>
          <a:avLst/>
          <a:gdLst/>
          <a:ahLst/>
          <a:cxnLst/>
          <a:rect l="0" t="0" r="0" b="0"/>
          <a:pathLst>
            <a:path>
              <a:moveTo>
                <a:pt x="0" y="35068"/>
              </a:moveTo>
              <a:lnTo>
                <a:pt x="141401"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2501594" y="938232"/>
        <a:ext cx="7070" cy="7070"/>
      </dsp:txXfrm>
    </dsp:sp>
    <dsp:sp modelId="{4732DA87-70D3-4AA8-8539-7E7E5B10F08D}">
      <dsp:nvSpPr>
        <dsp:cNvPr id="0" name=""/>
        <dsp:cNvSpPr/>
      </dsp:nvSpPr>
      <dsp:spPr>
        <a:xfrm>
          <a:off x="2575830" y="688360"/>
          <a:ext cx="1013629" cy="50681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被凝视的对象</a:t>
          </a:r>
          <a:endParaRPr lang="en-US" altLang="zh-CN" sz="1200" kern="1200">
            <a:latin typeface="宋体" panose="02010600030101010101" pitchFamily="2" charset="-122"/>
            <a:ea typeface="宋体" panose="02010600030101010101" pitchFamily="2" charset="-122"/>
          </a:endParaRPr>
        </a:p>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拥有过去</a:t>
          </a:r>
        </a:p>
      </dsp:txBody>
      <dsp:txXfrm>
        <a:off x="2590674" y="703204"/>
        <a:ext cx="983941" cy="477126"/>
      </dsp:txXfrm>
    </dsp:sp>
    <dsp:sp modelId="{BA39884A-BB32-4799-A6C5-5EEFDEF41E18}">
      <dsp:nvSpPr>
        <dsp:cNvPr id="0" name=""/>
        <dsp:cNvSpPr/>
      </dsp:nvSpPr>
      <dsp:spPr>
        <a:xfrm>
          <a:off x="3589460" y="906699"/>
          <a:ext cx="669502" cy="70136"/>
        </a:xfrm>
        <a:custGeom>
          <a:avLst/>
          <a:gdLst/>
          <a:ahLst/>
          <a:cxnLst/>
          <a:rect l="0" t="0" r="0" b="0"/>
          <a:pathLst>
            <a:path>
              <a:moveTo>
                <a:pt x="0" y="35068"/>
              </a:moveTo>
              <a:lnTo>
                <a:pt x="66950" y="35068"/>
              </a:lnTo>
            </a:path>
            <a:path>
              <a:moveTo>
                <a:pt x="602552" y="35068"/>
              </a:moveTo>
              <a:lnTo>
                <a:pt x="669502" y="350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否认事实性</a:t>
          </a:r>
        </a:p>
      </dsp:txBody>
      <dsp:txXfrm>
        <a:off x="3656410" y="858079"/>
        <a:ext cx="535602" cy="167375"/>
      </dsp:txXfrm>
    </dsp:sp>
    <dsp:sp modelId="{05D03F1D-F989-4398-A09D-9227E8A48297}">
      <dsp:nvSpPr>
        <dsp:cNvPr id="0" name=""/>
        <dsp:cNvSpPr/>
      </dsp:nvSpPr>
      <dsp:spPr>
        <a:xfrm>
          <a:off x="4258962" y="688360"/>
          <a:ext cx="1013629" cy="506814"/>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chemeClr val="bg1"/>
              </a:solidFill>
              <a:latin typeface="宋体" panose="02010600030101010101" pitchFamily="2" charset="-122"/>
              <a:ea typeface="宋体" panose="02010600030101010101" pitchFamily="2" charset="-122"/>
            </a:rPr>
            <a:t>完全主观化</a:t>
          </a:r>
        </a:p>
      </dsp:txBody>
      <dsp:txXfrm>
        <a:off x="4273806" y="703204"/>
        <a:ext cx="983941" cy="4771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E529E-E759-40F8-B66E-71C4F03111AE}">
      <dsp:nvSpPr>
        <dsp:cNvPr id="0" name=""/>
        <dsp:cNvSpPr/>
      </dsp:nvSpPr>
      <dsp:spPr>
        <a:xfrm>
          <a:off x="1757662" y="425902"/>
          <a:ext cx="1030673" cy="178877"/>
        </a:xfrm>
        <a:custGeom>
          <a:avLst/>
          <a:gdLst/>
          <a:ahLst/>
          <a:cxnLst/>
          <a:rect l="0" t="0" r="0" b="0"/>
          <a:pathLst>
            <a:path>
              <a:moveTo>
                <a:pt x="0" y="0"/>
              </a:moveTo>
              <a:lnTo>
                <a:pt x="0" y="89438"/>
              </a:lnTo>
              <a:lnTo>
                <a:pt x="1030673" y="89438"/>
              </a:lnTo>
              <a:lnTo>
                <a:pt x="1030673"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68CC13-6D71-4CA4-A94F-4C82D8AEFC25}">
      <dsp:nvSpPr>
        <dsp:cNvPr id="0" name=""/>
        <dsp:cNvSpPr/>
      </dsp:nvSpPr>
      <dsp:spPr>
        <a:xfrm>
          <a:off x="1711942" y="425902"/>
          <a:ext cx="91440" cy="178877"/>
        </a:xfrm>
        <a:custGeom>
          <a:avLst/>
          <a:gdLst/>
          <a:ahLst/>
          <a:cxnLst/>
          <a:rect l="0" t="0" r="0" b="0"/>
          <a:pathLst>
            <a:path>
              <a:moveTo>
                <a:pt x="45720" y="0"/>
              </a:moveTo>
              <a:lnTo>
                <a:pt x="45720"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F9F3C0-8F82-44FB-AD54-2897ADFA1E30}">
      <dsp:nvSpPr>
        <dsp:cNvPr id="0" name=""/>
        <dsp:cNvSpPr/>
      </dsp:nvSpPr>
      <dsp:spPr>
        <a:xfrm>
          <a:off x="726988" y="425902"/>
          <a:ext cx="1030673" cy="178877"/>
        </a:xfrm>
        <a:custGeom>
          <a:avLst/>
          <a:gdLst/>
          <a:ahLst/>
          <a:cxnLst/>
          <a:rect l="0" t="0" r="0" b="0"/>
          <a:pathLst>
            <a:path>
              <a:moveTo>
                <a:pt x="1030673" y="0"/>
              </a:moveTo>
              <a:lnTo>
                <a:pt x="1030673" y="89438"/>
              </a:lnTo>
              <a:lnTo>
                <a:pt x="0" y="89438"/>
              </a:lnTo>
              <a:lnTo>
                <a:pt x="0" y="1788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3C48B-B23C-4E35-8EAA-4C04BBE789AD}">
      <dsp:nvSpPr>
        <dsp:cNvPr id="0" name=""/>
        <dsp:cNvSpPr/>
      </dsp:nvSpPr>
      <dsp:spPr>
        <a:xfrm>
          <a:off x="1331763" y="4"/>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本真性</a:t>
          </a:r>
        </a:p>
      </dsp:txBody>
      <dsp:txXfrm>
        <a:off x="1331763" y="4"/>
        <a:ext cx="851796" cy="425898"/>
      </dsp:txXfrm>
    </dsp:sp>
    <dsp:sp modelId="{E60291F3-8728-4878-B3AE-352EBEB4281A}">
      <dsp:nvSpPr>
        <dsp:cNvPr id="0" name=""/>
        <dsp:cNvSpPr/>
      </dsp:nvSpPr>
      <dsp:spPr>
        <a:xfrm>
          <a:off x="301089"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对境况的清晰认知</a:t>
          </a:r>
        </a:p>
      </dsp:txBody>
      <dsp:txXfrm>
        <a:off x="301089" y="604779"/>
        <a:ext cx="851796" cy="425898"/>
      </dsp:txXfrm>
    </dsp:sp>
    <dsp:sp modelId="{51610CE7-AF77-45EC-8CAC-5F6FA2839A95}">
      <dsp:nvSpPr>
        <dsp:cNvPr id="0" name=""/>
        <dsp:cNvSpPr/>
      </dsp:nvSpPr>
      <dsp:spPr>
        <a:xfrm>
          <a:off x="1331763"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承担责任与风险</a:t>
          </a:r>
        </a:p>
      </dsp:txBody>
      <dsp:txXfrm>
        <a:off x="1331763" y="604779"/>
        <a:ext cx="851796" cy="425898"/>
      </dsp:txXfrm>
    </dsp:sp>
    <dsp:sp modelId="{60986D3E-5E06-44DC-B628-D7218D5B0962}">
      <dsp:nvSpPr>
        <dsp:cNvPr id="0" name=""/>
        <dsp:cNvSpPr/>
      </dsp:nvSpPr>
      <dsp:spPr>
        <a:xfrm>
          <a:off x="2362437" y="604779"/>
          <a:ext cx="851796" cy="4258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latin typeface="宋体" panose="02010600030101010101" pitchFamily="2" charset="-122"/>
              <a:ea typeface="宋体" panose="02010600030101010101" pitchFamily="2" charset="-122"/>
            </a:rPr>
            <a:t>尊重他人</a:t>
          </a:r>
        </a:p>
      </dsp:txBody>
      <dsp:txXfrm>
        <a:off x="2362437" y="604779"/>
        <a:ext cx="851796" cy="42589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49</Pages>
  <Words>8279</Words>
  <Characters>47195</Characters>
  <Application>Microsoft Office Word</Application>
  <DocSecurity>0</DocSecurity>
  <Lines>393</Lines>
  <Paragraphs>110</Paragraphs>
  <ScaleCrop>false</ScaleCrop>
  <Company/>
  <LinksUpToDate>false</LinksUpToDate>
  <CharactersWithSpaces>55364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365</cp:revision>
  <cp:lastPrinted>2024-06-07T04:44:00Z</cp:lastPrinted>
  <dcterms:created xsi:type="dcterms:W3CDTF">2023-09-06T01:48:00Z</dcterms:created>
  <dcterms:modified xsi:type="dcterms:W3CDTF">2024-06-07T04:46:00Z</dcterms:modified>
</cp:coreProperties>
</file>