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0B48FB9" w:rsidR="00E42278" w:rsidRPr="00DA55DA" w:rsidRDefault="00DA55DA" w:rsidP="009C5523">
      <w:pPr>
        <w:spacing w:line="400" w:lineRule="exact"/>
        <w:jc w:val="center"/>
        <w:rPr>
          <w:rFonts w:ascii="思源宋体 CN Heavy" w:eastAsia="思源宋体 CN Heavy" w:hAnsi="思源宋体 CN Heavy" w:hint="eastAsia"/>
          <w:sz w:val="32"/>
          <w:szCs w:val="36"/>
        </w:rPr>
      </w:pPr>
      <w:r w:rsidRPr="00DA55DA">
        <w:rPr>
          <w:rFonts w:ascii="思源宋体 CN Heavy" w:eastAsia="思源宋体 CN Heavy" w:hAnsi="思源宋体 CN Heavy" w:hint="eastAsia"/>
          <w:sz w:val="32"/>
          <w:szCs w:val="36"/>
        </w:rPr>
        <w:t>国际组织</w:t>
      </w:r>
      <w:r w:rsidR="009C5523" w:rsidRPr="00DA55DA">
        <w:rPr>
          <w:rFonts w:ascii="思源宋体 CN Heavy" w:eastAsia="思源宋体 CN Heavy" w:hAnsi="思源宋体 CN Heavy"/>
          <w:sz w:val="32"/>
          <w:szCs w:val="36"/>
        </w:rPr>
        <w:br/>
      </w:r>
      <w:r w:rsidRPr="00DA55DA">
        <w:rPr>
          <w:rFonts w:ascii="Times New Roman" w:eastAsia="思源宋体 CN Heavy" w:hAnsi="Times New Roman" w:cs="Times New Roman"/>
          <w:b/>
          <w:bCs/>
        </w:rPr>
        <w:t xml:space="preserve">International </w:t>
      </w:r>
      <w:r>
        <w:rPr>
          <w:rFonts w:ascii="Times New Roman" w:eastAsia="思源宋体 CN Heavy" w:hAnsi="Times New Roman" w:cs="Times New Roman"/>
          <w:b/>
          <w:bCs/>
        </w:rPr>
        <w:t>Organisation</w:t>
      </w:r>
    </w:p>
    <w:p w14:paraId="34AD55F3" w14:textId="77777777" w:rsidR="009C5523" w:rsidRPr="00DA55DA" w:rsidRDefault="009C5523" w:rsidP="0085058B">
      <w:pPr>
        <w:jc w:val="center"/>
        <w:rPr>
          <w:rFonts w:ascii="宋体" w:eastAsia="宋体" w:hAnsi="宋体" w:hint="eastAsia"/>
          <w:b/>
          <w:bCs/>
        </w:rPr>
      </w:pPr>
    </w:p>
    <w:p w14:paraId="51A4BF00" w14:textId="7474A250" w:rsidR="0093786E" w:rsidRPr="00DA55DA" w:rsidRDefault="0085058B" w:rsidP="0085058B">
      <w:pPr>
        <w:jc w:val="center"/>
        <w:rPr>
          <w:rFonts w:ascii="宋体" w:eastAsia="宋体" w:hAnsi="宋体" w:hint="eastAsia"/>
        </w:rPr>
      </w:pPr>
      <w:r w:rsidRPr="00DA55DA">
        <w:rPr>
          <w:rFonts w:ascii="宋体" w:eastAsia="宋体" w:hAnsi="宋体" w:hint="eastAsia"/>
          <w:b/>
          <w:bCs/>
        </w:rPr>
        <w:t>授课教师</w:t>
      </w:r>
      <w:r w:rsidR="00E3369C" w:rsidRPr="00DA55DA">
        <w:rPr>
          <w:rFonts w:ascii="宋体" w:eastAsia="宋体" w:hAnsi="宋体"/>
          <w:b/>
          <w:bCs/>
        </w:rPr>
        <w:br/>
      </w:r>
      <w:r w:rsidR="00DA55DA">
        <w:rPr>
          <w:rFonts w:ascii="宋体" w:eastAsia="宋体" w:hAnsi="宋体" w:hint="eastAsia"/>
        </w:rPr>
        <w:t>朱杰进</w:t>
      </w:r>
      <w:r w:rsidR="00E3369C" w:rsidRPr="00DA55DA">
        <w:rPr>
          <w:rFonts w:ascii="宋体" w:eastAsia="宋体" w:hAnsi="宋体" w:hint="eastAsia"/>
        </w:rPr>
        <w:t xml:space="preserve"> </w:t>
      </w:r>
      <w:r w:rsidR="00DA55DA">
        <w:rPr>
          <w:rFonts w:ascii="宋体" w:eastAsia="宋体" w:hAnsi="宋体" w:hint="eastAsia"/>
        </w:rPr>
        <w:t>教授</w:t>
      </w:r>
    </w:p>
    <w:p w14:paraId="0711CA33" w14:textId="77777777" w:rsidR="0085058B" w:rsidRPr="00DA55DA" w:rsidRDefault="0085058B" w:rsidP="000C2A56">
      <w:pPr>
        <w:jc w:val="center"/>
        <w:rPr>
          <w:rFonts w:ascii="宋体" w:eastAsia="宋体" w:hAnsi="宋体" w:hint="eastAsia"/>
        </w:rPr>
      </w:pPr>
    </w:p>
    <w:p w14:paraId="30B908EF" w14:textId="3983DD2F" w:rsidR="0093786E" w:rsidRPr="00DA55DA" w:rsidRDefault="0093786E" w:rsidP="00E3369C">
      <w:pPr>
        <w:jc w:val="center"/>
        <w:rPr>
          <w:rFonts w:ascii="宋体" w:eastAsia="宋体" w:hAnsi="宋体" w:hint="eastAsia"/>
        </w:rPr>
      </w:pPr>
      <w:r w:rsidRPr="00DA55DA">
        <w:rPr>
          <w:rFonts w:ascii="宋体" w:eastAsia="宋体" w:hAnsi="宋体" w:hint="eastAsia"/>
          <w:b/>
          <w:bCs/>
        </w:rPr>
        <w:t>助教</w:t>
      </w:r>
      <w:r w:rsidR="00E3369C" w:rsidRPr="00DA55DA">
        <w:rPr>
          <w:rFonts w:ascii="宋体" w:eastAsia="宋体" w:hAnsi="宋体"/>
          <w:b/>
          <w:bCs/>
        </w:rPr>
        <w:br/>
      </w:r>
      <w:r w:rsidR="000419A4">
        <w:rPr>
          <w:rFonts w:ascii="宋体" w:eastAsia="宋体" w:hAnsi="宋体" w:hint="eastAsia"/>
        </w:rPr>
        <w:t>韩思颖</w:t>
      </w:r>
    </w:p>
    <w:p w14:paraId="08506F25" w14:textId="77777777" w:rsidR="009C5523" w:rsidRPr="00DA55DA"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3649AF" w:rsidRDefault="009C5523" w:rsidP="009C5523">
          <w:pPr>
            <w:pStyle w:val="TOC"/>
            <w:jc w:val="center"/>
            <w:rPr>
              <w:rFonts w:ascii="宋体" w:eastAsia="宋体" w:hAnsi="宋体" w:hint="eastAsia"/>
              <w:b/>
              <w:bCs/>
              <w:color w:val="auto"/>
            </w:rPr>
          </w:pPr>
          <w:r w:rsidRPr="003649AF">
            <w:rPr>
              <w:rFonts w:ascii="宋体" w:eastAsia="宋体" w:hAnsi="宋体"/>
              <w:b/>
              <w:bCs/>
              <w:color w:val="auto"/>
            </w:rPr>
            <w:t>目录</w:t>
          </w:r>
        </w:p>
        <w:p w14:paraId="3AD38625" w14:textId="27052428" w:rsidR="003649AF" w:rsidRPr="003649AF" w:rsidRDefault="009C5523">
          <w:pPr>
            <w:pStyle w:val="TOC1"/>
            <w:tabs>
              <w:tab w:val="right" w:leader="dot" w:pos="8296"/>
            </w:tabs>
            <w:rPr>
              <w:rFonts w:ascii="宋体" w:eastAsia="宋体" w:hAnsi="宋体" w:hint="eastAsia"/>
              <w:noProof/>
              <w:sz w:val="22"/>
              <w:szCs w:val="24"/>
              <w:lang w:val="en-US"/>
              <w14:ligatures w14:val="standardContextual"/>
            </w:rPr>
          </w:pPr>
          <w:r w:rsidRPr="003649AF">
            <w:rPr>
              <w:rFonts w:ascii="宋体" w:eastAsia="宋体" w:hAnsi="宋体"/>
            </w:rPr>
            <w:fldChar w:fldCharType="begin"/>
          </w:r>
          <w:r w:rsidRPr="003649AF">
            <w:rPr>
              <w:rFonts w:ascii="宋体" w:eastAsia="宋体" w:hAnsi="宋体"/>
            </w:rPr>
            <w:instrText xml:space="preserve"> TOC \o "1-3" \h \z \u </w:instrText>
          </w:r>
          <w:r w:rsidRPr="003649AF">
            <w:rPr>
              <w:rFonts w:ascii="宋体" w:eastAsia="宋体" w:hAnsi="宋体"/>
            </w:rPr>
            <w:fldChar w:fldCharType="separate"/>
          </w:r>
          <w:hyperlink w:anchor="_Toc211425836" w:history="1">
            <w:r w:rsidR="003649AF" w:rsidRPr="003649AF">
              <w:rPr>
                <w:rStyle w:val="a3"/>
                <w:rFonts w:ascii="宋体" w:eastAsia="宋体" w:hAnsi="宋体" w:hint="eastAsia"/>
                <w:noProof/>
              </w:rPr>
              <w:t>第一讲 为什么国际组织重要且有趣</w:t>
            </w:r>
            <w:r w:rsidR="003649AF" w:rsidRPr="003649AF">
              <w:rPr>
                <w:rFonts w:ascii="宋体" w:eastAsia="宋体" w:hAnsi="宋体" w:hint="eastAsia"/>
                <w:noProof/>
                <w:webHidden/>
              </w:rPr>
              <w:tab/>
            </w:r>
            <w:r w:rsidR="003649AF" w:rsidRPr="003649AF">
              <w:rPr>
                <w:rFonts w:ascii="宋体" w:eastAsia="宋体" w:hAnsi="宋体" w:hint="eastAsia"/>
                <w:noProof/>
                <w:webHidden/>
              </w:rPr>
              <w:fldChar w:fldCharType="begin"/>
            </w:r>
            <w:r w:rsidR="003649AF" w:rsidRPr="003649AF">
              <w:rPr>
                <w:rFonts w:ascii="宋体" w:eastAsia="宋体" w:hAnsi="宋体" w:hint="eastAsia"/>
                <w:noProof/>
                <w:webHidden/>
              </w:rPr>
              <w:instrText xml:space="preserve"> </w:instrText>
            </w:r>
            <w:r w:rsidR="003649AF" w:rsidRPr="003649AF">
              <w:rPr>
                <w:rFonts w:ascii="宋体" w:eastAsia="宋体" w:hAnsi="宋体"/>
                <w:noProof/>
                <w:webHidden/>
              </w:rPr>
              <w:instrText>PAGEREF _Toc211425836 \h</w:instrText>
            </w:r>
            <w:r w:rsidR="003649AF" w:rsidRPr="003649AF">
              <w:rPr>
                <w:rFonts w:ascii="宋体" w:eastAsia="宋体" w:hAnsi="宋体" w:hint="eastAsia"/>
                <w:noProof/>
                <w:webHidden/>
              </w:rPr>
              <w:instrText xml:space="preserve"> </w:instrText>
            </w:r>
            <w:r w:rsidR="003649AF" w:rsidRPr="003649AF">
              <w:rPr>
                <w:rFonts w:ascii="宋体" w:eastAsia="宋体" w:hAnsi="宋体" w:hint="eastAsia"/>
                <w:noProof/>
                <w:webHidden/>
              </w:rPr>
            </w:r>
            <w:r w:rsidR="003649AF" w:rsidRPr="003649AF">
              <w:rPr>
                <w:rFonts w:ascii="宋体" w:eastAsia="宋体" w:hAnsi="宋体" w:hint="eastAsia"/>
                <w:noProof/>
                <w:webHidden/>
              </w:rPr>
              <w:fldChar w:fldCharType="separate"/>
            </w:r>
            <w:r w:rsidR="003649AF">
              <w:rPr>
                <w:rFonts w:ascii="宋体" w:eastAsia="宋体" w:hAnsi="宋体" w:hint="eastAsia"/>
                <w:noProof/>
                <w:webHidden/>
              </w:rPr>
              <w:t>2</w:t>
            </w:r>
            <w:r w:rsidR="003649AF" w:rsidRPr="003649AF">
              <w:rPr>
                <w:rFonts w:ascii="宋体" w:eastAsia="宋体" w:hAnsi="宋体" w:hint="eastAsia"/>
                <w:noProof/>
                <w:webHidden/>
              </w:rPr>
              <w:fldChar w:fldCharType="end"/>
            </w:r>
          </w:hyperlink>
        </w:p>
        <w:p w14:paraId="5FCE0617" w14:textId="02DE0106"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37" w:history="1">
            <w:r w:rsidRPr="003649AF">
              <w:rPr>
                <w:rStyle w:val="a3"/>
                <w:rFonts w:ascii="宋体" w:eastAsia="宋体" w:hAnsi="宋体" w:hint="eastAsia"/>
                <w:noProof/>
              </w:rPr>
              <w:t>一、中国与国际组织互动的重要性</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_Toc211425837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2</w:t>
            </w:r>
            <w:r w:rsidRPr="003649AF">
              <w:rPr>
                <w:rFonts w:ascii="宋体" w:eastAsia="宋体" w:hAnsi="宋体" w:hint="eastAsia"/>
                <w:noProof/>
                <w:webHidden/>
              </w:rPr>
              <w:fldChar w:fldCharType="end"/>
            </w:r>
          </w:hyperlink>
        </w:p>
        <w:p w14:paraId="7DCC9996" w14:textId="572C3B7C"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38" w:history="1">
            <w:r w:rsidRPr="003649AF">
              <w:rPr>
                <w:rStyle w:val="a3"/>
                <w:rFonts w:ascii="宋体" w:eastAsia="宋体" w:hAnsi="宋体" w:hint="eastAsia"/>
                <w:noProof/>
              </w:rPr>
              <w:t>二、中国与国际组织关系的历史演变</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_Toc211425838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2</w:t>
            </w:r>
            <w:r w:rsidRPr="003649AF">
              <w:rPr>
                <w:rFonts w:ascii="宋体" w:eastAsia="宋体" w:hAnsi="宋体" w:hint="eastAsia"/>
                <w:noProof/>
                <w:webHidden/>
              </w:rPr>
              <w:fldChar w:fldCharType="end"/>
            </w:r>
          </w:hyperlink>
        </w:p>
        <w:p w14:paraId="2D2D0BA6" w14:textId="3F1A34EC" w:rsidR="003649AF" w:rsidRPr="003649AF" w:rsidRDefault="003649AF">
          <w:pPr>
            <w:pStyle w:val="TOC1"/>
            <w:tabs>
              <w:tab w:val="right" w:leader="dot" w:pos="8296"/>
            </w:tabs>
            <w:rPr>
              <w:rFonts w:ascii="宋体" w:eastAsia="宋体" w:hAnsi="宋体" w:hint="eastAsia"/>
              <w:noProof/>
              <w:sz w:val="22"/>
              <w:szCs w:val="24"/>
              <w:lang w:val="en-US"/>
              <w14:ligatures w14:val="standardContextual"/>
            </w:rPr>
          </w:pPr>
          <w:hyperlink w:anchor="_Toc211425839" w:history="1">
            <w:r w:rsidRPr="003649AF">
              <w:rPr>
                <w:rStyle w:val="a3"/>
                <w:rFonts w:ascii="宋体" w:eastAsia="宋体" w:hAnsi="宋体" w:hint="eastAsia"/>
                <w:noProof/>
              </w:rPr>
              <w:t>第二讲 国际组织的概念与分类</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_Toc211425839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3</w:t>
            </w:r>
            <w:r w:rsidRPr="003649AF">
              <w:rPr>
                <w:rFonts w:ascii="宋体" w:eastAsia="宋体" w:hAnsi="宋体" w:hint="eastAsia"/>
                <w:noProof/>
                <w:webHidden/>
              </w:rPr>
              <w:fldChar w:fldCharType="end"/>
            </w:r>
          </w:hyperlink>
        </w:p>
        <w:p w14:paraId="3424B865" w14:textId="50EAA90D"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40" w:history="1">
            <w:r w:rsidRPr="003649AF">
              <w:rPr>
                <w:rStyle w:val="a3"/>
                <w:rFonts w:ascii="宋体" w:eastAsia="宋体" w:hAnsi="宋体" w:hint="eastAsia"/>
                <w:noProof/>
              </w:rPr>
              <w:t>一、国际组织的概念</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_Toc211425840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3</w:t>
            </w:r>
            <w:r w:rsidRPr="003649AF">
              <w:rPr>
                <w:rFonts w:ascii="宋体" w:eastAsia="宋体" w:hAnsi="宋体" w:hint="eastAsia"/>
                <w:noProof/>
                <w:webHidden/>
              </w:rPr>
              <w:fldChar w:fldCharType="end"/>
            </w:r>
          </w:hyperlink>
        </w:p>
        <w:p w14:paraId="7FC2D367" w14:textId="020199A4"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41" w:history="1">
            <w:r w:rsidRPr="003649AF">
              <w:rPr>
                <w:rStyle w:val="a3"/>
                <w:rFonts w:ascii="宋体" w:eastAsia="宋体" w:hAnsi="宋体" w:hint="eastAsia"/>
                <w:noProof/>
              </w:rPr>
              <w:t>二、国际组织的分类</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_Toc211425841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4</w:t>
            </w:r>
            <w:r w:rsidRPr="003649AF">
              <w:rPr>
                <w:rFonts w:ascii="宋体" w:eastAsia="宋体" w:hAnsi="宋体" w:hint="eastAsia"/>
                <w:noProof/>
                <w:webHidden/>
              </w:rPr>
              <w:fldChar w:fldCharType="end"/>
            </w:r>
          </w:hyperlink>
        </w:p>
        <w:p w14:paraId="70351904" w14:textId="67F81B28"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42" w:history="1">
            <w:r w:rsidRPr="003649AF">
              <w:rPr>
                <w:rStyle w:val="a3"/>
                <w:rFonts w:ascii="宋体" w:eastAsia="宋体" w:hAnsi="宋体" w:hint="eastAsia"/>
                <w:noProof/>
              </w:rPr>
              <w:t>三、国际组织的成员资格</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_Toc211425842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4</w:t>
            </w:r>
            <w:r w:rsidRPr="003649AF">
              <w:rPr>
                <w:rFonts w:ascii="宋体" w:eastAsia="宋体" w:hAnsi="宋体" w:hint="eastAsia"/>
                <w:noProof/>
                <w:webHidden/>
              </w:rPr>
              <w:fldChar w:fldCharType="end"/>
            </w:r>
          </w:hyperlink>
        </w:p>
        <w:p w14:paraId="400D9F5F" w14:textId="31214947" w:rsidR="003649AF" w:rsidRPr="003649AF" w:rsidRDefault="003649AF">
          <w:pPr>
            <w:pStyle w:val="TOC1"/>
            <w:tabs>
              <w:tab w:val="right" w:leader="dot" w:pos="8296"/>
            </w:tabs>
            <w:rPr>
              <w:rFonts w:ascii="宋体" w:eastAsia="宋体" w:hAnsi="宋体" w:hint="eastAsia"/>
              <w:noProof/>
              <w:sz w:val="22"/>
              <w:szCs w:val="24"/>
              <w:lang w:val="en-US"/>
              <w14:ligatures w14:val="standardContextual"/>
            </w:rPr>
          </w:pPr>
          <w:hyperlink w:anchor="_Toc211425843" w:history="1">
            <w:r w:rsidRPr="003649AF">
              <w:rPr>
                <w:rStyle w:val="a3"/>
                <w:rFonts w:ascii="宋体" w:eastAsia="宋体" w:hAnsi="宋体" w:hint="eastAsia"/>
                <w:noProof/>
              </w:rPr>
              <w:t>第三讲 国际组织的机构与决策</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_Toc211425843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5</w:t>
            </w:r>
            <w:r w:rsidRPr="003649AF">
              <w:rPr>
                <w:rFonts w:ascii="宋体" w:eastAsia="宋体" w:hAnsi="宋体" w:hint="eastAsia"/>
                <w:noProof/>
                <w:webHidden/>
              </w:rPr>
              <w:fldChar w:fldCharType="end"/>
            </w:r>
          </w:hyperlink>
        </w:p>
        <w:p w14:paraId="65A7CF29" w14:textId="0AF84166"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44" w:history="1">
            <w:r w:rsidRPr="003649AF">
              <w:rPr>
                <w:rStyle w:val="a3"/>
                <w:rFonts w:ascii="宋体" w:eastAsia="宋体" w:hAnsi="宋体" w:hint="eastAsia"/>
                <w:noProof/>
              </w:rPr>
              <w:t>一、国际组织的机构</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_Toc211425844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5</w:t>
            </w:r>
            <w:r w:rsidRPr="003649AF">
              <w:rPr>
                <w:rFonts w:ascii="宋体" w:eastAsia="宋体" w:hAnsi="宋体" w:hint="eastAsia"/>
                <w:noProof/>
                <w:webHidden/>
              </w:rPr>
              <w:fldChar w:fldCharType="end"/>
            </w:r>
          </w:hyperlink>
        </w:p>
        <w:p w14:paraId="71C334F4" w14:textId="0192D173" w:rsidR="003649AF" w:rsidRPr="003649AF" w:rsidRDefault="003649AF">
          <w:pPr>
            <w:pStyle w:val="TOC3"/>
            <w:tabs>
              <w:tab w:val="right" w:leader="dot" w:pos="8296"/>
            </w:tabs>
            <w:rPr>
              <w:rFonts w:ascii="宋体" w:eastAsia="宋体" w:hAnsi="宋体" w:hint="eastAsia"/>
              <w:noProof/>
              <w:sz w:val="22"/>
              <w:szCs w:val="24"/>
              <w:lang w:val="en-US"/>
              <w14:ligatures w14:val="standardContextual"/>
            </w:rPr>
          </w:pPr>
          <w:hyperlink w:anchor="_Toc211425845" w:history="1">
            <w:r w:rsidRPr="003649AF">
              <w:rPr>
                <w:rStyle w:val="a3"/>
                <w:rFonts w:ascii="宋体" w:eastAsia="宋体" w:hAnsi="宋体" w:hint="eastAsia"/>
                <w:noProof/>
              </w:rPr>
              <w:t>（一）国际组织机构概述</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_Toc211425845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5</w:t>
            </w:r>
            <w:r w:rsidRPr="003649AF">
              <w:rPr>
                <w:rFonts w:ascii="宋体" w:eastAsia="宋体" w:hAnsi="宋体" w:hint="eastAsia"/>
                <w:noProof/>
                <w:webHidden/>
              </w:rPr>
              <w:fldChar w:fldCharType="end"/>
            </w:r>
          </w:hyperlink>
        </w:p>
        <w:p w14:paraId="68D36568" w14:textId="771D2E9C" w:rsidR="003649AF" w:rsidRPr="003649AF" w:rsidRDefault="003649AF">
          <w:pPr>
            <w:pStyle w:val="TOC3"/>
            <w:tabs>
              <w:tab w:val="right" w:leader="dot" w:pos="8296"/>
            </w:tabs>
            <w:rPr>
              <w:rFonts w:ascii="宋体" w:eastAsia="宋体" w:hAnsi="宋体" w:hint="eastAsia"/>
              <w:noProof/>
              <w:sz w:val="22"/>
              <w:szCs w:val="24"/>
              <w:lang w:val="en-US"/>
              <w14:ligatures w14:val="standardContextual"/>
            </w:rPr>
          </w:pPr>
          <w:hyperlink w:anchor="_Toc211425846" w:history="1">
            <w:r w:rsidRPr="003649AF">
              <w:rPr>
                <w:rStyle w:val="a3"/>
                <w:rFonts w:ascii="宋体" w:eastAsia="宋体" w:hAnsi="宋体" w:hint="eastAsia"/>
                <w:noProof/>
              </w:rPr>
              <w:t>（二）世界贸易组织的机构设置</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_Toc211425846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5</w:t>
            </w:r>
            <w:r w:rsidRPr="003649AF">
              <w:rPr>
                <w:rFonts w:ascii="宋体" w:eastAsia="宋体" w:hAnsi="宋体" w:hint="eastAsia"/>
                <w:noProof/>
                <w:webHidden/>
              </w:rPr>
              <w:fldChar w:fldCharType="end"/>
            </w:r>
          </w:hyperlink>
        </w:p>
        <w:p w14:paraId="10E62EDC" w14:textId="3F25B0E6"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47" w:history="1">
            <w:r w:rsidRPr="003649AF">
              <w:rPr>
                <w:rStyle w:val="a3"/>
                <w:rFonts w:ascii="宋体" w:eastAsia="宋体" w:hAnsi="宋体" w:hint="eastAsia"/>
                <w:noProof/>
              </w:rPr>
              <w:t>二、国际组织的决策</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_Toc211425847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6</w:t>
            </w:r>
            <w:r w:rsidRPr="003649AF">
              <w:rPr>
                <w:rFonts w:ascii="宋体" w:eastAsia="宋体" w:hAnsi="宋体" w:hint="eastAsia"/>
                <w:noProof/>
                <w:webHidden/>
              </w:rPr>
              <w:fldChar w:fldCharType="end"/>
            </w:r>
          </w:hyperlink>
        </w:p>
        <w:p w14:paraId="69A06CDC" w14:textId="3A6EDF21" w:rsidR="003649AF" w:rsidRPr="003649AF" w:rsidRDefault="003649AF">
          <w:pPr>
            <w:pStyle w:val="TOC3"/>
            <w:tabs>
              <w:tab w:val="right" w:leader="dot" w:pos="8296"/>
            </w:tabs>
            <w:rPr>
              <w:rFonts w:ascii="宋体" w:eastAsia="宋体" w:hAnsi="宋体" w:hint="eastAsia"/>
              <w:noProof/>
              <w:sz w:val="22"/>
              <w:szCs w:val="24"/>
              <w:lang w:val="en-US"/>
              <w14:ligatures w14:val="standardContextual"/>
            </w:rPr>
          </w:pPr>
          <w:hyperlink w:anchor="_Toc211425848" w:history="1">
            <w:r w:rsidRPr="003649AF">
              <w:rPr>
                <w:rStyle w:val="a3"/>
                <w:rFonts w:ascii="宋体" w:eastAsia="宋体" w:hAnsi="宋体" w:hint="eastAsia"/>
                <w:noProof/>
              </w:rPr>
              <w:t>（一）国际组织决策的程序</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_Toc211425848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6</w:t>
            </w:r>
            <w:r w:rsidRPr="003649AF">
              <w:rPr>
                <w:rFonts w:ascii="宋体" w:eastAsia="宋体" w:hAnsi="宋体" w:hint="eastAsia"/>
                <w:noProof/>
                <w:webHidden/>
              </w:rPr>
              <w:fldChar w:fldCharType="end"/>
            </w:r>
          </w:hyperlink>
        </w:p>
        <w:p w14:paraId="4A7D23F0" w14:textId="308C972A" w:rsidR="003649AF" w:rsidRPr="003649AF" w:rsidRDefault="003649AF">
          <w:pPr>
            <w:pStyle w:val="TOC3"/>
            <w:tabs>
              <w:tab w:val="right" w:leader="dot" w:pos="8296"/>
            </w:tabs>
            <w:rPr>
              <w:rFonts w:ascii="宋体" w:eastAsia="宋体" w:hAnsi="宋体" w:hint="eastAsia"/>
              <w:noProof/>
              <w:sz w:val="22"/>
              <w:szCs w:val="24"/>
              <w:lang w:val="en-US"/>
              <w14:ligatures w14:val="standardContextual"/>
            </w:rPr>
          </w:pPr>
          <w:hyperlink w:anchor="_Toc211425849" w:history="1">
            <w:r w:rsidRPr="003649AF">
              <w:rPr>
                <w:rStyle w:val="a3"/>
                <w:rFonts w:ascii="宋体" w:eastAsia="宋体" w:hAnsi="宋体" w:hint="eastAsia"/>
                <w:noProof/>
              </w:rPr>
              <w:t>（二）表决机制</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_Toc211425849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6</w:t>
            </w:r>
            <w:r w:rsidRPr="003649AF">
              <w:rPr>
                <w:rFonts w:ascii="宋体" w:eastAsia="宋体" w:hAnsi="宋体" w:hint="eastAsia"/>
                <w:noProof/>
                <w:webHidden/>
              </w:rPr>
              <w:fldChar w:fldCharType="end"/>
            </w:r>
          </w:hyperlink>
        </w:p>
        <w:p w14:paraId="3DD89D3B" w14:textId="59978551" w:rsidR="003649AF" w:rsidRPr="003649AF" w:rsidRDefault="003649AF">
          <w:pPr>
            <w:pStyle w:val="TOC3"/>
            <w:tabs>
              <w:tab w:val="right" w:leader="dot" w:pos="8296"/>
            </w:tabs>
            <w:rPr>
              <w:rFonts w:ascii="宋体" w:eastAsia="宋体" w:hAnsi="宋体" w:hint="eastAsia"/>
              <w:noProof/>
              <w:sz w:val="22"/>
              <w:szCs w:val="24"/>
              <w:lang w:val="en-US"/>
              <w14:ligatures w14:val="standardContextual"/>
            </w:rPr>
          </w:pPr>
          <w:hyperlink w:anchor="_Toc211425850" w:history="1">
            <w:r w:rsidRPr="003649AF">
              <w:rPr>
                <w:rStyle w:val="a3"/>
                <w:rFonts w:ascii="宋体" w:eastAsia="宋体" w:hAnsi="宋体" w:hint="eastAsia"/>
                <w:noProof/>
              </w:rPr>
              <w:t>（三）决议的生效与终止</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_Toc211425850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7</w:t>
            </w:r>
            <w:r w:rsidRPr="003649AF">
              <w:rPr>
                <w:rFonts w:ascii="宋体" w:eastAsia="宋体" w:hAnsi="宋体" w:hint="eastAsia"/>
                <w:noProof/>
                <w:webHidden/>
              </w:rPr>
              <w:fldChar w:fldCharType="end"/>
            </w:r>
          </w:hyperlink>
        </w:p>
        <w:p w14:paraId="3A14C19E" w14:textId="1945F3DA" w:rsidR="003649AF" w:rsidRPr="003649AF" w:rsidRDefault="003649AF">
          <w:pPr>
            <w:pStyle w:val="TOC1"/>
            <w:tabs>
              <w:tab w:val="right" w:leader="dot" w:pos="8296"/>
            </w:tabs>
            <w:rPr>
              <w:rFonts w:ascii="宋体" w:eastAsia="宋体" w:hAnsi="宋体" w:hint="eastAsia"/>
              <w:noProof/>
              <w:sz w:val="22"/>
              <w:szCs w:val="24"/>
              <w:lang w:val="en-US"/>
              <w14:ligatures w14:val="standardContextual"/>
            </w:rPr>
          </w:pPr>
          <w:hyperlink w:anchor="_Toc211425851" w:history="1">
            <w:r w:rsidRPr="003649AF">
              <w:rPr>
                <w:rStyle w:val="a3"/>
                <w:rFonts w:ascii="宋体" w:eastAsia="宋体" w:hAnsi="宋体" w:hint="eastAsia"/>
                <w:noProof/>
              </w:rPr>
              <w:t>第四讲 国际组织的行政和财政</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_Toc211425851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7</w:t>
            </w:r>
            <w:r w:rsidRPr="003649AF">
              <w:rPr>
                <w:rFonts w:ascii="宋体" w:eastAsia="宋体" w:hAnsi="宋体" w:hint="eastAsia"/>
                <w:noProof/>
                <w:webHidden/>
              </w:rPr>
              <w:fldChar w:fldCharType="end"/>
            </w:r>
          </w:hyperlink>
        </w:p>
        <w:p w14:paraId="4954946D" w14:textId="0138DA07"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52" w:history="1">
            <w:r w:rsidRPr="003649AF">
              <w:rPr>
                <w:rStyle w:val="a3"/>
                <w:rFonts w:ascii="宋体" w:eastAsia="宋体" w:hAnsi="宋体" w:hint="eastAsia"/>
                <w:noProof/>
              </w:rPr>
              <w:t>一、国际组织行政</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_Toc211425852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7</w:t>
            </w:r>
            <w:r w:rsidRPr="003649AF">
              <w:rPr>
                <w:rFonts w:ascii="宋体" w:eastAsia="宋体" w:hAnsi="宋体" w:hint="eastAsia"/>
                <w:noProof/>
                <w:webHidden/>
              </w:rPr>
              <w:fldChar w:fldCharType="end"/>
            </w:r>
          </w:hyperlink>
        </w:p>
        <w:p w14:paraId="4CCF051F" w14:textId="108B7FB0" w:rsidR="003649AF" w:rsidRPr="003649AF" w:rsidRDefault="003649AF">
          <w:pPr>
            <w:pStyle w:val="TOC3"/>
            <w:tabs>
              <w:tab w:val="right" w:leader="dot" w:pos="8296"/>
            </w:tabs>
            <w:rPr>
              <w:rFonts w:ascii="宋体" w:eastAsia="宋体" w:hAnsi="宋体" w:hint="eastAsia"/>
              <w:noProof/>
              <w:sz w:val="22"/>
              <w:szCs w:val="24"/>
              <w:lang w:val="en-US"/>
              <w14:ligatures w14:val="standardContextual"/>
            </w:rPr>
          </w:pPr>
          <w:hyperlink w:anchor="_Toc211425853" w:history="1">
            <w:r w:rsidRPr="003649AF">
              <w:rPr>
                <w:rStyle w:val="a3"/>
                <w:rFonts w:ascii="宋体" w:eastAsia="宋体" w:hAnsi="宋体" w:hint="eastAsia"/>
                <w:noProof/>
              </w:rPr>
              <w:t>（一）国际组织的行政人员</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_Toc211425853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7</w:t>
            </w:r>
            <w:r w:rsidRPr="003649AF">
              <w:rPr>
                <w:rFonts w:ascii="宋体" w:eastAsia="宋体" w:hAnsi="宋体" w:hint="eastAsia"/>
                <w:noProof/>
                <w:webHidden/>
              </w:rPr>
              <w:fldChar w:fldCharType="end"/>
            </w:r>
          </w:hyperlink>
        </w:p>
        <w:p w14:paraId="3D0442D7" w14:textId="0189C540" w:rsidR="003649AF" w:rsidRPr="003649AF" w:rsidRDefault="003649AF">
          <w:pPr>
            <w:pStyle w:val="TOC3"/>
            <w:tabs>
              <w:tab w:val="right" w:leader="dot" w:pos="8296"/>
            </w:tabs>
            <w:rPr>
              <w:rFonts w:ascii="宋体" w:eastAsia="宋体" w:hAnsi="宋体" w:hint="eastAsia"/>
              <w:noProof/>
              <w:sz w:val="22"/>
              <w:szCs w:val="24"/>
              <w:lang w:val="en-US"/>
              <w14:ligatures w14:val="standardContextual"/>
            </w:rPr>
          </w:pPr>
          <w:hyperlink w:anchor="_Toc211425854" w:history="1">
            <w:r w:rsidRPr="003649AF">
              <w:rPr>
                <w:rStyle w:val="a3"/>
                <w:rFonts w:ascii="宋体" w:eastAsia="宋体" w:hAnsi="宋体" w:hint="eastAsia"/>
                <w:noProof/>
              </w:rPr>
              <w:t>（二）国际组织的行政模式</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_Toc211425854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9</w:t>
            </w:r>
            <w:r w:rsidRPr="003649AF">
              <w:rPr>
                <w:rFonts w:ascii="宋体" w:eastAsia="宋体" w:hAnsi="宋体" w:hint="eastAsia"/>
                <w:noProof/>
                <w:webHidden/>
              </w:rPr>
              <w:fldChar w:fldCharType="end"/>
            </w:r>
          </w:hyperlink>
        </w:p>
        <w:p w14:paraId="6784FE01" w14:textId="29446FF3"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55" w:history="1">
            <w:r w:rsidRPr="003649AF">
              <w:rPr>
                <w:rStyle w:val="a3"/>
                <w:rFonts w:ascii="宋体" w:eastAsia="宋体" w:hAnsi="宋体" w:hint="eastAsia"/>
                <w:noProof/>
              </w:rPr>
              <w:t>二、国际组织财政</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_Toc211425855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9</w:t>
            </w:r>
            <w:r w:rsidRPr="003649AF">
              <w:rPr>
                <w:rFonts w:ascii="宋体" w:eastAsia="宋体" w:hAnsi="宋体" w:hint="eastAsia"/>
                <w:noProof/>
                <w:webHidden/>
              </w:rPr>
              <w:fldChar w:fldCharType="end"/>
            </w:r>
          </w:hyperlink>
        </w:p>
        <w:p w14:paraId="74116CA3" w14:textId="08518BEF"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56" w:history="1">
            <w:r w:rsidRPr="003649AF">
              <w:rPr>
                <w:rStyle w:val="a3"/>
                <w:rFonts w:ascii="宋体" w:eastAsia="宋体" w:hAnsi="宋体" w:hint="eastAsia"/>
                <w:noProof/>
              </w:rPr>
              <w:t>三、中国希望培养的国际组织人才</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_Toc211425856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10</w:t>
            </w:r>
            <w:r w:rsidRPr="003649AF">
              <w:rPr>
                <w:rFonts w:ascii="宋体" w:eastAsia="宋体" w:hAnsi="宋体" w:hint="eastAsia"/>
                <w:noProof/>
                <w:webHidden/>
              </w:rPr>
              <w:fldChar w:fldCharType="end"/>
            </w:r>
          </w:hyperlink>
        </w:p>
        <w:p w14:paraId="5B81A838" w14:textId="20658D9A" w:rsidR="003649AF" w:rsidRPr="003649AF" w:rsidRDefault="003649AF">
          <w:pPr>
            <w:pStyle w:val="TOC1"/>
            <w:tabs>
              <w:tab w:val="right" w:leader="dot" w:pos="8296"/>
            </w:tabs>
            <w:rPr>
              <w:rFonts w:ascii="宋体" w:eastAsia="宋体" w:hAnsi="宋体" w:hint="eastAsia"/>
              <w:noProof/>
              <w:sz w:val="22"/>
              <w:szCs w:val="24"/>
              <w:lang w:val="en-US"/>
              <w14:ligatures w14:val="standardContextual"/>
            </w:rPr>
          </w:pPr>
          <w:hyperlink w:anchor="_Toc211425857" w:history="1">
            <w:r w:rsidRPr="003649AF">
              <w:rPr>
                <w:rStyle w:val="a3"/>
                <w:rFonts w:ascii="宋体" w:eastAsia="宋体" w:hAnsi="宋体" w:hint="eastAsia"/>
                <w:noProof/>
              </w:rPr>
              <w:t>第五讲 国际组织的理论体系：三种新制度主义</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_Toc211425857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10</w:t>
            </w:r>
            <w:r w:rsidRPr="003649AF">
              <w:rPr>
                <w:rFonts w:ascii="宋体" w:eastAsia="宋体" w:hAnsi="宋体" w:hint="eastAsia"/>
                <w:noProof/>
                <w:webHidden/>
              </w:rPr>
              <w:fldChar w:fldCharType="end"/>
            </w:r>
          </w:hyperlink>
        </w:p>
        <w:p w14:paraId="181F41B1" w14:textId="6712AC03"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58" w:history="1">
            <w:r w:rsidRPr="003649AF">
              <w:rPr>
                <w:rStyle w:val="a3"/>
                <w:rFonts w:ascii="宋体" w:eastAsia="宋体" w:hAnsi="宋体" w:hint="eastAsia"/>
                <w:noProof/>
              </w:rPr>
              <w:t>一、为什么要学习国际组织理论</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_Toc211425858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10</w:t>
            </w:r>
            <w:r w:rsidRPr="003649AF">
              <w:rPr>
                <w:rFonts w:ascii="宋体" w:eastAsia="宋体" w:hAnsi="宋体" w:hint="eastAsia"/>
                <w:noProof/>
                <w:webHidden/>
              </w:rPr>
              <w:fldChar w:fldCharType="end"/>
            </w:r>
          </w:hyperlink>
        </w:p>
        <w:p w14:paraId="0227D282" w14:textId="7342A082"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59" w:history="1">
            <w:r w:rsidRPr="003649AF">
              <w:rPr>
                <w:rStyle w:val="a3"/>
                <w:rFonts w:ascii="宋体" w:eastAsia="宋体" w:hAnsi="宋体" w:hint="eastAsia"/>
                <w:noProof/>
              </w:rPr>
              <w:t>二、经济学视角：理性选择制度主义</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_Toc211425859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10</w:t>
            </w:r>
            <w:r w:rsidRPr="003649AF">
              <w:rPr>
                <w:rFonts w:ascii="宋体" w:eastAsia="宋体" w:hAnsi="宋体" w:hint="eastAsia"/>
                <w:noProof/>
                <w:webHidden/>
              </w:rPr>
              <w:fldChar w:fldCharType="end"/>
            </w:r>
          </w:hyperlink>
        </w:p>
        <w:p w14:paraId="4CC38956" w14:textId="577EDE00"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60" w:history="1">
            <w:r w:rsidRPr="003649AF">
              <w:rPr>
                <w:rStyle w:val="a3"/>
                <w:rFonts w:ascii="宋体" w:eastAsia="宋体" w:hAnsi="宋体" w:hint="eastAsia"/>
                <w:noProof/>
              </w:rPr>
              <w:t>三、社会学视角：社会学制度主义</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_Toc211425860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11</w:t>
            </w:r>
            <w:r w:rsidRPr="003649AF">
              <w:rPr>
                <w:rFonts w:ascii="宋体" w:eastAsia="宋体" w:hAnsi="宋体" w:hint="eastAsia"/>
                <w:noProof/>
                <w:webHidden/>
              </w:rPr>
              <w:fldChar w:fldCharType="end"/>
            </w:r>
          </w:hyperlink>
        </w:p>
        <w:p w14:paraId="0478865C" w14:textId="56F77C9C"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61" w:history="1">
            <w:r w:rsidRPr="003649AF">
              <w:rPr>
                <w:rStyle w:val="a3"/>
                <w:rFonts w:ascii="宋体" w:eastAsia="宋体" w:hAnsi="宋体" w:hint="eastAsia"/>
                <w:noProof/>
              </w:rPr>
              <w:t>四、政治学视角：历史制度主义</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_Toc211425861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11</w:t>
            </w:r>
            <w:r w:rsidRPr="003649AF">
              <w:rPr>
                <w:rFonts w:ascii="宋体" w:eastAsia="宋体" w:hAnsi="宋体" w:hint="eastAsia"/>
                <w:noProof/>
                <w:webHidden/>
              </w:rPr>
              <w:fldChar w:fldCharType="end"/>
            </w:r>
          </w:hyperlink>
        </w:p>
        <w:p w14:paraId="1EC720EF" w14:textId="5DFADC25" w:rsidR="003649AF" w:rsidRPr="003649AF" w:rsidRDefault="003649AF">
          <w:pPr>
            <w:pStyle w:val="TOC2"/>
            <w:tabs>
              <w:tab w:val="right" w:leader="dot" w:pos="8296"/>
            </w:tabs>
            <w:rPr>
              <w:rFonts w:ascii="宋体" w:eastAsia="宋体" w:hAnsi="宋体" w:hint="eastAsia"/>
              <w:noProof/>
              <w:sz w:val="22"/>
              <w:szCs w:val="24"/>
              <w:lang w:val="en-US"/>
              <w14:ligatures w14:val="standardContextual"/>
            </w:rPr>
          </w:pPr>
          <w:hyperlink w:anchor="_Toc211425862" w:history="1">
            <w:r w:rsidRPr="003649AF">
              <w:rPr>
                <w:rStyle w:val="a3"/>
                <w:rFonts w:ascii="宋体" w:eastAsia="宋体" w:hAnsi="宋体" w:hint="eastAsia"/>
                <w:noProof/>
              </w:rPr>
              <w:t>五、比较理论分析框架</w:t>
            </w:r>
            <w:r w:rsidRPr="003649AF">
              <w:rPr>
                <w:rFonts w:ascii="宋体" w:eastAsia="宋体" w:hAnsi="宋体" w:hint="eastAsia"/>
                <w:noProof/>
                <w:webHidden/>
              </w:rPr>
              <w:tab/>
            </w:r>
            <w:r w:rsidRPr="003649AF">
              <w:rPr>
                <w:rFonts w:ascii="宋体" w:eastAsia="宋体" w:hAnsi="宋体" w:hint="eastAsia"/>
                <w:noProof/>
                <w:webHidden/>
              </w:rPr>
              <w:fldChar w:fldCharType="begin"/>
            </w:r>
            <w:r w:rsidRPr="003649AF">
              <w:rPr>
                <w:rFonts w:ascii="宋体" w:eastAsia="宋体" w:hAnsi="宋体" w:hint="eastAsia"/>
                <w:noProof/>
                <w:webHidden/>
              </w:rPr>
              <w:instrText xml:space="preserve"> </w:instrText>
            </w:r>
            <w:r w:rsidRPr="003649AF">
              <w:rPr>
                <w:rFonts w:ascii="宋体" w:eastAsia="宋体" w:hAnsi="宋体"/>
                <w:noProof/>
                <w:webHidden/>
              </w:rPr>
              <w:instrText>PAGEREF _Toc211425862 \h</w:instrText>
            </w:r>
            <w:r w:rsidRPr="003649AF">
              <w:rPr>
                <w:rFonts w:ascii="宋体" w:eastAsia="宋体" w:hAnsi="宋体" w:hint="eastAsia"/>
                <w:noProof/>
                <w:webHidden/>
              </w:rPr>
              <w:instrText xml:space="preserve"> </w:instrText>
            </w:r>
            <w:r w:rsidRPr="003649AF">
              <w:rPr>
                <w:rFonts w:ascii="宋体" w:eastAsia="宋体" w:hAnsi="宋体" w:hint="eastAsia"/>
                <w:noProof/>
                <w:webHidden/>
              </w:rPr>
            </w:r>
            <w:r w:rsidRPr="003649AF">
              <w:rPr>
                <w:rFonts w:ascii="宋体" w:eastAsia="宋体" w:hAnsi="宋体" w:hint="eastAsia"/>
                <w:noProof/>
                <w:webHidden/>
              </w:rPr>
              <w:fldChar w:fldCharType="separate"/>
            </w:r>
            <w:r>
              <w:rPr>
                <w:rFonts w:ascii="宋体" w:eastAsia="宋体" w:hAnsi="宋体" w:hint="eastAsia"/>
                <w:noProof/>
                <w:webHidden/>
              </w:rPr>
              <w:t>12</w:t>
            </w:r>
            <w:r w:rsidRPr="003649AF">
              <w:rPr>
                <w:rFonts w:ascii="宋体" w:eastAsia="宋体" w:hAnsi="宋体" w:hint="eastAsia"/>
                <w:noProof/>
                <w:webHidden/>
              </w:rPr>
              <w:fldChar w:fldCharType="end"/>
            </w:r>
          </w:hyperlink>
        </w:p>
        <w:p w14:paraId="709C1459" w14:textId="58473C6D" w:rsidR="009C5523" w:rsidRPr="00A470F8" w:rsidRDefault="009C5523">
          <w:pPr>
            <w:rPr>
              <w:rFonts w:ascii="宋体" w:eastAsia="宋体" w:hAnsi="宋体" w:hint="eastAsia"/>
            </w:rPr>
          </w:pPr>
          <w:r w:rsidRPr="003649AF">
            <w:rPr>
              <w:rFonts w:ascii="宋体" w:eastAsia="宋体" w:hAnsi="宋体"/>
              <w:b/>
              <w:bCs/>
            </w:rPr>
            <w:fldChar w:fldCharType="end"/>
          </w:r>
        </w:p>
      </w:sdtContent>
    </w:sdt>
    <w:p w14:paraId="5DB791B8" w14:textId="77777777" w:rsidR="009C5523" w:rsidRPr="00DA55DA" w:rsidRDefault="009C5523" w:rsidP="009C5523">
      <w:pPr>
        <w:rPr>
          <w:rFonts w:ascii="宋体" w:eastAsia="宋体" w:hAnsi="宋体" w:hint="eastAsia"/>
        </w:rPr>
      </w:pPr>
    </w:p>
    <w:p w14:paraId="536DDFA8" w14:textId="7D809683" w:rsidR="009C5523" w:rsidRPr="00DA55DA" w:rsidRDefault="009C5523">
      <w:pPr>
        <w:widowControl/>
        <w:jc w:val="left"/>
        <w:rPr>
          <w:rFonts w:ascii="华文宋体" w:eastAsia="华文宋体" w:hAnsi="华文宋体" w:hint="eastAsia"/>
        </w:rPr>
      </w:pPr>
      <w:r w:rsidRPr="00DA55DA">
        <w:rPr>
          <w:rFonts w:ascii="华文宋体" w:eastAsia="华文宋体" w:hAnsi="华文宋体"/>
        </w:rPr>
        <w:br w:type="page"/>
      </w:r>
    </w:p>
    <w:p w14:paraId="1521C760" w14:textId="26825594" w:rsidR="004F27BC" w:rsidRPr="00DA55DA" w:rsidRDefault="004F27BC" w:rsidP="009C5523">
      <w:pPr>
        <w:pStyle w:val="a9"/>
      </w:pPr>
      <w:bookmarkStart w:id="0" w:name="_Toc211425836"/>
      <w:r w:rsidRPr="00DA55DA">
        <w:rPr>
          <w:rFonts w:hint="eastAsia"/>
        </w:rPr>
        <w:lastRenderedPageBreak/>
        <w:t>第一讲</w:t>
      </w:r>
      <w:r w:rsidRPr="00DA55DA">
        <w:rPr>
          <w:rFonts w:hint="eastAsia"/>
        </w:rPr>
        <w:t xml:space="preserve"> </w:t>
      </w:r>
      <w:r w:rsidR="00DA55DA">
        <w:rPr>
          <w:rFonts w:hint="eastAsia"/>
        </w:rPr>
        <w:t>为什么国际组织重要且有趣</w:t>
      </w:r>
      <w:bookmarkEnd w:id="0"/>
    </w:p>
    <w:p w14:paraId="19160074" w14:textId="6F9AC302" w:rsidR="00906D67" w:rsidRPr="00DA55DA" w:rsidRDefault="000C2A56" w:rsidP="001A5EBF">
      <w:pPr>
        <w:pStyle w:val="aa"/>
        <w:spacing w:before="78" w:after="78"/>
        <w:jc w:val="center"/>
        <w:rPr>
          <w:rFonts w:cs="Times New Roman"/>
        </w:rPr>
      </w:pPr>
      <w:r w:rsidRPr="00DA55DA">
        <w:rPr>
          <w:rFonts w:cs="Times New Roman"/>
        </w:rPr>
        <w:t>202</w:t>
      </w:r>
      <w:r w:rsidR="00DA55DA">
        <w:rPr>
          <w:rFonts w:cs="Times New Roman" w:hint="eastAsia"/>
        </w:rPr>
        <w:t>5</w:t>
      </w:r>
      <w:r w:rsidRPr="00DA55DA">
        <w:rPr>
          <w:rFonts w:cs="Times New Roman"/>
        </w:rPr>
        <w:t>.</w:t>
      </w:r>
      <w:r w:rsidR="00DA55DA">
        <w:rPr>
          <w:rFonts w:cs="Times New Roman" w:hint="eastAsia"/>
        </w:rPr>
        <w:t>9</w:t>
      </w:r>
      <w:r w:rsidRPr="00DA55DA">
        <w:rPr>
          <w:rFonts w:cs="Times New Roman"/>
        </w:rPr>
        <w:t>.1</w:t>
      </w:r>
      <w:r w:rsidR="00DA55DA">
        <w:rPr>
          <w:rFonts w:cs="Times New Roman" w:hint="eastAsia"/>
        </w:rPr>
        <w:t>0</w:t>
      </w:r>
    </w:p>
    <w:p w14:paraId="658DABCC" w14:textId="2A00C4A7" w:rsidR="00782B4B" w:rsidRDefault="00782B4B" w:rsidP="00782B4B">
      <w:pPr>
        <w:pStyle w:val="ac"/>
      </w:pPr>
      <w:bookmarkStart w:id="1" w:name="_Toc211425837"/>
      <w:r>
        <w:rPr>
          <w:rFonts w:hint="eastAsia"/>
        </w:rPr>
        <w:t>一、中国与国际组织互动的重要性</w:t>
      </w:r>
      <w:bookmarkEnd w:id="1"/>
    </w:p>
    <w:p w14:paraId="079D0B26" w14:textId="72A2AB2C" w:rsidR="000C2A56" w:rsidRDefault="0064357B" w:rsidP="00782B4B">
      <w:pPr>
        <w:pStyle w:val="aa"/>
        <w:spacing w:before="78" w:after="78"/>
        <w:ind w:firstLine="420"/>
      </w:pPr>
      <w:r>
        <w:rPr>
          <w:rFonts w:hint="eastAsia"/>
        </w:rPr>
        <w:t>中国同国际组织互动是高度重要的。教授认为，从国内的角度看，国际组织有助于推动中国国内改革，使得中国顺应人类文明的大潮流</w:t>
      </w:r>
      <w:r w:rsidR="00782B4B">
        <w:rPr>
          <w:rFonts w:hint="eastAsia"/>
        </w:rPr>
        <w:t>，如“重返联合国”对中国改革开放的推动作用、加入</w:t>
      </w:r>
      <w:r w:rsidR="00782B4B">
        <w:rPr>
          <w:rFonts w:hint="eastAsia"/>
        </w:rPr>
        <w:t>WTO</w:t>
      </w:r>
      <w:r w:rsidR="00782B4B">
        <w:rPr>
          <w:rFonts w:hint="eastAsia"/>
        </w:rPr>
        <w:t>对深化经济体制改革的作用等</w:t>
      </w:r>
      <w:r>
        <w:rPr>
          <w:rFonts w:hint="eastAsia"/>
        </w:rPr>
        <w:t>；从国际的角度看，国际组织有助于促进中国和平崛起，突出中国不是与现有国际体系对立的“异端国家”。</w:t>
      </w:r>
    </w:p>
    <w:p w14:paraId="42823C8C" w14:textId="135863AC" w:rsidR="00782B4B" w:rsidRDefault="00782B4B" w:rsidP="001A5EBF">
      <w:pPr>
        <w:pStyle w:val="aa"/>
        <w:spacing w:before="78" w:after="78"/>
      </w:pPr>
      <w:r>
        <w:tab/>
      </w:r>
      <w:r>
        <w:rPr>
          <w:rFonts w:hint="eastAsia"/>
        </w:rPr>
        <w:t>教授认为，国际组织与中国如何运用自己增强的权力有关。通过积极参与国际组织，“把权力关进制度的笼子”，发挥负责任大国作用，中国的和平崛起才有可信度（</w:t>
      </w:r>
      <w:r>
        <w:rPr>
          <w:rFonts w:hint="eastAsia"/>
        </w:rPr>
        <w:t>credibility</w:t>
      </w:r>
      <w:r>
        <w:rPr>
          <w:rFonts w:hint="eastAsia"/>
        </w:rPr>
        <w:t>）。</w:t>
      </w:r>
    </w:p>
    <w:p w14:paraId="7B792C3A" w14:textId="444F6835" w:rsidR="00782B4B" w:rsidRDefault="00782B4B" w:rsidP="00782B4B">
      <w:pPr>
        <w:pStyle w:val="ac"/>
      </w:pPr>
      <w:bookmarkStart w:id="2" w:name="_Toc211425838"/>
      <w:r>
        <w:rPr>
          <w:rFonts w:hint="eastAsia"/>
        </w:rPr>
        <w:t>二、中国与国际组织关系的历史演变</w:t>
      </w:r>
      <w:bookmarkEnd w:id="2"/>
    </w:p>
    <w:p w14:paraId="2E7B60C0" w14:textId="36CDD72C" w:rsidR="0064357B" w:rsidRDefault="00782B4B" w:rsidP="001A5EBF">
      <w:pPr>
        <w:pStyle w:val="aa"/>
        <w:spacing w:before="78" w:after="78"/>
      </w:pPr>
      <w:r>
        <w:tab/>
      </w:r>
      <w:r>
        <w:rPr>
          <w:rFonts w:hint="eastAsia"/>
        </w:rPr>
        <w:t>自</w:t>
      </w:r>
      <w:r>
        <w:rPr>
          <w:rFonts w:hint="eastAsia"/>
        </w:rPr>
        <w:t>1919</w:t>
      </w:r>
      <w:r>
        <w:rPr>
          <w:rFonts w:hint="eastAsia"/>
        </w:rPr>
        <w:t>年加入国际联盟以来，中国与国际组织的关系演变经历了约六个阶段：</w:t>
      </w:r>
    </w:p>
    <w:p w14:paraId="3D276324" w14:textId="7CEE9AB8" w:rsidR="00782B4B" w:rsidRDefault="00782B4B" w:rsidP="00782B4B">
      <w:pPr>
        <w:pStyle w:val="aa"/>
        <w:numPr>
          <w:ilvl w:val="0"/>
          <w:numId w:val="2"/>
        </w:numPr>
        <w:spacing w:beforeLines="0" w:before="0" w:afterLines="0" w:after="0"/>
        <w:ind w:left="442" w:hanging="442"/>
      </w:pPr>
      <w:r>
        <w:rPr>
          <w:rFonts w:hint="eastAsia"/>
        </w:rPr>
        <w:t>1919~1949</w:t>
      </w:r>
      <w:r>
        <w:rPr>
          <w:rFonts w:hint="eastAsia"/>
        </w:rPr>
        <w:t>：被动参与</w:t>
      </w:r>
    </w:p>
    <w:p w14:paraId="22A15ACD" w14:textId="4D4597CC" w:rsidR="00782B4B" w:rsidRDefault="00782B4B" w:rsidP="00782B4B">
      <w:pPr>
        <w:pStyle w:val="aa"/>
        <w:numPr>
          <w:ilvl w:val="0"/>
          <w:numId w:val="2"/>
        </w:numPr>
        <w:spacing w:beforeLines="0" w:before="0" w:afterLines="0" w:after="0"/>
        <w:ind w:left="442" w:hanging="442"/>
      </w:pPr>
      <w:r>
        <w:rPr>
          <w:rFonts w:hint="eastAsia"/>
        </w:rPr>
        <w:t>1949~1971</w:t>
      </w:r>
      <w:r>
        <w:rPr>
          <w:rFonts w:hint="eastAsia"/>
        </w:rPr>
        <w:t>：不参与</w:t>
      </w:r>
    </w:p>
    <w:p w14:paraId="207C1AFA" w14:textId="7984F6F8" w:rsidR="00782B4B" w:rsidRDefault="00782B4B" w:rsidP="00782B4B">
      <w:pPr>
        <w:pStyle w:val="aa"/>
        <w:numPr>
          <w:ilvl w:val="0"/>
          <w:numId w:val="2"/>
        </w:numPr>
        <w:spacing w:beforeLines="0" w:before="0" w:afterLines="0" w:after="0"/>
        <w:ind w:left="442" w:hanging="442"/>
      </w:pPr>
      <w:r>
        <w:rPr>
          <w:rFonts w:hint="eastAsia"/>
        </w:rPr>
        <w:t>1971~1978</w:t>
      </w:r>
      <w:r>
        <w:rPr>
          <w:rFonts w:hint="eastAsia"/>
        </w:rPr>
        <w:t>：初步参与</w:t>
      </w:r>
    </w:p>
    <w:p w14:paraId="0D064C8C" w14:textId="0AA474D2" w:rsidR="00782B4B" w:rsidRDefault="00782B4B" w:rsidP="00782B4B">
      <w:pPr>
        <w:pStyle w:val="aa"/>
        <w:numPr>
          <w:ilvl w:val="0"/>
          <w:numId w:val="2"/>
        </w:numPr>
        <w:spacing w:beforeLines="0" w:before="0" w:afterLines="0" w:after="0"/>
        <w:ind w:left="442" w:hanging="442"/>
      </w:pPr>
      <w:r>
        <w:rPr>
          <w:rFonts w:hint="eastAsia"/>
        </w:rPr>
        <w:t>1978~1992</w:t>
      </w:r>
      <w:r>
        <w:rPr>
          <w:rFonts w:hint="eastAsia"/>
        </w:rPr>
        <w:t>：部分参与</w:t>
      </w:r>
    </w:p>
    <w:p w14:paraId="5B210F71" w14:textId="42F41BE2" w:rsidR="00782B4B" w:rsidRDefault="00782B4B" w:rsidP="00782B4B">
      <w:pPr>
        <w:pStyle w:val="aa"/>
        <w:numPr>
          <w:ilvl w:val="0"/>
          <w:numId w:val="2"/>
        </w:numPr>
        <w:spacing w:beforeLines="0" w:before="0" w:afterLines="0" w:after="0"/>
        <w:ind w:left="442" w:hanging="442"/>
      </w:pPr>
      <w:r>
        <w:rPr>
          <w:rFonts w:hint="eastAsia"/>
        </w:rPr>
        <w:t>1992~2008</w:t>
      </w:r>
      <w:r>
        <w:rPr>
          <w:rFonts w:hint="eastAsia"/>
        </w:rPr>
        <w:t>：全面参与</w:t>
      </w:r>
    </w:p>
    <w:p w14:paraId="586A430B" w14:textId="6B64903C" w:rsidR="00782B4B" w:rsidRDefault="00782B4B" w:rsidP="00782B4B">
      <w:pPr>
        <w:pStyle w:val="aa"/>
        <w:numPr>
          <w:ilvl w:val="0"/>
          <w:numId w:val="2"/>
        </w:numPr>
        <w:spacing w:beforeLines="0" w:before="0" w:afterLines="0" w:after="0"/>
        <w:ind w:left="442" w:hanging="442"/>
      </w:pPr>
      <w:r>
        <w:rPr>
          <w:rFonts w:hint="eastAsia"/>
        </w:rPr>
        <w:t>2008</w:t>
      </w:r>
      <w:r>
        <w:rPr>
          <w:rFonts w:hint="eastAsia"/>
        </w:rPr>
        <w:t>至今：双向参与</w:t>
      </w:r>
    </w:p>
    <w:p w14:paraId="1D1C121F" w14:textId="02A1AD2A" w:rsidR="00782B4B" w:rsidRDefault="00F22E90" w:rsidP="00F22E90">
      <w:pPr>
        <w:pStyle w:val="aa"/>
        <w:spacing w:before="78" w:after="78"/>
        <w:ind w:firstLine="420"/>
      </w:pPr>
      <w:r>
        <w:rPr>
          <w:rFonts w:hint="eastAsia"/>
        </w:rPr>
        <w:t>1919</w:t>
      </w:r>
      <w:r>
        <w:rPr>
          <w:rFonts w:hint="eastAsia"/>
        </w:rPr>
        <w:t>年至</w:t>
      </w:r>
      <w:r>
        <w:rPr>
          <w:rFonts w:hint="eastAsia"/>
        </w:rPr>
        <w:t>1949</w:t>
      </w:r>
      <w:r>
        <w:rPr>
          <w:rFonts w:hint="eastAsia"/>
        </w:rPr>
        <w:t>年，中国被动地</w:t>
      </w:r>
      <w:proofErr w:type="gramStart"/>
      <w:r>
        <w:rPr>
          <w:rFonts w:hint="eastAsia"/>
        </w:rPr>
        <w:t>参与着</w:t>
      </w:r>
      <w:proofErr w:type="gramEnd"/>
      <w:r>
        <w:rPr>
          <w:rFonts w:hint="eastAsia"/>
        </w:rPr>
        <w:t>国际组织的活动。</w:t>
      </w:r>
      <w:r>
        <w:rPr>
          <w:rFonts w:hint="eastAsia"/>
        </w:rPr>
        <w:t>1931</w:t>
      </w:r>
      <w:r>
        <w:rPr>
          <w:rFonts w:hint="eastAsia"/>
        </w:rPr>
        <w:t>年“九一八”事变后，国际联盟派出了李顿调查团，但其调查报告侵害了中国利益，无法令中国满意，中国成为了国际组织体系的“受害者”。</w:t>
      </w:r>
      <w:r>
        <w:rPr>
          <w:rFonts w:hint="eastAsia"/>
        </w:rPr>
        <w:t>1944</w:t>
      </w:r>
      <w:r>
        <w:rPr>
          <w:rFonts w:hint="eastAsia"/>
        </w:rPr>
        <w:t>至</w:t>
      </w:r>
      <w:r>
        <w:rPr>
          <w:rFonts w:hint="eastAsia"/>
        </w:rPr>
        <w:t>1945</w:t>
      </w:r>
      <w:r>
        <w:rPr>
          <w:rFonts w:hint="eastAsia"/>
        </w:rPr>
        <w:t>年，在联合国的创立过程中，中国发挥了一定作用，但大国地位仍较为虚弱，故在很大程度上依然是跟随同盟国。</w:t>
      </w:r>
    </w:p>
    <w:p w14:paraId="4264A4DF" w14:textId="4DB4EA16" w:rsidR="00F22E90" w:rsidRDefault="00F22E90" w:rsidP="00F22E90">
      <w:pPr>
        <w:pStyle w:val="aa"/>
        <w:spacing w:before="78" w:after="78"/>
        <w:ind w:firstLine="420"/>
      </w:pPr>
      <w:r>
        <w:rPr>
          <w:rFonts w:hint="eastAsia"/>
        </w:rPr>
        <w:t>新中国成立后，在“一边倒”的外交方针下，中国与苏联、东欧等社会主义国家开展合作；美国等西方国家仍然接受台湾当局，不承认新中国，二战后美国主导建立的国际组织把中国拒之门外。</w:t>
      </w:r>
      <w:r>
        <w:rPr>
          <w:rFonts w:hint="eastAsia"/>
        </w:rPr>
        <w:t>1950</w:t>
      </w:r>
      <w:r>
        <w:rPr>
          <w:rFonts w:hint="eastAsia"/>
        </w:rPr>
        <w:t>年，美国率领的“联合国军”与中国在朝鲜战场发生军事冲突，中国认为国际组织是美帝国主义的工具，开始成为国际组织“愤怒的挑战者”。</w:t>
      </w:r>
      <w:proofErr w:type="gramStart"/>
      <w:r>
        <w:rPr>
          <w:rFonts w:hint="eastAsia"/>
        </w:rPr>
        <w:t>1960</w:t>
      </w:r>
      <w:proofErr w:type="gramEnd"/>
      <w:r>
        <w:rPr>
          <w:rFonts w:hint="eastAsia"/>
        </w:rPr>
        <w:t>年代，中国提出要“两个拳头打人”，依靠第三世界，反美帝、苏修，进一步挑战既有国际组织。</w:t>
      </w:r>
      <w:r>
        <w:rPr>
          <w:rFonts w:hint="eastAsia"/>
        </w:rPr>
        <w:t>1963</w:t>
      </w:r>
      <w:r>
        <w:rPr>
          <w:rFonts w:hint="eastAsia"/>
        </w:rPr>
        <w:t>年，中国联合印尼，举办“新兴力量运动会”以对抗国际奥林匹克运动会；又倡议建立“新兴力量组织”以对抗联合国。</w:t>
      </w:r>
    </w:p>
    <w:p w14:paraId="7D9E1BD6" w14:textId="3E7C687D" w:rsidR="00F22E90" w:rsidRDefault="00F22E90" w:rsidP="00F22E90">
      <w:pPr>
        <w:pStyle w:val="aa"/>
        <w:spacing w:before="78" w:after="78"/>
        <w:ind w:firstLine="420"/>
      </w:pPr>
      <w:r>
        <w:rPr>
          <w:rFonts w:hint="eastAsia"/>
        </w:rPr>
        <w:t>1971</w:t>
      </w:r>
      <w:r>
        <w:rPr>
          <w:rFonts w:hint="eastAsia"/>
        </w:rPr>
        <w:t>年</w:t>
      </w:r>
      <w:r>
        <w:rPr>
          <w:rFonts w:hint="eastAsia"/>
        </w:rPr>
        <w:t>10</w:t>
      </w:r>
      <w:r>
        <w:rPr>
          <w:rFonts w:hint="eastAsia"/>
        </w:rPr>
        <w:t>月</w:t>
      </w:r>
      <w:r>
        <w:rPr>
          <w:rFonts w:hint="eastAsia"/>
        </w:rPr>
        <w:t>25</w:t>
      </w:r>
      <w:r>
        <w:rPr>
          <w:rFonts w:hint="eastAsia"/>
        </w:rPr>
        <w:t>日，联合国大会第</w:t>
      </w:r>
      <w:r>
        <w:rPr>
          <w:rFonts w:hint="eastAsia"/>
        </w:rPr>
        <w:t>2758</w:t>
      </w:r>
      <w:r>
        <w:rPr>
          <w:rFonts w:hint="eastAsia"/>
        </w:rPr>
        <w:t>号决议恢复中华人民共和国在联合国的合法席位；中国重返联合国，有助于中国获得国际社会的承认。但是，中国在国际组织方面依然是初步的消极参与，扮演着“观察者”的角色。</w:t>
      </w:r>
      <w:r>
        <w:rPr>
          <w:rFonts w:hint="eastAsia"/>
        </w:rPr>
        <w:t>1971</w:t>
      </w:r>
      <w:r>
        <w:rPr>
          <w:rFonts w:hint="eastAsia"/>
        </w:rPr>
        <w:t>年，中国外交部和外经贸部提出关税与贸易总协定（</w:t>
      </w:r>
      <w:r>
        <w:rPr>
          <w:rFonts w:hint="eastAsia"/>
        </w:rPr>
        <w:t>GATT</w:t>
      </w:r>
      <w:r>
        <w:rPr>
          <w:rFonts w:hint="eastAsia"/>
        </w:rPr>
        <w:t>）是帝国主义国家对外贸易扩张和争夺世界市场的工具，参加</w:t>
      </w:r>
      <w:r>
        <w:rPr>
          <w:rFonts w:hint="eastAsia"/>
        </w:rPr>
        <w:t>GATT</w:t>
      </w:r>
      <w:r>
        <w:rPr>
          <w:rFonts w:hint="eastAsia"/>
        </w:rPr>
        <w:t>不便于我国对不同国家采取不同的贸易政策，因此建议我国暂缓参加；当然，由于当时中国并未实行市场经济体制，故中国也不可能提出加入</w:t>
      </w:r>
      <w:r>
        <w:rPr>
          <w:rFonts w:hint="eastAsia"/>
        </w:rPr>
        <w:t>GATT</w:t>
      </w:r>
      <w:r>
        <w:rPr>
          <w:rFonts w:hint="eastAsia"/>
        </w:rPr>
        <w:t>的申请。</w:t>
      </w:r>
    </w:p>
    <w:p w14:paraId="241DC934" w14:textId="49524DB6" w:rsidR="00F22E90" w:rsidRDefault="009219BA" w:rsidP="00F22E90">
      <w:pPr>
        <w:pStyle w:val="aa"/>
        <w:spacing w:before="78" w:after="78"/>
        <w:ind w:firstLine="420"/>
      </w:pPr>
      <w:r>
        <w:rPr>
          <w:rFonts w:hint="eastAsia"/>
        </w:rPr>
        <w:t>1978</w:t>
      </w:r>
      <w:r>
        <w:rPr>
          <w:rFonts w:hint="eastAsia"/>
        </w:rPr>
        <w:t>年，党的十一届三中全会决定改革开放，真正开启了中国加入国际组织的进程，成为了国际组织体系的“融入者”。</w:t>
      </w:r>
      <w:r>
        <w:rPr>
          <w:rFonts w:hint="eastAsia"/>
        </w:rPr>
        <w:t>1980</w:t>
      </w:r>
      <w:r>
        <w:rPr>
          <w:rFonts w:hint="eastAsia"/>
        </w:rPr>
        <w:t>年，中国先后恢复了国际货币基金组织（</w:t>
      </w:r>
      <w:r>
        <w:rPr>
          <w:rFonts w:hint="eastAsia"/>
        </w:rPr>
        <w:t>IMF</w:t>
      </w:r>
      <w:r>
        <w:rPr>
          <w:rFonts w:hint="eastAsia"/>
        </w:rPr>
        <w:t>）和世界银行（</w:t>
      </w:r>
      <w:r>
        <w:rPr>
          <w:rFonts w:hint="eastAsia"/>
        </w:rPr>
        <w:t>WB</w:t>
      </w:r>
      <w:r>
        <w:rPr>
          <w:rFonts w:hint="eastAsia"/>
        </w:rPr>
        <w:t>）的成员国地位。</w:t>
      </w:r>
      <w:r>
        <w:rPr>
          <w:rFonts w:hint="eastAsia"/>
        </w:rPr>
        <w:t>1984</w:t>
      </w:r>
      <w:r>
        <w:rPr>
          <w:rFonts w:hint="eastAsia"/>
        </w:rPr>
        <w:t>年，中国加入国际原子能机构（</w:t>
      </w:r>
      <w:r>
        <w:rPr>
          <w:rFonts w:hint="eastAsia"/>
        </w:rPr>
        <w:t>IAEA</w:t>
      </w:r>
      <w:r>
        <w:rPr>
          <w:rFonts w:hint="eastAsia"/>
        </w:rPr>
        <w:t>）；</w:t>
      </w:r>
      <w:r>
        <w:rPr>
          <w:rFonts w:hint="eastAsia"/>
        </w:rPr>
        <w:t>1986</w:t>
      </w:r>
      <w:r>
        <w:rPr>
          <w:rFonts w:hint="eastAsia"/>
        </w:rPr>
        <w:t>年，中国加入亚洲开发银行（</w:t>
      </w:r>
      <w:r>
        <w:rPr>
          <w:rFonts w:hint="eastAsia"/>
        </w:rPr>
        <w:t>ADB</w:t>
      </w:r>
      <w:r>
        <w:rPr>
          <w:rFonts w:hint="eastAsia"/>
        </w:rPr>
        <w:t>），并申请恢复关贸总协定的缔约方地位。中国开始运用国际组</w:t>
      </w:r>
      <w:r>
        <w:rPr>
          <w:rFonts w:hint="eastAsia"/>
        </w:rPr>
        <w:lastRenderedPageBreak/>
        <w:t>织来帮助国内发展，但通常选择那部分不要求国内政策重大变革的国际组织。</w:t>
      </w:r>
    </w:p>
    <w:p w14:paraId="6110CA35" w14:textId="3EA4DF14" w:rsidR="009219BA" w:rsidRDefault="009219BA" w:rsidP="00F22E90">
      <w:pPr>
        <w:pStyle w:val="aa"/>
        <w:spacing w:before="78" w:after="78"/>
        <w:ind w:firstLine="420"/>
      </w:pPr>
      <w:r>
        <w:rPr>
          <w:rFonts w:hint="eastAsia"/>
        </w:rPr>
        <w:t>1989</w:t>
      </w:r>
      <w:r>
        <w:rPr>
          <w:rFonts w:hint="eastAsia"/>
        </w:rPr>
        <w:t>年后，中国遭到西方国家集体制裁，国际环境极度恶化，迫切需要参与国际组织来缓解与西方国家的关系。</w:t>
      </w:r>
      <w:r>
        <w:rPr>
          <w:rFonts w:hint="eastAsia"/>
        </w:rPr>
        <w:t>1992</w:t>
      </w:r>
      <w:r>
        <w:rPr>
          <w:rFonts w:hint="eastAsia"/>
        </w:rPr>
        <w:t>年，邓小平南巡，中国确立建设社会主义市场经济体制的改革目标。</w:t>
      </w:r>
      <w:r>
        <w:rPr>
          <w:rFonts w:hint="eastAsia"/>
        </w:rPr>
        <w:t>1996</w:t>
      </w:r>
      <w:r>
        <w:rPr>
          <w:rFonts w:hint="eastAsia"/>
        </w:rPr>
        <w:t>年，中国签署《全面禁止核试验条约》。</w:t>
      </w:r>
      <w:r>
        <w:rPr>
          <w:rFonts w:hint="eastAsia"/>
        </w:rPr>
        <w:t>1997</w:t>
      </w:r>
      <w:r>
        <w:rPr>
          <w:rFonts w:hint="eastAsia"/>
        </w:rPr>
        <w:t>年和</w:t>
      </w:r>
      <w:r>
        <w:rPr>
          <w:rFonts w:hint="eastAsia"/>
        </w:rPr>
        <w:t>1998</w:t>
      </w:r>
      <w:r>
        <w:rPr>
          <w:rFonts w:hint="eastAsia"/>
        </w:rPr>
        <w:t>年，中国签署了《经济、社会和文化权利公约》《公民权利和政治权利国际公约》。</w:t>
      </w:r>
      <w:r>
        <w:rPr>
          <w:rFonts w:hint="eastAsia"/>
        </w:rPr>
        <w:t>1997</w:t>
      </w:r>
      <w:r>
        <w:rPr>
          <w:rFonts w:hint="eastAsia"/>
        </w:rPr>
        <w:t>年，东南亚金融危机爆发，中国倡议建立了东盟“</w:t>
      </w:r>
      <w:r>
        <w:rPr>
          <w:rFonts w:hint="eastAsia"/>
        </w:rPr>
        <w:t>10+3</w:t>
      </w:r>
      <w:r>
        <w:rPr>
          <w:rFonts w:hint="eastAsia"/>
        </w:rPr>
        <w:t>”合作机制。</w:t>
      </w:r>
      <w:r>
        <w:rPr>
          <w:rFonts w:hint="eastAsia"/>
        </w:rPr>
        <w:t>2000</w:t>
      </w:r>
      <w:r>
        <w:rPr>
          <w:rFonts w:hint="eastAsia"/>
        </w:rPr>
        <w:t>年，中国创办了中非合作论坛（</w:t>
      </w:r>
      <w:r>
        <w:rPr>
          <w:rFonts w:hint="eastAsia"/>
        </w:rPr>
        <w:t>FOCAC</w:t>
      </w:r>
      <w:r>
        <w:rPr>
          <w:rFonts w:hint="eastAsia"/>
        </w:rPr>
        <w:t>）。</w:t>
      </w:r>
      <w:r>
        <w:rPr>
          <w:rFonts w:hint="eastAsia"/>
        </w:rPr>
        <w:t>2001</w:t>
      </w:r>
      <w:r>
        <w:rPr>
          <w:rFonts w:hint="eastAsia"/>
        </w:rPr>
        <w:t>年，中国加入了世界贸易组织（</w:t>
      </w:r>
      <w:r>
        <w:rPr>
          <w:rFonts w:hint="eastAsia"/>
        </w:rPr>
        <w:t>WTO</w:t>
      </w:r>
      <w:r>
        <w:rPr>
          <w:rFonts w:hint="eastAsia"/>
        </w:rPr>
        <w:t>），创办了上海合作组织（</w:t>
      </w:r>
      <w:r>
        <w:rPr>
          <w:rFonts w:hint="eastAsia"/>
        </w:rPr>
        <w:t>SCO</w:t>
      </w:r>
      <w:r>
        <w:rPr>
          <w:rFonts w:hint="eastAsia"/>
        </w:rPr>
        <w:t>）、博鳌亚洲论坛（</w:t>
      </w:r>
      <w:r>
        <w:rPr>
          <w:rFonts w:hint="eastAsia"/>
        </w:rPr>
        <w:t>BFA</w:t>
      </w:r>
      <w:r>
        <w:rPr>
          <w:rFonts w:hint="eastAsia"/>
        </w:rPr>
        <w:t>）。</w:t>
      </w:r>
      <w:r>
        <w:rPr>
          <w:rFonts w:hint="eastAsia"/>
        </w:rPr>
        <w:t>2003</w:t>
      </w:r>
      <w:r>
        <w:rPr>
          <w:rFonts w:hint="eastAsia"/>
        </w:rPr>
        <w:t>年，中国发起了朝核问题六方会谈机制（</w:t>
      </w:r>
      <w:r>
        <w:rPr>
          <w:rFonts w:hint="eastAsia"/>
        </w:rPr>
        <w:t>SPT</w:t>
      </w:r>
      <w:r>
        <w:rPr>
          <w:rFonts w:hint="eastAsia"/>
        </w:rPr>
        <w:t>）。</w:t>
      </w:r>
    </w:p>
    <w:p w14:paraId="56C53224" w14:textId="754E9B5E" w:rsidR="009219BA" w:rsidRDefault="009219BA" w:rsidP="00F22E90">
      <w:pPr>
        <w:pStyle w:val="aa"/>
        <w:spacing w:before="78" w:after="78"/>
        <w:ind w:firstLine="420"/>
      </w:pPr>
      <w:r>
        <w:rPr>
          <w:rFonts w:hint="eastAsia"/>
        </w:rPr>
        <w:t>2008</w:t>
      </w:r>
      <w:r>
        <w:rPr>
          <w:rFonts w:hint="eastAsia"/>
        </w:rPr>
        <w:t>年至今，中国成为了国际组织体系的变革者。中国发起创办了亚洲基础设施投资银行（</w:t>
      </w:r>
      <w:r>
        <w:rPr>
          <w:rFonts w:hint="eastAsia"/>
        </w:rPr>
        <w:t>AIIB</w:t>
      </w:r>
      <w:r>
        <w:rPr>
          <w:rFonts w:hint="eastAsia"/>
        </w:rPr>
        <w:t>）、金砖国家新开发银行（</w:t>
      </w:r>
      <w:r>
        <w:rPr>
          <w:rFonts w:hint="eastAsia"/>
        </w:rPr>
        <w:t>NDB</w:t>
      </w:r>
      <w:r>
        <w:rPr>
          <w:rFonts w:hint="eastAsia"/>
        </w:rPr>
        <w:t>）、澜沧江</w:t>
      </w:r>
      <w:r>
        <w:rPr>
          <w:rFonts w:hint="eastAsia"/>
        </w:rPr>
        <w:t>-</w:t>
      </w:r>
      <w:r>
        <w:rPr>
          <w:rFonts w:hint="eastAsia"/>
        </w:rPr>
        <w:t>湄公河合作机制（</w:t>
      </w:r>
      <w:r>
        <w:rPr>
          <w:rFonts w:hint="eastAsia"/>
        </w:rPr>
        <w:t>LMC</w:t>
      </w:r>
      <w:r>
        <w:rPr>
          <w:rFonts w:hint="eastAsia"/>
        </w:rPr>
        <w:t>）等一系列新国际组织和</w:t>
      </w:r>
      <w:r w:rsidR="00796B2F">
        <w:rPr>
          <w:rFonts w:hint="eastAsia"/>
        </w:rPr>
        <w:t>倡议</w:t>
      </w:r>
      <w:r>
        <w:rPr>
          <w:rFonts w:hint="eastAsia"/>
        </w:rPr>
        <w:t>。</w:t>
      </w:r>
    </w:p>
    <w:p w14:paraId="0BBEBCC0" w14:textId="77777777" w:rsidR="00782B4B" w:rsidRDefault="00782B4B" w:rsidP="001A5EBF">
      <w:pPr>
        <w:pStyle w:val="aa"/>
        <w:spacing w:before="78" w:after="78"/>
      </w:pPr>
    </w:p>
    <w:p w14:paraId="3B09B002" w14:textId="77777777" w:rsidR="00990F68" w:rsidRDefault="00990F68" w:rsidP="001A5EBF">
      <w:pPr>
        <w:pStyle w:val="aa"/>
        <w:spacing w:before="78" w:after="78"/>
      </w:pPr>
    </w:p>
    <w:p w14:paraId="33D66D53" w14:textId="77777777" w:rsidR="00990F68" w:rsidRDefault="00990F68" w:rsidP="001A5EBF">
      <w:pPr>
        <w:pStyle w:val="aa"/>
        <w:spacing w:before="78" w:after="78"/>
      </w:pPr>
    </w:p>
    <w:p w14:paraId="05F39FA5" w14:textId="15F215F8" w:rsidR="00990F68" w:rsidRPr="00990F68" w:rsidRDefault="00990F68" w:rsidP="00990F68">
      <w:pPr>
        <w:pStyle w:val="a9"/>
      </w:pPr>
      <w:bookmarkStart w:id="3" w:name="_Toc211425839"/>
      <w:r>
        <w:rPr>
          <w:rFonts w:hint="eastAsia"/>
        </w:rPr>
        <w:t>第二讲</w:t>
      </w:r>
      <w:r>
        <w:rPr>
          <w:rFonts w:hint="eastAsia"/>
        </w:rPr>
        <w:t xml:space="preserve"> </w:t>
      </w:r>
      <w:r>
        <w:rPr>
          <w:rFonts w:hint="eastAsia"/>
        </w:rPr>
        <w:t>国际组织的概念与分类</w:t>
      </w:r>
      <w:bookmarkEnd w:id="3"/>
    </w:p>
    <w:p w14:paraId="6F3CAD25" w14:textId="321E1209" w:rsidR="00782B4B" w:rsidRDefault="00990F68" w:rsidP="00990F68">
      <w:pPr>
        <w:pStyle w:val="aa"/>
        <w:spacing w:before="78" w:after="78"/>
        <w:jc w:val="center"/>
      </w:pPr>
      <w:r>
        <w:rPr>
          <w:rFonts w:hint="eastAsia"/>
        </w:rPr>
        <w:t>2025.9.17</w:t>
      </w:r>
    </w:p>
    <w:p w14:paraId="014C41F8" w14:textId="0FF6F4F5" w:rsidR="00990F68" w:rsidRDefault="00295EFA" w:rsidP="00295EFA">
      <w:pPr>
        <w:pStyle w:val="ac"/>
      </w:pPr>
      <w:bookmarkStart w:id="4" w:name="_Toc211425840"/>
      <w:r>
        <w:rPr>
          <w:rFonts w:hint="eastAsia"/>
        </w:rPr>
        <w:t>一、国际组织的概念</w:t>
      </w:r>
      <w:bookmarkEnd w:id="4"/>
    </w:p>
    <w:p w14:paraId="35318A76" w14:textId="3A92F5E4" w:rsidR="00990F68" w:rsidRDefault="00CF23C0" w:rsidP="001A5EBF">
      <w:pPr>
        <w:pStyle w:val="aa"/>
        <w:spacing w:before="78" w:after="78"/>
      </w:pPr>
      <w:r>
        <w:tab/>
      </w:r>
      <w:r>
        <w:rPr>
          <w:rFonts w:hint="eastAsia"/>
        </w:rPr>
        <w:t>国际组织是由两个以上的国家或者其他国际行为体，为实现特定的目标，依据国际协议而建立的常设机构。上述概念体现了国际组织的四个要素：行为体、目标、协议、常设机构。</w:t>
      </w:r>
    </w:p>
    <w:p w14:paraId="3BB79292" w14:textId="0C7EC87A" w:rsidR="00CF23C0" w:rsidRDefault="00CF23C0" w:rsidP="001A5EBF">
      <w:pPr>
        <w:pStyle w:val="aa"/>
        <w:spacing w:before="78" w:after="78"/>
      </w:pPr>
      <w:r>
        <w:rPr>
          <w:rFonts w:hint="eastAsia"/>
        </w:rPr>
        <w:t>行为体</w:t>
      </w:r>
    </w:p>
    <w:p w14:paraId="400D6952" w14:textId="461853C5" w:rsidR="00CF23C0" w:rsidRDefault="00CF23C0" w:rsidP="001A5EBF">
      <w:pPr>
        <w:pStyle w:val="aa"/>
        <w:spacing w:before="78" w:after="78"/>
      </w:pPr>
      <w:r>
        <w:tab/>
      </w:r>
      <w:r w:rsidRPr="00C6750E">
        <w:rPr>
          <w:rFonts w:hint="eastAsia"/>
          <w:b/>
          <w:bCs/>
        </w:rPr>
        <w:t>“行为体”</w:t>
      </w:r>
      <w:r>
        <w:rPr>
          <w:rFonts w:hint="eastAsia"/>
        </w:rPr>
        <w:t>的要求是两个以上的国家或者其他国际行为体。</w:t>
      </w:r>
      <w:proofErr w:type="gramStart"/>
      <w:r>
        <w:rPr>
          <w:rFonts w:hint="eastAsia"/>
        </w:rPr>
        <w:t>若行</w:t>
      </w:r>
      <w:proofErr w:type="gramEnd"/>
      <w:r>
        <w:rPr>
          <w:rFonts w:hint="eastAsia"/>
        </w:rPr>
        <w:t>为体是主权国家，就是政府间国际组织；</w:t>
      </w:r>
      <w:proofErr w:type="gramStart"/>
      <w:r>
        <w:rPr>
          <w:rFonts w:hint="eastAsia"/>
        </w:rPr>
        <w:t>若行</w:t>
      </w:r>
      <w:proofErr w:type="gramEnd"/>
      <w:r>
        <w:rPr>
          <w:rFonts w:hint="eastAsia"/>
        </w:rPr>
        <w:t>为体是非政府组织，就是非政府间国际组织。例如，金砖国家新开发银行的创始成员为巴西、俄罗斯、印度、中国和南非，银行的成员资格向联合国成员国开放。又例如，盖</w:t>
      </w:r>
      <w:proofErr w:type="gramStart"/>
      <w:r>
        <w:rPr>
          <w:rFonts w:hint="eastAsia"/>
        </w:rPr>
        <w:t>茨</w:t>
      </w:r>
      <w:proofErr w:type="gramEnd"/>
      <w:r>
        <w:rPr>
          <w:rFonts w:hint="eastAsia"/>
        </w:rPr>
        <w:t>基金会是一个国际非政府组织，其成员就是非国家行为体。</w:t>
      </w:r>
    </w:p>
    <w:p w14:paraId="2D154B50" w14:textId="2A719A91" w:rsidR="00CF23C0" w:rsidRDefault="00CF23C0" w:rsidP="001A5EBF">
      <w:pPr>
        <w:pStyle w:val="aa"/>
        <w:spacing w:before="78" w:after="78"/>
      </w:pPr>
      <w:r>
        <w:tab/>
      </w:r>
      <w:r>
        <w:rPr>
          <w:rFonts w:hint="eastAsia"/>
        </w:rPr>
        <w:t>国际组织一定是为了实现特定目标而建立的，这就涉及国际组织的</w:t>
      </w:r>
      <w:r w:rsidRPr="00C6750E">
        <w:rPr>
          <w:rFonts w:hint="eastAsia"/>
          <w:b/>
          <w:bCs/>
        </w:rPr>
        <w:t>宗旨和目标</w:t>
      </w:r>
      <w:r>
        <w:rPr>
          <w:rFonts w:hint="eastAsia"/>
        </w:rPr>
        <w:t>。例如，新开发银行的宗旨是为金砖国家及其他新兴经济体和发展中国家的基础设施建设和可持续发展项目动员资源，作为现有多边和区域金融机构的补充，促进全球增长与发展。又例如，盖</w:t>
      </w:r>
      <w:proofErr w:type="gramStart"/>
      <w:r>
        <w:rPr>
          <w:rFonts w:hint="eastAsia"/>
        </w:rPr>
        <w:t>茨</w:t>
      </w:r>
      <w:proofErr w:type="gramEnd"/>
      <w:r>
        <w:rPr>
          <w:rFonts w:hint="eastAsia"/>
        </w:rPr>
        <w:t>基金会的宗旨是“所有生命价值平等，致力于消除不平等现象”。</w:t>
      </w:r>
    </w:p>
    <w:p w14:paraId="30332BA3" w14:textId="68BDFDBE" w:rsidR="00CF23C0" w:rsidRDefault="00EC44C7" w:rsidP="001A5EBF">
      <w:pPr>
        <w:pStyle w:val="aa"/>
        <w:spacing w:before="78" w:after="78"/>
      </w:pPr>
      <w:r>
        <w:tab/>
      </w:r>
      <w:r>
        <w:rPr>
          <w:rFonts w:hint="eastAsia"/>
        </w:rPr>
        <w:t>国际组织是依据</w:t>
      </w:r>
      <w:r w:rsidRPr="001E30F7">
        <w:rPr>
          <w:rFonts w:hint="eastAsia"/>
          <w:b/>
          <w:bCs/>
        </w:rPr>
        <w:t>国际协议</w:t>
      </w:r>
      <w:r>
        <w:rPr>
          <w:rFonts w:hint="eastAsia"/>
        </w:rPr>
        <w:t>而成立的。国际协议是阐明国际组织的宗旨目标、治理结构、职权范围、活动程序、成员权利和义务的基本文件（</w:t>
      </w:r>
      <w:r>
        <w:rPr>
          <w:rFonts w:hint="eastAsia"/>
        </w:rPr>
        <w:t>basic text</w:t>
      </w:r>
      <w:r>
        <w:rPr>
          <w:rFonts w:hint="eastAsia"/>
        </w:rPr>
        <w:t>）。基本文件有不同名称，如国际联盟的盟约（</w:t>
      </w:r>
      <w:r>
        <w:rPr>
          <w:rFonts w:hint="eastAsia"/>
        </w:rPr>
        <w:t>covenant</w:t>
      </w:r>
      <w:r>
        <w:rPr>
          <w:rFonts w:hint="eastAsia"/>
        </w:rPr>
        <w:t>）、联合国的宪章（</w:t>
      </w:r>
      <w:r>
        <w:rPr>
          <w:rFonts w:hint="eastAsia"/>
        </w:rPr>
        <w:t>charter</w:t>
      </w:r>
      <w:r>
        <w:rPr>
          <w:rFonts w:hint="eastAsia"/>
        </w:rPr>
        <w:t>）、世界卫生组织的组织法（</w:t>
      </w:r>
      <w:r>
        <w:rPr>
          <w:rFonts w:hint="eastAsia"/>
        </w:rPr>
        <w:t>constitution</w:t>
      </w:r>
      <w:r>
        <w:rPr>
          <w:rFonts w:hint="eastAsia"/>
        </w:rPr>
        <w:t>）、国际民航组织的公约（</w:t>
      </w:r>
      <w:r>
        <w:rPr>
          <w:rFonts w:hint="eastAsia"/>
        </w:rPr>
        <w:t>convention</w:t>
      </w:r>
      <w:r>
        <w:rPr>
          <w:rFonts w:hint="eastAsia"/>
        </w:rPr>
        <w:t>）、世界银行的协定（</w:t>
      </w:r>
      <w:r>
        <w:rPr>
          <w:rFonts w:hint="eastAsia"/>
        </w:rPr>
        <w:t>agreement</w:t>
      </w:r>
      <w:r>
        <w:rPr>
          <w:rFonts w:hint="eastAsia"/>
        </w:rPr>
        <w:t>）、万国邮政联盟的条约（</w:t>
      </w:r>
      <w:r>
        <w:rPr>
          <w:rFonts w:hint="eastAsia"/>
        </w:rPr>
        <w:t>treaty</w:t>
      </w:r>
      <w:r>
        <w:rPr>
          <w:rFonts w:hint="eastAsia"/>
        </w:rPr>
        <w:t>）、国际刑事法院的规约（</w:t>
      </w:r>
      <w:r>
        <w:rPr>
          <w:rFonts w:hint="eastAsia"/>
        </w:rPr>
        <w:t>statute</w:t>
      </w:r>
      <w:r>
        <w:rPr>
          <w:rFonts w:hint="eastAsia"/>
        </w:rPr>
        <w:t>）等。</w:t>
      </w:r>
      <w:r w:rsidR="001E30F7">
        <w:rPr>
          <w:rFonts w:hint="eastAsia"/>
        </w:rPr>
        <w:t>从这个意义上讲，国际组织创建的过程就是国际协议起草、谈判、达成的过程。</w:t>
      </w:r>
    </w:p>
    <w:p w14:paraId="621FFEA0" w14:textId="175B3664" w:rsidR="001E30F7" w:rsidRDefault="001E30F7" w:rsidP="001A5EBF">
      <w:pPr>
        <w:pStyle w:val="aa"/>
        <w:spacing w:before="78" w:after="78"/>
      </w:pPr>
      <w:r>
        <w:tab/>
      </w:r>
      <w:r>
        <w:rPr>
          <w:rFonts w:hint="eastAsia"/>
        </w:rPr>
        <w:t>国际组织必须建立具体而稳定的组织机构和行政设施——即</w:t>
      </w:r>
      <w:r w:rsidRPr="008E2919">
        <w:rPr>
          <w:rFonts w:hint="eastAsia"/>
          <w:b/>
          <w:bCs/>
        </w:rPr>
        <w:t>常设机构</w:t>
      </w:r>
      <w:r>
        <w:rPr>
          <w:rFonts w:hint="eastAsia"/>
        </w:rPr>
        <w:t>（</w:t>
      </w:r>
      <w:r>
        <w:rPr>
          <w:rFonts w:hint="eastAsia"/>
        </w:rPr>
        <w:t>standing body</w:t>
      </w:r>
      <w:r>
        <w:rPr>
          <w:rFonts w:hint="eastAsia"/>
        </w:rPr>
        <w:t>）。常设机构的有无，就区分了国际组织与临时性（</w:t>
      </w:r>
      <w:r>
        <w:rPr>
          <w:rFonts w:hint="eastAsia"/>
        </w:rPr>
        <w:t>ad hoc</w:t>
      </w:r>
      <w:r>
        <w:rPr>
          <w:rFonts w:hint="eastAsia"/>
        </w:rPr>
        <w:t>）、一次性（</w:t>
      </w:r>
      <w:r>
        <w:rPr>
          <w:rFonts w:hint="eastAsia"/>
        </w:rPr>
        <w:t>one shot</w:t>
      </w:r>
      <w:r>
        <w:rPr>
          <w:rFonts w:hint="eastAsia"/>
        </w:rPr>
        <w:t>）的国际合作。</w:t>
      </w:r>
    </w:p>
    <w:p w14:paraId="0B643ED5" w14:textId="77777777" w:rsidR="001E30F7" w:rsidRPr="001E30F7" w:rsidRDefault="001E30F7" w:rsidP="001A5EBF">
      <w:pPr>
        <w:pStyle w:val="aa"/>
        <w:spacing w:before="78" w:after="78"/>
      </w:pPr>
    </w:p>
    <w:p w14:paraId="71C5C7A8" w14:textId="1AB0E649" w:rsidR="00295EFA" w:rsidRDefault="00683D30" w:rsidP="00683D30">
      <w:pPr>
        <w:pStyle w:val="ac"/>
      </w:pPr>
      <w:bookmarkStart w:id="5" w:name="_Toc211425841"/>
      <w:r>
        <w:rPr>
          <w:rFonts w:hint="eastAsia"/>
        </w:rPr>
        <w:lastRenderedPageBreak/>
        <w:t>二、国际组织的分类</w:t>
      </w:r>
      <w:bookmarkEnd w:id="5"/>
    </w:p>
    <w:p w14:paraId="49509CA3" w14:textId="0585E1BE" w:rsidR="00683D30" w:rsidRDefault="000408AD" w:rsidP="001A5EBF">
      <w:pPr>
        <w:pStyle w:val="aa"/>
        <w:spacing w:before="78" w:after="78"/>
      </w:pPr>
      <w:r>
        <w:tab/>
      </w:r>
      <w:r>
        <w:rPr>
          <w:rFonts w:hint="eastAsia"/>
        </w:rPr>
        <w:t>至</w:t>
      </w:r>
      <w:r>
        <w:rPr>
          <w:rFonts w:hint="eastAsia"/>
        </w:rPr>
        <w:t>2020</w:t>
      </w:r>
      <w:r>
        <w:rPr>
          <w:rFonts w:hint="eastAsia"/>
        </w:rPr>
        <w:t>年，世界上已有约</w:t>
      </w:r>
      <w:r>
        <w:rPr>
          <w:rFonts w:hint="eastAsia"/>
        </w:rPr>
        <w:t>7.3</w:t>
      </w:r>
      <w:r>
        <w:rPr>
          <w:rFonts w:hint="eastAsia"/>
        </w:rPr>
        <w:t>万个国际组织，其中</w:t>
      </w:r>
      <w:r>
        <w:rPr>
          <w:rFonts w:hint="eastAsia"/>
        </w:rPr>
        <w:t>2000</w:t>
      </w:r>
      <w:r>
        <w:rPr>
          <w:rFonts w:hint="eastAsia"/>
        </w:rPr>
        <w:t>多个为政府间国际组织，</w:t>
      </w:r>
      <w:r>
        <w:rPr>
          <w:rFonts w:hint="eastAsia"/>
        </w:rPr>
        <w:t>7.1</w:t>
      </w:r>
      <w:r>
        <w:rPr>
          <w:rFonts w:hint="eastAsia"/>
        </w:rPr>
        <w:t>万个为国际非政府组织。这些国际组织，可以从不同维度进行分类。</w:t>
      </w:r>
    </w:p>
    <w:p w14:paraId="2244E042" w14:textId="08C7E0FA" w:rsidR="000408AD" w:rsidRDefault="000408AD" w:rsidP="001A5EBF">
      <w:pPr>
        <w:pStyle w:val="aa"/>
        <w:spacing w:before="78" w:after="78"/>
      </w:pPr>
      <w:r>
        <w:tab/>
      </w:r>
      <w:r>
        <w:rPr>
          <w:rFonts w:hint="eastAsia"/>
        </w:rPr>
        <w:t>按照成员性质，可以分为</w:t>
      </w:r>
      <w:r w:rsidRPr="001A66FC">
        <w:rPr>
          <w:rFonts w:hint="eastAsia"/>
          <w:b/>
          <w:bCs/>
        </w:rPr>
        <w:t>政府间国际组织（</w:t>
      </w:r>
      <w:r w:rsidRPr="001A66FC">
        <w:rPr>
          <w:rFonts w:hint="eastAsia"/>
          <w:b/>
          <w:bCs/>
        </w:rPr>
        <w:t>IGO</w:t>
      </w:r>
      <w:r w:rsidRPr="001A66FC">
        <w:rPr>
          <w:rFonts w:hint="eastAsia"/>
          <w:b/>
          <w:bCs/>
        </w:rPr>
        <w:t>）</w:t>
      </w:r>
      <w:r>
        <w:rPr>
          <w:rFonts w:hint="eastAsia"/>
        </w:rPr>
        <w:t>和</w:t>
      </w:r>
      <w:r w:rsidRPr="001A66FC">
        <w:rPr>
          <w:rFonts w:hint="eastAsia"/>
          <w:b/>
          <w:bCs/>
        </w:rPr>
        <w:t>非政府间国际组织（</w:t>
      </w:r>
      <w:r w:rsidRPr="001A66FC">
        <w:rPr>
          <w:rFonts w:hint="eastAsia"/>
          <w:b/>
          <w:bCs/>
        </w:rPr>
        <w:t>INGO</w:t>
      </w:r>
      <w:r w:rsidRPr="001A66FC">
        <w:rPr>
          <w:rFonts w:hint="eastAsia"/>
          <w:b/>
          <w:bCs/>
        </w:rPr>
        <w:t>）</w:t>
      </w:r>
      <w:r>
        <w:rPr>
          <w:rFonts w:hint="eastAsia"/>
        </w:rPr>
        <w:t>。政府间国际组织，有如国际联盟、联合国等；国际非政府组织，有如绿色和平组织、国际红十字等。</w:t>
      </w:r>
    </w:p>
    <w:p w14:paraId="31C5EDCB" w14:textId="4813EAFB" w:rsidR="000408AD" w:rsidRDefault="000408AD" w:rsidP="001A5EBF">
      <w:pPr>
        <w:pStyle w:val="aa"/>
        <w:spacing w:before="78" w:after="78"/>
      </w:pPr>
      <w:r>
        <w:tab/>
      </w:r>
      <w:r>
        <w:rPr>
          <w:rFonts w:hint="eastAsia"/>
        </w:rPr>
        <w:t>按照成员开放度，可以分为</w:t>
      </w:r>
      <w:r w:rsidRPr="001A66FC">
        <w:rPr>
          <w:rFonts w:hint="eastAsia"/>
          <w:b/>
          <w:bCs/>
        </w:rPr>
        <w:t>开放性国际组织（</w:t>
      </w:r>
      <w:r w:rsidRPr="001A66FC">
        <w:rPr>
          <w:b/>
          <w:bCs/>
        </w:rPr>
        <w:t>universal IO</w:t>
      </w:r>
      <w:r w:rsidRPr="001A66FC">
        <w:rPr>
          <w:rFonts w:hint="eastAsia"/>
          <w:b/>
          <w:bCs/>
        </w:rPr>
        <w:t>）</w:t>
      </w:r>
      <w:r>
        <w:rPr>
          <w:rFonts w:hint="eastAsia"/>
        </w:rPr>
        <w:t>和</w:t>
      </w:r>
      <w:r w:rsidRPr="001A66FC">
        <w:rPr>
          <w:rFonts w:hint="eastAsia"/>
          <w:b/>
          <w:bCs/>
        </w:rPr>
        <w:t>限制性国际组织（</w:t>
      </w:r>
      <w:r w:rsidRPr="001A66FC">
        <w:rPr>
          <w:b/>
          <w:bCs/>
        </w:rPr>
        <w:t>restricted IO</w:t>
      </w:r>
      <w:r w:rsidRPr="001A66FC">
        <w:rPr>
          <w:rFonts w:hint="eastAsia"/>
          <w:b/>
          <w:bCs/>
        </w:rPr>
        <w:t>）</w:t>
      </w:r>
      <w:r>
        <w:rPr>
          <w:rFonts w:hint="eastAsia"/>
        </w:rPr>
        <w:t>。开放性国际组织，有如联合国、世界卫生组织、国际劳工组织等；限制性国际组织，有如联合国安全理事会、世界贸易组织、七国集团、欧盟、经济合作与发展组织（</w:t>
      </w:r>
      <w:r>
        <w:rPr>
          <w:rFonts w:hint="eastAsia"/>
        </w:rPr>
        <w:t>OECD</w:t>
      </w:r>
      <w:r>
        <w:rPr>
          <w:rFonts w:hint="eastAsia"/>
        </w:rPr>
        <w:t>）等。</w:t>
      </w:r>
    </w:p>
    <w:p w14:paraId="45F5CEB3" w14:textId="276C7012" w:rsidR="000408AD" w:rsidRPr="000408AD" w:rsidRDefault="00635329" w:rsidP="001A5EBF">
      <w:pPr>
        <w:pStyle w:val="aa"/>
        <w:spacing w:before="78" w:after="78"/>
      </w:pPr>
      <w:r>
        <w:tab/>
      </w:r>
      <w:r>
        <w:rPr>
          <w:rFonts w:hint="eastAsia"/>
        </w:rPr>
        <w:t>按照成员地理范围，可以分为</w:t>
      </w:r>
      <w:r w:rsidRPr="00635329">
        <w:rPr>
          <w:rFonts w:hint="eastAsia"/>
          <w:b/>
          <w:bCs/>
        </w:rPr>
        <w:t>全球性国际组织</w:t>
      </w:r>
      <w:r>
        <w:rPr>
          <w:rFonts w:hint="eastAsia"/>
        </w:rPr>
        <w:t>和</w:t>
      </w:r>
      <w:r w:rsidRPr="00635329">
        <w:rPr>
          <w:rFonts w:hint="eastAsia"/>
          <w:b/>
          <w:bCs/>
        </w:rPr>
        <w:t>地区性国际组织</w:t>
      </w:r>
      <w:r>
        <w:rPr>
          <w:rFonts w:hint="eastAsia"/>
        </w:rPr>
        <w:t>。全球性国际组织，有如世界银行、国际货币基金组织、世界贸易组织等；地区性国际组织，有如亚洲开发银行、亚太经济合作组织、欧洲联盟、非洲联盟、阿拉伯国家联盟等。</w:t>
      </w:r>
    </w:p>
    <w:p w14:paraId="74CD9C6B" w14:textId="2FD303DD" w:rsidR="00295EFA" w:rsidRDefault="001C7809" w:rsidP="001A5EBF">
      <w:pPr>
        <w:pStyle w:val="aa"/>
        <w:spacing w:before="78" w:after="78"/>
      </w:pPr>
      <w:r>
        <w:tab/>
      </w:r>
      <w:r>
        <w:rPr>
          <w:rFonts w:hint="eastAsia"/>
        </w:rPr>
        <w:t>按照议题范围，可以分为</w:t>
      </w:r>
      <w:r w:rsidRPr="001C7809">
        <w:rPr>
          <w:rFonts w:hint="eastAsia"/>
          <w:b/>
          <w:bCs/>
        </w:rPr>
        <w:t>综合性国际组织（</w:t>
      </w:r>
      <w:r w:rsidRPr="001C7809">
        <w:rPr>
          <w:rFonts w:hint="eastAsia"/>
          <w:b/>
          <w:bCs/>
        </w:rPr>
        <w:t>general IO</w:t>
      </w:r>
      <w:r w:rsidRPr="001C7809">
        <w:rPr>
          <w:rFonts w:hint="eastAsia"/>
          <w:b/>
          <w:bCs/>
        </w:rPr>
        <w:t>）</w:t>
      </w:r>
      <w:r>
        <w:rPr>
          <w:rFonts w:hint="eastAsia"/>
        </w:rPr>
        <w:t>和</w:t>
      </w:r>
      <w:r w:rsidRPr="001C7809">
        <w:rPr>
          <w:rFonts w:hint="eastAsia"/>
          <w:b/>
          <w:bCs/>
        </w:rPr>
        <w:t>专门性国际组织（</w:t>
      </w:r>
      <w:r w:rsidRPr="001C7809">
        <w:rPr>
          <w:rFonts w:hint="eastAsia"/>
          <w:b/>
          <w:bCs/>
        </w:rPr>
        <w:t>specialised IO</w:t>
      </w:r>
      <w:r w:rsidRPr="001C7809">
        <w:rPr>
          <w:rFonts w:hint="eastAsia"/>
          <w:b/>
          <w:bCs/>
        </w:rPr>
        <w:t>）</w:t>
      </w:r>
      <w:r>
        <w:rPr>
          <w:rFonts w:hint="eastAsia"/>
        </w:rPr>
        <w:t>。综合性国际组织，有如联合国、国际联盟、欧洲联盟、东南亚国家联盟等；专门性国际组织，</w:t>
      </w:r>
      <w:proofErr w:type="gramStart"/>
      <w:r>
        <w:rPr>
          <w:rFonts w:hint="eastAsia"/>
        </w:rPr>
        <w:t>有如世界</w:t>
      </w:r>
      <w:proofErr w:type="gramEnd"/>
      <w:r>
        <w:rPr>
          <w:rFonts w:hint="eastAsia"/>
        </w:rPr>
        <w:t>气象组织、世界贸易组织、世界卫生组织、国际劳工组织、国际知识产权组织等。</w:t>
      </w:r>
    </w:p>
    <w:p w14:paraId="65776F00" w14:textId="3B819495" w:rsidR="00F84993" w:rsidRDefault="00F84993" w:rsidP="001A5EBF">
      <w:pPr>
        <w:pStyle w:val="aa"/>
        <w:spacing w:before="78" w:after="78"/>
      </w:pPr>
      <w:r>
        <w:tab/>
      </w:r>
      <w:r>
        <w:rPr>
          <w:rFonts w:hint="eastAsia"/>
        </w:rPr>
        <w:t>按照协议性质，可以分为</w:t>
      </w:r>
      <w:r w:rsidRPr="00F84993">
        <w:rPr>
          <w:rFonts w:hint="eastAsia"/>
          <w:b/>
          <w:bCs/>
        </w:rPr>
        <w:t>条约型国际组织（</w:t>
      </w:r>
      <w:r w:rsidRPr="00F84993">
        <w:rPr>
          <w:rFonts w:hint="eastAsia"/>
          <w:b/>
          <w:bCs/>
        </w:rPr>
        <w:t>treaty-based IO</w:t>
      </w:r>
      <w:r w:rsidRPr="00F84993">
        <w:rPr>
          <w:rFonts w:hint="eastAsia"/>
          <w:b/>
          <w:bCs/>
        </w:rPr>
        <w:t>）</w:t>
      </w:r>
      <w:r>
        <w:rPr>
          <w:rFonts w:hint="eastAsia"/>
        </w:rPr>
        <w:t>和</w:t>
      </w:r>
      <w:r w:rsidRPr="00F84993">
        <w:rPr>
          <w:rFonts w:hint="eastAsia"/>
          <w:b/>
          <w:bCs/>
        </w:rPr>
        <w:t>论坛型国际组织（</w:t>
      </w:r>
      <w:r w:rsidRPr="00F84993">
        <w:rPr>
          <w:rFonts w:hint="eastAsia"/>
          <w:b/>
          <w:bCs/>
        </w:rPr>
        <w:t>forum-based IO</w:t>
      </w:r>
      <w:r w:rsidRPr="00F84993">
        <w:rPr>
          <w:rFonts w:hint="eastAsia"/>
          <w:b/>
          <w:bCs/>
        </w:rPr>
        <w:t>）</w:t>
      </w:r>
      <w:r>
        <w:rPr>
          <w:rFonts w:hint="eastAsia"/>
        </w:rPr>
        <w:t>。如果所依据的国际协议是具有法律约束力的国际条约，就称为条约型国际组织，也被称为正式国际组织</w:t>
      </w:r>
      <w:r w:rsidR="008A64BF">
        <w:rPr>
          <w:rFonts w:hint="eastAsia"/>
        </w:rPr>
        <w:t>，有如联合国、国际货币基金组织、世界银行、世界贸易组织、新开发银行、</w:t>
      </w:r>
      <w:proofErr w:type="gramStart"/>
      <w:r w:rsidR="008A64BF">
        <w:rPr>
          <w:rFonts w:hint="eastAsia"/>
        </w:rPr>
        <w:t>亚投行</w:t>
      </w:r>
      <w:proofErr w:type="gramEnd"/>
      <w:r w:rsidR="008A64BF">
        <w:rPr>
          <w:rFonts w:hint="eastAsia"/>
        </w:rPr>
        <w:t>等</w:t>
      </w:r>
      <w:r>
        <w:rPr>
          <w:rFonts w:hint="eastAsia"/>
        </w:rPr>
        <w:t>；如果所依据的国际协议不具有法律约束力，则被称为论坛型国际组织，也被称为非正式国际组织</w:t>
      </w:r>
      <w:r w:rsidR="008A64BF">
        <w:rPr>
          <w:rFonts w:hint="eastAsia"/>
        </w:rPr>
        <w:t>，有如七国集团、亚太经济合作组织、二十国集团、金砖国家等</w:t>
      </w:r>
      <w:r>
        <w:rPr>
          <w:rFonts w:hint="eastAsia"/>
        </w:rPr>
        <w:t>。</w:t>
      </w:r>
      <w:r w:rsidR="00F0293C">
        <w:rPr>
          <w:rFonts w:hint="eastAsia"/>
        </w:rPr>
        <w:t>非国际条约的国际协议一般称为公报（</w:t>
      </w:r>
      <w:r w:rsidR="00F0293C">
        <w:rPr>
          <w:rFonts w:hint="eastAsia"/>
        </w:rPr>
        <w:t>communique</w:t>
      </w:r>
      <w:r w:rsidR="00F0293C">
        <w:rPr>
          <w:rFonts w:hint="eastAsia"/>
        </w:rPr>
        <w:t>）、宣言（</w:t>
      </w:r>
      <w:r w:rsidR="00F0293C">
        <w:rPr>
          <w:rFonts w:hint="eastAsia"/>
        </w:rPr>
        <w:t>declaration</w:t>
      </w:r>
      <w:r w:rsidR="00F0293C">
        <w:rPr>
          <w:rFonts w:hint="eastAsia"/>
        </w:rPr>
        <w:t>）、声明（</w:t>
      </w:r>
      <w:r w:rsidR="00F0293C">
        <w:rPr>
          <w:rFonts w:hint="eastAsia"/>
        </w:rPr>
        <w:t>statement</w:t>
      </w:r>
      <w:r w:rsidR="00F0293C">
        <w:rPr>
          <w:rFonts w:hint="eastAsia"/>
        </w:rPr>
        <w:t>）、谅解备忘录（</w:t>
      </w:r>
      <w:r w:rsidR="00F0293C">
        <w:rPr>
          <w:rFonts w:hint="eastAsia"/>
        </w:rPr>
        <w:t>MOU</w:t>
      </w:r>
      <w:r w:rsidR="00F0293C">
        <w:rPr>
          <w:rFonts w:hint="eastAsia"/>
        </w:rPr>
        <w:t>）。</w:t>
      </w:r>
      <w:r w:rsidR="008A64BF">
        <w:rPr>
          <w:rFonts w:hint="eastAsia"/>
        </w:rPr>
        <w:t>从程序上看，国际条约需要在国内经过立法部门批准，在国际上需要在联合国登记和公布。</w:t>
      </w:r>
    </w:p>
    <w:p w14:paraId="2E31B709" w14:textId="77777777" w:rsidR="00F21157" w:rsidRDefault="00F21157" w:rsidP="001A5EBF">
      <w:pPr>
        <w:pStyle w:val="aa"/>
        <w:spacing w:before="78" w:after="78"/>
      </w:pPr>
    </w:p>
    <w:p w14:paraId="0B8AC9E2" w14:textId="08D48DCE" w:rsidR="00F21157" w:rsidRDefault="00F21157" w:rsidP="00F21157">
      <w:pPr>
        <w:pStyle w:val="ac"/>
      </w:pPr>
      <w:bookmarkStart w:id="6" w:name="_Toc211425842"/>
      <w:r>
        <w:rPr>
          <w:rFonts w:hint="eastAsia"/>
        </w:rPr>
        <w:t>三、国际组织的成员资格</w:t>
      </w:r>
      <w:bookmarkEnd w:id="6"/>
    </w:p>
    <w:p w14:paraId="09F3DC29" w14:textId="77777777" w:rsidR="004D050B" w:rsidRDefault="004D050B" w:rsidP="004D050B">
      <w:pPr>
        <w:pStyle w:val="aa"/>
        <w:spacing w:before="78" w:after="78"/>
        <w:ind w:firstLine="420"/>
      </w:pPr>
      <w:r>
        <w:rPr>
          <w:rFonts w:hint="eastAsia"/>
        </w:rPr>
        <w:t>国际组织的成员可以分为创始成员（</w:t>
      </w:r>
      <w:r>
        <w:rPr>
          <w:rFonts w:hint="eastAsia"/>
        </w:rPr>
        <w:t>original member, founding member</w:t>
      </w:r>
      <w:r>
        <w:rPr>
          <w:rFonts w:hint="eastAsia"/>
        </w:rPr>
        <w:t>）和加入成员（</w:t>
      </w:r>
      <w:r>
        <w:rPr>
          <w:rFonts w:hint="eastAsia"/>
        </w:rPr>
        <w:t>elective member</w:t>
      </w:r>
      <w:r>
        <w:rPr>
          <w:rFonts w:hint="eastAsia"/>
        </w:rPr>
        <w:t>），也可以分为正式成员、准成员和部分成员。</w:t>
      </w:r>
    </w:p>
    <w:p w14:paraId="3CE68FFB" w14:textId="5EC50C34" w:rsidR="008A64BF" w:rsidRDefault="004D050B" w:rsidP="004D050B">
      <w:pPr>
        <w:pStyle w:val="aa"/>
        <w:spacing w:before="78" w:after="78"/>
        <w:ind w:firstLine="420"/>
      </w:pPr>
      <w:r>
        <w:rPr>
          <w:rFonts w:hint="eastAsia"/>
        </w:rPr>
        <w:t>国际组织的基本文件一般会规定接纳新成员国的条件。例如，《联合国宪章》规定，成员国必须是爱好和平的国家，并愿意履行宪章所规定的义务；《关于新开发银行的协定》规定，新开发银行的成员资格向联合国成员开放，其加入的时间和条件由银行理事会以特别多数确定。</w:t>
      </w:r>
    </w:p>
    <w:p w14:paraId="4AF91D95" w14:textId="4BAFB091" w:rsidR="008C78FC" w:rsidRDefault="0065160F" w:rsidP="008C78FC">
      <w:pPr>
        <w:pStyle w:val="aa"/>
        <w:spacing w:before="78" w:after="78"/>
        <w:ind w:firstLine="420"/>
      </w:pPr>
      <w:r>
        <w:rPr>
          <w:rFonts w:hint="eastAsia"/>
        </w:rPr>
        <w:t>又例如，</w:t>
      </w:r>
      <w:r w:rsidR="008C78FC">
        <w:rPr>
          <w:rFonts w:hint="eastAsia"/>
        </w:rPr>
        <w:t>世贸组织的创始成员须具备两个条件：</w:t>
      </w:r>
    </w:p>
    <w:p w14:paraId="217EE1AD" w14:textId="77777777" w:rsidR="008C78FC" w:rsidRDefault="008C78FC" w:rsidP="008C78FC">
      <w:pPr>
        <w:pStyle w:val="aa"/>
        <w:numPr>
          <w:ilvl w:val="0"/>
          <w:numId w:val="3"/>
        </w:numPr>
        <w:spacing w:beforeLines="0" w:before="0" w:afterLines="0" w:after="0"/>
        <w:ind w:left="442" w:hanging="442"/>
      </w:pPr>
      <w:r>
        <w:rPr>
          <w:rFonts w:hint="eastAsia"/>
        </w:rPr>
        <w:t>在</w:t>
      </w:r>
      <w:r>
        <w:rPr>
          <w:rFonts w:hint="eastAsia"/>
        </w:rPr>
        <w:t>1995</w:t>
      </w:r>
      <w:r>
        <w:rPr>
          <w:rFonts w:hint="eastAsia"/>
        </w:rPr>
        <w:t>年</w:t>
      </w:r>
      <w:r>
        <w:rPr>
          <w:rFonts w:hint="eastAsia"/>
        </w:rPr>
        <w:t>1</w:t>
      </w:r>
      <w:r>
        <w:rPr>
          <w:rFonts w:hint="eastAsia"/>
        </w:rPr>
        <w:t>月</w:t>
      </w:r>
      <w:r>
        <w:rPr>
          <w:rFonts w:hint="eastAsia"/>
        </w:rPr>
        <w:t>1</w:t>
      </w:r>
      <w:r>
        <w:rPr>
          <w:rFonts w:hint="eastAsia"/>
        </w:rPr>
        <w:t>日《建立世贸组织协定》生效前，已经成为关贸总协定的缔约方；</w:t>
      </w:r>
    </w:p>
    <w:p w14:paraId="5A2BFCE9" w14:textId="1BA45AEE" w:rsidR="008C78FC" w:rsidRDefault="008C78FC" w:rsidP="008C78FC">
      <w:pPr>
        <w:pStyle w:val="aa"/>
        <w:numPr>
          <w:ilvl w:val="0"/>
          <w:numId w:val="3"/>
        </w:numPr>
        <w:spacing w:beforeLines="0" w:before="0" w:afterLines="0" w:after="0"/>
        <w:ind w:left="442" w:hanging="442"/>
      </w:pPr>
      <w:r>
        <w:rPr>
          <w:rFonts w:hint="eastAsia"/>
        </w:rPr>
        <w:t>在货物贸易和服务贸易领域做出关税减让和具体承诺。</w:t>
      </w:r>
    </w:p>
    <w:p w14:paraId="330003C7" w14:textId="2E159826" w:rsidR="0065160F" w:rsidRDefault="008C78FC" w:rsidP="0065160F">
      <w:pPr>
        <w:pStyle w:val="aa"/>
        <w:spacing w:before="78" w:after="78"/>
        <w:ind w:firstLine="420"/>
      </w:pPr>
      <w:r>
        <w:rPr>
          <w:rFonts w:hint="eastAsia"/>
        </w:rPr>
        <w:t>世贸组织向任何申请加入的国家开放。申请加入方必须同世贸组织成员谈判“议定”的条件加入，不同的申请加入方根据自己的经济发展水平开展有关谈判，因此，各申请加入方的加入条件各不相同。</w:t>
      </w:r>
    </w:p>
    <w:p w14:paraId="22DE416F" w14:textId="77777777" w:rsidR="007B38D6" w:rsidRDefault="007B38D6" w:rsidP="007B38D6">
      <w:pPr>
        <w:pStyle w:val="aa"/>
        <w:spacing w:before="78" w:after="78"/>
      </w:pPr>
    </w:p>
    <w:p w14:paraId="47ACD497" w14:textId="77777777" w:rsidR="007B38D6" w:rsidRDefault="007B38D6" w:rsidP="007B38D6">
      <w:pPr>
        <w:pStyle w:val="aa"/>
        <w:spacing w:before="78" w:after="78"/>
      </w:pPr>
    </w:p>
    <w:p w14:paraId="45159314" w14:textId="77777777" w:rsidR="007B38D6" w:rsidRDefault="007B38D6" w:rsidP="007B38D6">
      <w:pPr>
        <w:pStyle w:val="aa"/>
        <w:spacing w:before="78" w:after="78"/>
      </w:pPr>
    </w:p>
    <w:p w14:paraId="23D90DF7" w14:textId="5DDDBC0D" w:rsidR="007B38D6" w:rsidRDefault="007B38D6" w:rsidP="007B38D6">
      <w:pPr>
        <w:pStyle w:val="a9"/>
      </w:pPr>
      <w:bookmarkStart w:id="7" w:name="_Toc211425843"/>
      <w:r>
        <w:rPr>
          <w:rFonts w:hint="eastAsia"/>
        </w:rPr>
        <w:t>第三讲</w:t>
      </w:r>
      <w:r>
        <w:rPr>
          <w:rFonts w:hint="eastAsia"/>
        </w:rPr>
        <w:t xml:space="preserve"> </w:t>
      </w:r>
      <w:r>
        <w:rPr>
          <w:rFonts w:hint="eastAsia"/>
        </w:rPr>
        <w:t>国际组织的机构</w:t>
      </w:r>
      <w:r w:rsidR="00887A77">
        <w:rPr>
          <w:rFonts w:hint="eastAsia"/>
        </w:rPr>
        <w:t>与决策</w:t>
      </w:r>
      <w:bookmarkEnd w:id="7"/>
    </w:p>
    <w:p w14:paraId="74E22C75" w14:textId="46067021" w:rsidR="007B38D6" w:rsidRDefault="007B38D6" w:rsidP="007B38D6">
      <w:pPr>
        <w:pStyle w:val="aa"/>
        <w:spacing w:before="78" w:after="78"/>
        <w:jc w:val="center"/>
      </w:pPr>
      <w:r>
        <w:rPr>
          <w:rFonts w:hint="eastAsia"/>
        </w:rPr>
        <w:t>2025.9.24</w:t>
      </w:r>
    </w:p>
    <w:p w14:paraId="0F4C7EDA" w14:textId="5A1385B7" w:rsidR="007B38D6" w:rsidRDefault="00887A77" w:rsidP="00EC1897">
      <w:pPr>
        <w:pStyle w:val="ac"/>
      </w:pPr>
      <w:bookmarkStart w:id="8" w:name="_Toc211425844"/>
      <w:r>
        <w:rPr>
          <w:rFonts w:hint="eastAsia"/>
        </w:rPr>
        <w:t>一、</w:t>
      </w:r>
      <w:r w:rsidR="00EC1897">
        <w:rPr>
          <w:rFonts w:hint="eastAsia"/>
        </w:rPr>
        <w:t>国际组织的机构</w:t>
      </w:r>
      <w:bookmarkEnd w:id="8"/>
    </w:p>
    <w:p w14:paraId="525B4464" w14:textId="7423F177" w:rsidR="00824F9E" w:rsidRDefault="00824F9E" w:rsidP="00824F9E">
      <w:pPr>
        <w:pStyle w:val="ae"/>
      </w:pPr>
      <w:bookmarkStart w:id="9" w:name="_Toc211425845"/>
      <w:r>
        <w:rPr>
          <w:rFonts w:hint="eastAsia"/>
        </w:rPr>
        <w:t>（一）国际组织机构概述</w:t>
      </w:r>
      <w:bookmarkEnd w:id="9"/>
    </w:p>
    <w:p w14:paraId="7C65D86D" w14:textId="75D047B1" w:rsidR="00887A77" w:rsidRDefault="00A56672" w:rsidP="00824F9E">
      <w:pPr>
        <w:pStyle w:val="aa"/>
        <w:spacing w:before="78" w:after="78"/>
        <w:ind w:firstLine="420"/>
      </w:pPr>
      <w:r>
        <w:rPr>
          <w:rFonts w:hint="eastAsia"/>
        </w:rPr>
        <w:t>国际组织的机构设置属于国际组织的“硬件”，是国际规则的固化和载体。通常，国际组织的机构设置采取三分法：议事决策机构、执行主管机构和行政管理机构。少数情况下，其设置采取四分法，即在上述机构基础上再加上司法机构；联合国、世贸组织等发展得较为完善的组织可能会有司法机构。</w:t>
      </w:r>
    </w:p>
    <w:p w14:paraId="20135672" w14:textId="0C606DEF" w:rsidR="00A56672" w:rsidRDefault="00A56672" w:rsidP="007B38D6">
      <w:pPr>
        <w:pStyle w:val="aa"/>
        <w:spacing w:before="78" w:after="78"/>
      </w:pPr>
      <w:r>
        <w:tab/>
      </w:r>
      <w:r>
        <w:rPr>
          <w:rFonts w:hint="eastAsia"/>
        </w:rPr>
        <w:t>在国际关系史上，国际会议是国际组织的雏形。</w:t>
      </w:r>
      <w:r>
        <w:rPr>
          <w:rFonts w:hint="eastAsia"/>
        </w:rPr>
        <w:t>19</w:t>
      </w:r>
      <w:r>
        <w:rPr>
          <w:rFonts w:hint="eastAsia"/>
        </w:rPr>
        <w:t>世纪是国际会议的世纪，</w:t>
      </w:r>
      <w:r>
        <w:rPr>
          <w:rFonts w:hint="eastAsia"/>
        </w:rPr>
        <w:t>20</w:t>
      </w:r>
      <w:r>
        <w:rPr>
          <w:rFonts w:hint="eastAsia"/>
        </w:rPr>
        <w:t>世纪是国际组织的世纪。在国际会议中，一般由国家元首或其外交代表参加大会或者全会，是议事决策的最高权力机构；同时，会议还需要一定数量的行政服务人员，为会议提供后勤保障，如会议文件、翻译、会场服务等，称为秘书处。这时的国际组织实际上是两分的结构，即议事决策机构与行政管理机构（第一代国际组织）。</w:t>
      </w:r>
    </w:p>
    <w:p w14:paraId="6DE8BD54" w14:textId="5A67CDB7" w:rsidR="00A56672" w:rsidRDefault="00952D3A" w:rsidP="007B38D6">
      <w:pPr>
        <w:pStyle w:val="aa"/>
        <w:spacing w:before="78" w:after="78"/>
      </w:pPr>
      <w:r>
        <w:tab/>
      </w:r>
      <w:r>
        <w:rPr>
          <w:rFonts w:hint="eastAsia"/>
        </w:rPr>
        <w:t>随着国际组织专业性的增强，一些国际组织开始将权力下放，建立集决策和执行职能于一身的执行主管机构。执行主管机构往往由国际组织中的主要大国组成，如联合国安全理事会、</w:t>
      </w:r>
      <w:r>
        <w:rPr>
          <w:rFonts w:hint="eastAsia"/>
        </w:rPr>
        <w:t>IMF</w:t>
      </w:r>
      <w:r>
        <w:rPr>
          <w:rFonts w:hint="eastAsia"/>
        </w:rPr>
        <w:t>的执行董事会。此时的国际组织就形成了三分的机构设置（第二代国际组织）。</w:t>
      </w:r>
    </w:p>
    <w:p w14:paraId="08194EDF" w14:textId="054A6802" w:rsidR="00952D3A" w:rsidRDefault="00952D3A" w:rsidP="007B38D6">
      <w:pPr>
        <w:pStyle w:val="aa"/>
        <w:spacing w:before="78" w:after="78"/>
      </w:pPr>
      <w:r>
        <w:tab/>
      </w:r>
      <w:r>
        <w:rPr>
          <w:rFonts w:hint="eastAsia"/>
        </w:rPr>
        <w:t>20</w:t>
      </w:r>
      <w:r>
        <w:rPr>
          <w:rFonts w:hint="eastAsia"/>
        </w:rPr>
        <w:t>世纪初，一些国际组织内部开始出现解决国际争端的司法机构。</w:t>
      </w:r>
      <w:proofErr w:type="gramStart"/>
      <w:r>
        <w:rPr>
          <w:rFonts w:hint="eastAsia"/>
        </w:rPr>
        <w:t>一</w:t>
      </w:r>
      <w:proofErr w:type="gramEnd"/>
      <w:r>
        <w:rPr>
          <w:rFonts w:hint="eastAsia"/>
        </w:rPr>
        <w:t>战后，国际联盟于</w:t>
      </w:r>
      <w:r>
        <w:rPr>
          <w:rFonts w:hint="eastAsia"/>
        </w:rPr>
        <w:t>1922</w:t>
      </w:r>
      <w:r>
        <w:rPr>
          <w:rFonts w:hint="eastAsia"/>
        </w:rPr>
        <w:t>年创立了国际常设法院作为一个下属机构。二战后，联合国于</w:t>
      </w:r>
      <w:r>
        <w:rPr>
          <w:rFonts w:hint="eastAsia"/>
        </w:rPr>
        <w:t>1946</w:t>
      </w:r>
      <w:r>
        <w:rPr>
          <w:rFonts w:hint="eastAsia"/>
        </w:rPr>
        <w:t>年创立了国际法院。至此，国际组织的四分机构设置出现（第三代国际组织）。</w:t>
      </w:r>
    </w:p>
    <w:p w14:paraId="09BC732E" w14:textId="679B77B9" w:rsidR="00952D3A" w:rsidRDefault="00952D3A" w:rsidP="00952D3A">
      <w:pPr>
        <w:pStyle w:val="aa"/>
        <w:spacing w:before="78" w:after="78"/>
      </w:pPr>
      <w:r>
        <w:tab/>
      </w:r>
      <w:r>
        <w:rPr>
          <w:rFonts w:hint="eastAsia"/>
        </w:rPr>
        <w:t>联合国是当今世界最具普遍性和权威性的国际组织，其机构设置和职能最为健全。联合国设立大会、安全理事会、经济及社会理事会、托管理事会、国际法院、秘书处等六大主要机构，每个机构都有大量为执行其职能所必须的辅助机构，并详细规定了各个机构的职能。</w:t>
      </w:r>
    </w:p>
    <w:p w14:paraId="732D403E" w14:textId="50648356" w:rsidR="00824F9E" w:rsidRPr="00952D3A" w:rsidRDefault="00824F9E" w:rsidP="00824F9E">
      <w:pPr>
        <w:pStyle w:val="ae"/>
      </w:pPr>
      <w:bookmarkStart w:id="10" w:name="_Toc211425846"/>
      <w:r>
        <w:rPr>
          <w:rFonts w:hint="eastAsia"/>
        </w:rPr>
        <w:t>（二）世界贸易组织的机构设置</w:t>
      </w:r>
      <w:bookmarkEnd w:id="10"/>
    </w:p>
    <w:p w14:paraId="1BBA9711" w14:textId="1765DB84" w:rsidR="00824F9E" w:rsidRDefault="00824F9E" w:rsidP="00824F9E">
      <w:pPr>
        <w:pStyle w:val="aa"/>
        <w:spacing w:before="78" w:after="78"/>
      </w:pPr>
      <w:r>
        <w:tab/>
      </w:r>
      <w:r>
        <w:rPr>
          <w:rFonts w:hint="eastAsia"/>
        </w:rPr>
        <w:t>世界贸易组织主要有六个机构：</w:t>
      </w:r>
    </w:p>
    <w:p w14:paraId="14BA3897" w14:textId="3B89FCCC" w:rsidR="00824F9E" w:rsidRDefault="00824F9E" w:rsidP="00824F9E">
      <w:pPr>
        <w:pStyle w:val="aa"/>
        <w:spacing w:before="78" w:after="78"/>
        <w:ind w:firstLine="420"/>
      </w:pPr>
      <w:r w:rsidRPr="00824F9E">
        <w:rPr>
          <w:rFonts w:hint="eastAsia"/>
          <w:b/>
          <w:bCs/>
        </w:rPr>
        <w:t>部长级会议。</w:t>
      </w:r>
      <w:r>
        <w:rPr>
          <w:rFonts w:hint="eastAsia"/>
        </w:rPr>
        <w:t>议事决策机构，世贸组织所有成员组成，由各国部长参加，每两年举行一次会议全权履行世贸组织的职能，并可以为此采取任何必要的行动。</w:t>
      </w:r>
    </w:p>
    <w:p w14:paraId="5410E0F2" w14:textId="6A04420B" w:rsidR="00887A77" w:rsidRDefault="00824F9E" w:rsidP="00824F9E">
      <w:pPr>
        <w:pStyle w:val="aa"/>
        <w:spacing w:before="78" w:after="78"/>
        <w:ind w:firstLine="420"/>
      </w:pPr>
      <w:r w:rsidRPr="00824F9E">
        <w:rPr>
          <w:rFonts w:hint="eastAsia"/>
          <w:b/>
          <w:bCs/>
        </w:rPr>
        <w:t>总理事会。</w:t>
      </w:r>
      <w:r>
        <w:rPr>
          <w:rFonts w:hint="eastAsia"/>
        </w:rPr>
        <w:t>议事决策机构，在部长级会议闭会期间，代理部长级会议的职能。总理事会由世贸组织所有成员组成，由各国驻世贸组织大使参加，负责世贸组织的日常事务，监督和指导下设机构的各项工作，每年大约召开</w:t>
      </w:r>
      <w:r>
        <w:rPr>
          <w:rFonts w:hint="eastAsia"/>
        </w:rPr>
        <w:t>6</w:t>
      </w:r>
      <w:r>
        <w:rPr>
          <w:rFonts w:hint="eastAsia"/>
        </w:rPr>
        <w:t>次会议。另外，还负责争端解决机构和贸易政策审议的职责。</w:t>
      </w:r>
    </w:p>
    <w:p w14:paraId="108913FB" w14:textId="087AA9D5" w:rsidR="00824F9E" w:rsidRDefault="00824F9E" w:rsidP="00824F9E">
      <w:pPr>
        <w:pStyle w:val="aa"/>
        <w:spacing w:before="78" w:after="78"/>
        <w:ind w:firstLine="420"/>
      </w:pPr>
      <w:r w:rsidRPr="00824F9E">
        <w:rPr>
          <w:rFonts w:hint="eastAsia"/>
          <w:b/>
          <w:bCs/>
        </w:rPr>
        <w:t>货物贸易理事会、服务贸易理事会和知识产权理事会。</w:t>
      </w:r>
      <w:r>
        <w:rPr>
          <w:rFonts w:hint="eastAsia"/>
        </w:rPr>
        <w:t>总理事会下设的三个理事会，分别负责监督具体协定的实施，执行主管机构。货物贸易理事会负责《</w:t>
      </w:r>
      <w:r>
        <w:rPr>
          <w:rFonts w:hint="eastAsia"/>
        </w:rPr>
        <w:t>1994</w:t>
      </w:r>
      <w:r>
        <w:rPr>
          <w:rFonts w:hint="eastAsia"/>
        </w:rPr>
        <w:t>年关贸总协定》及其他货物贸易协定的实施，下设市场准入委员会、农业委员会、实施卫生与植物卫生措施委</w:t>
      </w:r>
      <w:r>
        <w:rPr>
          <w:rFonts w:hint="eastAsia"/>
        </w:rPr>
        <w:lastRenderedPageBreak/>
        <w:t>员会、技术性贸易壁垒委员会、补贴与反补贴措施委员会、反倾销措施委员会等。服务贸易理事会负责《服务贸易总协定》的实施，下设金融服务贸易委员会、具体承诺委员会。知识产权理事会负责《与贸易有关的知识产权协定》，无下设委员会。上述理事会的下设委员会，分别向各自的理事会报告工作。</w:t>
      </w:r>
    </w:p>
    <w:p w14:paraId="40385F99" w14:textId="1919950D" w:rsidR="00824F9E" w:rsidRDefault="00824F9E" w:rsidP="00824F9E">
      <w:pPr>
        <w:pStyle w:val="aa"/>
        <w:spacing w:before="78" w:after="78"/>
        <w:ind w:firstLine="420"/>
      </w:pPr>
      <w:r>
        <w:rPr>
          <w:rFonts w:hint="eastAsia"/>
        </w:rPr>
        <w:t>部长级级会议设立各</w:t>
      </w:r>
      <w:r w:rsidRPr="00824F9E">
        <w:rPr>
          <w:rFonts w:hint="eastAsia"/>
          <w:b/>
          <w:bCs/>
        </w:rPr>
        <w:t>专门委员会</w:t>
      </w:r>
      <w:r>
        <w:rPr>
          <w:rFonts w:hint="eastAsia"/>
        </w:rPr>
        <w:t>，执行主管机构，负责处理三个理事会的共性事务以及三个理事会管辖范围之外的事务。各专门委员会向总理事会报告工作。各专门委员会包括贸易与发展委员会、贸易与环境委员会、国际收支限制委员会、区域贸易协定委员会等。各专门委员会向世贸组织所有成员开放。</w:t>
      </w:r>
    </w:p>
    <w:p w14:paraId="0B2B3A42" w14:textId="3A0EBEB2" w:rsidR="00824F9E" w:rsidRDefault="00824F9E" w:rsidP="00824F9E">
      <w:pPr>
        <w:pStyle w:val="aa"/>
        <w:spacing w:before="78" w:after="78"/>
        <w:ind w:firstLine="420"/>
      </w:pPr>
      <w:r>
        <w:rPr>
          <w:rFonts w:hint="eastAsia"/>
        </w:rPr>
        <w:t>除上述常设机构外，世贸组织还根据需要设立了一些非常设机构，通常被称为</w:t>
      </w:r>
      <w:r w:rsidRPr="00824F9E">
        <w:rPr>
          <w:rFonts w:hint="eastAsia"/>
          <w:b/>
          <w:bCs/>
        </w:rPr>
        <w:t>工作组</w:t>
      </w:r>
      <w:r>
        <w:rPr>
          <w:rFonts w:hint="eastAsia"/>
        </w:rPr>
        <w:t>。例如，加入世贸组织工作组、《服务贸易总协定》规则工作组、国营贸易企业工作组等。工作组的任务是研究和报告有关专门事务，并提交相关理事会或者总理事会做出决定。例如，加入世贸组织工作组向总理事会报告。</w:t>
      </w:r>
    </w:p>
    <w:p w14:paraId="434E63FE" w14:textId="77777777" w:rsidR="00824F9E" w:rsidRDefault="00824F9E" w:rsidP="00824F9E">
      <w:pPr>
        <w:pStyle w:val="aa"/>
        <w:spacing w:before="78" w:after="78"/>
      </w:pPr>
    </w:p>
    <w:p w14:paraId="3B411C34" w14:textId="18696F44" w:rsidR="005358EA" w:rsidRDefault="005358EA" w:rsidP="005358EA">
      <w:pPr>
        <w:pStyle w:val="ac"/>
      </w:pPr>
      <w:bookmarkStart w:id="11" w:name="_Toc211425847"/>
      <w:r>
        <w:rPr>
          <w:rFonts w:hint="eastAsia"/>
        </w:rPr>
        <w:t>二、国际组织的决策</w:t>
      </w:r>
      <w:bookmarkEnd w:id="11"/>
    </w:p>
    <w:p w14:paraId="7C1C3B00" w14:textId="3CEC72BD" w:rsidR="005358EA" w:rsidRDefault="005358EA" w:rsidP="005358EA">
      <w:pPr>
        <w:pStyle w:val="aa"/>
        <w:spacing w:before="78" w:after="78"/>
        <w:ind w:firstLine="420"/>
      </w:pPr>
      <w:r>
        <w:rPr>
          <w:rFonts w:hint="eastAsia"/>
        </w:rPr>
        <w:t>国际组织决策机制是指国际组织各机构在其职权范围内，依据一定的程序规则，提出倡议、起草决议草案、讨论决议草案、对决议草案进行表决以及决议生效、终止的一个工作过程，属于国际组织的“软件”。</w:t>
      </w:r>
    </w:p>
    <w:p w14:paraId="1A69F5C0" w14:textId="3915DCCF" w:rsidR="0072290A" w:rsidRDefault="0072290A" w:rsidP="0072290A">
      <w:pPr>
        <w:pStyle w:val="ae"/>
      </w:pPr>
      <w:bookmarkStart w:id="12" w:name="_Toc211425848"/>
      <w:r>
        <w:rPr>
          <w:rFonts w:hint="eastAsia"/>
        </w:rPr>
        <w:t>（一）国际组织决策的程序</w:t>
      </w:r>
      <w:bookmarkEnd w:id="12"/>
    </w:p>
    <w:p w14:paraId="2C1C68EA" w14:textId="49E1DDC3" w:rsidR="005358EA" w:rsidRDefault="00205F4B" w:rsidP="00824F9E">
      <w:pPr>
        <w:pStyle w:val="aa"/>
        <w:spacing w:before="78" w:after="78"/>
      </w:pPr>
      <w:r>
        <w:tab/>
      </w:r>
      <w:r>
        <w:rPr>
          <w:rFonts w:hint="eastAsia"/>
        </w:rPr>
        <w:t>国际组织的决策过程一般包括以下程序。</w:t>
      </w:r>
    </w:p>
    <w:p w14:paraId="60BA0FEE" w14:textId="660D8B76" w:rsidR="00205F4B" w:rsidRDefault="00205F4B" w:rsidP="00205F4B">
      <w:pPr>
        <w:pStyle w:val="aa"/>
        <w:spacing w:before="78" w:after="78"/>
      </w:pPr>
      <w:r>
        <w:tab/>
      </w:r>
      <w:r w:rsidRPr="00205F4B">
        <w:rPr>
          <w:rFonts w:hint="eastAsia"/>
          <w:b/>
          <w:bCs/>
        </w:rPr>
        <w:t>倡议。</w:t>
      </w:r>
      <w:r>
        <w:rPr>
          <w:rFonts w:hint="eastAsia"/>
        </w:rPr>
        <w:t>倡议是指针对特定问题而作的可能导致产生某种决定的建议。，国际组织所有的决策活动始于倡议，倡议不是一种随意的、偶然的行为，而是基于各机构议事规则的限制，来源于合法的倡议者和合法的倡议内容。国际组织内享有倡议权的通常是成员国政府、国际组织内的机构、国际组织内的某些利益集团或者个人。</w:t>
      </w:r>
    </w:p>
    <w:p w14:paraId="1100C851" w14:textId="6C43A96F" w:rsidR="00205F4B" w:rsidRDefault="00205F4B" w:rsidP="00205F4B">
      <w:pPr>
        <w:pStyle w:val="aa"/>
        <w:spacing w:before="78" w:after="78"/>
        <w:ind w:firstLine="420"/>
      </w:pPr>
      <w:r w:rsidRPr="00205F4B">
        <w:rPr>
          <w:rFonts w:hint="eastAsia"/>
          <w:b/>
          <w:bCs/>
        </w:rPr>
        <w:t>起草决议草案。</w:t>
      </w:r>
      <w:r>
        <w:rPr>
          <w:rFonts w:hint="eastAsia"/>
        </w:rPr>
        <w:t>决议草案会塑造最终决议的基本架构。通常，决议草案的提交权仅限于国际组织的正式成员国，或者是国际组织内的某个机构。国际联盟盟约的讨论始终是以</w:t>
      </w:r>
      <w:proofErr w:type="gramStart"/>
      <w:r>
        <w:rPr>
          <w:rFonts w:hint="eastAsia"/>
        </w:rPr>
        <w:t>赫</w:t>
      </w:r>
      <w:proofErr w:type="gramEnd"/>
      <w:r>
        <w:rPr>
          <w:rFonts w:hint="eastAsia"/>
        </w:rPr>
        <w:t>斯特</w:t>
      </w:r>
      <w:r>
        <w:rPr>
          <w:rFonts w:hint="eastAsia"/>
        </w:rPr>
        <w:t>-</w:t>
      </w:r>
      <w:r>
        <w:rPr>
          <w:rFonts w:hint="eastAsia"/>
        </w:rPr>
        <w:t>米勒草案为基础的，而联合国</w:t>
      </w:r>
      <w:r>
        <w:rPr>
          <w:rFonts w:hint="eastAsia"/>
        </w:rPr>
        <w:t>1958</w:t>
      </w:r>
      <w:r>
        <w:rPr>
          <w:rFonts w:hint="eastAsia"/>
        </w:rPr>
        <w:t>年海洋法公约、维也纳外交关系公约、领事关系公约、条约法公约的讨论，都没有改变国际法委员会所提交的草案框架。起草案文通常遵循“草案</w:t>
      </w:r>
      <w:r>
        <w:rPr>
          <w:rFonts w:hint="eastAsia"/>
        </w:rPr>
        <w:t>-</w:t>
      </w:r>
      <w:r>
        <w:rPr>
          <w:rFonts w:hint="eastAsia"/>
        </w:rPr>
        <w:t>评议、修改</w:t>
      </w:r>
      <w:r>
        <w:rPr>
          <w:rFonts w:hint="eastAsia"/>
        </w:rPr>
        <w:t>-</w:t>
      </w:r>
      <w:r>
        <w:rPr>
          <w:rFonts w:hint="eastAsia"/>
        </w:rPr>
        <w:t>新草案”的程序。</w:t>
      </w:r>
    </w:p>
    <w:p w14:paraId="55094165" w14:textId="24BDC949" w:rsidR="00205F4B" w:rsidRDefault="00333661" w:rsidP="00333661">
      <w:pPr>
        <w:pStyle w:val="aa"/>
        <w:spacing w:before="78" w:after="78"/>
        <w:ind w:firstLine="420"/>
      </w:pPr>
      <w:r w:rsidRPr="00333661">
        <w:rPr>
          <w:rFonts w:hint="eastAsia"/>
          <w:b/>
          <w:bCs/>
        </w:rPr>
        <w:t>决议磋商。</w:t>
      </w:r>
      <w:r>
        <w:rPr>
          <w:rFonts w:hint="eastAsia"/>
        </w:rPr>
        <w:t>决议草案提交后，所有国际组织的成员国均有权对其提出修正案。在成员国对决议草案分歧较大时，国际组织通常采用“一揽子交易”的妥协方案（“一个篮子去换另一个篮子”）。在决议磋商的过程中，经常会形成“压力集团”。冷战期间，联合国中存在着“东欧国家集团、发达国家集团和发展中国家集团”。联合国贸发会议中存在着“七十七国集团”。联合国气候变化大会中存在着“基础四国集团”“小岛国集团”。</w:t>
      </w:r>
    </w:p>
    <w:p w14:paraId="3CBDB8A1" w14:textId="396FE090" w:rsidR="0072290A" w:rsidRDefault="0072290A" w:rsidP="00333661">
      <w:pPr>
        <w:pStyle w:val="aa"/>
        <w:spacing w:before="78" w:after="78"/>
        <w:ind w:firstLine="420"/>
      </w:pPr>
      <w:r w:rsidRPr="0072290A">
        <w:rPr>
          <w:rFonts w:hint="eastAsia"/>
          <w:b/>
          <w:bCs/>
        </w:rPr>
        <w:t>对决议草案进行表决。</w:t>
      </w:r>
      <w:r>
        <w:rPr>
          <w:rFonts w:hint="eastAsia"/>
        </w:rPr>
        <w:t>表决分为两种：投票表决、协商一致。表决制度包括两个核心构成要素：投票权的分配、投票规则。</w:t>
      </w:r>
    </w:p>
    <w:p w14:paraId="69927C82" w14:textId="7C7454BC" w:rsidR="005B0A9B" w:rsidRDefault="005B0A9B" w:rsidP="005B0A9B">
      <w:pPr>
        <w:pStyle w:val="ae"/>
      </w:pPr>
      <w:bookmarkStart w:id="13" w:name="_Toc211425849"/>
      <w:r>
        <w:rPr>
          <w:rFonts w:hint="eastAsia"/>
        </w:rPr>
        <w:t>（二）表决机制</w:t>
      </w:r>
      <w:bookmarkEnd w:id="13"/>
    </w:p>
    <w:p w14:paraId="40F77A0D" w14:textId="3B5C1C1C" w:rsidR="00101B2A" w:rsidRDefault="00101B2A" w:rsidP="00101B2A">
      <w:pPr>
        <w:pStyle w:val="af1"/>
      </w:pPr>
      <w:r>
        <w:rPr>
          <w:rFonts w:hint="eastAsia"/>
        </w:rPr>
        <w:t xml:space="preserve">1. </w:t>
      </w:r>
      <w:r>
        <w:rPr>
          <w:rFonts w:hint="eastAsia"/>
        </w:rPr>
        <w:t>投票权的分配与投票规则</w:t>
      </w:r>
    </w:p>
    <w:p w14:paraId="038544FD" w14:textId="4326C244" w:rsidR="0072290A" w:rsidRDefault="0072290A" w:rsidP="0072290A">
      <w:pPr>
        <w:pStyle w:val="aa"/>
        <w:spacing w:before="78" w:after="78"/>
        <w:ind w:firstLine="420"/>
      </w:pPr>
      <w:r>
        <w:rPr>
          <w:rFonts w:hint="eastAsia"/>
        </w:rPr>
        <w:lastRenderedPageBreak/>
        <w:t>投票权分配分为平均分配和加权分配两种，平均分配遵循一国一票原则，赋予每个成员国以平等的投票权。加权分配是根据成员国的能力和贡献，赋予成员国不同的投票权重。加权分配又被称为按比例分配。</w:t>
      </w:r>
    </w:p>
    <w:p w14:paraId="6D224422" w14:textId="7FAD10A2" w:rsidR="0072290A" w:rsidRDefault="0072290A" w:rsidP="0072290A">
      <w:pPr>
        <w:pStyle w:val="aa"/>
        <w:spacing w:before="78" w:after="78"/>
        <w:ind w:firstLine="420"/>
      </w:pPr>
      <w:r>
        <w:rPr>
          <w:rFonts w:hint="eastAsia"/>
        </w:rPr>
        <w:t>投票规则分为全体一致通过和多数通过。多数通过又分为简单多数通过和特定多数通过。</w:t>
      </w:r>
    </w:p>
    <w:p w14:paraId="43F903C2" w14:textId="3F40B683" w:rsidR="0072290A" w:rsidRDefault="0072290A" w:rsidP="0072290A">
      <w:pPr>
        <w:pStyle w:val="aa"/>
        <w:spacing w:before="78" w:after="78"/>
        <w:ind w:firstLine="420"/>
      </w:pPr>
      <w:r>
        <w:rPr>
          <w:rFonts w:hint="eastAsia"/>
        </w:rPr>
        <w:t>这样，投票权分配与投票规则结合，就分为五种：</w:t>
      </w:r>
    </w:p>
    <w:p w14:paraId="43120FE7" w14:textId="30A696F5" w:rsidR="0072290A" w:rsidRDefault="0072290A" w:rsidP="0072290A">
      <w:pPr>
        <w:pStyle w:val="aa"/>
        <w:numPr>
          <w:ilvl w:val="0"/>
          <w:numId w:val="4"/>
        </w:numPr>
        <w:spacing w:beforeLines="0" w:before="0" w:afterLines="0" w:after="0"/>
        <w:ind w:left="442" w:hanging="442"/>
      </w:pPr>
      <w:r>
        <w:rPr>
          <w:rFonts w:hint="eastAsia"/>
        </w:rPr>
        <w:t>一国一票全体一致表决制</w:t>
      </w:r>
    </w:p>
    <w:p w14:paraId="26F8F65F" w14:textId="01FA06E8" w:rsidR="0072290A" w:rsidRDefault="0072290A" w:rsidP="0072290A">
      <w:pPr>
        <w:pStyle w:val="aa"/>
        <w:numPr>
          <w:ilvl w:val="0"/>
          <w:numId w:val="4"/>
        </w:numPr>
        <w:spacing w:beforeLines="0" w:before="0" w:afterLines="0" w:after="0"/>
        <w:ind w:left="442" w:hanging="442"/>
      </w:pPr>
      <w:r>
        <w:rPr>
          <w:rFonts w:hint="eastAsia"/>
        </w:rPr>
        <w:t>一国一票简单多数表决制</w:t>
      </w:r>
    </w:p>
    <w:p w14:paraId="3810721B" w14:textId="6FE793D9" w:rsidR="0072290A" w:rsidRDefault="0072290A" w:rsidP="0072290A">
      <w:pPr>
        <w:pStyle w:val="aa"/>
        <w:numPr>
          <w:ilvl w:val="0"/>
          <w:numId w:val="4"/>
        </w:numPr>
        <w:spacing w:beforeLines="0" w:before="0" w:afterLines="0" w:after="0"/>
        <w:ind w:left="442" w:hanging="442"/>
      </w:pPr>
      <w:r>
        <w:rPr>
          <w:rFonts w:hint="eastAsia"/>
        </w:rPr>
        <w:t>一国一票特定多数表决制</w:t>
      </w:r>
    </w:p>
    <w:p w14:paraId="69F6363F" w14:textId="221FD410" w:rsidR="0072290A" w:rsidRDefault="0072290A" w:rsidP="0072290A">
      <w:pPr>
        <w:pStyle w:val="aa"/>
        <w:numPr>
          <w:ilvl w:val="0"/>
          <w:numId w:val="4"/>
        </w:numPr>
        <w:spacing w:beforeLines="0" w:before="0" w:afterLines="0" w:after="0"/>
        <w:ind w:left="442" w:hanging="442"/>
      </w:pPr>
      <w:r>
        <w:rPr>
          <w:rFonts w:hint="eastAsia"/>
        </w:rPr>
        <w:t>加权简单多数表决制</w:t>
      </w:r>
    </w:p>
    <w:p w14:paraId="45AF4FCB" w14:textId="1746D2AD" w:rsidR="005B0A9B" w:rsidRPr="005B0A9B" w:rsidRDefault="0072290A" w:rsidP="005B0A9B">
      <w:pPr>
        <w:pStyle w:val="aa"/>
        <w:numPr>
          <w:ilvl w:val="0"/>
          <w:numId w:val="4"/>
        </w:numPr>
        <w:spacing w:beforeLines="0" w:before="0" w:afterLines="0" w:after="0"/>
        <w:ind w:left="442" w:hanging="442"/>
      </w:pPr>
      <w:r>
        <w:rPr>
          <w:rFonts w:hint="eastAsia"/>
        </w:rPr>
        <w:t>加权特定多数表决制</w:t>
      </w:r>
    </w:p>
    <w:p w14:paraId="2A1EAD7A" w14:textId="4358F80D" w:rsidR="00101B2A" w:rsidRDefault="00101B2A" w:rsidP="00101B2A">
      <w:pPr>
        <w:pStyle w:val="af1"/>
      </w:pPr>
      <w:r>
        <w:rPr>
          <w:rFonts w:hint="eastAsia"/>
        </w:rPr>
        <w:t xml:space="preserve">2. </w:t>
      </w:r>
      <w:r>
        <w:rPr>
          <w:rFonts w:hint="eastAsia"/>
        </w:rPr>
        <w:t>协商一致</w:t>
      </w:r>
    </w:p>
    <w:p w14:paraId="63F53D64" w14:textId="476934E2" w:rsidR="005B0A9B" w:rsidRDefault="005B0A9B" w:rsidP="005B0A9B">
      <w:pPr>
        <w:pStyle w:val="aa"/>
        <w:spacing w:before="78" w:after="78"/>
        <w:ind w:firstLine="420"/>
      </w:pPr>
      <w:r w:rsidRPr="005B0A9B">
        <w:rPr>
          <w:rFonts w:hint="eastAsia"/>
        </w:rPr>
        <w:t>近年来，国际组织出现一种新的决策程序</w:t>
      </w:r>
      <w:r>
        <w:rPr>
          <w:rFonts w:hint="eastAsia"/>
        </w:rPr>
        <w:t>——</w:t>
      </w:r>
      <w:r w:rsidRPr="005B0A9B">
        <w:rPr>
          <w:rFonts w:hint="eastAsia"/>
        </w:rPr>
        <w:t>协商一致</w:t>
      </w:r>
      <w:r>
        <w:rPr>
          <w:rFonts w:hint="eastAsia"/>
        </w:rPr>
        <w:t>（</w:t>
      </w:r>
      <w:r>
        <w:rPr>
          <w:rFonts w:hint="eastAsia"/>
        </w:rPr>
        <w:t>consensus</w:t>
      </w:r>
      <w:r>
        <w:rPr>
          <w:rFonts w:hint="eastAsia"/>
        </w:rPr>
        <w:t>）</w:t>
      </w:r>
      <w:r w:rsidRPr="005B0A9B">
        <w:rPr>
          <w:rFonts w:hint="eastAsia"/>
        </w:rPr>
        <w:t>，即经过广泛协商，达成不经投票而一致合意的决策方法。协商一致的要点</w:t>
      </w:r>
      <w:r>
        <w:rPr>
          <w:rFonts w:hint="eastAsia"/>
        </w:rPr>
        <w:t>有</w:t>
      </w:r>
      <w:r w:rsidRPr="005B0A9B">
        <w:rPr>
          <w:rFonts w:hint="eastAsia"/>
        </w:rPr>
        <w:t>：</w:t>
      </w:r>
    </w:p>
    <w:p w14:paraId="34A55936" w14:textId="77777777" w:rsidR="005B0A9B" w:rsidRDefault="005B0A9B" w:rsidP="005B0A9B">
      <w:pPr>
        <w:pStyle w:val="aa"/>
        <w:numPr>
          <w:ilvl w:val="0"/>
          <w:numId w:val="5"/>
        </w:numPr>
        <w:spacing w:beforeLines="0" w:before="0" w:afterLines="0" w:after="0"/>
        <w:ind w:left="442" w:hanging="442"/>
      </w:pPr>
      <w:r w:rsidRPr="005B0A9B">
        <w:rPr>
          <w:rFonts w:hint="eastAsia"/>
        </w:rPr>
        <w:t>决议草案争议各方充分协商，彼此妥协让步，以取得广泛同意；</w:t>
      </w:r>
    </w:p>
    <w:p w14:paraId="07208719" w14:textId="3453FE9C" w:rsidR="005B0A9B" w:rsidRDefault="005B0A9B" w:rsidP="005B0A9B">
      <w:pPr>
        <w:pStyle w:val="aa"/>
        <w:numPr>
          <w:ilvl w:val="0"/>
          <w:numId w:val="5"/>
        </w:numPr>
        <w:spacing w:beforeLines="0" w:before="0" w:afterLines="0" w:after="0"/>
        <w:ind w:left="442" w:hanging="442"/>
      </w:pPr>
      <w:r w:rsidRPr="005B0A9B">
        <w:rPr>
          <w:rFonts w:hint="eastAsia"/>
        </w:rPr>
        <w:t>各方在基本点上达成一致，在非基本点上有不同意见</w:t>
      </w:r>
      <w:r>
        <w:rPr>
          <w:rFonts w:hint="eastAsia"/>
        </w:rPr>
        <w:t>；</w:t>
      </w:r>
    </w:p>
    <w:p w14:paraId="5ADDC85F" w14:textId="77777777" w:rsidR="005B0A9B" w:rsidRDefault="005B0A9B" w:rsidP="005B0A9B">
      <w:pPr>
        <w:pStyle w:val="aa"/>
        <w:numPr>
          <w:ilvl w:val="0"/>
          <w:numId w:val="5"/>
        </w:numPr>
        <w:spacing w:beforeLines="0" w:before="0" w:afterLines="0" w:after="0"/>
        <w:ind w:left="442" w:hanging="442"/>
      </w:pPr>
      <w:r w:rsidRPr="005B0A9B">
        <w:rPr>
          <w:rFonts w:hint="eastAsia"/>
        </w:rPr>
        <w:t>决议草案不经过投票而通过，避免投票表决；</w:t>
      </w:r>
    </w:p>
    <w:p w14:paraId="2BF85B5A" w14:textId="266819EF" w:rsidR="005B0A9B" w:rsidRPr="005B0A9B" w:rsidRDefault="005B0A9B" w:rsidP="005B0A9B">
      <w:pPr>
        <w:pStyle w:val="aa"/>
        <w:numPr>
          <w:ilvl w:val="0"/>
          <w:numId w:val="5"/>
        </w:numPr>
        <w:spacing w:beforeLines="0" w:before="0" w:afterLines="0" w:after="0"/>
        <w:ind w:left="442" w:hanging="442"/>
      </w:pPr>
      <w:r>
        <w:rPr>
          <w:rFonts w:hint="eastAsia"/>
        </w:rPr>
        <w:t>各</w:t>
      </w:r>
      <w:r w:rsidRPr="005B0A9B">
        <w:rPr>
          <w:rFonts w:hint="eastAsia"/>
        </w:rPr>
        <w:t>方有不同意见，可以提出保留，在会议决议中记录。</w:t>
      </w:r>
    </w:p>
    <w:p w14:paraId="5645D21E" w14:textId="345CE63E" w:rsidR="005B0A9B" w:rsidRDefault="005B0A9B" w:rsidP="005B0A9B">
      <w:pPr>
        <w:pStyle w:val="aa"/>
        <w:spacing w:before="78" w:after="78"/>
        <w:ind w:firstLine="420"/>
      </w:pPr>
      <w:r w:rsidRPr="005B0A9B">
        <w:rPr>
          <w:rFonts w:hint="eastAsia"/>
        </w:rPr>
        <w:t>协商一致避免了硬性投票的弊端，维护了国家之间主权平等，但是影响了决议的实施，且耗时较多，效率较低。</w:t>
      </w:r>
    </w:p>
    <w:p w14:paraId="224E3E4E" w14:textId="4CEE2F89" w:rsidR="006906FB" w:rsidRDefault="006906FB" w:rsidP="006906FB">
      <w:pPr>
        <w:pStyle w:val="ae"/>
      </w:pPr>
      <w:bookmarkStart w:id="14" w:name="_Toc211425850"/>
      <w:r>
        <w:rPr>
          <w:rFonts w:hint="eastAsia"/>
        </w:rPr>
        <w:t>（三）决议的生效与终止</w:t>
      </w:r>
      <w:bookmarkEnd w:id="14"/>
    </w:p>
    <w:p w14:paraId="2757E591" w14:textId="741D4A8A" w:rsidR="006906FB" w:rsidRDefault="006906FB" w:rsidP="006906FB">
      <w:pPr>
        <w:pStyle w:val="aa"/>
        <w:spacing w:before="78" w:after="78"/>
        <w:ind w:firstLine="420"/>
      </w:pPr>
      <w:r>
        <w:rPr>
          <w:rFonts w:hint="eastAsia"/>
        </w:rPr>
        <w:t>国际组织的大多数决议都是一旦通过，立即生效。有些国际组织决议的生效需要一定条件，如需要其他国际组织机构的批准。联合国大会和联合国安理会之间关于接纳新会员国和任命国际法院法官，一个机构的决定需要另一个机构的批准才能生效。</w:t>
      </w:r>
    </w:p>
    <w:p w14:paraId="0B04F32A" w14:textId="41C6B408" w:rsidR="006906FB" w:rsidRDefault="006906FB" w:rsidP="006906FB">
      <w:pPr>
        <w:pStyle w:val="aa"/>
        <w:spacing w:before="78" w:after="78"/>
        <w:ind w:firstLine="420"/>
      </w:pPr>
      <w:r>
        <w:rPr>
          <w:rFonts w:hint="eastAsia"/>
        </w:rPr>
        <w:t>有些国际组织决议生效需要事先征得成员国的同意，一是确保所有成员国，包括未参加会议的成员国，在其受决定约束前能参与决策过程；二是为了给成员国留出足够时间研究该决定，特别是当决定需要征得本国立法机构批准时。</w:t>
      </w:r>
    </w:p>
    <w:p w14:paraId="27B7A49B" w14:textId="618B414D" w:rsidR="006906FB" w:rsidRDefault="006906FB" w:rsidP="006906FB">
      <w:pPr>
        <w:pStyle w:val="aa"/>
        <w:spacing w:before="78" w:after="78"/>
        <w:ind w:firstLine="420"/>
      </w:pPr>
      <w:r>
        <w:rPr>
          <w:rFonts w:hint="eastAsia"/>
        </w:rPr>
        <w:t>终止一项决议可以有多种形式，或者对它进行彻底修改、或者以另一项决议来替代它，或者明确</w:t>
      </w:r>
      <w:proofErr w:type="gramStart"/>
      <w:r>
        <w:rPr>
          <w:rFonts w:hint="eastAsia"/>
        </w:rPr>
        <w:t>作出</w:t>
      </w:r>
      <w:proofErr w:type="gramEnd"/>
      <w:r>
        <w:rPr>
          <w:rFonts w:hint="eastAsia"/>
        </w:rPr>
        <w:t>终止的决定。</w:t>
      </w:r>
    </w:p>
    <w:p w14:paraId="5FBD7600" w14:textId="6AF99B22" w:rsidR="0072290A" w:rsidRDefault="0072290A" w:rsidP="005B0A9B">
      <w:pPr>
        <w:pStyle w:val="aa"/>
        <w:spacing w:before="78" w:after="78"/>
      </w:pPr>
    </w:p>
    <w:p w14:paraId="457EBDF7" w14:textId="77777777" w:rsidR="00853093" w:rsidRDefault="00853093" w:rsidP="005B0A9B">
      <w:pPr>
        <w:pStyle w:val="aa"/>
        <w:spacing w:before="78" w:after="78"/>
      </w:pPr>
    </w:p>
    <w:p w14:paraId="05C65B7C" w14:textId="77777777" w:rsidR="00853093" w:rsidRDefault="00853093" w:rsidP="005B0A9B">
      <w:pPr>
        <w:pStyle w:val="aa"/>
        <w:spacing w:before="78" w:after="78"/>
      </w:pPr>
    </w:p>
    <w:p w14:paraId="7A65127A" w14:textId="44F49F68" w:rsidR="00853093" w:rsidRDefault="00853093" w:rsidP="00FE6894">
      <w:pPr>
        <w:pStyle w:val="a9"/>
      </w:pPr>
      <w:bookmarkStart w:id="15" w:name="_Toc211425851"/>
      <w:r>
        <w:rPr>
          <w:rFonts w:hint="eastAsia"/>
        </w:rPr>
        <w:t>第四讲</w:t>
      </w:r>
      <w:r>
        <w:rPr>
          <w:rFonts w:hint="eastAsia"/>
        </w:rPr>
        <w:t xml:space="preserve"> </w:t>
      </w:r>
      <w:r w:rsidR="00FE6894">
        <w:rPr>
          <w:rFonts w:hint="eastAsia"/>
        </w:rPr>
        <w:t>国际组织的行政和财政</w:t>
      </w:r>
      <w:bookmarkEnd w:id="15"/>
    </w:p>
    <w:p w14:paraId="222F7BC8" w14:textId="3C2575FB" w:rsidR="00853093" w:rsidRDefault="00853093" w:rsidP="00853093">
      <w:pPr>
        <w:pStyle w:val="aa"/>
        <w:spacing w:before="78" w:after="78"/>
        <w:jc w:val="center"/>
      </w:pPr>
      <w:r>
        <w:rPr>
          <w:rFonts w:hint="eastAsia"/>
        </w:rPr>
        <w:t>2025.10.11</w:t>
      </w:r>
    </w:p>
    <w:p w14:paraId="3DB9A889" w14:textId="62DBC8D8" w:rsidR="00853093" w:rsidRDefault="00470F50" w:rsidP="00470F50">
      <w:pPr>
        <w:pStyle w:val="ac"/>
      </w:pPr>
      <w:bookmarkStart w:id="16" w:name="_Toc211425852"/>
      <w:r>
        <w:rPr>
          <w:rFonts w:hint="eastAsia"/>
        </w:rPr>
        <w:t>一、国际组织行政</w:t>
      </w:r>
      <w:bookmarkEnd w:id="16"/>
    </w:p>
    <w:p w14:paraId="4AE7724D" w14:textId="77C85BA5" w:rsidR="00853093" w:rsidRDefault="00470F50" w:rsidP="00470F50">
      <w:pPr>
        <w:pStyle w:val="ae"/>
      </w:pPr>
      <w:bookmarkStart w:id="17" w:name="_Toc211425853"/>
      <w:r>
        <w:rPr>
          <w:rFonts w:hint="eastAsia"/>
        </w:rPr>
        <w:t>（一）国际组织的行政</w:t>
      </w:r>
      <w:r w:rsidR="00096E33">
        <w:rPr>
          <w:rFonts w:hint="eastAsia"/>
        </w:rPr>
        <w:t>人员</w:t>
      </w:r>
      <w:bookmarkEnd w:id="17"/>
    </w:p>
    <w:p w14:paraId="272ABF5F" w14:textId="6EAA771C" w:rsidR="00470F50" w:rsidRDefault="00470F50" w:rsidP="005B0A9B">
      <w:pPr>
        <w:pStyle w:val="aa"/>
        <w:spacing w:before="78" w:after="78"/>
      </w:pPr>
      <w:r>
        <w:lastRenderedPageBreak/>
        <w:tab/>
      </w:r>
      <w:r>
        <w:rPr>
          <w:rFonts w:hint="eastAsia"/>
        </w:rPr>
        <w:t>在应然层面上，《联合国宪章》规定了国际公务员的行事准则和任命标准：</w:t>
      </w:r>
    </w:p>
    <w:p w14:paraId="35B12657" w14:textId="6F878200" w:rsidR="000520F2" w:rsidRPr="000520F2" w:rsidRDefault="000520F2" w:rsidP="000520F2">
      <w:pPr>
        <w:pStyle w:val="af3"/>
        <w:spacing w:before="78" w:after="78"/>
        <w:rPr>
          <w:lang w:val="en-US"/>
        </w:rPr>
      </w:pPr>
      <w:r w:rsidRPr="000520F2">
        <w:rPr>
          <w:rFonts w:hint="eastAsia"/>
          <w:lang w:val="en-US"/>
        </w:rPr>
        <w:t>第一百条</w:t>
      </w:r>
    </w:p>
    <w:p w14:paraId="17678810" w14:textId="3C932719" w:rsidR="000520F2" w:rsidRPr="000520F2" w:rsidRDefault="000520F2" w:rsidP="000520F2">
      <w:pPr>
        <w:pStyle w:val="af3"/>
        <w:spacing w:before="78" w:after="78"/>
        <w:ind w:leftChars="200" w:left="420"/>
        <w:rPr>
          <w:lang w:val="en-US"/>
        </w:rPr>
      </w:pPr>
      <w:r w:rsidRPr="000520F2">
        <w:rPr>
          <w:rFonts w:hint="eastAsia"/>
          <w:lang w:val="en-US"/>
        </w:rPr>
        <w:t>一、秘书长及办事人员于执行职务时，不得请求或接受本组织以外任何政府或其他当局之训示，并应避免足以妨碍其国际官员地位之行动。</w:t>
      </w:r>
      <w:r w:rsidRPr="000520F2">
        <w:rPr>
          <w:rFonts w:hint="eastAsia"/>
          <w:b/>
          <w:bCs/>
          <w:lang w:val="en-US"/>
        </w:rPr>
        <w:t>秘书长及办事人员专对本组织负责。</w:t>
      </w:r>
    </w:p>
    <w:p w14:paraId="74F8E5AE" w14:textId="0C109A72" w:rsidR="000520F2" w:rsidRPr="000520F2" w:rsidRDefault="000520F2" w:rsidP="000520F2">
      <w:pPr>
        <w:pStyle w:val="af3"/>
        <w:spacing w:before="78" w:after="78"/>
        <w:ind w:leftChars="200" w:left="420"/>
        <w:rPr>
          <w:lang w:val="en-US"/>
        </w:rPr>
      </w:pPr>
      <w:r w:rsidRPr="000520F2">
        <w:rPr>
          <w:rFonts w:hint="eastAsia"/>
          <w:lang w:val="en-US"/>
        </w:rPr>
        <w:t>二、联合国各会员国承诺尊重秘书长及办事人员责任之</w:t>
      </w:r>
      <w:r w:rsidRPr="000520F2">
        <w:rPr>
          <w:rFonts w:hint="eastAsia"/>
          <w:b/>
          <w:bCs/>
          <w:lang w:val="en-US"/>
        </w:rPr>
        <w:t>专属国际性</w:t>
      </w:r>
      <w:r w:rsidRPr="000520F2">
        <w:rPr>
          <w:rFonts w:hint="eastAsia"/>
          <w:lang w:val="en-US"/>
        </w:rPr>
        <w:t>，决不设法影响其责任之履行。</w:t>
      </w:r>
    </w:p>
    <w:p w14:paraId="392D21CA" w14:textId="744FAF8A" w:rsidR="000520F2" w:rsidRPr="000520F2" w:rsidRDefault="000520F2" w:rsidP="000520F2">
      <w:pPr>
        <w:pStyle w:val="af3"/>
        <w:spacing w:before="78" w:after="78"/>
        <w:rPr>
          <w:lang w:val="en-US"/>
        </w:rPr>
      </w:pPr>
      <w:r w:rsidRPr="000520F2">
        <w:rPr>
          <w:rFonts w:hint="eastAsia"/>
          <w:lang w:val="en-US"/>
        </w:rPr>
        <w:t>第一百零一条</w:t>
      </w:r>
    </w:p>
    <w:p w14:paraId="33FD75B3" w14:textId="300E2996" w:rsidR="000520F2" w:rsidRPr="000520F2" w:rsidRDefault="000520F2" w:rsidP="000520F2">
      <w:pPr>
        <w:pStyle w:val="af3"/>
        <w:spacing w:before="78" w:after="78"/>
        <w:ind w:leftChars="200" w:left="420"/>
        <w:rPr>
          <w:lang w:val="en-US"/>
        </w:rPr>
      </w:pPr>
      <w:r w:rsidRPr="000520F2">
        <w:rPr>
          <w:rFonts w:hint="eastAsia"/>
          <w:lang w:val="en-US"/>
        </w:rPr>
        <w:t>一、办事人员由秘书长</w:t>
      </w:r>
      <w:proofErr w:type="gramStart"/>
      <w:r w:rsidRPr="000520F2">
        <w:rPr>
          <w:rFonts w:hint="eastAsia"/>
          <w:lang w:val="en-US"/>
        </w:rPr>
        <w:t>依大会</w:t>
      </w:r>
      <w:proofErr w:type="gramEnd"/>
      <w:r w:rsidRPr="000520F2">
        <w:rPr>
          <w:rFonts w:hint="eastAsia"/>
          <w:lang w:val="en-US"/>
        </w:rPr>
        <w:t>所定章程委派之。</w:t>
      </w:r>
    </w:p>
    <w:p w14:paraId="18CF0BD5" w14:textId="2A5E1B10" w:rsidR="000520F2" w:rsidRPr="000520F2" w:rsidRDefault="000520F2" w:rsidP="000520F2">
      <w:pPr>
        <w:pStyle w:val="af3"/>
        <w:spacing w:before="78" w:after="78"/>
        <w:ind w:leftChars="200" w:left="420"/>
        <w:rPr>
          <w:lang w:val="en-US"/>
        </w:rPr>
      </w:pPr>
      <w:r w:rsidRPr="000520F2">
        <w:rPr>
          <w:rFonts w:hint="eastAsia"/>
          <w:lang w:val="en-US"/>
        </w:rPr>
        <w:t>二、适当之办事人员应长期分配于经济暨社会理事会、托管理事会、并于必要时，分配于联合国其他之机关。此项办事人员构成秘书处之一部。</w:t>
      </w:r>
    </w:p>
    <w:p w14:paraId="031A1D67" w14:textId="5A05A13A" w:rsidR="00470F50" w:rsidRPr="000520F2" w:rsidRDefault="000520F2" w:rsidP="000520F2">
      <w:pPr>
        <w:pStyle w:val="af3"/>
        <w:spacing w:before="78" w:after="78"/>
        <w:ind w:leftChars="200" w:left="420"/>
        <w:rPr>
          <w:lang w:val="en-US"/>
        </w:rPr>
      </w:pPr>
      <w:r w:rsidRPr="000520F2">
        <w:rPr>
          <w:rFonts w:hint="eastAsia"/>
          <w:lang w:val="en-US"/>
        </w:rPr>
        <w:t>三、办事人员之雇用及其服务条件之决定，应以求达</w:t>
      </w:r>
      <w:r w:rsidRPr="000520F2">
        <w:rPr>
          <w:rFonts w:hint="eastAsia"/>
          <w:b/>
          <w:bCs/>
          <w:lang w:val="en-US"/>
        </w:rPr>
        <w:t>效率、才干、及忠诚之最高标准</w:t>
      </w:r>
      <w:r w:rsidRPr="000520F2">
        <w:rPr>
          <w:rFonts w:hint="eastAsia"/>
          <w:lang w:val="en-US"/>
        </w:rPr>
        <w:t>为首要考虑。征聘办事人员时，于可能范围内，应充分注意</w:t>
      </w:r>
      <w:r w:rsidRPr="000520F2">
        <w:rPr>
          <w:rFonts w:hint="eastAsia"/>
          <w:b/>
          <w:bCs/>
          <w:lang w:val="en-US"/>
        </w:rPr>
        <w:t>地域上之普及</w:t>
      </w:r>
      <w:r w:rsidRPr="000520F2">
        <w:rPr>
          <w:rFonts w:hint="eastAsia"/>
          <w:lang w:val="en-US"/>
        </w:rPr>
        <w:t>。</w:t>
      </w:r>
    </w:p>
    <w:p w14:paraId="7CF28FA1" w14:textId="77A14EE3" w:rsidR="00470F50" w:rsidRDefault="000520F2" w:rsidP="000520F2">
      <w:pPr>
        <w:pStyle w:val="af3"/>
        <w:spacing w:before="78" w:after="78"/>
        <w:jc w:val="right"/>
      </w:pPr>
      <w:r>
        <w:rPr>
          <w:rFonts w:hint="eastAsia"/>
        </w:rPr>
        <w:t>——《联合国宪章》</w:t>
      </w:r>
    </w:p>
    <w:p w14:paraId="2A4BF191" w14:textId="67D4B757" w:rsidR="00470F50" w:rsidRDefault="00F80DA6" w:rsidP="00F80DA6">
      <w:pPr>
        <w:pStyle w:val="aa"/>
        <w:spacing w:before="78" w:after="78"/>
        <w:ind w:firstLine="420"/>
      </w:pPr>
      <w:r>
        <w:rPr>
          <w:rFonts w:hint="eastAsia"/>
        </w:rPr>
        <w:t>国际组织是国际机制和国际制度的组织性表达。国际机制是被国家接受的一系列原则、规范、规则和决策程序，国际机制本身并不拥有行动的能力，而国际组织却有能力对事件</w:t>
      </w:r>
      <w:proofErr w:type="gramStart"/>
      <w:r>
        <w:rPr>
          <w:rFonts w:hint="eastAsia"/>
        </w:rPr>
        <w:t>作出</w:t>
      </w:r>
      <w:proofErr w:type="gramEnd"/>
      <w:r>
        <w:rPr>
          <w:rFonts w:hint="eastAsia"/>
        </w:rPr>
        <w:t>必要的反应（斯蒂芬·克拉斯纳）。国际组织是国际实体，它们拥有官员、人事部门、设备和财务预算，他们是国际官僚机构（</w:t>
      </w:r>
      <w:r>
        <w:rPr>
          <w:rFonts w:hint="eastAsia"/>
        </w:rPr>
        <w:t>International Bureaucracies</w:t>
      </w:r>
      <w:r>
        <w:rPr>
          <w:rFonts w:hint="eastAsia"/>
        </w:rPr>
        <w:t>）（罗伯特·基欧汉）。</w:t>
      </w:r>
    </w:p>
    <w:p w14:paraId="36B297D5" w14:textId="39E6356F" w:rsidR="00F80DA6" w:rsidRDefault="00F80DA6" w:rsidP="00F80DA6">
      <w:pPr>
        <w:pStyle w:val="aa"/>
        <w:spacing w:before="78" w:after="78"/>
        <w:ind w:firstLine="420"/>
      </w:pPr>
      <w:r>
        <w:rPr>
          <w:rFonts w:hint="eastAsia"/>
        </w:rPr>
        <w:t>在实然状态下，国际组织中有三种人：</w:t>
      </w:r>
    </w:p>
    <w:p w14:paraId="7C779E1E" w14:textId="036BC0E4" w:rsidR="00F80DA6" w:rsidRDefault="00F80DA6" w:rsidP="00F80DA6">
      <w:pPr>
        <w:pStyle w:val="aa"/>
        <w:numPr>
          <w:ilvl w:val="0"/>
          <w:numId w:val="7"/>
        </w:numPr>
        <w:spacing w:beforeLines="0" w:before="0" w:afterLines="0" w:after="0"/>
        <w:ind w:left="357" w:hanging="357"/>
      </w:pPr>
      <w:r>
        <w:rPr>
          <w:rFonts w:hint="eastAsia"/>
        </w:rPr>
        <w:t>代表成员国利益的“政治人”；</w:t>
      </w:r>
    </w:p>
    <w:p w14:paraId="13F9E51B" w14:textId="5CAE62DE" w:rsidR="00F80DA6" w:rsidRDefault="00F80DA6" w:rsidP="00F80DA6">
      <w:pPr>
        <w:pStyle w:val="aa"/>
        <w:numPr>
          <w:ilvl w:val="0"/>
          <w:numId w:val="7"/>
        </w:numPr>
        <w:spacing w:beforeLines="0" w:before="0" w:afterLines="0" w:after="0"/>
        <w:ind w:left="357" w:hanging="357"/>
      </w:pPr>
      <w:r>
        <w:rPr>
          <w:rFonts w:hint="eastAsia"/>
        </w:rPr>
        <w:t>追求全球治理事业的“国际主义者”；</w:t>
      </w:r>
    </w:p>
    <w:p w14:paraId="6A6C3280" w14:textId="2913C9B9" w:rsidR="00F80DA6" w:rsidRDefault="00F80DA6" w:rsidP="00F80DA6">
      <w:pPr>
        <w:pStyle w:val="aa"/>
        <w:numPr>
          <w:ilvl w:val="0"/>
          <w:numId w:val="7"/>
        </w:numPr>
        <w:spacing w:beforeLines="0" w:before="0" w:afterLines="0" w:after="0"/>
        <w:ind w:left="357" w:hanging="357"/>
      </w:pPr>
      <w:r>
        <w:rPr>
          <w:rFonts w:hint="eastAsia"/>
        </w:rPr>
        <w:t>谋求</w:t>
      </w:r>
      <w:proofErr w:type="gramStart"/>
      <w:r>
        <w:rPr>
          <w:rFonts w:hint="eastAsia"/>
        </w:rPr>
        <w:t>攀登科</w:t>
      </w:r>
      <w:proofErr w:type="gramEnd"/>
      <w:r>
        <w:rPr>
          <w:rFonts w:hint="eastAsia"/>
        </w:rPr>
        <w:t>层等级阶梯的“国际官僚”。</w:t>
      </w:r>
    </w:p>
    <w:p w14:paraId="37A9B671" w14:textId="39E05874" w:rsidR="00F80DA6" w:rsidRPr="00F80DA6" w:rsidRDefault="00F80DA6" w:rsidP="00F80DA6">
      <w:pPr>
        <w:pStyle w:val="aa"/>
        <w:spacing w:before="78" w:after="78"/>
        <w:ind w:firstLine="357"/>
      </w:pPr>
      <w:r w:rsidRPr="00F80DA6">
        <w:rPr>
          <w:rFonts w:hint="eastAsia"/>
        </w:rPr>
        <w:t>“政治人”</w:t>
      </w:r>
      <w:r>
        <w:rPr>
          <w:rFonts w:hint="eastAsia"/>
        </w:rPr>
        <w:t>方面，</w:t>
      </w:r>
      <w:r w:rsidRPr="00F80DA6">
        <w:rPr>
          <w:rFonts w:hint="eastAsia"/>
        </w:rPr>
        <w:t>国际组织中高级别职位向来是成员国争夺的对象</w:t>
      </w:r>
      <w:r>
        <w:rPr>
          <w:rFonts w:hint="eastAsia"/>
        </w:rPr>
        <w:t>。</w:t>
      </w:r>
    </w:p>
    <w:p w14:paraId="1D5C62D9" w14:textId="509B85DF" w:rsidR="00F80DA6" w:rsidRPr="00F80DA6" w:rsidRDefault="00F80DA6" w:rsidP="00F80DA6">
      <w:pPr>
        <w:pStyle w:val="af3"/>
        <w:spacing w:before="78" w:after="78"/>
        <w:ind w:firstLine="357"/>
      </w:pPr>
      <w:r w:rsidRPr="00F80DA6">
        <w:rPr>
          <w:rFonts w:hint="eastAsia"/>
        </w:rPr>
        <w:t>联合国日益成为高级官员们从事政治交易，</w:t>
      </w:r>
      <w:r>
        <w:rPr>
          <w:rFonts w:hint="eastAsia"/>
        </w:rPr>
        <w:t>“</w:t>
      </w:r>
      <w:r w:rsidRPr="00F80DA6">
        <w:rPr>
          <w:rFonts w:hint="eastAsia"/>
        </w:rPr>
        <w:t>利益集团</w:t>
      </w:r>
      <w:r>
        <w:rPr>
          <w:rFonts w:hint="eastAsia"/>
        </w:rPr>
        <w:t>”</w:t>
      </w:r>
      <w:r w:rsidRPr="00F80DA6">
        <w:rPr>
          <w:rFonts w:hint="eastAsia"/>
        </w:rPr>
        <w:t>为各自国家的利益开展游说的政治领域</w:t>
      </w:r>
      <w:r>
        <w:rPr>
          <w:rFonts w:hint="eastAsia"/>
        </w:rPr>
        <w:t>。</w:t>
      </w:r>
      <w:r w:rsidRPr="00F80DA6">
        <w:rPr>
          <w:rFonts w:hint="eastAsia"/>
        </w:rPr>
        <w:t>……因政治考虑而获得任命的那些人常常不忠实于联合国，而是效忠于本国政府，他们未来会从那里获得奖励或惩罚。</w:t>
      </w:r>
    </w:p>
    <w:p w14:paraId="15CFFC4F" w14:textId="718EB550" w:rsidR="00F80DA6" w:rsidRPr="00F80DA6" w:rsidRDefault="00F80DA6" w:rsidP="00F80DA6">
      <w:pPr>
        <w:pStyle w:val="af3"/>
        <w:spacing w:before="78" w:after="78"/>
        <w:ind w:firstLine="357"/>
      </w:pPr>
      <w:r w:rsidRPr="00F80DA6">
        <w:rPr>
          <w:rFonts w:hint="eastAsia"/>
        </w:rPr>
        <w:t>实际上，不少重要的职位长期被少数大国的国民把持。名义上他们不是由本国政府派遣的，只能说是某某国籍的国际公务员。就实际而言，可说是由本国政府同秘书长商定的。</w:t>
      </w:r>
      <w:r w:rsidRPr="00F80DA6">
        <w:rPr>
          <w:rFonts w:hint="eastAsia"/>
        </w:rPr>
        <w:t>1977</w:t>
      </w:r>
      <w:r w:rsidRPr="00F80DA6">
        <w:rPr>
          <w:rFonts w:hint="eastAsia"/>
        </w:rPr>
        <w:t>年我就是在这种情况下被征聘到联合国秘书处去的。</w:t>
      </w:r>
    </w:p>
    <w:p w14:paraId="3296B6FE" w14:textId="19229E7B" w:rsidR="00F80DA6" w:rsidRDefault="00F80DA6" w:rsidP="00F80DA6">
      <w:pPr>
        <w:pStyle w:val="af3"/>
        <w:spacing w:before="78" w:after="78"/>
        <w:jc w:val="right"/>
      </w:pPr>
      <w:r w:rsidRPr="00F80DA6">
        <w:rPr>
          <w:rFonts w:hint="eastAsia"/>
        </w:rPr>
        <w:t>——陈鲁直</w:t>
      </w:r>
      <w:r>
        <w:rPr>
          <w:rFonts w:hint="eastAsia"/>
        </w:rPr>
        <w:t>，联合国</w:t>
      </w:r>
      <w:r w:rsidRPr="00F80DA6">
        <w:rPr>
          <w:rFonts w:hint="eastAsia"/>
        </w:rPr>
        <w:t>安理会与</w:t>
      </w:r>
      <w:proofErr w:type="gramStart"/>
      <w:r w:rsidRPr="00F80DA6">
        <w:rPr>
          <w:rFonts w:hint="eastAsia"/>
        </w:rPr>
        <w:t>政治委员会司副</w:t>
      </w:r>
      <w:proofErr w:type="gramEnd"/>
      <w:r w:rsidRPr="00F80DA6">
        <w:rPr>
          <w:rFonts w:hint="eastAsia"/>
        </w:rPr>
        <w:t>司长</w:t>
      </w:r>
    </w:p>
    <w:p w14:paraId="69589C96" w14:textId="72D188EC" w:rsidR="00F80DA6" w:rsidRDefault="005E7B44" w:rsidP="005B0A9B">
      <w:pPr>
        <w:pStyle w:val="aa"/>
        <w:spacing w:before="78" w:after="78"/>
      </w:pPr>
      <w:r>
        <w:tab/>
      </w:r>
      <w:r>
        <w:rPr>
          <w:rFonts w:hint="eastAsia"/>
        </w:rPr>
        <w:t>“国际主义者”将全球治理作为自己的目标。</w:t>
      </w:r>
    </w:p>
    <w:p w14:paraId="74FBADDE" w14:textId="3160EE61" w:rsidR="005E7B44" w:rsidRDefault="005E7B44" w:rsidP="005E7B44">
      <w:pPr>
        <w:pStyle w:val="af3"/>
        <w:spacing w:before="78" w:after="78"/>
        <w:ind w:firstLine="420"/>
      </w:pPr>
      <w:r>
        <w:rPr>
          <w:rFonts w:hint="eastAsia"/>
        </w:rPr>
        <w:t>他的名字就是国际主义的代名词。每当我遇到难以解决的困难时，我就会问问自己，如果是哈马舍尔德，他会怎么做？</w:t>
      </w:r>
    </w:p>
    <w:p w14:paraId="6A6ED27B" w14:textId="4C7592CC" w:rsidR="005E7B44" w:rsidRDefault="005E7B44" w:rsidP="005E7B44">
      <w:pPr>
        <w:pStyle w:val="af3"/>
        <w:spacing w:before="78" w:after="78"/>
        <w:jc w:val="right"/>
      </w:pPr>
      <w:r>
        <w:rPr>
          <w:rFonts w:hint="eastAsia"/>
        </w:rPr>
        <w:t>——科菲·安南</w:t>
      </w:r>
    </w:p>
    <w:p w14:paraId="1120ABB5" w14:textId="6DBC9054" w:rsidR="005E7B44" w:rsidRDefault="00EF6E55" w:rsidP="00EF6E55">
      <w:pPr>
        <w:pStyle w:val="af3"/>
        <w:spacing w:before="78" w:after="78"/>
        <w:ind w:firstLine="420"/>
      </w:pPr>
      <w:r>
        <w:rPr>
          <w:rFonts w:hint="eastAsia"/>
        </w:rPr>
        <w:t>联合国秘书长没有军事力量，也没有经济手段，他唯一拥有的就是国际道义力量。</w:t>
      </w:r>
    </w:p>
    <w:p w14:paraId="0BAB19E9" w14:textId="34B3615D" w:rsidR="00EF6E55" w:rsidRDefault="00EF6E55" w:rsidP="00EF6E55">
      <w:pPr>
        <w:pStyle w:val="af3"/>
        <w:spacing w:before="78" w:after="78"/>
        <w:jc w:val="right"/>
      </w:pPr>
      <w:r>
        <w:rPr>
          <w:rFonts w:hint="eastAsia"/>
        </w:rPr>
        <w:t>——达格·哈马舍尔德</w:t>
      </w:r>
    </w:p>
    <w:p w14:paraId="09DE4D05" w14:textId="78877852" w:rsidR="00EF6E55" w:rsidRDefault="002F55D8" w:rsidP="005B0A9B">
      <w:pPr>
        <w:pStyle w:val="aa"/>
        <w:spacing w:before="78" w:after="78"/>
      </w:pPr>
      <w:r>
        <w:tab/>
      </w:r>
      <w:r>
        <w:rPr>
          <w:rFonts w:hint="eastAsia"/>
        </w:rPr>
        <w:t>许多国际组织也是一个官僚系统，就需要“国际官僚”存在其中。例如，联合国官僚就分为高级官员（不叙级人员、</w:t>
      </w:r>
      <w:r>
        <w:rPr>
          <w:rFonts w:hint="eastAsia"/>
        </w:rPr>
        <w:t>D</w:t>
      </w:r>
      <w:r>
        <w:rPr>
          <w:rFonts w:hint="eastAsia"/>
        </w:rPr>
        <w:t>级人员</w:t>
      </w:r>
      <w:r w:rsidRPr="002F55D8">
        <w:rPr>
          <w:rFonts w:hint="eastAsia"/>
        </w:rPr>
        <w:t>〔</w:t>
      </w:r>
      <w:r>
        <w:rPr>
          <w:rFonts w:hint="eastAsia"/>
        </w:rPr>
        <w:t>司局级人员</w:t>
      </w:r>
      <w:r w:rsidRPr="002F55D8">
        <w:rPr>
          <w:rFonts w:hint="eastAsia"/>
        </w:rPr>
        <w:t>〕</w:t>
      </w:r>
      <w:r>
        <w:rPr>
          <w:rFonts w:hint="eastAsia"/>
        </w:rPr>
        <w:t>）、业务类官员（</w:t>
      </w:r>
      <w:r>
        <w:rPr>
          <w:rFonts w:hint="eastAsia"/>
        </w:rPr>
        <w:t>P</w:t>
      </w:r>
      <w:r>
        <w:rPr>
          <w:rFonts w:hint="eastAsia"/>
        </w:rPr>
        <w:t>级人员）和一般事务类人员（</w:t>
      </w:r>
      <w:r>
        <w:rPr>
          <w:rFonts w:hint="eastAsia"/>
        </w:rPr>
        <w:t>G</w:t>
      </w:r>
      <w:r>
        <w:rPr>
          <w:rFonts w:hint="eastAsia"/>
        </w:rPr>
        <w:t>级人员）。</w:t>
      </w:r>
    </w:p>
    <w:p w14:paraId="6BCD9A30" w14:textId="4304EB92" w:rsidR="00096E33" w:rsidRDefault="00096E33" w:rsidP="00096E33">
      <w:pPr>
        <w:pStyle w:val="ae"/>
      </w:pPr>
      <w:bookmarkStart w:id="18" w:name="_Toc211425854"/>
      <w:r>
        <w:rPr>
          <w:rFonts w:hint="eastAsia"/>
        </w:rPr>
        <w:lastRenderedPageBreak/>
        <w:t>（二）国际组织的行政模式</w:t>
      </w:r>
      <w:bookmarkEnd w:id="18"/>
    </w:p>
    <w:p w14:paraId="2F352FCA" w14:textId="123CEFDF" w:rsidR="00096E33" w:rsidRDefault="00096E33" w:rsidP="00096E33">
      <w:pPr>
        <w:pStyle w:val="aa"/>
        <w:spacing w:before="78" w:after="78"/>
        <w:ind w:firstLine="420"/>
      </w:pPr>
      <w:r>
        <w:rPr>
          <w:rFonts w:hint="eastAsia"/>
        </w:rPr>
        <w:t>国际组织行政模式可划分为成员国驱动和秘书处驱动。</w:t>
      </w:r>
    </w:p>
    <w:p w14:paraId="44C8F226" w14:textId="735431EF" w:rsidR="00096E33" w:rsidRDefault="00096E33" w:rsidP="00096E33">
      <w:pPr>
        <w:pStyle w:val="aa"/>
        <w:numPr>
          <w:ilvl w:val="0"/>
          <w:numId w:val="8"/>
        </w:numPr>
        <w:spacing w:beforeLines="0" w:before="0" w:afterLines="0" w:after="0"/>
        <w:ind w:left="442" w:hanging="442"/>
      </w:pPr>
      <w:r w:rsidRPr="00096E33">
        <w:rPr>
          <w:rFonts w:hint="eastAsia"/>
          <w:b/>
          <w:bCs/>
        </w:rPr>
        <w:t>成员国驱动：</w:t>
      </w:r>
      <w:r>
        <w:rPr>
          <w:rFonts w:hint="eastAsia"/>
        </w:rPr>
        <w:t>如世界贸易组织，大约</w:t>
      </w:r>
      <w:r>
        <w:rPr>
          <w:rFonts w:hint="eastAsia"/>
        </w:rPr>
        <w:t>640</w:t>
      </w:r>
      <w:r>
        <w:rPr>
          <w:rFonts w:hint="eastAsia"/>
        </w:rPr>
        <w:t>名员工，主要依靠会费。</w:t>
      </w:r>
    </w:p>
    <w:p w14:paraId="437C5A28" w14:textId="5AE1C0FF" w:rsidR="00096E33" w:rsidRDefault="00096E33" w:rsidP="00096E33">
      <w:pPr>
        <w:pStyle w:val="aa"/>
        <w:numPr>
          <w:ilvl w:val="0"/>
          <w:numId w:val="8"/>
        </w:numPr>
        <w:spacing w:beforeLines="0" w:before="0" w:afterLines="0" w:after="0"/>
        <w:ind w:left="442" w:hanging="442"/>
      </w:pPr>
      <w:r w:rsidRPr="00096E33">
        <w:rPr>
          <w:rFonts w:hint="eastAsia"/>
          <w:b/>
          <w:bCs/>
        </w:rPr>
        <w:t>秘书处驱动：</w:t>
      </w:r>
      <w:r>
        <w:rPr>
          <w:rFonts w:hint="eastAsia"/>
        </w:rPr>
        <w:t>如国际货币基金组织和世界银行，世界银行有大约</w:t>
      </w:r>
      <w:r>
        <w:rPr>
          <w:rFonts w:hint="eastAsia"/>
        </w:rPr>
        <w:t>12000</w:t>
      </w:r>
      <w:r>
        <w:rPr>
          <w:rFonts w:hint="eastAsia"/>
        </w:rPr>
        <w:t>名员工，除了会费外，有其他收入来源，通过发债到市场去融资。</w:t>
      </w:r>
    </w:p>
    <w:p w14:paraId="5C9DEECF" w14:textId="22F5B418" w:rsidR="00056550" w:rsidRPr="00056550" w:rsidRDefault="00056550" w:rsidP="00056550">
      <w:pPr>
        <w:pStyle w:val="aa"/>
        <w:spacing w:before="78" w:after="78"/>
        <w:ind w:firstLine="420"/>
      </w:pPr>
      <w:r>
        <w:rPr>
          <w:rFonts w:hint="eastAsia"/>
        </w:rPr>
        <w:t>国际组织的行政模式也会发生变化，有学者就</w:t>
      </w:r>
      <w:r w:rsidRPr="00056550">
        <w:rPr>
          <w:rFonts w:hint="eastAsia"/>
        </w:rPr>
        <w:t>世界卫生组织行政模式</w:t>
      </w:r>
      <w:r>
        <w:rPr>
          <w:rFonts w:hint="eastAsia"/>
        </w:rPr>
        <w:t>展开了研究，总结了其</w:t>
      </w:r>
      <w:r w:rsidRPr="00056550">
        <w:rPr>
          <w:rFonts w:hint="eastAsia"/>
        </w:rPr>
        <w:t>从专家权威到官僚权威</w:t>
      </w:r>
      <w:r>
        <w:rPr>
          <w:rFonts w:hint="eastAsia"/>
        </w:rPr>
        <w:t>的转变——例如，在</w:t>
      </w:r>
      <w:r w:rsidRPr="00056550">
        <w:rPr>
          <w:rFonts w:hint="eastAsia"/>
        </w:rPr>
        <w:t>WHO</w:t>
      </w:r>
      <w:r w:rsidRPr="00056550">
        <w:rPr>
          <w:rFonts w:hint="eastAsia"/>
        </w:rPr>
        <w:t>的全球艾滋病计划</w:t>
      </w:r>
      <w:r>
        <w:rPr>
          <w:rFonts w:hint="eastAsia"/>
        </w:rPr>
        <w:t>中：</w:t>
      </w:r>
    </w:p>
    <w:p w14:paraId="63324B3F" w14:textId="3537907A" w:rsidR="00056550" w:rsidRPr="00056550" w:rsidRDefault="00056550" w:rsidP="00056550">
      <w:pPr>
        <w:pStyle w:val="aa"/>
        <w:numPr>
          <w:ilvl w:val="0"/>
          <w:numId w:val="9"/>
        </w:numPr>
        <w:spacing w:beforeLines="0" w:before="0" w:afterLines="0" w:after="0"/>
        <w:ind w:left="442" w:hanging="442"/>
      </w:pPr>
      <w:r w:rsidRPr="00056550">
        <w:rPr>
          <w:rFonts w:hint="eastAsia"/>
          <w:b/>
          <w:bCs/>
        </w:rPr>
        <w:t>第一阶段：</w:t>
      </w:r>
      <w:r w:rsidRPr="00056550">
        <w:rPr>
          <w:rFonts w:hint="eastAsia"/>
        </w:rPr>
        <w:t>总干事哈夫丹·马勒</w:t>
      </w:r>
      <w:r>
        <w:rPr>
          <w:rFonts w:hint="eastAsia"/>
        </w:rPr>
        <w:t>+</w:t>
      </w:r>
      <w:r w:rsidRPr="00056550">
        <w:rPr>
          <w:rFonts w:hint="eastAsia"/>
        </w:rPr>
        <w:t>乔纳森·曼</w:t>
      </w:r>
      <w:r>
        <w:rPr>
          <w:rFonts w:hint="eastAsia"/>
        </w:rPr>
        <w:t>——</w:t>
      </w:r>
      <w:r w:rsidRPr="00056550">
        <w:rPr>
          <w:rFonts w:hint="eastAsia"/>
        </w:rPr>
        <w:t>专家权威主导的行政模式</w:t>
      </w:r>
    </w:p>
    <w:p w14:paraId="1B7D9EB5" w14:textId="1F61F71F" w:rsidR="00056550" w:rsidRPr="00056550" w:rsidRDefault="00056550" w:rsidP="00056550">
      <w:pPr>
        <w:pStyle w:val="aa"/>
        <w:numPr>
          <w:ilvl w:val="0"/>
          <w:numId w:val="9"/>
        </w:numPr>
        <w:spacing w:beforeLines="0" w:before="0" w:afterLines="0" w:after="0"/>
        <w:ind w:left="442" w:hanging="442"/>
      </w:pPr>
      <w:r w:rsidRPr="00056550">
        <w:rPr>
          <w:rFonts w:hint="eastAsia"/>
          <w:b/>
          <w:bCs/>
        </w:rPr>
        <w:t>第二阶段：</w:t>
      </w:r>
      <w:r w:rsidRPr="00056550">
        <w:rPr>
          <w:rFonts w:hint="eastAsia"/>
        </w:rPr>
        <w:t>总干事中岛宏</w:t>
      </w:r>
      <w:r>
        <w:rPr>
          <w:rFonts w:hint="eastAsia"/>
        </w:rPr>
        <w:t>+</w:t>
      </w:r>
      <w:r w:rsidRPr="00056550">
        <w:rPr>
          <w:rFonts w:hint="eastAsia"/>
        </w:rPr>
        <w:t>乔纳森·曼</w:t>
      </w:r>
      <w:r>
        <w:rPr>
          <w:rFonts w:hint="eastAsia"/>
        </w:rPr>
        <w:t>——</w:t>
      </w:r>
      <w:r w:rsidRPr="00056550">
        <w:rPr>
          <w:rFonts w:hint="eastAsia"/>
        </w:rPr>
        <w:t>冲突对抗的阶段</w:t>
      </w:r>
    </w:p>
    <w:p w14:paraId="7127F5AE" w14:textId="59EEC184" w:rsidR="002F55D8" w:rsidRDefault="00056550" w:rsidP="00056550">
      <w:pPr>
        <w:pStyle w:val="aa"/>
        <w:numPr>
          <w:ilvl w:val="0"/>
          <w:numId w:val="9"/>
        </w:numPr>
        <w:spacing w:beforeLines="0" w:before="0" w:afterLines="0" w:after="0"/>
        <w:ind w:left="442" w:hanging="442"/>
      </w:pPr>
      <w:r w:rsidRPr="00056550">
        <w:rPr>
          <w:rFonts w:hint="eastAsia"/>
          <w:b/>
          <w:bCs/>
        </w:rPr>
        <w:t>第三阶段：</w:t>
      </w:r>
      <w:r w:rsidRPr="00056550">
        <w:rPr>
          <w:rFonts w:hint="eastAsia"/>
        </w:rPr>
        <w:t>总干事中岛宏</w:t>
      </w:r>
      <w:r>
        <w:rPr>
          <w:rFonts w:hint="eastAsia"/>
        </w:rPr>
        <w:t>+</w:t>
      </w:r>
      <w:r w:rsidRPr="00056550">
        <w:rPr>
          <w:rFonts w:hint="eastAsia"/>
        </w:rPr>
        <w:t>麦克·默森</w:t>
      </w:r>
      <w:r>
        <w:rPr>
          <w:rFonts w:hint="eastAsia"/>
        </w:rPr>
        <w:t>——</w:t>
      </w:r>
      <w:r w:rsidRPr="00056550">
        <w:rPr>
          <w:rFonts w:hint="eastAsia"/>
        </w:rPr>
        <w:t>官僚权威主导的行政模式</w:t>
      </w:r>
    </w:p>
    <w:tbl>
      <w:tblPr>
        <w:tblStyle w:val="af5"/>
        <w:tblW w:w="0" w:type="auto"/>
        <w:tblLook w:val="04A0" w:firstRow="1" w:lastRow="0" w:firstColumn="1" w:lastColumn="0" w:noHBand="0" w:noVBand="1"/>
      </w:tblPr>
      <w:tblGrid>
        <w:gridCol w:w="2405"/>
        <w:gridCol w:w="2945"/>
        <w:gridCol w:w="2946"/>
      </w:tblGrid>
      <w:tr w:rsidR="00056550" w14:paraId="6607CFF8" w14:textId="77777777" w:rsidTr="00056550">
        <w:tc>
          <w:tcPr>
            <w:tcW w:w="2405" w:type="dxa"/>
            <w:shd w:val="clear" w:color="auto" w:fill="404040" w:themeFill="text1" w:themeFillTint="BF"/>
            <w:vAlign w:val="center"/>
          </w:tcPr>
          <w:p w14:paraId="10E922BF" w14:textId="77777777" w:rsidR="00056550" w:rsidRPr="00056550" w:rsidRDefault="00056550" w:rsidP="00056550">
            <w:pPr>
              <w:pStyle w:val="aa"/>
              <w:spacing w:before="78" w:after="78"/>
              <w:rPr>
                <w:b/>
                <w:bCs/>
              </w:rPr>
            </w:pPr>
          </w:p>
        </w:tc>
        <w:tc>
          <w:tcPr>
            <w:tcW w:w="2945" w:type="dxa"/>
            <w:shd w:val="clear" w:color="auto" w:fill="404040" w:themeFill="text1" w:themeFillTint="BF"/>
            <w:vAlign w:val="center"/>
          </w:tcPr>
          <w:p w14:paraId="5AE6ADD6" w14:textId="6BB4308F"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官僚权威主导型</w:t>
            </w:r>
            <w:r w:rsidRPr="00056550">
              <w:rPr>
                <w:rFonts w:hint="eastAsia"/>
                <w:b/>
                <w:bCs/>
                <w:color w:val="FFFFFF" w:themeColor="background1"/>
              </w:rPr>
              <w:t>IO</w:t>
            </w:r>
          </w:p>
        </w:tc>
        <w:tc>
          <w:tcPr>
            <w:tcW w:w="2946" w:type="dxa"/>
            <w:shd w:val="clear" w:color="auto" w:fill="404040" w:themeFill="text1" w:themeFillTint="BF"/>
            <w:vAlign w:val="center"/>
          </w:tcPr>
          <w:p w14:paraId="5EA7CA46" w14:textId="1A84977C"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专家权威主导型</w:t>
            </w:r>
            <w:r w:rsidRPr="00056550">
              <w:rPr>
                <w:rFonts w:hint="eastAsia"/>
                <w:b/>
                <w:bCs/>
                <w:color w:val="FFFFFF" w:themeColor="background1"/>
              </w:rPr>
              <w:t>IO</w:t>
            </w:r>
          </w:p>
        </w:tc>
      </w:tr>
      <w:tr w:rsidR="00056550" w14:paraId="23AC3BD6" w14:textId="77777777" w:rsidTr="00056550">
        <w:tc>
          <w:tcPr>
            <w:tcW w:w="2405" w:type="dxa"/>
            <w:shd w:val="clear" w:color="auto" w:fill="404040" w:themeFill="text1" w:themeFillTint="BF"/>
            <w:vAlign w:val="center"/>
          </w:tcPr>
          <w:p w14:paraId="54C2568D" w14:textId="7754580F"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权威来源</w:t>
            </w:r>
          </w:p>
        </w:tc>
        <w:tc>
          <w:tcPr>
            <w:tcW w:w="2945" w:type="dxa"/>
            <w:vAlign w:val="center"/>
          </w:tcPr>
          <w:p w14:paraId="3E7F49EC" w14:textId="79C32092" w:rsidR="00056550" w:rsidRDefault="00056550" w:rsidP="00056550">
            <w:pPr>
              <w:pStyle w:val="aa"/>
              <w:spacing w:before="78" w:after="78"/>
            </w:pPr>
            <w:r>
              <w:rPr>
                <w:rFonts w:hint="eastAsia"/>
              </w:rPr>
              <w:t>等级制</w:t>
            </w:r>
          </w:p>
        </w:tc>
        <w:tc>
          <w:tcPr>
            <w:tcW w:w="2946" w:type="dxa"/>
            <w:vAlign w:val="center"/>
          </w:tcPr>
          <w:p w14:paraId="3443AF63" w14:textId="1D5BC700" w:rsidR="00056550" w:rsidRDefault="00056550" w:rsidP="00056550">
            <w:pPr>
              <w:pStyle w:val="aa"/>
              <w:spacing w:before="78" w:after="78"/>
            </w:pPr>
            <w:r>
              <w:rPr>
                <w:rFonts w:hint="eastAsia"/>
              </w:rPr>
              <w:t>信息、知识和能力</w:t>
            </w:r>
          </w:p>
        </w:tc>
      </w:tr>
      <w:tr w:rsidR="00056550" w14:paraId="37297D90" w14:textId="77777777" w:rsidTr="00056550">
        <w:tc>
          <w:tcPr>
            <w:tcW w:w="2405" w:type="dxa"/>
            <w:shd w:val="clear" w:color="auto" w:fill="404040" w:themeFill="text1" w:themeFillTint="BF"/>
            <w:vAlign w:val="center"/>
          </w:tcPr>
          <w:p w14:paraId="2180568A" w14:textId="41349FCC"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部门的决策权</w:t>
            </w:r>
          </w:p>
        </w:tc>
        <w:tc>
          <w:tcPr>
            <w:tcW w:w="2945" w:type="dxa"/>
            <w:vAlign w:val="center"/>
          </w:tcPr>
          <w:p w14:paraId="53849EC9" w14:textId="6632427F" w:rsidR="00056550" w:rsidRDefault="00056550" w:rsidP="00056550">
            <w:pPr>
              <w:pStyle w:val="aa"/>
              <w:spacing w:before="78" w:after="78"/>
            </w:pPr>
            <w:r>
              <w:rPr>
                <w:rFonts w:hint="eastAsia"/>
              </w:rPr>
              <w:t>较小，出现冲突时服从上级指令</w:t>
            </w:r>
          </w:p>
        </w:tc>
        <w:tc>
          <w:tcPr>
            <w:tcW w:w="2946" w:type="dxa"/>
            <w:vAlign w:val="center"/>
          </w:tcPr>
          <w:p w14:paraId="21CC56C5" w14:textId="5EBF66EA" w:rsidR="00056550" w:rsidRDefault="00056550" w:rsidP="00056550">
            <w:pPr>
              <w:pStyle w:val="aa"/>
              <w:spacing w:before="78" w:after="78"/>
            </w:pPr>
            <w:r>
              <w:rPr>
                <w:rFonts w:hint="eastAsia"/>
              </w:rPr>
              <w:t>较大，出现冲突时沟通和协商</w:t>
            </w:r>
          </w:p>
        </w:tc>
      </w:tr>
      <w:tr w:rsidR="00056550" w14:paraId="079D1CC9" w14:textId="77777777" w:rsidTr="00056550">
        <w:tc>
          <w:tcPr>
            <w:tcW w:w="2405" w:type="dxa"/>
            <w:shd w:val="clear" w:color="auto" w:fill="404040" w:themeFill="text1" w:themeFillTint="BF"/>
            <w:vAlign w:val="center"/>
          </w:tcPr>
          <w:p w14:paraId="4DC2C76B" w14:textId="2F0E2B28"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对正式程序的依赖度</w:t>
            </w:r>
          </w:p>
        </w:tc>
        <w:tc>
          <w:tcPr>
            <w:tcW w:w="2945" w:type="dxa"/>
            <w:vAlign w:val="center"/>
          </w:tcPr>
          <w:p w14:paraId="44692000" w14:textId="31FF02C2" w:rsidR="00056550" w:rsidRDefault="00056550" w:rsidP="00056550">
            <w:pPr>
              <w:pStyle w:val="aa"/>
              <w:spacing w:before="78" w:after="78"/>
            </w:pPr>
            <w:r>
              <w:rPr>
                <w:rFonts w:hint="eastAsia"/>
              </w:rPr>
              <w:t>重程序（请示、汇报）</w:t>
            </w:r>
          </w:p>
        </w:tc>
        <w:tc>
          <w:tcPr>
            <w:tcW w:w="2946" w:type="dxa"/>
            <w:vAlign w:val="center"/>
          </w:tcPr>
          <w:p w14:paraId="0FFD6875" w14:textId="612D4D56" w:rsidR="00056550" w:rsidRDefault="00056550" w:rsidP="00056550">
            <w:pPr>
              <w:pStyle w:val="aa"/>
              <w:spacing w:before="78" w:after="78"/>
            </w:pPr>
            <w:r>
              <w:rPr>
                <w:rFonts w:hint="eastAsia"/>
              </w:rPr>
              <w:t>较灵活（围绕任务目标）</w:t>
            </w:r>
          </w:p>
        </w:tc>
      </w:tr>
      <w:tr w:rsidR="00056550" w14:paraId="1AF502C2" w14:textId="77777777" w:rsidTr="00056550">
        <w:tc>
          <w:tcPr>
            <w:tcW w:w="2405" w:type="dxa"/>
            <w:shd w:val="clear" w:color="auto" w:fill="404040" w:themeFill="text1" w:themeFillTint="BF"/>
            <w:vAlign w:val="center"/>
          </w:tcPr>
          <w:p w14:paraId="3165FB0D" w14:textId="3A170EBD"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人员招聘偏好</w:t>
            </w:r>
          </w:p>
        </w:tc>
        <w:tc>
          <w:tcPr>
            <w:tcW w:w="2945" w:type="dxa"/>
            <w:vAlign w:val="center"/>
          </w:tcPr>
          <w:p w14:paraId="305CE5C2" w14:textId="58B2290A" w:rsidR="00056550" w:rsidRDefault="00056550" w:rsidP="00056550">
            <w:pPr>
              <w:pStyle w:val="aa"/>
              <w:spacing w:before="78" w:after="78"/>
            </w:pPr>
            <w:r>
              <w:rPr>
                <w:rFonts w:hint="eastAsia"/>
              </w:rPr>
              <w:t>服从管理的官僚</w:t>
            </w:r>
            <w:proofErr w:type="gramStart"/>
            <w:r>
              <w:rPr>
                <w:rFonts w:hint="eastAsia"/>
              </w:rPr>
              <w:t>型人员</w:t>
            </w:r>
            <w:proofErr w:type="gramEnd"/>
          </w:p>
        </w:tc>
        <w:tc>
          <w:tcPr>
            <w:tcW w:w="2946" w:type="dxa"/>
            <w:vAlign w:val="center"/>
          </w:tcPr>
          <w:p w14:paraId="76E71A9D" w14:textId="770B9E03" w:rsidR="00056550" w:rsidRDefault="00056550" w:rsidP="00056550">
            <w:pPr>
              <w:pStyle w:val="aa"/>
              <w:spacing w:before="78" w:after="78"/>
            </w:pPr>
            <w:r>
              <w:rPr>
                <w:rFonts w:hint="eastAsia"/>
              </w:rPr>
              <w:t>价值观相似的专家型人员</w:t>
            </w:r>
          </w:p>
        </w:tc>
      </w:tr>
      <w:tr w:rsidR="00056550" w14:paraId="011ECCC5" w14:textId="77777777" w:rsidTr="00056550">
        <w:tc>
          <w:tcPr>
            <w:tcW w:w="2405" w:type="dxa"/>
            <w:shd w:val="clear" w:color="auto" w:fill="404040" w:themeFill="text1" w:themeFillTint="BF"/>
            <w:vAlign w:val="center"/>
          </w:tcPr>
          <w:p w14:paraId="44777A8F" w14:textId="18CA32E4"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与外部环境关系</w:t>
            </w:r>
          </w:p>
        </w:tc>
        <w:tc>
          <w:tcPr>
            <w:tcW w:w="2945" w:type="dxa"/>
            <w:vAlign w:val="center"/>
          </w:tcPr>
          <w:p w14:paraId="36A58EA0" w14:textId="5D305FF7" w:rsidR="00056550" w:rsidRDefault="00056550" w:rsidP="00056550">
            <w:pPr>
              <w:pStyle w:val="aa"/>
              <w:spacing w:before="78" w:after="78"/>
            </w:pPr>
            <w:r>
              <w:rPr>
                <w:rFonts w:hint="eastAsia"/>
              </w:rPr>
              <w:t>缺乏与外部行为体缔结治理联盟的动力</w:t>
            </w:r>
          </w:p>
        </w:tc>
        <w:tc>
          <w:tcPr>
            <w:tcW w:w="2946" w:type="dxa"/>
            <w:vAlign w:val="center"/>
          </w:tcPr>
          <w:p w14:paraId="085D5F54" w14:textId="5EBF927C" w:rsidR="00056550" w:rsidRDefault="00056550" w:rsidP="00056550">
            <w:pPr>
              <w:pStyle w:val="aa"/>
              <w:spacing w:before="78" w:after="78"/>
            </w:pPr>
            <w:r>
              <w:rPr>
                <w:rFonts w:hint="eastAsia"/>
              </w:rPr>
              <w:t>重视与外部行为体缔结治理联盟</w:t>
            </w:r>
          </w:p>
        </w:tc>
      </w:tr>
    </w:tbl>
    <w:p w14:paraId="036359D1" w14:textId="3A2567C3" w:rsidR="00056550" w:rsidRDefault="000D75D0" w:rsidP="00056550">
      <w:pPr>
        <w:pStyle w:val="aa"/>
        <w:spacing w:before="78" w:after="78"/>
      </w:pPr>
      <w:r>
        <w:tab/>
      </w:r>
      <w:r>
        <w:rPr>
          <w:rFonts w:hint="eastAsia"/>
        </w:rPr>
        <w:t>由上表可见，国际组织的行政模式会影响国际组织的治理路径——行政模式是自变量，治理路径是因变量。国际组织的行政模式会影响部门自主性、对正式程序的依赖度、人员招聘偏好以及与外部环境的关系，从而影响治理路径。</w:t>
      </w:r>
    </w:p>
    <w:p w14:paraId="5072531E" w14:textId="349C20FC" w:rsidR="000D75D0" w:rsidRDefault="000D75D0" w:rsidP="000D75D0">
      <w:pPr>
        <w:pStyle w:val="aa"/>
        <w:spacing w:before="78" w:after="78"/>
        <w:ind w:firstLine="420"/>
      </w:pPr>
      <w:r>
        <w:rPr>
          <w:rFonts w:hint="eastAsia"/>
        </w:rPr>
        <w:t>下面，我们再比较三个国际组织——三个都是联合国专门机构，属于社会领域</w:t>
      </w:r>
      <w:r>
        <w:rPr>
          <w:rFonts w:hint="eastAsia"/>
        </w:rPr>
        <w:t>IO</w:t>
      </w:r>
      <w:r>
        <w:rPr>
          <w:rFonts w:hint="eastAsia"/>
        </w:rPr>
        <w:t>（卫生、教科文、劳工权益）：</w:t>
      </w:r>
    </w:p>
    <w:p w14:paraId="4CEB91B8" w14:textId="42F3293E" w:rsidR="000D75D0" w:rsidRDefault="000D75D0" w:rsidP="000D75D0">
      <w:pPr>
        <w:pStyle w:val="aa"/>
        <w:numPr>
          <w:ilvl w:val="0"/>
          <w:numId w:val="10"/>
        </w:numPr>
        <w:spacing w:beforeLines="0" w:before="0" w:afterLines="0" w:after="0"/>
        <w:ind w:left="442" w:hanging="442"/>
      </w:pPr>
      <w:r w:rsidRPr="000D75D0">
        <w:rPr>
          <w:rFonts w:hint="eastAsia"/>
          <w:b/>
          <w:bCs/>
        </w:rPr>
        <w:t>相同之处——三层治理结构：</w:t>
      </w:r>
      <w:r>
        <w:rPr>
          <w:rFonts w:hint="eastAsia"/>
        </w:rPr>
        <w:t>总部、区域办公室、国家办公室。</w:t>
      </w:r>
    </w:p>
    <w:p w14:paraId="7910A706" w14:textId="058206AB" w:rsidR="000D75D0" w:rsidRDefault="000D75D0" w:rsidP="000D75D0">
      <w:pPr>
        <w:pStyle w:val="aa"/>
        <w:numPr>
          <w:ilvl w:val="0"/>
          <w:numId w:val="10"/>
        </w:numPr>
        <w:spacing w:beforeLines="0" w:before="0" w:afterLines="0" w:after="0"/>
        <w:ind w:left="442" w:hanging="442"/>
      </w:pPr>
      <w:r w:rsidRPr="000D75D0">
        <w:rPr>
          <w:rFonts w:hint="eastAsia"/>
          <w:b/>
          <w:bCs/>
        </w:rPr>
        <w:t>WHO</w:t>
      </w:r>
      <w:r w:rsidRPr="000D75D0">
        <w:rPr>
          <w:rFonts w:hint="eastAsia"/>
          <w:b/>
          <w:bCs/>
        </w:rPr>
        <w:t>：</w:t>
      </w:r>
      <w:r>
        <w:rPr>
          <w:rFonts w:hint="eastAsia"/>
        </w:rPr>
        <w:t>分权的治理结构，总部权力小，区域办公室权力大。</w:t>
      </w:r>
    </w:p>
    <w:p w14:paraId="71E68B8E" w14:textId="14C41558" w:rsidR="000D75D0" w:rsidRDefault="000D75D0" w:rsidP="000D75D0">
      <w:pPr>
        <w:pStyle w:val="aa"/>
        <w:numPr>
          <w:ilvl w:val="0"/>
          <w:numId w:val="10"/>
        </w:numPr>
        <w:spacing w:beforeLines="0" w:before="0" w:afterLines="0" w:after="0"/>
        <w:ind w:left="442" w:hanging="442"/>
      </w:pPr>
      <w:r w:rsidRPr="000D75D0">
        <w:rPr>
          <w:rFonts w:hint="eastAsia"/>
          <w:b/>
          <w:bCs/>
        </w:rPr>
        <w:t>UNESCO</w:t>
      </w:r>
      <w:r w:rsidRPr="000D75D0">
        <w:rPr>
          <w:rFonts w:hint="eastAsia"/>
          <w:b/>
          <w:bCs/>
        </w:rPr>
        <w:t>：</w:t>
      </w:r>
      <w:r>
        <w:rPr>
          <w:rFonts w:hint="eastAsia"/>
        </w:rPr>
        <w:t>分权的治理结构，总干事权力小，各部门权力大（教育部门、科学部门、文化部门）。</w:t>
      </w:r>
    </w:p>
    <w:p w14:paraId="574398FA" w14:textId="41738378" w:rsidR="00056550" w:rsidRDefault="000D75D0" w:rsidP="000D75D0">
      <w:pPr>
        <w:pStyle w:val="aa"/>
        <w:numPr>
          <w:ilvl w:val="0"/>
          <w:numId w:val="10"/>
        </w:numPr>
        <w:spacing w:beforeLines="0" w:before="0" w:afterLines="0" w:after="0"/>
        <w:ind w:left="442" w:hanging="442"/>
      </w:pPr>
      <w:r w:rsidRPr="000D75D0">
        <w:rPr>
          <w:rFonts w:hint="eastAsia"/>
          <w:b/>
          <w:bCs/>
        </w:rPr>
        <w:t>ILO</w:t>
      </w:r>
      <w:r w:rsidRPr="000D75D0">
        <w:rPr>
          <w:rFonts w:hint="eastAsia"/>
          <w:b/>
          <w:bCs/>
        </w:rPr>
        <w:t>：</w:t>
      </w:r>
      <w:r>
        <w:rPr>
          <w:rFonts w:hint="eastAsia"/>
        </w:rPr>
        <w:t>集权的治理结构，总干事的权力大。</w:t>
      </w:r>
    </w:p>
    <w:p w14:paraId="4A468E28" w14:textId="77777777" w:rsidR="00056550" w:rsidRDefault="00056550" w:rsidP="00056550">
      <w:pPr>
        <w:pStyle w:val="aa"/>
        <w:spacing w:before="78" w:after="78"/>
      </w:pPr>
    </w:p>
    <w:p w14:paraId="3B4486A1" w14:textId="77777777" w:rsidR="00C41F49" w:rsidRDefault="00C41F49" w:rsidP="00C41F49">
      <w:pPr>
        <w:pStyle w:val="ac"/>
      </w:pPr>
      <w:bookmarkStart w:id="19" w:name="_Toc211425855"/>
      <w:r>
        <w:rPr>
          <w:rFonts w:hint="eastAsia"/>
        </w:rPr>
        <w:t>二、国际组织财政</w:t>
      </w:r>
      <w:bookmarkEnd w:id="19"/>
    </w:p>
    <w:p w14:paraId="47EEB3B5" w14:textId="77777777" w:rsidR="00C41F49" w:rsidRDefault="00C41F49" w:rsidP="00C41F49">
      <w:pPr>
        <w:pStyle w:val="aa"/>
        <w:spacing w:before="78" w:after="78"/>
        <w:ind w:firstLine="420"/>
      </w:pPr>
      <w:r>
        <w:rPr>
          <w:rFonts w:hint="eastAsia"/>
        </w:rPr>
        <w:t>国际组织的运作离不开财政资源。国际组织的财政收入主要有三类：</w:t>
      </w:r>
    </w:p>
    <w:p w14:paraId="5E24E246" w14:textId="77777777" w:rsidR="00C41F49" w:rsidRDefault="00C41F49" w:rsidP="00C41F49">
      <w:pPr>
        <w:pStyle w:val="aa"/>
        <w:numPr>
          <w:ilvl w:val="0"/>
          <w:numId w:val="11"/>
        </w:numPr>
        <w:spacing w:beforeLines="0" w:before="0" w:afterLines="0" w:after="0"/>
        <w:ind w:left="442" w:hanging="442"/>
      </w:pPr>
      <w:r>
        <w:rPr>
          <w:rFonts w:hint="eastAsia"/>
        </w:rPr>
        <w:t>成员国的评定会费（</w:t>
      </w:r>
      <w:r>
        <w:rPr>
          <w:rFonts w:hint="eastAsia"/>
        </w:rPr>
        <w:t>assessed contribution</w:t>
      </w:r>
      <w:r>
        <w:rPr>
          <w:rFonts w:hint="eastAsia"/>
        </w:rPr>
        <w:t>）；</w:t>
      </w:r>
    </w:p>
    <w:p w14:paraId="392608E3" w14:textId="77777777" w:rsidR="00C41F49" w:rsidRDefault="00C41F49" w:rsidP="00C41F49">
      <w:pPr>
        <w:pStyle w:val="aa"/>
        <w:numPr>
          <w:ilvl w:val="0"/>
          <w:numId w:val="11"/>
        </w:numPr>
        <w:spacing w:beforeLines="0" w:before="0" w:afterLines="0" w:after="0"/>
        <w:ind w:left="442" w:hanging="442"/>
      </w:pPr>
      <w:r>
        <w:rPr>
          <w:rFonts w:hint="eastAsia"/>
        </w:rPr>
        <w:t>成员国的自愿捐款（</w:t>
      </w:r>
      <w:r>
        <w:rPr>
          <w:rFonts w:hint="eastAsia"/>
        </w:rPr>
        <w:t>voluntary contribution</w:t>
      </w:r>
      <w:r>
        <w:rPr>
          <w:rFonts w:hint="eastAsia"/>
        </w:rPr>
        <w:t>）；</w:t>
      </w:r>
    </w:p>
    <w:p w14:paraId="6BA669F2" w14:textId="5930E304" w:rsidR="00C41F49" w:rsidRDefault="00C41F49" w:rsidP="00C41F49">
      <w:pPr>
        <w:pStyle w:val="aa"/>
        <w:numPr>
          <w:ilvl w:val="0"/>
          <w:numId w:val="11"/>
        </w:numPr>
        <w:spacing w:beforeLines="0" w:before="0" w:afterLines="0" w:after="0"/>
        <w:ind w:left="442" w:hanging="442"/>
      </w:pPr>
      <w:r>
        <w:rPr>
          <w:rFonts w:hint="eastAsia"/>
        </w:rPr>
        <w:t>通过提供服务等方式获得的其他收入。</w:t>
      </w:r>
    </w:p>
    <w:p w14:paraId="608848BF" w14:textId="42BF7D47" w:rsidR="00C41F49" w:rsidRDefault="00C41F49" w:rsidP="00C41F49">
      <w:pPr>
        <w:pStyle w:val="aa"/>
        <w:spacing w:before="78" w:after="78"/>
        <w:ind w:firstLine="420"/>
      </w:pPr>
      <w:r>
        <w:rPr>
          <w:rFonts w:hint="eastAsia"/>
        </w:rPr>
        <w:t>评定会费被称为经常预算资源（</w:t>
      </w:r>
      <w:r>
        <w:rPr>
          <w:rFonts w:hint="eastAsia"/>
        </w:rPr>
        <w:t>regular budget resource</w:t>
      </w:r>
      <w:r>
        <w:rPr>
          <w:rFonts w:hint="eastAsia"/>
        </w:rPr>
        <w:t>），自愿捐款被称为预算外资源（</w:t>
      </w:r>
      <w:r>
        <w:rPr>
          <w:rFonts w:hint="eastAsia"/>
        </w:rPr>
        <w:t>extra-budget resources</w:t>
      </w:r>
      <w:r>
        <w:rPr>
          <w:rFonts w:hint="eastAsia"/>
        </w:rPr>
        <w:t>）。</w:t>
      </w:r>
    </w:p>
    <w:p w14:paraId="26C100B7" w14:textId="0EAC9DBD" w:rsidR="00B618E8" w:rsidRDefault="00B618E8" w:rsidP="00B618E8">
      <w:pPr>
        <w:pStyle w:val="aa"/>
        <w:spacing w:before="78" w:after="78"/>
        <w:ind w:firstLine="420"/>
      </w:pPr>
      <w:r>
        <w:rPr>
          <w:rFonts w:hint="eastAsia"/>
        </w:rPr>
        <w:lastRenderedPageBreak/>
        <w:t>《联合国宪章》第</w:t>
      </w:r>
      <w:r>
        <w:rPr>
          <w:rFonts w:hint="eastAsia"/>
        </w:rPr>
        <w:t>17</w:t>
      </w:r>
      <w:r>
        <w:rPr>
          <w:rFonts w:hint="eastAsia"/>
        </w:rPr>
        <w:t>条规定：</w:t>
      </w:r>
    </w:p>
    <w:p w14:paraId="3D5286A9" w14:textId="5AA24C40" w:rsidR="00B618E8" w:rsidRDefault="00B618E8" w:rsidP="00B618E8">
      <w:pPr>
        <w:pStyle w:val="af3"/>
        <w:spacing w:before="78" w:after="78"/>
        <w:ind w:firstLine="420"/>
      </w:pPr>
      <w:r>
        <w:rPr>
          <w:rFonts w:hint="eastAsia"/>
        </w:rPr>
        <w:t>本组织</w:t>
      </w:r>
      <w:proofErr w:type="gramStart"/>
      <w:r>
        <w:rPr>
          <w:rFonts w:hint="eastAsia"/>
        </w:rPr>
        <w:t>之经费</w:t>
      </w:r>
      <w:proofErr w:type="gramEnd"/>
      <w:r>
        <w:rPr>
          <w:rFonts w:hint="eastAsia"/>
        </w:rPr>
        <w:t>应由各会员国依照大会分配限额来负担。</w:t>
      </w:r>
    </w:p>
    <w:p w14:paraId="75DD64A8" w14:textId="090B3994" w:rsidR="00B618E8" w:rsidRPr="00B618E8" w:rsidRDefault="00B618E8" w:rsidP="00B618E8">
      <w:pPr>
        <w:pStyle w:val="af3"/>
        <w:spacing w:before="78" w:after="78"/>
        <w:jc w:val="right"/>
      </w:pPr>
      <w:r>
        <w:rPr>
          <w:rFonts w:hint="eastAsia"/>
        </w:rPr>
        <w:t>——《联合国宪章》</w:t>
      </w:r>
    </w:p>
    <w:p w14:paraId="356F084C" w14:textId="77777777" w:rsidR="00B618E8" w:rsidRDefault="00B618E8" w:rsidP="00B618E8">
      <w:pPr>
        <w:pStyle w:val="aa"/>
        <w:spacing w:before="78" w:after="78"/>
        <w:ind w:firstLine="420"/>
      </w:pPr>
      <w:r>
        <w:rPr>
          <w:rFonts w:hint="eastAsia"/>
        </w:rPr>
        <w:t>如果确定成员国的会费分摊比例？多数国际组织采用的是成员国支付能力的分摊标准，如联合国；</w:t>
      </w:r>
      <w:proofErr w:type="gramStart"/>
      <w:r>
        <w:rPr>
          <w:rFonts w:hint="eastAsia"/>
        </w:rPr>
        <w:t>少数国际</w:t>
      </w:r>
      <w:proofErr w:type="gramEnd"/>
      <w:r>
        <w:rPr>
          <w:rFonts w:hint="eastAsia"/>
        </w:rPr>
        <w:t>组织采用各国平均分摊标准，如石油输出国组织。</w:t>
      </w:r>
    </w:p>
    <w:p w14:paraId="44E855D7" w14:textId="512BC0D9" w:rsidR="00C41F49" w:rsidRDefault="00B618E8" w:rsidP="00B618E8">
      <w:pPr>
        <w:pStyle w:val="aa"/>
        <w:spacing w:before="78" w:after="78"/>
        <w:ind w:firstLine="420"/>
      </w:pPr>
      <w:r>
        <w:rPr>
          <w:rFonts w:hint="eastAsia"/>
        </w:rPr>
        <w:t>1965</w:t>
      </w:r>
      <w:r>
        <w:rPr>
          <w:rFonts w:hint="eastAsia"/>
        </w:rPr>
        <w:t>年，联合国大会在确定会员国承担会费比例时，需考虑三个因素：各国人均收入、获取外汇能力、照顾财政上面临困难的发展中国家。联合国预算经费主要来源于现有</w:t>
      </w:r>
      <w:r>
        <w:rPr>
          <w:rFonts w:hint="eastAsia"/>
        </w:rPr>
        <w:t>193</w:t>
      </w:r>
      <w:r>
        <w:rPr>
          <w:rFonts w:hint="eastAsia"/>
        </w:rPr>
        <w:t>个会员国所缴纳的会费。目前，整个联合国系统的预算由常规预算、维和预算和国际法院预算三部分组成。常规预算比较稳定，基本维持在每年</w:t>
      </w:r>
      <w:r>
        <w:rPr>
          <w:rFonts w:hint="eastAsia"/>
        </w:rPr>
        <w:t>28</w:t>
      </w:r>
      <w:r>
        <w:rPr>
          <w:rFonts w:hint="eastAsia"/>
        </w:rPr>
        <w:t>亿美元左右，用以支付国际公务员的工资和办公设备；维和行动经费每年</w:t>
      </w:r>
      <w:r>
        <w:rPr>
          <w:rFonts w:hint="eastAsia"/>
        </w:rPr>
        <w:t>73</w:t>
      </w:r>
      <w:r>
        <w:rPr>
          <w:rFonts w:hint="eastAsia"/>
        </w:rPr>
        <w:t>亿美元左右，国际法院</w:t>
      </w:r>
      <w:r>
        <w:rPr>
          <w:rFonts w:hint="eastAsia"/>
        </w:rPr>
        <w:t>2</w:t>
      </w:r>
      <w:r>
        <w:rPr>
          <w:rFonts w:hint="eastAsia"/>
        </w:rPr>
        <w:t>亿美元左右。</w:t>
      </w:r>
    </w:p>
    <w:p w14:paraId="01757E38" w14:textId="77777777" w:rsidR="00B618E8" w:rsidRDefault="00B618E8" w:rsidP="00B618E8">
      <w:pPr>
        <w:pStyle w:val="aa"/>
        <w:spacing w:before="78" w:after="78"/>
      </w:pPr>
    </w:p>
    <w:p w14:paraId="65E7918A" w14:textId="77777777" w:rsidR="00B618E8" w:rsidRDefault="00B618E8" w:rsidP="00B618E8">
      <w:pPr>
        <w:pStyle w:val="ac"/>
      </w:pPr>
      <w:bookmarkStart w:id="20" w:name="_Toc211425856"/>
      <w:r>
        <w:rPr>
          <w:rFonts w:hint="eastAsia"/>
        </w:rPr>
        <w:t>三、中国希望培养的国际组织人才</w:t>
      </w:r>
      <w:bookmarkEnd w:id="20"/>
    </w:p>
    <w:p w14:paraId="7FC7400F" w14:textId="7E0BB75B" w:rsidR="00B618E8" w:rsidRDefault="00B618E8" w:rsidP="00B618E8">
      <w:pPr>
        <w:pStyle w:val="aa"/>
        <w:numPr>
          <w:ilvl w:val="0"/>
          <w:numId w:val="12"/>
        </w:numPr>
        <w:spacing w:beforeLines="0" w:before="0" w:afterLines="0" w:after="0"/>
        <w:ind w:left="357" w:hanging="357"/>
      </w:pPr>
      <w:r>
        <w:rPr>
          <w:rFonts w:hint="eastAsia"/>
        </w:rPr>
        <w:t>熟悉党和国家的路线、方针、政策；</w:t>
      </w:r>
    </w:p>
    <w:p w14:paraId="19F172FE" w14:textId="13B86C31" w:rsidR="00B618E8" w:rsidRDefault="00B618E8" w:rsidP="00B618E8">
      <w:pPr>
        <w:pStyle w:val="aa"/>
        <w:numPr>
          <w:ilvl w:val="0"/>
          <w:numId w:val="12"/>
        </w:numPr>
        <w:spacing w:beforeLines="0" w:before="0" w:afterLines="0" w:after="0"/>
        <w:ind w:left="357" w:hanging="357"/>
      </w:pPr>
      <w:r>
        <w:rPr>
          <w:rFonts w:hint="eastAsia"/>
        </w:rPr>
        <w:t>了解中国国情；</w:t>
      </w:r>
    </w:p>
    <w:p w14:paraId="5ED53158" w14:textId="251B628D" w:rsidR="00B618E8" w:rsidRDefault="00B618E8" w:rsidP="00B618E8">
      <w:pPr>
        <w:pStyle w:val="aa"/>
        <w:numPr>
          <w:ilvl w:val="0"/>
          <w:numId w:val="12"/>
        </w:numPr>
        <w:spacing w:beforeLines="0" w:before="0" w:afterLines="0" w:after="0"/>
        <w:ind w:left="357" w:hanging="357"/>
      </w:pPr>
      <w:r>
        <w:rPr>
          <w:rFonts w:hint="eastAsia"/>
        </w:rPr>
        <w:t>具有全球视野；</w:t>
      </w:r>
    </w:p>
    <w:p w14:paraId="33D2EA37" w14:textId="26A09164" w:rsidR="00B618E8" w:rsidRDefault="00B618E8" w:rsidP="00B618E8">
      <w:pPr>
        <w:pStyle w:val="aa"/>
        <w:numPr>
          <w:ilvl w:val="0"/>
          <w:numId w:val="12"/>
        </w:numPr>
        <w:spacing w:beforeLines="0" w:before="0" w:afterLines="0" w:after="0"/>
        <w:ind w:left="357" w:hanging="357"/>
      </w:pPr>
      <w:r>
        <w:rPr>
          <w:rFonts w:hint="eastAsia"/>
        </w:rPr>
        <w:t>熟练运用外语；</w:t>
      </w:r>
    </w:p>
    <w:p w14:paraId="3D701360" w14:textId="78F67ED1" w:rsidR="00B618E8" w:rsidRDefault="00B618E8" w:rsidP="00B618E8">
      <w:pPr>
        <w:pStyle w:val="aa"/>
        <w:numPr>
          <w:ilvl w:val="0"/>
          <w:numId w:val="12"/>
        </w:numPr>
        <w:spacing w:beforeLines="0" w:before="0" w:afterLines="0" w:after="0"/>
        <w:ind w:left="357" w:hanging="357"/>
      </w:pPr>
      <w:r>
        <w:rPr>
          <w:rFonts w:hint="eastAsia"/>
        </w:rPr>
        <w:t>通晓国际规则；</w:t>
      </w:r>
    </w:p>
    <w:p w14:paraId="0FA42A16" w14:textId="236C21CC" w:rsidR="00B618E8" w:rsidRDefault="00B618E8" w:rsidP="00B618E8">
      <w:pPr>
        <w:pStyle w:val="aa"/>
        <w:numPr>
          <w:ilvl w:val="0"/>
          <w:numId w:val="12"/>
        </w:numPr>
        <w:spacing w:beforeLines="0" w:before="0" w:afterLines="0" w:after="0"/>
        <w:ind w:left="357" w:hanging="357"/>
      </w:pPr>
      <w:r>
        <w:rPr>
          <w:rFonts w:hint="eastAsia"/>
        </w:rPr>
        <w:t>精通国际谈判。</w:t>
      </w:r>
    </w:p>
    <w:p w14:paraId="7563970B" w14:textId="06594AFB" w:rsidR="00B618E8" w:rsidRDefault="00B618E8" w:rsidP="00B618E8">
      <w:pPr>
        <w:pStyle w:val="aa"/>
        <w:spacing w:before="78" w:after="78"/>
        <w:ind w:firstLine="420"/>
      </w:pPr>
      <w:r>
        <w:rPr>
          <w:rFonts w:hint="eastAsia"/>
        </w:rPr>
        <w:t>做中国与世界之间沟通的桥梁和纽带，核心是要有精通国际谈判的能力。</w:t>
      </w:r>
    </w:p>
    <w:p w14:paraId="72747450" w14:textId="77777777" w:rsidR="00B618E8" w:rsidRDefault="00B618E8" w:rsidP="00B618E8">
      <w:pPr>
        <w:pStyle w:val="aa"/>
        <w:spacing w:before="78" w:after="78"/>
      </w:pPr>
    </w:p>
    <w:p w14:paraId="0AE8E998" w14:textId="77777777" w:rsidR="00B618E8" w:rsidRDefault="00B618E8" w:rsidP="00B618E8">
      <w:pPr>
        <w:pStyle w:val="aa"/>
        <w:spacing w:before="78" w:after="78"/>
      </w:pPr>
    </w:p>
    <w:p w14:paraId="19C821C8" w14:textId="77777777" w:rsidR="00B618E8" w:rsidRDefault="00B618E8" w:rsidP="00B618E8">
      <w:pPr>
        <w:pStyle w:val="aa"/>
        <w:spacing w:before="78" w:after="78"/>
      </w:pPr>
    </w:p>
    <w:p w14:paraId="0D623ED6" w14:textId="6D17BF22" w:rsidR="00DF0272" w:rsidRDefault="00DF0272" w:rsidP="00DF0272">
      <w:pPr>
        <w:pStyle w:val="a9"/>
      </w:pPr>
      <w:bookmarkStart w:id="21" w:name="_Toc211425857"/>
      <w:r>
        <w:rPr>
          <w:rFonts w:hint="eastAsia"/>
        </w:rPr>
        <w:t>第五讲</w:t>
      </w:r>
      <w:r>
        <w:rPr>
          <w:rFonts w:hint="eastAsia"/>
        </w:rPr>
        <w:t xml:space="preserve"> </w:t>
      </w:r>
      <w:r>
        <w:rPr>
          <w:rFonts w:hint="eastAsia"/>
        </w:rPr>
        <w:t>国际组织的理论体系：三种新制度主义</w:t>
      </w:r>
      <w:bookmarkEnd w:id="21"/>
    </w:p>
    <w:p w14:paraId="6E6513A6" w14:textId="5A6E766F" w:rsidR="00DF0272" w:rsidRDefault="00DF0272" w:rsidP="00DF0272">
      <w:pPr>
        <w:pStyle w:val="aa"/>
        <w:spacing w:before="78" w:after="78"/>
        <w:jc w:val="center"/>
      </w:pPr>
      <w:r>
        <w:rPr>
          <w:rFonts w:hint="eastAsia"/>
        </w:rPr>
        <w:t>2025.10.15</w:t>
      </w:r>
    </w:p>
    <w:p w14:paraId="6E76DE81" w14:textId="20EC7021" w:rsidR="00DF0272" w:rsidRDefault="009907DA" w:rsidP="009907DA">
      <w:pPr>
        <w:pStyle w:val="ac"/>
      </w:pPr>
      <w:bookmarkStart w:id="22" w:name="_Toc211425858"/>
      <w:r>
        <w:rPr>
          <w:rFonts w:hint="eastAsia"/>
        </w:rPr>
        <w:t>一、为什么要学习国际组织理论</w:t>
      </w:r>
      <w:bookmarkEnd w:id="22"/>
    </w:p>
    <w:p w14:paraId="0C584816" w14:textId="0C60273F" w:rsidR="00DF0272" w:rsidRDefault="009907DA" w:rsidP="00B618E8">
      <w:pPr>
        <w:pStyle w:val="aa"/>
        <w:spacing w:before="78" w:after="78"/>
      </w:pPr>
      <w:r>
        <w:tab/>
      </w:r>
      <w:r>
        <w:rPr>
          <w:rFonts w:hint="eastAsia"/>
        </w:rPr>
        <w:t>教授认为，理论是用于解释现象的几个变量之间的因果关系</w:t>
      </w:r>
      <w:r w:rsidR="008376DE">
        <w:rPr>
          <w:rFonts w:hint="eastAsia"/>
        </w:rPr>
        <w:t>的逻辑体系</w:t>
      </w:r>
      <w:r>
        <w:rPr>
          <w:rFonts w:hint="eastAsia"/>
        </w:rPr>
        <w:t>，变量是理论中的关键因素。</w:t>
      </w:r>
      <w:r w:rsidR="008376DE">
        <w:rPr>
          <w:rFonts w:hint="eastAsia"/>
        </w:rPr>
        <w:t>社会科学的研究者在确立一个真实的社会事实后，都会问一个“为什么会是这样，而不是那样”的问题，这就是在日常当中发现反常，从具体到抽象，从抽象到具体的过程；学者必须在抽象与具体之间往返穿梭。</w:t>
      </w:r>
    </w:p>
    <w:p w14:paraId="09686D38" w14:textId="59146197" w:rsidR="008376DE" w:rsidRDefault="008376DE" w:rsidP="00B618E8">
      <w:pPr>
        <w:pStyle w:val="aa"/>
        <w:spacing w:before="78" w:after="78"/>
      </w:pPr>
      <w:r>
        <w:tab/>
      </w:r>
      <w:r>
        <w:rPr>
          <w:rFonts w:hint="eastAsia"/>
        </w:rPr>
        <w:t>世界是复杂的，但理论应当是简约的。理论是一个视角，视角的变化也会导致“世界”的变化。</w:t>
      </w:r>
    </w:p>
    <w:p w14:paraId="2BE430D7" w14:textId="19E62059" w:rsidR="008376DE" w:rsidRDefault="008376DE" w:rsidP="00B618E8">
      <w:pPr>
        <w:pStyle w:val="aa"/>
        <w:spacing w:before="78" w:after="78"/>
      </w:pPr>
      <w:r>
        <w:tab/>
      </w:r>
      <w:r>
        <w:rPr>
          <w:rFonts w:hint="eastAsia"/>
        </w:rPr>
        <w:t>研究国际组织或国际制度，有两个主要的问题：第一，制度与行为的问题；第二，制度本身的形成与变迁问题。制度的工作定义是规定行为体之间竞争和合作的方式的规则。</w:t>
      </w:r>
    </w:p>
    <w:p w14:paraId="3D5B33A9" w14:textId="77777777" w:rsidR="008376DE" w:rsidRDefault="008376DE" w:rsidP="00B618E8">
      <w:pPr>
        <w:pStyle w:val="aa"/>
        <w:spacing w:before="78" w:after="78"/>
      </w:pPr>
    </w:p>
    <w:p w14:paraId="6DBBEB0E" w14:textId="3B992C3C" w:rsidR="008376DE" w:rsidRDefault="008376DE" w:rsidP="008376DE">
      <w:pPr>
        <w:pStyle w:val="ac"/>
      </w:pPr>
      <w:bookmarkStart w:id="23" w:name="_Toc211425859"/>
      <w:r>
        <w:rPr>
          <w:rFonts w:hint="eastAsia"/>
        </w:rPr>
        <w:t>二、经济学视角：理性选择制度主义</w:t>
      </w:r>
      <w:bookmarkEnd w:id="23"/>
    </w:p>
    <w:p w14:paraId="32D85CF8" w14:textId="1AC7CB2E" w:rsidR="008376DE" w:rsidRDefault="008376DE" w:rsidP="008376DE">
      <w:pPr>
        <w:pStyle w:val="aa"/>
        <w:spacing w:before="78" w:after="78"/>
        <w:ind w:firstLine="420"/>
      </w:pPr>
      <w:r>
        <w:rPr>
          <w:rFonts w:hint="eastAsia"/>
        </w:rPr>
        <w:lastRenderedPageBreak/>
        <w:t>理性选择制度主义来源于制度经济学，包括交易成本理论、产权理论、契约理论、委托代理理论、信息经济学等。罗纳德·科斯的交易成本理论、奥利弗·威廉姆森对交易成本的操作化、道格拉斯·诺思的制度变迁理论都对理性选择制度主义有深刻影响。以罗伯特·基欧汉为代表的国际关系学者开始运用制度经济学的理论来解释国际组织的兴起与衰落、国际组织的制度设计、大国对国际组织的授权等问题。</w:t>
      </w:r>
    </w:p>
    <w:p w14:paraId="53E436E1" w14:textId="62832120" w:rsidR="008376DE" w:rsidRDefault="00265418" w:rsidP="00B618E8">
      <w:pPr>
        <w:pStyle w:val="aa"/>
        <w:spacing w:before="78" w:after="78"/>
      </w:pPr>
      <w:r>
        <w:tab/>
      </w:r>
      <w:r>
        <w:rPr>
          <w:rFonts w:hint="eastAsia"/>
        </w:rPr>
        <w:t>理性选择制度主义的问题意识聚焦于两点：第一，为什么需要国际组织；第二，为什么国际组织的制度特征会多种多样。</w:t>
      </w:r>
    </w:p>
    <w:p w14:paraId="52B2C060" w14:textId="3C67D157" w:rsidR="00F51082" w:rsidRDefault="00F51082" w:rsidP="00B618E8">
      <w:pPr>
        <w:pStyle w:val="aa"/>
        <w:spacing w:before="78" w:after="78"/>
      </w:pPr>
      <w:r>
        <w:tab/>
      </w:r>
      <w:r>
        <w:rPr>
          <w:rFonts w:hint="eastAsia"/>
        </w:rPr>
        <w:t>要理解理性选择制度主义，需要</w:t>
      </w:r>
      <w:proofErr w:type="gramStart"/>
      <w:r>
        <w:rPr>
          <w:rFonts w:hint="eastAsia"/>
        </w:rPr>
        <w:t>先有着</w:t>
      </w:r>
      <w:proofErr w:type="gramEnd"/>
      <w:r>
        <w:rPr>
          <w:rFonts w:hint="eastAsia"/>
        </w:rPr>
        <w:t>经济学的思维模式。经济学的目标是让稀缺资源实现优化配置——“做选择题”。选择的标准是：第一，根据成本收益来选择，选择成本收益较高的；第二，每个人在选择时，必须考虑他人的选择，即策略互动。</w:t>
      </w:r>
      <w:r w:rsidR="006376C1">
        <w:rPr>
          <w:rFonts w:hint="eastAsia"/>
        </w:rPr>
        <w:t>考虑到囚徒困境的问题，我们可以得知，建立国际组织和国际制度，其目的在于克服信息不对称，促进国家之间的合作。</w:t>
      </w:r>
    </w:p>
    <w:p w14:paraId="02FB4119" w14:textId="20FB736A" w:rsidR="00966941" w:rsidRDefault="00966941" w:rsidP="00966941">
      <w:pPr>
        <w:pStyle w:val="aa"/>
        <w:spacing w:before="78" w:after="78"/>
        <w:ind w:firstLine="420"/>
      </w:pPr>
      <w:r>
        <w:rPr>
          <w:rFonts w:hint="eastAsia"/>
        </w:rPr>
        <w:t>理性选择制度主义有四大假定：</w:t>
      </w:r>
    </w:p>
    <w:p w14:paraId="37EE5FBE" w14:textId="0E28A61F" w:rsidR="00966941" w:rsidRDefault="00966941" w:rsidP="00966941">
      <w:pPr>
        <w:pStyle w:val="aa"/>
        <w:numPr>
          <w:ilvl w:val="0"/>
          <w:numId w:val="13"/>
        </w:numPr>
        <w:spacing w:beforeLines="0" w:before="0" w:afterLines="0" w:after="0"/>
        <w:ind w:left="442" w:hanging="442"/>
      </w:pPr>
      <w:r>
        <w:rPr>
          <w:rFonts w:hint="eastAsia"/>
        </w:rPr>
        <w:t>行为体有一套固定的利益偏好，采取工具性的行为来实现其利益偏好。</w:t>
      </w:r>
    </w:p>
    <w:p w14:paraId="3BE098E0" w14:textId="50E11410" w:rsidR="009907DA" w:rsidRDefault="00966941" w:rsidP="00966941">
      <w:pPr>
        <w:pStyle w:val="aa"/>
        <w:numPr>
          <w:ilvl w:val="0"/>
          <w:numId w:val="13"/>
        </w:numPr>
        <w:spacing w:beforeLines="0" w:before="0" w:afterLines="0" w:after="0"/>
        <w:ind w:left="442" w:hanging="442"/>
      </w:pPr>
      <w:r>
        <w:rPr>
          <w:rFonts w:hint="eastAsia"/>
        </w:rPr>
        <w:t>制度的背后是共同利益，政治的过程是实现共同利益、解决集体行动难题的过程，而制度则是实现共同利益的工具。</w:t>
      </w:r>
    </w:p>
    <w:p w14:paraId="657D1318" w14:textId="73B93E21" w:rsidR="00966941" w:rsidRDefault="00966941" w:rsidP="00966941">
      <w:pPr>
        <w:pStyle w:val="aa"/>
        <w:numPr>
          <w:ilvl w:val="0"/>
          <w:numId w:val="13"/>
        </w:numPr>
        <w:spacing w:beforeLines="0" w:before="0" w:afterLines="0" w:after="0"/>
        <w:ind w:left="442" w:hanging="442"/>
      </w:pPr>
      <w:r>
        <w:rPr>
          <w:rFonts w:hint="eastAsia"/>
        </w:rPr>
        <w:t>行为体之间的策略互动决定了政治的结果——囚徒困境、公地悲剧、纳什均衡，博弈论。</w:t>
      </w:r>
    </w:p>
    <w:p w14:paraId="4C8EE371" w14:textId="42C4F37B" w:rsidR="00966941" w:rsidRDefault="00966941" w:rsidP="00966941">
      <w:pPr>
        <w:pStyle w:val="aa"/>
        <w:numPr>
          <w:ilvl w:val="0"/>
          <w:numId w:val="13"/>
        </w:numPr>
        <w:spacing w:beforeLines="0" w:before="0" w:afterLines="0" w:after="0"/>
        <w:ind w:left="442" w:hanging="442"/>
      </w:pPr>
      <w:r>
        <w:rPr>
          <w:rFonts w:hint="eastAsia"/>
        </w:rPr>
        <w:t>在制度的形成和变迁问题上，采取制度的功能主义。</w:t>
      </w:r>
    </w:p>
    <w:p w14:paraId="58131884" w14:textId="77777777" w:rsidR="00966941" w:rsidRDefault="00966941" w:rsidP="00966941">
      <w:pPr>
        <w:pStyle w:val="aa"/>
        <w:spacing w:before="78" w:after="78"/>
      </w:pPr>
    </w:p>
    <w:p w14:paraId="452CD7B6" w14:textId="77777777" w:rsidR="00E05D1B" w:rsidRDefault="00E05D1B" w:rsidP="00E05D1B">
      <w:pPr>
        <w:pStyle w:val="ac"/>
      </w:pPr>
      <w:bookmarkStart w:id="24" w:name="_Toc211425860"/>
      <w:r>
        <w:rPr>
          <w:rFonts w:hint="eastAsia"/>
        </w:rPr>
        <w:t>三、社会学视角：社会学制度主义</w:t>
      </w:r>
      <w:bookmarkEnd w:id="24"/>
    </w:p>
    <w:p w14:paraId="7143ADFC" w14:textId="531C5B2A" w:rsidR="00E05D1B" w:rsidRDefault="00E05D1B" w:rsidP="00E05D1B">
      <w:pPr>
        <w:pStyle w:val="aa"/>
        <w:spacing w:before="78" w:after="78"/>
        <w:ind w:firstLine="420"/>
      </w:pPr>
      <w:r>
        <w:rPr>
          <w:rFonts w:hint="eastAsia"/>
        </w:rPr>
        <w:t>社会学制度主义来源于组织社会学，尤其是社会学与经济学在组织问题上的辩论。组织行为真的是理性行为吗？效率</w:t>
      </w:r>
      <w:proofErr w:type="gramStart"/>
      <w:r>
        <w:rPr>
          <w:rFonts w:hint="eastAsia"/>
        </w:rPr>
        <w:t>考量</w:t>
      </w:r>
      <w:proofErr w:type="gramEnd"/>
      <w:r>
        <w:rPr>
          <w:rFonts w:hint="eastAsia"/>
        </w:rPr>
        <w:t>是行为体的唯一动机吗？社会学认为行为体通常不会采取利益最大化的行为，而是采取符合社会认可的一套行为模式来追求自己的利益。</w:t>
      </w:r>
    </w:p>
    <w:p w14:paraId="1ADCDF11" w14:textId="3B433B64" w:rsidR="00640D4B" w:rsidRDefault="00640D4B" w:rsidP="00640D4B">
      <w:pPr>
        <w:pStyle w:val="aa"/>
        <w:spacing w:before="78" w:after="78"/>
        <w:ind w:firstLine="420"/>
      </w:pPr>
      <w:r>
        <w:rPr>
          <w:rFonts w:hint="eastAsia"/>
        </w:rPr>
        <w:t>社会学制度主义有四大假定：</w:t>
      </w:r>
    </w:p>
    <w:p w14:paraId="4064C0CF" w14:textId="42EAEFB6" w:rsidR="00640D4B" w:rsidRDefault="00640D4B" w:rsidP="00640D4B">
      <w:pPr>
        <w:pStyle w:val="aa"/>
        <w:numPr>
          <w:ilvl w:val="0"/>
          <w:numId w:val="14"/>
        </w:numPr>
        <w:spacing w:beforeLines="0" w:before="0" w:afterLines="0" w:after="0"/>
        <w:ind w:left="442" w:hanging="442"/>
      </w:pPr>
      <w:r>
        <w:rPr>
          <w:rFonts w:hint="eastAsia"/>
        </w:rPr>
        <w:t>社会学对制度的定义更加宽泛，包括规则、社会习俗、惯例等。</w:t>
      </w:r>
    </w:p>
    <w:p w14:paraId="607F1786" w14:textId="3178B994" w:rsidR="00E05D1B" w:rsidRDefault="00640D4B" w:rsidP="00640D4B">
      <w:pPr>
        <w:pStyle w:val="aa"/>
        <w:numPr>
          <w:ilvl w:val="0"/>
          <w:numId w:val="14"/>
        </w:numPr>
        <w:spacing w:beforeLines="0" w:before="0" w:afterLines="0" w:after="0"/>
        <w:ind w:left="442" w:hanging="442"/>
      </w:pPr>
      <w:r>
        <w:rPr>
          <w:rFonts w:hint="eastAsia"/>
        </w:rPr>
        <w:t>社会学制度主义认为，制度不仅能约束行为体的行为，而且能够建构行为体的身份和利益偏好。</w:t>
      </w:r>
    </w:p>
    <w:p w14:paraId="5F0952B8" w14:textId="5ACCC354" w:rsidR="00640D4B" w:rsidRDefault="00640D4B" w:rsidP="00640D4B">
      <w:pPr>
        <w:pStyle w:val="aa"/>
        <w:numPr>
          <w:ilvl w:val="0"/>
          <w:numId w:val="14"/>
        </w:numPr>
        <w:spacing w:beforeLines="0" w:before="0" w:afterLines="0" w:after="0"/>
        <w:ind w:left="442" w:hanging="442"/>
      </w:pPr>
      <w:r>
        <w:rPr>
          <w:rFonts w:hint="eastAsia"/>
        </w:rPr>
        <w:t>社会学制度主义认为制度背后是一套共有观念，规定了行为</w:t>
      </w:r>
      <w:proofErr w:type="gramStart"/>
      <w:r>
        <w:rPr>
          <w:rFonts w:hint="eastAsia"/>
        </w:rPr>
        <w:t>体行为</w:t>
      </w:r>
      <w:proofErr w:type="gramEnd"/>
      <w:r>
        <w:rPr>
          <w:rFonts w:hint="eastAsia"/>
        </w:rPr>
        <w:t>的适当性。</w:t>
      </w:r>
    </w:p>
    <w:p w14:paraId="7A23C90D" w14:textId="35F1F363" w:rsidR="00E05D1B" w:rsidRPr="00640D4B" w:rsidRDefault="00640D4B" w:rsidP="00640D4B">
      <w:pPr>
        <w:pStyle w:val="aa"/>
        <w:numPr>
          <w:ilvl w:val="0"/>
          <w:numId w:val="14"/>
        </w:numPr>
        <w:spacing w:beforeLines="0" w:before="0" w:afterLines="0" w:after="0"/>
        <w:ind w:left="442" w:hanging="442"/>
      </w:pPr>
      <w:r>
        <w:rPr>
          <w:rFonts w:hint="eastAsia"/>
        </w:rPr>
        <w:t>社会学制度主义强调实践推理（</w:t>
      </w:r>
      <w:r>
        <w:rPr>
          <w:rFonts w:hint="eastAsia"/>
        </w:rPr>
        <w:t>practical reasoning</w:t>
      </w:r>
      <w:r>
        <w:rPr>
          <w:rFonts w:hint="eastAsia"/>
        </w:rPr>
        <w:t>）而非逻辑推理（</w:t>
      </w:r>
      <w:r>
        <w:rPr>
          <w:rFonts w:hint="eastAsia"/>
        </w:rPr>
        <w:t>logical reasoning</w:t>
      </w:r>
      <w:r>
        <w:rPr>
          <w:rFonts w:hint="eastAsia"/>
        </w:rPr>
        <w:t>）。我们面临什么样的挑战？为什么会出现这样的挑战？我们该如何解决这个挑战？我们必须从一定的社会关系出发才能理解这些问题。</w:t>
      </w:r>
    </w:p>
    <w:p w14:paraId="7175207E" w14:textId="77777777" w:rsidR="00E05D1B" w:rsidRDefault="00E05D1B" w:rsidP="00966941">
      <w:pPr>
        <w:pStyle w:val="aa"/>
        <w:spacing w:before="78" w:after="78"/>
      </w:pPr>
    </w:p>
    <w:p w14:paraId="01101A15" w14:textId="77777777" w:rsidR="00640D4B" w:rsidRDefault="00640D4B" w:rsidP="00640D4B">
      <w:pPr>
        <w:pStyle w:val="ac"/>
      </w:pPr>
      <w:bookmarkStart w:id="25" w:name="_Toc211425861"/>
      <w:r>
        <w:rPr>
          <w:rFonts w:hint="eastAsia"/>
        </w:rPr>
        <w:t>四、政治学视角：历史制度主义</w:t>
      </w:r>
      <w:bookmarkEnd w:id="25"/>
    </w:p>
    <w:p w14:paraId="7762248B" w14:textId="52FBB906" w:rsidR="00640D4B" w:rsidRDefault="00640D4B" w:rsidP="00640D4B">
      <w:pPr>
        <w:pStyle w:val="aa"/>
        <w:spacing w:before="78" w:after="78"/>
        <w:ind w:firstLine="420"/>
      </w:pPr>
      <w:r>
        <w:rPr>
          <w:rFonts w:hint="eastAsia"/>
        </w:rPr>
        <w:t>政治学研究行为体如何通过权力来争夺稀缺资源。政治是谁得到了什么、何时得到、如何得到（哈罗德·拉斯韦尔语）。历史制度主义试图阐明权力斗争是如何受到了其所处的制度情境的调节和塑造；制度总是为某些人的某些目的服务；制度是非中性的。</w:t>
      </w:r>
    </w:p>
    <w:p w14:paraId="22850389" w14:textId="632C04B7" w:rsidR="00640D4B" w:rsidRDefault="00640D4B" w:rsidP="00640D4B">
      <w:pPr>
        <w:pStyle w:val="aa"/>
        <w:spacing w:before="78" w:after="78"/>
        <w:ind w:firstLine="420"/>
      </w:pPr>
      <w:r>
        <w:rPr>
          <w:rFonts w:hint="eastAsia"/>
        </w:rPr>
        <w:t>历史制度主义有四大假定：</w:t>
      </w:r>
    </w:p>
    <w:p w14:paraId="59BF784E" w14:textId="0BF26209" w:rsidR="00640D4B" w:rsidRDefault="00640D4B" w:rsidP="00640D4B">
      <w:pPr>
        <w:pStyle w:val="aa"/>
        <w:numPr>
          <w:ilvl w:val="0"/>
          <w:numId w:val="15"/>
        </w:numPr>
        <w:spacing w:beforeLines="0" w:before="0" w:afterLines="0" w:after="0"/>
        <w:ind w:left="442" w:hanging="442"/>
      </w:pPr>
      <w:r>
        <w:rPr>
          <w:rFonts w:hint="eastAsia"/>
        </w:rPr>
        <w:t>历史制度主义是一种历史情境路径（</w:t>
      </w:r>
      <w:r>
        <w:rPr>
          <w:rFonts w:hint="eastAsia"/>
        </w:rPr>
        <w:t>historical context approach</w:t>
      </w:r>
      <w:r>
        <w:rPr>
          <w:rFonts w:hint="eastAsia"/>
        </w:rPr>
        <w:t>），不同于理性选择制度主义的计算路径（</w:t>
      </w:r>
      <w:r>
        <w:rPr>
          <w:rFonts w:hint="eastAsia"/>
        </w:rPr>
        <w:t>calculus approach</w:t>
      </w:r>
      <w:r>
        <w:rPr>
          <w:rFonts w:hint="eastAsia"/>
        </w:rPr>
        <w:t>），也不同于社会学制度主义的社会路径（</w:t>
      </w:r>
      <w:r>
        <w:rPr>
          <w:rFonts w:hint="eastAsia"/>
        </w:rPr>
        <w:t xml:space="preserve">social </w:t>
      </w:r>
      <w:r>
        <w:rPr>
          <w:rFonts w:hint="eastAsia"/>
        </w:rPr>
        <w:lastRenderedPageBreak/>
        <w:t>approach</w:t>
      </w:r>
      <w:r>
        <w:rPr>
          <w:rFonts w:hint="eastAsia"/>
        </w:rPr>
        <w:t>）。</w:t>
      </w:r>
    </w:p>
    <w:p w14:paraId="75C26359" w14:textId="32F7A772" w:rsidR="00640D4B" w:rsidRDefault="00640D4B" w:rsidP="00640D4B">
      <w:pPr>
        <w:pStyle w:val="aa"/>
        <w:numPr>
          <w:ilvl w:val="0"/>
          <w:numId w:val="15"/>
        </w:numPr>
        <w:spacing w:beforeLines="0" w:before="0" w:afterLines="0" w:after="0"/>
        <w:ind w:left="442" w:hanging="442"/>
      </w:pPr>
      <w:r>
        <w:rPr>
          <w:rFonts w:hint="eastAsia"/>
        </w:rPr>
        <w:t>历史制度主义强调行为体之间的权力不对称性。制度是非中性的，制度具有分配效应，能够创造赢家和输家。</w:t>
      </w:r>
    </w:p>
    <w:p w14:paraId="316CBB1B" w14:textId="568D0B0E" w:rsidR="00640D4B" w:rsidRDefault="00640D4B" w:rsidP="00640D4B">
      <w:pPr>
        <w:pStyle w:val="aa"/>
        <w:numPr>
          <w:ilvl w:val="0"/>
          <w:numId w:val="15"/>
        </w:numPr>
        <w:spacing w:beforeLines="0" w:before="0" w:afterLines="0" w:after="0"/>
        <w:ind w:left="442" w:hanging="442"/>
      </w:pPr>
      <w:r>
        <w:rPr>
          <w:rFonts w:hint="eastAsia"/>
        </w:rPr>
        <w:t>历史制度主义认为制度发展过程中会存在路径依赖和非预期性后果。</w:t>
      </w:r>
    </w:p>
    <w:p w14:paraId="0510D4DE" w14:textId="2ECFF459" w:rsidR="00640D4B" w:rsidRDefault="00640D4B" w:rsidP="00640D4B">
      <w:pPr>
        <w:pStyle w:val="aa"/>
        <w:numPr>
          <w:ilvl w:val="0"/>
          <w:numId w:val="15"/>
        </w:numPr>
        <w:spacing w:beforeLines="0" w:before="0" w:afterLines="0" w:after="0"/>
        <w:ind w:left="442" w:hanging="442"/>
      </w:pPr>
      <w:r>
        <w:rPr>
          <w:rFonts w:hint="eastAsia"/>
        </w:rPr>
        <w:t>历史制度主义认为制度会影响政治，但不能决定政治（“制度重要论”，但反对“制度决定论”）。制度变量必须与权力、观念等其他变量相结合，形成中层理论才能用来解释政治结果。</w:t>
      </w:r>
    </w:p>
    <w:p w14:paraId="6303EA21" w14:textId="1195516B" w:rsidR="00640D4B" w:rsidRDefault="00640D4B" w:rsidP="00640D4B">
      <w:pPr>
        <w:pStyle w:val="aa"/>
        <w:spacing w:before="78" w:after="78"/>
        <w:ind w:firstLine="420"/>
      </w:pPr>
      <w:r>
        <w:rPr>
          <w:rFonts w:hint="eastAsia"/>
        </w:rPr>
        <w:t>历史制度主义的问题意识体现在：第一，为什么相似的运作性力量会导致不同结果；第二，为什么相似结构的制度会有不同的发展路径。</w:t>
      </w:r>
    </w:p>
    <w:p w14:paraId="247ACEF2" w14:textId="77777777" w:rsidR="00640D4B" w:rsidRDefault="00640D4B" w:rsidP="00966941">
      <w:pPr>
        <w:pStyle w:val="aa"/>
        <w:spacing w:before="78" w:after="78"/>
      </w:pPr>
    </w:p>
    <w:p w14:paraId="775E576D" w14:textId="5F5633FE" w:rsidR="00640D4B" w:rsidRDefault="00640D4B" w:rsidP="00640D4B">
      <w:pPr>
        <w:pStyle w:val="ac"/>
      </w:pPr>
      <w:bookmarkStart w:id="26" w:name="_Toc211425862"/>
      <w:r>
        <w:rPr>
          <w:rFonts w:hint="eastAsia"/>
        </w:rPr>
        <w:t>五、比较理论分析框架</w:t>
      </w:r>
      <w:bookmarkEnd w:id="26"/>
    </w:p>
    <w:p w14:paraId="3BF2A102" w14:textId="64F2CDCF" w:rsidR="005A75D5" w:rsidRDefault="005A75D5" w:rsidP="00640D4B">
      <w:pPr>
        <w:pStyle w:val="aa"/>
        <w:spacing w:before="78" w:after="78"/>
        <w:ind w:firstLine="420"/>
      </w:pPr>
      <w:r>
        <w:rPr>
          <w:rFonts w:hint="eastAsia"/>
        </w:rPr>
        <w:t>制度分析有两大基本问题：制度与行为体行为，制度的形成与变迁。三种新制度主义在这两个问题上的观点如下表：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93"/>
        <w:gridCol w:w="2155"/>
        <w:gridCol w:w="2074"/>
        <w:gridCol w:w="2074"/>
      </w:tblGrid>
      <w:tr w:rsidR="00522E66" w:rsidRPr="00522E66" w14:paraId="61009877"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2CB60380"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制度分析的两大基本问题</w:t>
            </w:r>
          </w:p>
        </w:tc>
        <w:tc>
          <w:tcPr>
            <w:tcW w:w="1299" w:type="pct"/>
            <w:shd w:val="clear" w:color="auto" w:fill="404040" w:themeFill="text1" w:themeFillTint="BF"/>
            <w:tcMar>
              <w:top w:w="72" w:type="dxa"/>
              <w:left w:w="144" w:type="dxa"/>
              <w:bottom w:w="72" w:type="dxa"/>
              <w:right w:w="144" w:type="dxa"/>
            </w:tcMar>
            <w:vAlign w:val="center"/>
            <w:hideMark/>
          </w:tcPr>
          <w:p w14:paraId="5DB104BD"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理性选择制度主义</w:t>
            </w:r>
          </w:p>
        </w:tc>
        <w:tc>
          <w:tcPr>
            <w:tcW w:w="1250" w:type="pct"/>
            <w:shd w:val="clear" w:color="auto" w:fill="404040" w:themeFill="text1" w:themeFillTint="BF"/>
            <w:tcMar>
              <w:top w:w="72" w:type="dxa"/>
              <w:left w:w="144" w:type="dxa"/>
              <w:bottom w:w="72" w:type="dxa"/>
              <w:right w:w="144" w:type="dxa"/>
            </w:tcMar>
            <w:vAlign w:val="center"/>
            <w:hideMark/>
          </w:tcPr>
          <w:p w14:paraId="6B0FAC30"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社会学制度主义</w:t>
            </w:r>
          </w:p>
        </w:tc>
        <w:tc>
          <w:tcPr>
            <w:tcW w:w="1250" w:type="pct"/>
            <w:shd w:val="clear" w:color="auto" w:fill="404040" w:themeFill="text1" w:themeFillTint="BF"/>
            <w:tcMar>
              <w:top w:w="72" w:type="dxa"/>
              <w:left w:w="144" w:type="dxa"/>
              <w:bottom w:w="72" w:type="dxa"/>
              <w:right w:w="144" w:type="dxa"/>
            </w:tcMar>
            <w:vAlign w:val="center"/>
            <w:hideMark/>
          </w:tcPr>
          <w:p w14:paraId="534D8BFF"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历史制度主义</w:t>
            </w:r>
          </w:p>
        </w:tc>
      </w:tr>
      <w:tr w:rsidR="00522E66" w:rsidRPr="00522E66" w14:paraId="7160279C"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6EE5FD78" w14:textId="77777777" w:rsidR="00522E66" w:rsidRPr="00522E66" w:rsidRDefault="00522E66" w:rsidP="00522E66">
            <w:pPr>
              <w:pStyle w:val="aa"/>
              <w:spacing w:before="78" w:after="78"/>
              <w:rPr>
                <w:b/>
                <w:bCs/>
                <w:color w:val="FFFFFF" w:themeColor="background1"/>
                <w:lang w:val="en-US"/>
              </w:rPr>
            </w:pPr>
            <w:r w:rsidRPr="00522E66">
              <w:rPr>
                <w:b/>
                <w:bCs/>
                <w:color w:val="FFFFFF" w:themeColor="background1"/>
                <w:lang w:val="en-US"/>
              </w:rPr>
              <w:t>制度与行为</w:t>
            </w:r>
            <w:proofErr w:type="gramStart"/>
            <w:r w:rsidRPr="00522E66">
              <w:rPr>
                <w:b/>
                <w:bCs/>
                <w:color w:val="FFFFFF" w:themeColor="background1"/>
                <w:lang w:val="en-US"/>
              </w:rPr>
              <w:t>体行为</w:t>
            </w:r>
            <w:proofErr w:type="gramEnd"/>
          </w:p>
        </w:tc>
        <w:tc>
          <w:tcPr>
            <w:tcW w:w="1299" w:type="pct"/>
            <w:tcMar>
              <w:top w:w="72" w:type="dxa"/>
              <w:left w:w="144" w:type="dxa"/>
              <w:bottom w:w="72" w:type="dxa"/>
              <w:right w:w="144" w:type="dxa"/>
            </w:tcMar>
            <w:vAlign w:val="center"/>
            <w:hideMark/>
          </w:tcPr>
          <w:p w14:paraId="0839E88C" w14:textId="77777777" w:rsidR="00522E66" w:rsidRPr="00522E66" w:rsidRDefault="00522E66" w:rsidP="00522E66">
            <w:pPr>
              <w:pStyle w:val="aa"/>
              <w:spacing w:before="78" w:after="78"/>
              <w:rPr>
                <w:lang w:val="en-US"/>
              </w:rPr>
            </w:pPr>
            <w:r w:rsidRPr="00522E66">
              <w:rPr>
                <w:lang w:val="en-US"/>
              </w:rPr>
              <w:t>行为</w:t>
            </w:r>
            <w:proofErr w:type="gramStart"/>
            <w:r w:rsidRPr="00522E66">
              <w:rPr>
                <w:lang w:val="en-US"/>
              </w:rPr>
              <w:t>体利益</w:t>
            </w:r>
            <w:proofErr w:type="gramEnd"/>
            <w:r w:rsidRPr="00522E66">
              <w:rPr>
                <w:lang w:val="en-US"/>
              </w:rPr>
              <w:t>计算路径，理性选择</w:t>
            </w:r>
          </w:p>
        </w:tc>
        <w:tc>
          <w:tcPr>
            <w:tcW w:w="1250" w:type="pct"/>
            <w:tcMar>
              <w:top w:w="72" w:type="dxa"/>
              <w:left w:w="144" w:type="dxa"/>
              <w:bottom w:w="72" w:type="dxa"/>
              <w:right w:w="144" w:type="dxa"/>
            </w:tcMar>
            <w:vAlign w:val="center"/>
            <w:hideMark/>
          </w:tcPr>
          <w:p w14:paraId="309AF164" w14:textId="77777777" w:rsidR="00522E66" w:rsidRPr="00522E66" w:rsidRDefault="00522E66" w:rsidP="00522E66">
            <w:pPr>
              <w:pStyle w:val="aa"/>
              <w:spacing w:before="78" w:after="78"/>
              <w:rPr>
                <w:lang w:val="en-US"/>
              </w:rPr>
            </w:pPr>
            <w:r w:rsidRPr="00522E66">
              <w:rPr>
                <w:lang w:val="en-US"/>
              </w:rPr>
              <w:t>社会结构路径，社会情境</w:t>
            </w:r>
          </w:p>
        </w:tc>
        <w:tc>
          <w:tcPr>
            <w:tcW w:w="1250" w:type="pct"/>
            <w:tcMar>
              <w:top w:w="72" w:type="dxa"/>
              <w:left w:w="144" w:type="dxa"/>
              <w:bottom w:w="72" w:type="dxa"/>
              <w:right w:w="144" w:type="dxa"/>
            </w:tcMar>
            <w:vAlign w:val="center"/>
            <w:hideMark/>
          </w:tcPr>
          <w:p w14:paraId="432B5B73" w14:textId="77777777" w:rsidR="00522E66" w:rsidRPr="00522E66" w:rsidRDefault="00522E66" w:rsidP="00522E66">
            <w:pPr>
              <w:pStyle w:val="aa"/>
              <w:spacing w:before="78" w:after="78"/>
              <w:rPr>
                <w:lang w:val="en-US"/>
              </w:rPr>
            </w:pPr>
            <w:r w:rsidRPr="00522E66">
              <w:rPr>
                <w:lang w:val="en-US"/>
              </w:rPr>
              <w:t>折中路径，历史情境</w:t>
            </w:r>
          </w:p>
        </w:tc>
      </w:tr>
      <w:tr w:rsidR="00522E66" w:rsidRPr="00522E66" w14:paraId="463EB7AF"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10DC8DE7" w14:textId="77777777" w:rsidR="00522E66" w:rsidRPr="00522E66" w:rsidRDefault="00522E66" w:rsidP="00522E66">
            <w:pPr>
              <w:pStyle w:val="aa"/>
              <w:spacing w:before="78" w:after="78"/>
              <w:rPr>
                <w:b/>
                <w:bCs/>
                <w:color w:val="FFFFFF" w:themeColor="background1"/>
                <w:lang w:val="en-US"/>
              </w:rPr>
            </w:pPr>
            <w:r w:rsidRPr="00522E66">
              <w:rPr>
                <w:b/>
                <w:bCs/>
                <w:color w:val="FFFFFF" w:themeColor="background1"/>
                <w:lang w:val="en-US"/>
              </w:rPr>
              <w:t>制度的形成与变迁</w:t>
            </w:r>
          </w:p>
        </w:tc>
        <w:tc>
          <w:tcPr>
            <w:tcW w:w="1299" w:type="pct"/>
            <w:tcMar>
              <w:top w:w="72" w:type="dxa"/>
              <w:left w:w="144" w:type="dxa"/>
              <w:bottom w:w="72" w:type="dxa"/>
              <w:right w:w="144" w:type="dxa"/>
            </w:tcMar>
            <w:vAlign w:val="center"/>
            <w:hideMark/>
          </w:tcPr>
          <w:p w14:paraId="783C7EB4" w14:textId="77777777" w:rsidR="00522E66" w:rsidRPr="00522E66" w:rsidRDefault="00522E66" w:rsidP="00522E66">
            <w:pPr>
              <w:pStyle w:val="aa"/>
              <w:spacing w:before="78" w:after="78"/>
              <w:rPr>
                <w:lang w:val="en-US"/>
              </w:rPr>
            </w:pPr>
            <w:r w:rsidRPr="00522E66">
              <w:rPr>
                <w:lang w:val="en-US"/>
              </w:rPr>
              <w:t>制度功能决定制度形成，效率考虑导致制度变迁</w:t>
            </w:r>
          </w:p>
        </w:tc>
        <w:tc>
          <w:tcPr>
            <w:tcW w:w="1250" w:type="pct"/>
            <w:tcMar>
              <w:top w:w="72" w:type="dxa"/>
              <w:left w:w="144" w:type="dxa"/>
              <w:bottom w:w="72" w:type="dxa"/>
              <w:right w:w="144" w:type="dxa"/>
            </w:tcMar>
            <w:vAlign w:val="center"/>
            <w:hideMark/>
          </w:tcPr>
          <w:p w14:paraId="43D5AA8A" w14:textId="77777777" w:rsidR="00522E66" w:rsidRPr="00522E66" w:rsidRDefault="00522E66" w:rsidP="00522E66">
            <w:pPr>
              <w:pStyle w:val="aa"/>
              <w:spacing w:before="78" w:after="78"/>
              <w:rPr>
                <w:lang w:val="en-US"/>
              </w:rPr>
            </w:pPr>
            <w:r w:rsidRPr="00522E66">
              <w:rPr>
                <w:lang w:val="en-US"/>
              </w:rPr>
              <w:t>既有制度会影响新制度的形成和变迁，新制度会学习既有制度</w:t>
            </w:r>
          </w:p>
        </w:tc>
        <w:tc>
          <w:tcPr>
            <w:tcW w:w="1250" w:type="pct"/>
            <w:tcMar>
              <w:top w:w="72" w:type="dxa"/>
              <w:left w:w="144" w:type="dxa"/>
              <w:bottom w:w="72" w:type="dxa"/>
              <w:right w:w="144" w:type="dxa"/>
            </w:tcMar>
            <w:vAlign w:val="center"/>
            <w:hideMark/>
          </w:tcPr>
          <w:p w14:paraId="76FC4061" w14:textId="77777777" w:rsidR="00522E66" w:rsidRPr="00522E66" w:rsidRDefault="00522E66" w:rsidP="00522E66">
            <w:pPr>
              <w:pStyle w:val="aa"/>
              <w:spacing w:before="78" w:after="78"/>
              <w:rPr>
                <w:lang w:val="en-US"/>
              </w:rPr>
            </w:pPr>
            <w:r w:rsidRPr="00522E66">
              <w:rPr>
                <w:lang w:val="en-US"/>
              </w:rPr>
              <w:t>既有制度会影响新制度的形成和变迁，制度形成和变迁的过程中充满了权力斗争</w:t>
            </w:r>
          </w:p>
        </w:tc>
      </w:tr>
    </w:tbl>
    <w:p w14:paraId="15BF113E" w14:textId="77777777" w:rsidR="00640D4B" w:rsidRPr="00522E66" w:rsidRDefault="00640D4B" w:rsidP="00966941">
      <w:pPr>
        <w:pStyle w:val="aa"/>
        <w:spacing w:before="78" w:after="78"/>
        <w:rPr>
          <w:lang w:val="en-US"/>
        </w:rPr>
      </w:pPr>
    </w:p>
    <w:p w14:paraId="0156A44A" w14:textId="23AE6BF2" w:rsidR="009F4317" w:rsidRDefault="005A75D5" w:rsidP="009F4317">
      <w:pPr>
        <w:pStyle w:val="aa"/>
        <w:spacing w:before="78" w:after="78"/>
      </w:pPr>
      <w:r>
        <w:tab/>
      </w:r>
      <w:r>
        <w:rPr>
          <w:rFonts w:hint="eastAsia"/>
        </w:rPr>
        <w:t>总而言之，</w:t>
      </w:r>
      <w:r w:rsidR="009F4317">
        <w:rPr>
          <w:rFonts w:hint="eastAsia"/>
        </w:rPr>
        <w:t>国际组织是多面向的，它是：</w:t>
      </w:r>
    </w:p>
    <w:p w14:paraId="73E948B4" w14:textId="3CCACC72" w:rsidR="009F4317" w:rsidRDefault="009F4317" w:rsidP="009F4317">
      <w:pPr>
        <w:pStyle w:val="aa"/>
        <w:numPr>
          <w:ilvl w:val="0"/>
          <w:numId w:val="16"/>
        </w:numPr>
        <w:spacing w:beforeLines="0" w:before="0" w:afterLines="0" w:after="0"/>
        <w:ind w:left="442" w:hanging="442"/>
      </w:pPr>
      <w:r>
        <w:rPr>
          <w:rFonts w:hint="eastAsia"/>
        </w:rPr>
        <w:t>解决信息不对称和集体行动难题。</w:t>
      </w:r>
    </w:p>
    <w:p w14:paraId="57970678" w14:textId="4B11F96B" w:rsidR="009F4317" w:rsidRDefault="009F4317" w:rsidP="009F4317">
      <w:pPr>
        <w:pStyle w:val="aa"/>
        <w:numPr>
          <w:ilvl w:val="0"/>
          <w:numId w:val="16"/>
        </w:numPr>
        <w:spacing w:beforeLines="0" w:before="0" w:afterLines="0" w:after="0"/>
        <w:ind w:left="442" w:hanging="442"/>
      </w:pPr>
      <w:r>
        <w:rPr>
          <w:rFonts w:hint="eastAsia"/>
        </w:rPr>
        <w:t>社会学习过程。</w:t>
      </w:r>
    </w:p>
    <w:p w14:paraId="57E01052" w14:textId="0B9A6D11" w:rsidR="009F4317" w:rsidRDefault="009F4317" w:rsidP="009F4317">
      <w:pPr>
        <w:pStyle w:val="aa"/>
        <w:numPr>
          <w:ilvl w:val="0"/>
          <w:numId w:val="16"/>
        </w:numPr>
        <w:spacing w:beforeLines="0" w:before="0" w:afterLines="0" w:after="0"/>
        <w:ind w:left="442" w:hanging="442"/>
      </w:pPr>
      <w:r>
        <w:rPr>
          <w:rFonts w:hint="eastAsia"/>
        </w:rPr>
        <w:t>争夺对自己有利的制度安排。</w:t>
      </w:r>
    </w:p>
    <w:p w14:paraId="678B6DE0" w14:textId="141932AB" w:rsidR="005A75D5" w:rsidRDefault="009F4317" w:rsidP="009F4317">
      <w:pPr>
        <w:pStyle w:val="aa"/>
        <w:spacing w:before="78" w:after="78"/>
        <w:ind w:firstLine="420"/>
      </w:pPr>
      <w:r>
        <w:rPr>
          <w:rFonts w:hint="eastAsia"/>
        </w:rPr>
        <w:t>国际组织理论研究是一个跨学科的研究，三个理论流派有各自的理论逻辑，但在中层理论和实证研究中可以尝试将三个理论流派相互融合。</w:t>
      </w:r>
    </w:p>
    <w:p w14:paraId="08FE9D47" w14:textId="77777777" w:rsidR="00640D4B" w:rsidRPr="00640D4B" w:rsidRDefault="00640D4B" w:rsidP="00966941">
      <w:pPr>
        <w:pStyle w:val="aa"/>
        <w:spacing w:before="78" w:after="78"/>
      </w:pPr>
    </w:p>
    <w:sectPr w:rsidR="00640D4B" w:rsidRPr="00640D4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2E043" w14:textId="77777777" w:rsidR="006B4CF2" w:rsidRPr="00DA55DA" w:rsidRDefault="006B4CF2" w:rsidP="004F27BC">
      <w:pPr>
        <w:rPr>
          <w:rFonts w:hint="eastAsia"/>
        </w:rPr>
      </w:pPr>
      <w:r w:rsidRPr="00DA55DA">
        <w:separator/>
      </w:r>
    </w:p>
  </w:endnote>
  <w:endnote w:type="continuationSeparator" w:id="0">
    <w:p w14:paraId="061305DC" w14:textId="77777777" w:rsidR="006B4CF2" w:rsidRPr="00DA55DA" w:rsidRDefault="006B4CF2" w:rsidP="004F27BC">
      <w:pPr>
        <w:rPr>
          <w:rFonts w:hint="eastAsia"/>
        </w:rPr>
      </w:pPr>
      <w:r w:rsidRPr="00DA55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DA55DA" w:rsidRDefault="00371DAC">
            <w:pPr>
              <w:pStyle w:val="a7"/>
              <w:jc w:val="center"/>
              <w:rPr>
                <w:rFonts w:hint="eastAsia"/>
              </w:rPr>
            </w:pPr>
            <w:r w:rsidRPr="00DA55DA">
              <w:t xml:space="preserve"> </w:t>
            </w:r>
            <w:r w:rsidRPr="00DA55DA">
              <w:rPr>
                <w:b/>
                <w:bCs/>
                <w:sz w:val="24"/>
                <w:szCs w:val="24"/>
              </w:rPr>
              <w:fldChar w:fldCharType="begin"/>
            </w:r>
            <w:r w:rsidRPr="00DA55DA">
              <w:rPr>
                <w:b/>
                <w:bCs/>
              </w:rPr>
              <w:instrText>PAGE</w:instrText>
            </w:r>
            <w:r w:rsidRPr="00DA55DA">
              <w:rPr>
                <w:b/>
                <w:bCs/>
                <w:sz w:val="24"/>
                <w:szCs w:val="24"/>
              </w:rPr>
              <w:fldChar w:fldCharType="separate"/>
            </w:r>
            <w:r w:rsidRPr="00DA55DA">
              <w:rPr>
                <w:b/>
                <w:bCs/>
              </w:rPr>
              <w:t>2</w:t>
            </w:r>
            <w:r w:rsidRPr="00DA55DA">
              <w:rPr>
                <w:b/>
                <w:bCs/>
                <w:sz w:val="24"/>
                <w:szCs w:val="24"/>
              </w:rPr>
              <w:fldChar w:fldCharType="end"/>
            </w:r>
            <w:r w:rsidRPr="00DA55DA">
              <w:t xml:space="preserve"> / </w:t>
            </w:r>
            <w:r w:rsidRPr="00DA55DA">
              <w:rPr>
                <w:b/>
                <w:bCs/>
                <w:sz w:val="24"/>
                <w:szCs w:val="24"/>
              </w:rPr>
              <w:fldChar w:fldCharType="begin"/>
            </w:r>
            <w:r w:rsidRPr="00DA55DA">
              <w:rPr>
                <w:b/>
                <w:bCs/>
              </w:rPr>
              <w:instrText>NUMPAGES</w:instrText>
            </w:r>
            <w:r w:rsidRPr="00DA55DA">
              <w:rPr>
                <w:b/>
                <w:bCs/>
                <w:sz w:val="24"/>
                <w:szCs w:val="24"/>
              </w:rPr>
              <w:fldChar w:fldCharType="separate"/>
            </w:r>
            <w:r w:rsidRPr="00DA55DA">
              <w:rPr>
                <w:b/>
                <w:bCs/>
              </w:rPr>
              <w:t>2</w:t>
            </w:r>
            <w:r w:rsidRPr="00DA55DA">
              <w:rPr>
                <w:b/>
                <w:bCs/>
                <w:sz w:val="24"/>
                <w:szCs w:val="24"/>
              </w:rPr>
              <w:fldChar w:fldCharType="end"/>
            </w:r>
          </w:p>
        </w:sdtContent>
      </w:sdt>
    </w:sdtContent>
  </w:sdt>
  <w:p w14:paraId="49001707" w14:textId="77777777" w:rsidR="00371DAC" w:rsidRPr="00DA55DA"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7D974" w14:textId="77777777" w:rsidR="006B4CF2" w:rsidRPr="00DA55DA" w:rsidRDefault="006B4CF2" w:rsidP="004F27BC">
      <w:pPr>
        <w:rPr>
          <w:rFonts w:hint="eastAsia"/>
        </w:rPr>
      </w:pPr>
      <w:r w:rsidRPr="00DA55DA">
        <w:separator/>
      </w:r>
    </w:p>
  </w:footnote>
  <w:footnote w:type="continuationSeparator" w:id="0">
    <w:p w14:paraId="1E85AB8C" w14:textId="77777777" w:rsidR="006B4CF2" w:rsidRPr="00DA55DA" w:rsidRDefault="006B4CF2" w:rsidP="004F27BC">
      <w:pPr>
        <w:rPr>
          <w:rFonts w:hint="eastAsia"/>
        </w:rPr>
      </w:pPr>
      <w:r w:rsidRPr="00DA55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FC3"/>
    <w:multiLevelType w:val="hybridMultilevel"/>
    <w:tmpl w:val="CB02B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F66CAD"/>
    <w:multiLevelType w:val="hybridMultilevel"/>
    <w:tmpl w:val="E95872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A575B0"/>
    <w:multiLevelType w:val="hybridMultilevel"/>
    <w:tmpl w:val="50B491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F93BB9"/>
    <w:multiLevelType w:val="hybridMultilevel"/>
    <w:tmpl w:val="E6C6D8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5F779A"/>
    <w:multiLevelType w:val="hybridMultilevel"/>
    <w:tmpl w:val="36FCDA42"/>
    <w:lvl w:ilvl="0" w:tplc="821CF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59726FA"/>
    <w:multiLevelType w:val="hybridMultilevel"/>
    <w:tmpl w:val="12F0F2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D3D1D83"/>
    <w:multiLevelType w:val="hybridMultilevel"/>
    <w:tmpl w:val="B002E2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4A4547"/>
    <w:multiLevelType w:val="hybridMultilevel"/>
    <w:tmpl w:val="141824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29C19DA"/>
    <w:multiLevelType w:val="hybridMultilevel"/>
    <w:tmpl w:val="CC44ED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1AE39D8"/>
    <w:multiLevelType w:val="hybridMultilevel"/>
    <w:tmpl w:val="C5B0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7B27735"/>
    <w:multiLevelType w:val="hybridMultilevel"/>
    <w:tmpl w:val="D37E0F28"/>
    <w:lvl w:ilvl="0" w:tplc="821CF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FBB1F97"/>
    <w:multiLevelType w:val="hybridMultilevel"/>
    <w:tmpl w:val="49CCAC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1035E16"/>
    <w:multiLevelType w:val="hybridMultilevel"/>
    <w:tmpl w:val="86A27C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5CD169E"/>
    <w:multiLevelType w:val="hybridMultilevel"/>
    <w:tmpl w:val="D794C90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92315FE"/>
    <w:multiLevelType w:val="hybridMultilevel"/>
    <w:tmpl w:val="DC80C6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5"/>
  </w:num>
  <w:num w:numId="2" w16cid:durableId="181435484">
    <w:abstractNumId w:val="6"/>
  </w:num>
  <w:num w:numId="3" w16cid:durableId="260064605">
    <w:abstractNumId w:val="7"/>
  </w:num>
  <w:num w:numId="4" w16cid:durableId="1554267526">
    <w:abstractNumId w:val="12"/>
  </w:num>
  <w:num w:numId="5" w16cid:durableId="1389113009">
    <w:abstractNumId w:val="2"/>
  </w:num>
  <w:num w:numId="6" w16cid:durableId="1460493060">
    <w:abstractNumId w:val="14"/>
  </w:num>
  <w:num w:numId="7" w16cid:durableId="1511992981">
    <w:abstractNumId w:val="11"/>
  </w:num>
  <w:num w:numId="8" w16cid:durableId="650669983">
    <w:abstractNumId w:val="1"/>
  </w:num>
  <w:num w:numId="9" w16cid:durableId="309749890">
    <w:abstractNumId w:val="0"/>
  </w:num>
  <w:num w:numId="10" w16cid:durableId="887841780">
    <w:abstractNumId w:val="10"/>
  </w:num>
  <w:num w:numId="11" w16cid:durableId="480005339">
    <w:abstractNumId w:val="9"/>
  </w:num>
  <w:num w:numId="12" w16cid:durableId="514148677">
    <w:abstractNumId w:val="4"/>
  </w:num>
  <w:num w:numId="13" w16cid:durableId="1128233471">
    <w:abstractNumId w:val="3"/>
  </w:num>
  <w:num w:numId="14" w16cid:durableId="1530531773">
    <w:abstractNumId w:val="15"/>
  </w:num>
  <w:num w:numId="15" w16cid:durableId="959605092">
    <w:abstractNumId w:val="13"/>
  </w:num>
  <w:num w:numId="16" w16cid:durableId="304354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5462"/>
    <w:rsid w:val="000408AD"/>
    <w:rsid w:val="00040B39"/>
    <w:rsid w:val="000419A4"/>
    <w:rsid w:val="000520F2"/>
    <w:rsid w:val="00056550"/>
    <w:rsid w:val="000755CF"/>
    <w:rsid w:val="00096E33"/>
    <w:rsid w:val="000C0E72"/>
    <w:rsid w:val="000C2A56"/>
    <w:rsid w:val="000D75D0"/>
    <w:rsid w:val="00101B2A"/>
    <w:rsid w:val="00161E57"/>
    <w:rsid w:val="00196F13"/>
    <w:rsid w:val="001A5EBF"/>
    <w:rsid w:val="001A66FC"/>
    <w:rsid w:val="001B281A"/>
    <w:rsid w:val="001C7809"/>
    <w:rsid w:val="001D076B"/>
    <w:rsid w:val="001E30F7"/>
    <w:rsid w:val="001E3B92"/>
    <w:rsid w:val="001E7533"/>
    <w:rsid w:val="00205F4B"/>
    <w:rsid w:val="00217848"/>
    <w:rsid w:val="00265418"/>
    <w:rsid w:val="00276293"/>
    <w:rsid w:val="00295EFA"/>
    <w:rsid w:val="00296E59"/>
    <w:rsid w:val="002F0226"/>
    <w:rsid w:val="002F55D8"/>
    <w:rsid w:val="00333661"/>
    <w:rsid w:val="003601C5"/>
    <w:rsid w:val="003649AF"/>
    <w:rsid w:val="00371DAC"/>
    <w:rsid w:val="00452E0D"/>
    <w:rsid w:val="00470F50"/>
    <w:rsid w:val="004A1784"/>
    <w:rsid w:val="004D050B"/>
    <w:rsid w:val="004E20FD"/>
    <w:rsid w:val="004F27BC"/>
    <w:rsid w:val="00522E66"/>
    <w:rsid w:val="005358EA"/>
    <w:rsid w:val="00541983"/>
    <w:rsid w:val="00545AE0"/>
    <w:rsid w:val="0055283E"/>
    <w:rsid w:val="00566087"/>
    <w:rsid w:val="005A75D5"/>
    <w:rsid w:val="005B0A9B"/>
    <w:rsid w:val="005D2E49"/>
    <w:rsid w:val="005E7B44"/>
    <w:rsid w:val="0062298C"/>
    <w:rsid w:val="00635329"/>
    <w:rsid w:val="00635DCE"/>
    <w:rsid w:val="006376C1"/>
    <w:rsid w:val="00640D4B"/>
    <w:rsid w:val="0064357B"/>
    <w:rsid w:val="006454C0"/>
    <w:rsid w:val="0065160F"/>
    <w:rsid w:val="00683D30"/>
    <w:rsid w:val="006906FB"/>
    <w:rsid w:val="006A17D1"/>
    <w:rsid w:val="006B4CF2"/>
    <w:rsid w:val="006B79BD"/>
    <w:rsid w:val="006D6ABF"/>
    <w:rsid w:val="006E0682"/>
    <w:rsid w:val="0070035D"/>
    <w:rsid w:val="0072290A"/>
    <w:rsid w:val="00782B4B"/>
    <w:rsid w:val="0078474F"/>
    <w:rsid w:val="0079188D"/>
    <w:rsid w:val="00796B2F"/>
    <w:rsid w:val="007B38D6"/>
    <w:rsid w:val="007C3C13"/>
    <w:rsid w:val="007E3D59"/>
    <w:rsid w:val="00824F9E"/>
    <w:rsid w:val="008376DE"/>
    <w:rsid w:val="0084004C"/>
    <w:rsid w:val="00842F9B"/>
    <w:rsid w:val="0085058B"/>
    <w:rsid w:val="00853093"/>
    <w:rsid w:val="00885392"/>
    <w:rsid w:val="00885939"/>
    <w:rsid w:val="00887A77"/>
    <w:rsid w:val="008A64BF"/>
    <w:rsid w:val="008B6404"/>
    <w:rsid w:val="008C1E3F"/>
    <w:rsid w:val="008C34FD"/>
    <w:rsid w:val="008C78FC"/>
    <w:rsid w:val="008E2919"/>
    <w:rsid w:val="008E3724"/>
    <w:rsid w:val="008E6F63"/>
    <w:rsid w:val="00906D67"/>
    <w:rsid w:val="009219BA"/>
    <w:rsid w:val="00922DB7"/>
    <w:rsid w:val="0093786E"/>
    <w:rsid w:val="009440AB"/>
    <w:rsid w:val="00952D3A"/>
    <w:rsid w:val="00966941"/>
    <w:rsid w:val="009907DA"/>
    <w:rsid w:val="00990F68"/>
    <w:rsid w:val="009B421D"/>
    <w:rsid w:val="009C5523"/>
    <w:rsid w:val="009F4317"/>
    <w:rsid w:val="00A470F8"/>
    <w:rsid w:val="00A56672"/>
    <w:rsid w:val="00A80AAE"/>
    <w:rsid w:val="00A94592"/>
    <w:rsid w:val="00B354EF"/>
    <w:rsid w:val="00B44C5C"/>
    <w:rsid w:val="00B618E8"/>
    <w:rsid w:val="00B85E92"/>
    <w:rsid w:val="00BA19E4"/>
    <w:rsid w:val="00C0437B"/>
    <w:rsid w:val="00C11C32"/>
    <w:rsid w:val="00C3403A"/>
    <w:rsid w:val="00C41F49"/>
    <w:rsid w:val="00C45638"/>
    <w:rsid w:val="00C528FB"/>
    <w:rsid w:val="00C53850"/>
    <w:rsid w:val="00C6750E"/>
    <w:rsid w:val="00CF23C0"/>
    <w:rsid w:val="00CF29DE"/>
    <w:rsid w:val="00D93CF5"/>
    <w:rsid w:val="00DA55DA"/>
    <w:rsid w:val="00DA7707"/>
    <w:rsid w:val="00DF0272"/>
    <w:rsid w:val="00E05D1B"/>
    <w:rsid w:val="00E3369C"/>
    <w:rsid w:val="00E42278"/>
    <w:rsid w:val="00E80E1C"/>
    <w:rsid w:val="00E97877"/>
    <w:rsid w:val="00EB2A44"/>
    <w:rsid w:val="00EB7C80"/>
    <w:rsid w:val="00EC1897"/>
    <w:rsid w:val="00EC44C7"/>
    <w:rsid w:val="00EE4598"/>
    <w:rsid w:val="00EF6E55"/>
    <w:rsid w:val="00F0293C"/>
    <w:rsid w:val="00F21157"/>
    <w:rsid w:val="00F216A1"/>
    <w:rsid w:val="00F22E90"/>
    <w:rsid w:val="00F24B12"/>
    <w:rsid w:val="00F51082"/>
    <w:rsid w:val="00F80DA6"/>
    <w:rsid w:val="00F84993"/>
    <w:rsid w:val="00FA5743"/>
    <w:rsid w:val="00FE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056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DF0272"/>
    <w:pPr>
      <w:ind w:leftChars="2500" w:left="100"/>
    </w:pPr>
  </w:style>
  <w:style w:type="character" w:customStyle="1" w:styleId="af7">
    <w:name w:val="日期 字符"/>
    <w:basedOn w:val="a0"/>
    <w:link w:val="af6"/>
    <w:uiPriority w:val="99"/>
    <w:semiHidden/>
    <w:rsid w:val="00DF0272"/>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12</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103</cp:revision>
  <dcterms:created xsi:type="dcterms:W3CDTF">2023-09-06T01:48:00Z</dcterms:created>
  <dcterms:modified xsi:type="dcterms:W3CDTF">2025-10-16T01:48:00Z</dcterms:modified>
</cp:coreProperties>
</file>