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DE9AEF8" w:rsidR="00E42278" w:rsidRPr="00E3369C" w:rsidRDefault="005D0A5E"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定性研究方法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Qualitative Research Methods</w:t>
      </w:r>
    </w:p>
    <w:p w14:paraId="34AD55F3" w14:textId="77777777" w:rsidR="009C5523" w:rsidRDefault="009C5523" w:rsidP="0085058B">
      <w:pPr>
        <w:jc w:val="center"/>
        <w:rPr>
          <w:rFonts w:ascii="宋体" w:eastAsia="宋体" w:hAnsi="宋体" w:hint="eastAsia"/>
          <w:b/>
          <w:bCs/>
        </w:rPr>
      </w:pPr>
    </w:p>
    <w:p w14:paraId="51A4BF00" w14:textId="2E98DD4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D0A5E">
        <w:rPr>
          <w:rFonts w:ascii="宋体" w:eastAsia="宋体" w:hAnsi="宋体" w:hint="eastAsia"/>
        </w:rPr>
        <w:t>胡鹏</w:t>
      </w:r>
      <w:r w:rsidR="00E3369C" w:rsidRPr="001E7533">
        <w:rPr>
          <w:rFonts w:ascii="宋体" w:eastAsia="宋体" w:hAnsi="宋体" w:hint="eastAsia"/>
        </w:rPr>
        <w:t xml:space="preserve"> </w:t>
      </w:r>
      <w:r w:rsidR="005D0A5E">
        <w:rPr>
          <w:rFonts w:ascii="宋体" w:eastAsia="宋体" w:hAnsi="宋体" w:hint="eastAsia"/>
        </w:rPr>
        <w:t>副教授</w:t>
      </w:r>
      <w:r w:rsidR="00E3369C" w:rsidRPr="001E7533">
        <w:rPr>
          <w:rFonts w:ascii="宋体" w:eastAsia="宋体" w:hAnsi="宋体" w:hint="eastAsia"/>
        </w:rPr>
        <w:t>（</w:t>
      </w:r>
      <w:hyperlink r:id="rId8" w:history="1">
        <w:r w:rsidR="005D0A5E" w:rsidRPr="002A4DCE">
          <w:rPr>
            <w:rStyle w:val="a3"/>
            <w:rFonts w:ascii="Times New Roman" w:eastAsia="宋体" w:hAnsi="Times New Roman" w:cs="Times New Roman" w:hint="eastAsia"/>
          </w:rPr>
          <w:t>hupeng@fudan.edu.cn</w:t>
        </w:r>
      </w:hyperlink>
      <w:r w:rsidR="00E3369C" w:rsidRPr="001E7533">
        <w:rPr>
          <w:rFonts w:ascii="宋体" w:eastAsia="宋体" w:hAnsi="宋体" w:hint="eastAsia"/>
        </w:rPr>
        <w:t>）</w:t>
      </w:r>
    </w:p>
    <w:p w14:paraId="08506F25" w14:textId="77777777" w:rsidR="009C5523" w:rsidRPr="00454C05"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E462F" w:rsidRDefault="009C5523" w:rsidP="009C5523">
          <w:pPr>
            <w:pStyle w:val="TOC"/>
            <w:jc w:val="center"/>
            <w:rPr>
              <w:rFonts w:ascii="宋体" w:eastAsia="宋体" w:hAnsi="宋体" w:hint="eastAsia"/>
              <w:b/>
              <w:bCs/>
              <w:color w:val="auto"/>
            </w:rPr>
          </w:pPr>
          <w:r w:rsidRPr="00EE462F">
            <w:rPr>
              <w:rFonts w:ascii="宋体" w:eastAsia="宋体" w:hAnsi="宋体"/>
              <w:b/>
              <w:bCs/>
              <w:color w:val="auto"/>
              <w:lang w:val="zh-CN"/>
            </w:rPr>
            <w:t>目录</w:t>
          </w:r>
        </w:p>
        <w:p w14:paraId="661CD1F7" w14:textId="2851610E" w:rsidR="00EE462F" w:rsidRPr="00EE462F" w:rsidRDefault="009C5523">
          <w:pPr>
            <w:pStyle w:val="TOC1"/>
            <w:tabs>
              <w:tab w:val="right" w:leader="dot" w:pos="8296"/>
            </w:tabs>
            <w:rPr>
              <w:rFonts w:ascii="宋体" w:eastAsia="宋体" w:hAnsi="宋体" w:hint="eastAsia"/>
              <w:noProof/>
              <w:sz w:val="22"/>
              <w:szCs w:val="24"/>
              <w14:ligatures w14:val="standardContextual"/>
            </w:rPr>
          </w:pPr>
          <w:r w:rsidRPr="00EE462F">
            <w:rPr>
              <w:rFonts w:ascii="宋体" w:eastAsia="宋体" w:hAnsi="宋体"/>
            </w:rPr>
            <w:fldChar w:fldCharType="begin"/>
          </w:r>
          <w:r w:rsidRPr="00EE462F">
            <w:rPr>
              <w:rFonts w:ascii="宋体" w:eastAsia="宋体" w:hAnsi="宋体"/>
            </w:rPr>
            <w:instrText xml:space="preserve"> TOC \o "1-3" \h \z \u </w:instrText>
          </w:r>
          <w:r w:rsidRPr="00EE462F">
            <w:rPr>
              <w:rFonts w:ascii="宋体" w:eastAsia="宋体" w:hAnsi="宋体"/>
            </w:rPr>
            <w:fldChar w:fldCharType="separate"/>
          </w:r>
          <w:hyperlink w:anchor="_Toc198550085" w:history="1">
            <w:r w:rsidR="00EE462F" w:rsidRPr="00EE462F">
              <w:rPr>
                <w:rStyle w:val="a3"/>
                <w:rFonts w:ascii="宋体" w:eastAsia="宋体" w:hAnsi="宋体" w:hint="eastAsia"/>
                <w:noProof/>
              </w:rPr>
              <w:t>第一讲 课程介绍</w:t>
            </w:r>
            <w:r w:rsidR="00EE462F" w:rsidRPr="00EE462F">
              <w:rPr>
                <w:rFonts w:ascii="宋体" w:eastAsia="宋体" w:hAnsi="宋体" w:hint="eastAsia"/>
                <w:noProof/>
                <w:webHidden/>
              </w:rPr>
              <w:tab/>
            </w:r>
            <w:r w:rsidR="00EE462F" w:rsidRPr="00EE462F">
              <w:rPr>
                <w:rFonts w:ascii="宋体" w:eastAsia="宋体" w:hAnsi="宋体" w:hint="eastAsia"/>
                <w:noProof/>
                <w:webHidden/>
              </w:rPr>
              <w:fldChar w:fldCharType="begin"/>
            </w:r>
            <w:r w:rsidR="00EE462F" w:rsidRPr="00EE462F">
              <w:rPr>
                <w:rFonts w:ascii="宋体" w:eastAsia="宋体" w:hAnsi="宋体" w:hint="eastAsia"/>
                <w:noProof/>
                <w:webHidden/>
              </w:rPr>
              <w:instrText xml:space="preserve"> </w:instrText>
            </w:r>
            <w:r w:rsidR="00EE462F" w:rsidRPr="00EE462F">
              <w:rPr>
                <w:rFonts w:ascii="宋体" w:eastAsia="宋体" w:hAnsi="宋体"/>
                <w:noProof/>
                <w:webHidden/>
              </w:rPr>
              <w:instrText>PAGEREF _Toc198550085 \h</w:instrText>
            </w:r>
            <w:r w:rsidR="00EE462F" w:rsidRPr="00EE462F">
              <w:rPr>
                <w:rFonts w:ascii="宋体" w:eastAsia="宋体" w:hAnsi="宋体" w:hint="eastAsia"/>
                <w:noProof/>
                <w:webHidden/>
              </w:rPr>
              <w:instrText xml:space="preserve"> </w:instrText>
            </w:r>
            <w:r w:rsidR="00EE462F" w:rsidRPr="00EE462F">
              <w:rPr>
                <w:rFonts w:ascii="宋体" w:eastAsia="宋体" w:hAnsi="宋体" w:hint="eastAsia"/>
                <w:noProof/>
                <w:webHidden/>
              </w:rPr>
            </w:r>
            <w:r w:rsidR="00EE462F" w:rsidRPr="00EE462F">
              <w:rPr>
                <w:rFonts w:ascii="宋体" w:eastAsia="宋体" w:hAnsi="宋体" w:hint="eastAsia"/>
                <w:noProof/>
                <w:webHidden/>
              </w:rPr>
              <w:fldChar w:fldCharType="separate"/>
            </w:r>
            <w:r w:rsidR="00EE462F">
              <w:rPr>
                <w:rFonts w:ascii="宋体" w:eastAsia="宋体" w:hAnsi="宋体" w:hint="eastAsia"/>
                <w:noProof/>
                <w:webHidden/>
              </w:rPr>
              <w:t>4</w:t>
            </w:r>
            <w:r w:rsidR="00EE462F" w:rsidRPr="00EE462F">
              <w:rPr>
                <w:rFonts w:ascii="宋体" w:eastAsia="宋体" w:hAnsi="宋体" w:hint="eastAsia"/>
                <w:noProof/>
                <w:webHidden/>
              </w:rPr>
              <w:fldChar w:fldCharType="end"/>
            </w:r>
          </w:hyperlink>
        </w:p>
        <w:p w14:paraId="7AAFE29E" w14:textId="3F54F394"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086" w:history="1">
            <w:r w:rsidRPr="00EE462F">
              <w:rPr>
                <w:rStyle w:val="a3"/>
                <w:rFonts w:ascii="宋体" w:eastAsia="宋体" w:hAnsi="宋体" w:hint="eastAsia"/>
                <w:noProof/>
              </w:rPr>
              <w:t>一、概念界定</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_Toc198550086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4</w:t>
            </w:r>
            <w:r w:rsidRPr="00EE462F">
              <w:rPr>
                <w:rFonts w:ascii="宋体" w:eastAsia="宋体" w:hAnsi="宋体" w:hint="eastAsia"/>
                <w:noProof/>
                <w:webHidden/>
              </w:rPr>
              <w:fldChar w:fldCharType="end"/>
            </w:r>
          </w:hyperlink>
        </w:p>
        <w:p w14:paraId="4895CB32" w14:textId="6563A01D"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087" w:history="1">
            <w:r w:rsidRPr="00EE462F">
              <w:rPr>
                <w:rStyle w:val="a3"/>
                <w:rFonts w:ascii="宋体" w:eastAsia="宋体" w:hAnsi="宋体" w:hint="eastAsia"/>
                <w:noProof/>
              </w:rPr>
              <w:t>（一）定性</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_Toc198550087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4</w:t>
            </w:r>
            <w:r w:rsidRPr="00EE462F">
              <w:rPr>
                <w:rFonts w:ascii="宋体" w:eastAsia="宋体" w:hAnsi="宋体" w:hint="eastAsia"/>
                <w:noProof/>
                <w:webHidden/>
              </w:rPr>
              <w:fldChar w:fldCharType="end"/>
            </w:r>
          </w:hyperlink>
        </w:p>
        <w:p w14:paraId="35A12A7C" w14:textId="0638DD63"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088" w:history="1">
            <w:r w:rsidRPr="00EE462F">
              <w:rPr>
                <w:rStyle w:val="a3"/>
                <w:rFonts w:ascii="宋体" w:eastAsia="宋体" w:hAnsi="宋体" w:hint="eastAsia"/>
                <w:noProof/>
              </w:rPr>
              <w:t>（二）研究</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_Toc198550088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4</w:t>
            </w:r>
            <w:r w:rsidRPr="00EE462F">
              <w:rPr>
                <w:rFonts w:ascii="宋体" w:eastAsia="宋体" w:hAnsi="宋体" w:hint="eastAsia"/>
                <w:noProof/>
                <w:webHidden/>
              </w:rPr>
              <w:fldChar w:fldCharType="end"/>
            </w:r>
          </w:hyperlink>
        </w:p>
        <w:p w14:paraId="02E7B16A" w14:textId="4B62A94D"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089" w:history="1">
            <w:r w:rsidRPr="00EE462F">
              <w:rPr>
                <w:rStyle w:val="a3"/>
                <w:rFonts w:ascii="宋体" w:eastAsia="宋体" w:hAnsi="宋体" w:hint="eastAsia"/>
                <w:noProof/>
              </w:rPr>
              <w:t>（三）方法</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_Toc198550089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4</w:t>
            </w:r>
            <w:r w:rsidRPr="00EE462F">
              <w:rPr>
                <w:rFonts w:ascii="宋体" w:eastAsia="宋体" w:hAnsi="宋体" w:hint="eastAsia"/>
                <w:noProof/>
                <w:webHidden/>
              </w:rPr>
              <w:fldChar w:fldCharType="end"/>
            </w:r>
          </w:hyperlink>
        </w:p>
        <w:p w14:paraId="0D8DE53C" w14:textId="2ED9120A"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090" w:history="1">
            <w:r w:rsidRPr="00EE462F">
              <w:rPr>
                <w:rStyle w:val="a3"/>
                <w:rFonts w:ascii="宋体" w:eastAsia="宋体" w:hAnsi="宋体" w:hint="eastAsia"/>
                <w:noProof/>
              </w:rPr>
              <w:t>二、课程内容</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_Toc198550090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4</w:t>
            </w:r>
            <w:r w:rsidRPr="00EE462F">
              <w:rPr>
                <w:rFonts w:ascii="宋体" w:eastAsia="宋体" w:hAnsi="宋体" w:hint="eastAsia"/>
                <w:noProof/>
                <w:webHidden/>
              </w:rPr>
              <w:fldChar w:fldCharType="end"/>
            </w:r>
          </w:hyperlink>
        </w:p>
        <w:p w14:paraId="179FEB58" w14:textId="0719A398" w:rsidR="00EE462F" w:rsidRPr="00EE462F" w:rsidRDefault="00EE462F">
          <w:pPr>
            <w:pStyle w:val="TOC1"/>
            <w:tabs>
              <w:tab w:val="right" w:leader="dot" w:pos="8296"/>
            </w:tabs>
            <w:rPr>
              <w:rFonts w:ascii="宋体" w:eastAsia="宋体" w:hAnsi="宋体" w:hint="eastAsia"/>
              <w:noProof/>
              <w:sz w:val="22"/>
              <w:szCs w:val="24"/>
              <w14:ligatures w14:val="standardContextual"/>
            </w:rPr>
          </w:pPr>
          <w:hyperlink w:anchor="_Toc198550091" w:history="1">
            <w:r w:rsidRPr="00EE462F">
              <w:rPr>
                <w:rStyle w:val="a3"/>
                <w:rFonts w:ascii="宋体" w:eastAsia="宋体" w:hAnsi="宋体" w:hint="eastAsia"/>
                <w:noProof/>
              </w:rPr>
              <w:t>第二讲 什么是研究，什么是好的研究</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_Toc198550091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5</w:t>
            </w:r>
            <w:r w:rsidRPr="00EE462F">
              <w:rPr>
                <w:rFonts w:ascii="宋体" w:eastAsia="宋体" w:hAnsi="宋体" w:hint="eastAsia"/>
                <w:noProof/>
                <w:webHidden/>
              </w:rPr>
              <w:fldChar w:fldCharType="end"/>
            </w:r>
          </w:hyperlink>
        </w:p>
        <w:p w14:paraId="6D145074" w14:textId="5703BDD4"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092" w:history="1">
            <w:r w:rsidRPr="00EE462F">
              <w:rPr>
                <w:rStyle w:val="a3"/>
                <w:rFonts w:ascii="宋体" w:eastAsia="宋体" w:hAnsi="宋体" w:hint="eastAsia"/>
                <w:noProof/>
              </w:rPr>
              <w:t>一、什么是研究？现代学术研究是如何兴起的？</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_Toc198550092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5</w:t>
            </w:r>
            <w:r w:rsidRPr="00EE462F">
              <w:rPr>
                <w:rFonts w:ascii="宋体" w:eastAsia="宋体" w:hAnsi="宋体" w:hint="eastAsia"/>
                <w:noProof/>
                <w:webHidden/>
              </w:rPr>
              <w:fldChar w:fldCharType="end"/>
            </w:r>
          </w:hyperlink>
        </w:p>
        <w:p w14:paraId="3F5F68E7" w14:textId="3354D6F4"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093" w:history="1">
            <w:r w:rsidRPr="00EE462F">
              <w:rPr>
                <w:rStyle w:val="a3"/>
                <w:rFonts w:ascii="宋体" w:eastAsia="宋体" w:hAnsi="宋体" w:hint="eastAsia"/>
                <w:noProof/>
              </w:rPr>
              <w:t>（一）并非自古以来的创新</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_Toc198550093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5</w:t>
            </w:r>
            <w:r w:rsidRPr="00EE462F">
              <w:rPr>
                <w:rFonts w:ascii="宋体" w:eastAsia="宋体" w:hAnsi="宋体" w:hint="eastAsia"/>
                <w:noProof/>
                <w:webHidden/>
              </w:rPr>
              <w:fldChar w:fldCharType="end"/>
            </w:r>
          </w:hyperlink>
        </w:p>
        <w:p w14:paraId="4A483C03" w14:textId="69691F60"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094" w:history="1">
            <w:r w:rsidRPr="00EE462F">
              <w:rPr>
                <w:rStyle w:val="a3"/>
                <w:rFonts w:ascii="宋体" w:eastAsia="宋体" w:hAnsi="宋体" w:hint="eastAsia"/>
                <w:noProof/>
              </w:rPr>
              <w:t>（二）现代学术研究的出现</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_Toc198550094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6</w:t>
            </w:r>
            <w:r w:rsidRPr="00EE462F">
              <w:rPr>
                <w:rFonts w:ascii="宋体" w:eastAsia="宋体" w:hAnsi="宋体" w:hint="eastAsia"/>
                <w:noProof/>
                <w:webHidden/>
              </w:rPr>
              <w:fldChar w:fldCharType="end"/>
            </w:r>
          </w:hyperlink>
        </w:p>
        <w:p w14:paraId="50330D9D" w14:textId="000259EA"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095" w:history="1">
            <w:r w:rsidRPr="00EE462F">
              <w:rPr>
                <w:rStyle w:val="a3"/>
                <w:rFonts w:ascii="宋体" w:eastAsia="宋体" w:hAnsi="宋体" w:hint="eastAsia"/>
                <w:noProof/>
              </w:rPr>
              <w:t>（三）政治学学科的兴起</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_Toc198550095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6</w:t>
            </w:r>
            <w:r w:rsidRPr="00EE462F">
              <w:rPr>
                <w:rFonts w:ascii="宋体" w:eastAsia="宋体" w:hAnsi="宋体" w:hint="eastAsia"/>
                <w:noProof/>
                <w:webHidden/>
              </w:rPr>
              <w:fldChar w:fldCharType="end"/>
            </w:r>
          </w:hyperlink>
        </w:p>
        <w:p w14:paraId="519E27A9" w14:textId="36F64908"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096" w:history="1">
            <w:r w:rsidRPr="00EE462F">
              <w:rPr>
                <w:rStyle w:val="a3"/>
                <w:rFonts w:ascii="宋体" w:eastAsia="宋体" w:hAnsi="宋体" w:hint="eastAsia"/>
                <w:noProof/>
              </w:rPr>
              <w:t>二、研究的目的是什么</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_Toc198550096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6</w:t>
            </w:r>
            <w:r w:rsidRPr="00EE462F">
              <w:rPr>
                <w:rFonts w:ascii="宋体" w:eastAsia="宋体" w:hAnsi="宋体" w:hint="eastAsia"/>
                <w:noProof/>
                <w:webHidden/>
              </w:rPr>
              <w:fldChar w:fldCharType="end"/>
            </w:r>
          </w:hyperlink>
        </w:p>
        <w:p w14:paraId="3B646040" w14:textId="737ECA07"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097" w:history="1">
            <w:r w:rsidRPr="00EE462F">
              <w:rPr>
                <w:rStyle w:val="a3"/>
                <w:rFonts w:ascii="宋体" w:eastAsia="宋体" w:hAnsi="宋体" w:hint="eastAsia"/>
                <w:noProof/>
              </w:rPr>
              <w:t>三、什么是好的研究？如何评判？</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_Toc198550097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6</w:t>
            </w:r>
            <w:r w:rsidRPr="00EE462F">
              <w:rPr>
                <w:rFonts w:ascii="宋体" w:eastAsia="宋体" w:hAnsi="宋体" w:hint="eastAsia"/>
                <w:noProof/>
                <w:webHidden/>
              </w:rPr>
              <w:fldChar w:fldCharType="end"/>
            </w:r>
          </w:hyperlink>
        </w:p>
        <w:p w14:paraId="14CD59A2" w14:textId="01EBC778" w:rsidR="00EE462F" w:rsidRPr="00EE462F" w:rsidRDefault="00EE462F">
          <w:pPr>
            <w:pStyle w:val="TOC1"/>
            <w:tabs>
              <w:tab w:val="right" w:leader="dot" w:pos="8296"/>
            </w:tabs>
            <w:rPr>
              <w:rFonts w:ascii="宋体" w:eastAsia="宋体" w:hAnsi="宋体" w:hint="eastAsia"/>
              <w:noProof/>
              <w:sz w:val="22"/>
              <w:szCs w:val="24"/>
              <w14:ligatures w14:val="standardContextual"/>
            </w:rPr>
          </w:pPr>
          <w:hyperlink w:anchor="_Toc198550098" w:history="1">
            <w:r w:rsidRPr="00EE462F">
              <w:rPr>
                <w:rStyle w:val="a3"/>
                <w:rFonts w:ascii="宋体" w:eastAsia="宋体" w:hAnsi="宋体" w:hint="eastAsia"/>
                <w:noProof/>
              </w:rPr>
              <w:t>第三讲 研究范式</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_Toc198550098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7</w:t>
            </w:r>
            <w:r w:rsidRPr="00EE462F">
              <w:rPr>
                <w:rFonts w:ascii="宋体" w:eastAsia="宋体" w:hAnsi="宋体" w:hint="eastAsia"/>
                <w:noProof/>
                <w:webHidden/>
              </w:rPr>
              <w:fldChar w:fldCharType="end"/>
            </w:r>
          </w:hyperlink>
        </w:p>
        <w:p w14:paraId="24F46249" w14:textId="105EB489"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099" w:history="1">
            <w:r w:rsidRPr="00EE462F">
              <w:rPr>
                <w:rStyle w:val="a3"/>
                <w:rFonts w:ascii="宋体" w:eastAsia="宋体" w:hAnsi="宋体" w:hint="eastAsia"/>
                <w:noProof/>
              </w:rPr>
              <w:t>一、科学与社会科学</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_Toc198550099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7</w:t>
            </w:r>
            <w:r w:rsidRPr="00EE462F">
              <w:rPr>
                <w:rFonts w:ascii="宋体" w:eastAsia="宋体" w:hAnsi="宋体" w:hint="eastAsia"/>
                <w:noProof/>
                <w:webHidden/>
              </w:rPr>
              <w:fldChar w:fldCharType="end"/>
            </w:r>
          </w:hyperlink>
        </w:p>
        <w:p w14:paraId="4E6B5A78" w14:textId="7743B8E2"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00" w:history="1">
            <w:r w:rsidRPr="00EE462F">
              <w:rPr>
                <w:rStyle w:val="a3"/>
                <w:rFonts w:ascii="宋体" w:eastAsia="宋体" w:hAnsi="宋体" w:hint="eastAsia"/>
                <w:noProof/>
              </w:rPr>
              <w:t>（一）何为社会科学</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_Toc198550100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7</w:t>
            </w:r>
            <w:r w:rsidRPr="00EE462F">
              <w:rPr>
                <w:rFonts w:ascii="宋体" w:eastAsia="宋体" w:hAnsi="宋体" w:hint="eastAsia"/>
                <w:noProof/>
                <w:webHidden/>
              </w:rPr>
              <w:fldChar w:fldCharType="end"/>
            </w:r>
          </w:hyperlink>
        </w:p>
        <w:p w14:paraId="077A802B" w14:textId="57FD43C7"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01" w:history="1">
            <w:r w:rsidRPr="00EE462F">
              <w:rPr>
                <w:rStyle w:val="a3"/>
                <w:rFonts w:ascii="宋体" w:eastAsia="宋体" w:hAnsi="宋体" w:hint="eastAsia"/>
                <w:noProof/>
              </w:rPr>
              <w:t>（二）演绎和归纳的统一与分离</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_Toc198550101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7</w:t>
            </w:r>
            <w:r w:rsidRPr="00EE462F">
              <w:rPr>
                <w:rFonts w:ascii="宋体" w:eastAsia="宋体" w:hAnsi="宋体" w:hint="eastAsia"/>
                <w:noProof/>
                <w:webHidden/>
              </w:rPr>
              <w:fldChar w:fldCharType="end"/>
            </w:r>
          </w:hyperlink>
        </w:p>
        <w:p w14:paraId="0193AB8B" w14:textId="5B628CEC"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02" w:history="1">
            <w:r w:rsidRPr="00EE462F">
              <w:rPr>
                <w:rStyle w:val="a3"/>
                <w:rFonts w:ascii="宋体" w:eastAsia="宋体" w:hAnsi="宋体" w:hint="eastAsia"/>
                <w:noProof/>
              </w:rPr>
              <w:t>二、社会研究中的两种研究视角</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_Toc198550102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8</w:t>
            </w:r>
            <w:r w:rsidRPr="00EE462F">
              <w:rPr>
                <w:rFonts w:ascii="宋体" w:eastAsia="宋体" w:hAnsi="宋体" w:hint="eastAsia"/>
                <w:noProof/>
                <w:webHidden/>
              </w:rPr>
              <w:fldChar w:fldCharType="end"/>
            </w:r>
          </w:hyperlink>
        </w:p>
        <w:p w14:paraId="1928B6A2" w14:textId="18CF089D"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03" w:history="1">
            <w:r w:rsidRPr="00EE462F">
              <w:rPr>
                <w:rStyle w:val="a3"/>
                <w:rFonts w:ascii="宋体" w:eastAsia="宋体" w:hAnsi="宋体" w:hint="eastAsia"/>
                <w:noProof/>
              </w:rPr>
              <w:t>（一）本体论</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_Toc198550103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8</w:t>
            </w:r>
            <w:r w:rsidRPr="00EE462F">
              <w:rPr>
                <w:rFonts w:ascii="宋体" w:eastAsia="宋体" w:hAnsi="宋体" w:hint="eastAsia"/>
                <w:noProof/>
                <w:webHidden/>
              </w:rPr>
              <w:fldChar w:fldCharType="end"/>
            </w:r>
          </w:hyperlink>
        </w:p>
        <w:p w14:paraId="49F3351A" w14:textId="23CDC817"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04" w:history="1">
            <w:r w:rsidRPr="00EE462F">
              <w:rPr>
                <w:rStyle w:val="a3"/>
                <w:rFonts w:ascii="宋体" w:eastAsia="宋体" w:hAnsi="宋体" w:hint="eastAsia"/>
                <w:noProof/>
              </w:rPr>
              <w:t>（二）认识论</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_Toc198550104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8</w:t>
            </w:r>
            <w:r w:rsidRPr="00EE462F">
              <w:rPr>
                <w:rFonts w:ascii="宋体" w:eastAsia="宋体" w:hAnsi="宋体" w:hint="eastAsia"/>
                <w:noProof/>
                <w:webHidden/>
              </w:rPr>
              <w:fldChar w:fldCharType="end"/>
            </w:r>
          </w:hyperlink>
        </w:p>
        <w:p w14:paraId="1248FA08" w14:textId="1ABBC846"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05" w:history="1">
            <w:r w:rsidRPr="00EE462F">
              <w:rPr>
                <w:rStyle w:val="a3"/>
                <w:rFonts w:ascii="宋体" w:eastAsia="宋体" w:hAnsi="宋体" w:hint="eastAsia"/>
                <w:noProof/>
              </w:rPr>
              <w:t>（三）方法论</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_Toc198550105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27</w:t>
            </w:r>
            <w:r w:rsidRPr="00EE462F">
              <w:rPr>
                <w:rFonts w:ascii="宋体" w:eastAsia="宋体" w:hAnsi="宋体" w:hint="eastAsia"/>
                <w:noProof/>
                <w:webHidden/>
              </w:rPr>
              <w:fldChar w:fldCharType="end"/>
            </w:r>
          </w:hyperlink>
        </w:p>
        <w:p w14:paraId="14ACBCF5" w14:textId="3B9A908A"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06" w:history="1">
            <w:r w:rsidRPr="00EE462F">
              <w:rPr>
                <w:rStyle w:val="a3"/>
                <w:rFonts w:ascii="宋体" w:eastAsia="宋体" w:hAnsi="宋体" w:hint="eastAsia"/>
                <w:noProof/>
              </w:rPr>
              <w:t>（四）研究目的</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_Toc198550106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27</w:t>
            </w:r>
            <w:r w:rsidRPr="00EE462F">
              <w:rPr>
                <w:rFonts w:ascii="宋体" w:eastAsia="宋体" w:hAnsi="宋体" w:hint="eastAsia"/>
                <w:noProof/>
                <w:webHidden/>
              </w:rPr>
              <w:fldChar w:fldCharType="end"/>
            </w:r>
          </w:hyperlink>
        </w:p>
        <w:p w14:paraId="41D9B162" w14:textId="49DE7413" w:rsidR="00EE462F" w:rsidRPr="00EE462F" w:rsidRDefault="00EE462F">
          <w:pPr>
            <w:pStyle w:val="TOC1"/>
            <w:tabs>
              <w:tab w:val="right" w:leader="dot" w:pos="8296"/>
            </w:tabs>
            <w:rPr>
              <w:rFonts w:ascii="宋体" w:eastAsia="宋体" w:hAnsi="宋体" w:hint="eastAsia"/>
              <w:noProof/>
              <w:sz w:val="22"/>
              <w:szCs w:val="24"/>
              <w14:ligatures w14:val="standardContextual"/>
            </w:rPr>
          </w:pPr>
          <w:hyperlink w:anchor="_Toc198550107" w:history="1">
            <w:r w:rsidRPr="00EE462F">
              <w:rPr>
                <w:rStyle w:val="a3"/>
                <w:rFonts w:ascii="宋体" w:eastAsia="宋体" w:hAnsi="宋体" w:hint="eastAsia"/>
                <w:noProof/>
              </w:rPr>
              <w:t>第四讲 定性研究与定量研究</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_Toc198550107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27</w:t>
            </w:r>
            <w:r w:rsidRPr="00EE462F">
              <w:rPr>
                <w:rFonts w:ascii="宋体" w:eastAsia="宋体" w:hAnsi="宋体" w:hint="eastAsia"/>
                <w:noProof/>
                <w:webHidden/>
              </w:rPr>
              <w:fldChar w:fldCharType="end"/>
            </w:r>
          </w:hyperlink>
        </w:p>
        <w:p w14:paraId="5776E726" w14:textId="0E47E9A9"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08" w:history="1">
            <w:r w:rsidRPr="00EE462F">
              <w:rPr>
                <w:rStyle w:val="a3"/>
                <w:rFonts w:ascii="宋体" w:eastAsia="宋体" w:hAnsi="宋体" w:hint="eastAsia"/>
                <w:noProof/>
              </w:rPr>
              <w:t>一、社会科学的研究方法</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_Toc198550108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27</w:t>
            </w:r>
            <w:r w:rsidRPr="00EE462F">
              <w:rPr>
                <w:rFonts w:ascii="宋体" w:eastAsia="宋体" w:hAnsi="宋体" w:hint="eastAsia"/>
                <w:noProof/>
                <w:webHidden/>
              </w:rPr>
              <w:fldChar w:fldCharType="end"/>
            </w:r>
          </w:hyperlink>
        </w:p>
        <w:p w14:paraId="078E81E3" w14:textId="4293CDB7"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09" w:history="1">
            <w:r w:rsidRPr="00EE462F">
              <w:rPr>
                <w:rStyle w:val="a3"/>
                <w:rFonts w:ascii="宋体" w:eastAsia="宋体" w:hAnsi="宋体" w:hint="eastAsia"/>
                <w:noProof/>
              </w:rPr>
              <w:t>（一）演绎优先的研究方法</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_Toc198550109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27</w:t>
            </w:r>
            <w:r w:rsidRPr="00EE462F">
              <w:rPr>
                <w:rFonts w:ascii="宋体" w:eastAsia="宋体" w:hAnsi="宋体" w:hint="eastAsia"/>
                <w:noProof/>
                <w:webHidden/>
              </w:rPr>
              <w:fldChar w:fldCharType="end"/>
            </w:r>
          </w:hyperlink>
        </w:p>
        <w:p w14:paraId="01199638" w14:textId="4CC26498"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10" w:history="1">
            <w:r w:rsidRPr="00EE462F">
              <w:rPr>
                <w:rStyle w:val="a3"/>
                <w:rFonts w:ascii="宋体" w:eastAsia="宋体" w:hAnsi="宋体" w:hint="eastAsia"/>
                <w:noProof/>
              </w:rPr>
              <w:t>（二）归纳优先的研究方法</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_Toc198550110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10</w:t>
            </w:r>
            <w:r w:rsidRPr="00EE462F">
              <w:rPr>
                <w:rFonts w:ascii="宋体" w:eastAsia="宋体" w:hAnsi="宋体" w:hint="eastAsia"/>
                <w:noProof/>
                <w:webHidden/>
              </w:rPr>
              <w:fldChar w:fldCharType="end"/>
            </w:r>
          </w:hyperlink>
        </w:p>
        <w:p w14:paraId="4DA49106" w14:textId="2840B0C2"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11" w:history="1">
            <w:r w:rsidRPr="00EE462F">
              <w:rPr>
                <w:rStyle w:val="a3"/>
                <w:rFonts w:ascii="宋体" w:eastAsia="宋体" w:hAnsi="宋体" w:hint="eastAsia"/>
                <w:noProof/>
              </w:rPr>
              <w:t>二、定性研究与定量研究</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_Toc198550111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10</w:t>
            </w:r>
            <w:r w:rsidRPr="00EE462F">
              <w:rPr>
                <w:rFonts w:ascii="宋体" w:eastAsia="宋体" w:hAnsi="宋体" w:hint="eastAsia"/>
                <w:noProof/>
                <w:webHidden/>
              </w:rPr>
              <w:fldChar w:fldCharType="end"/>
            </w:r>
          </w:hyperlink>
        </w:p>
        <w:p w14:paraId="3D5C733D" w14:textId="5AE89135"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12" w:history="1">
            <w:r w:rsidRPr="00EE462F">
              <w:rPr>
                <w:rStyle w:val="a3"/>
                <w:rFonts w:ascii="宋体" w:eastAsia="宋体" w:hAnsi="宋体" w:hint="eastAsia"/>
                <w:noProof/>
              </w:rPr>
              <w:t>（一）定性研究</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_Toc198550112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11</w:t>
            </w:r>
            <w:r w:rsidRPr="00EE462F">
              <w:rPr>
                <w:rFonts w:ascii="宋体" w:eastAsia="宋体" w:hAnsi="宋体" w:hint="eastAsia"/>
                <w:noProof/>
                <w:webHidden/>
              </w:rPr>
              <w:fldChar w:fldCharType="end"/>
            </w:r>
          </w:hyperlink>
        </w:p>
        <w:p w14:paraId="1EBDCB38" w14:textId="4A1C45C1"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13" w:history="1">
            <w:r w:rsidRPr="00EE462F">
              <w:rPr>
                <w:rStyle w:val="a3"/>
                <w:rFonts w:ascii="宋体" w:eastAsia="宋体" w:hAnsi="宋体" w:hint="eastAsia"/>
                <w:noProof/>
              </w:rPr>
              <w:t>（二）定性研究与定量研究的差异</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_Toc198550113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11</w:t>
            </w:r>
            <w:r w:rsidRPr="00EE462F">
              <w:rPr>
                <w:rFonts w:ascii="宋体" w:eastAsia="宋体" w:hAnsi="宋体" w:hint="eastAsia"/>
                <w:noProof/>
                <w:webHidden/>
              </w:rPr>
              <w:fldChar w:fldCharType="end"/>
            </w:r>
          </w:hyperlink>
        </w:p>
        <w:p w14:paraId="7229F7EF" w14:textId="357D2ECC" w:rsidR="00EE462F" w:rsidRPr="00EE462F" w:rsidRDefault="00EE462F">
          <w:pPr>
            <w:pStyle w:val="TOC1"/>
            <w:tabs>
              <w:tab w:val="right" w:leader="dot" w:pos="8296"/>
            </w:tabs>
            <w:rPr>
              <w:rFonts w:ascii="宋体" w:eastAsia="宋体" w:hAnsi="宋体" w:hint="eastAsia"/>
              <w:noProof/>
              <w:sz w:val="22"/>
              <w:szCs w:val="24"/>
              <w14:ligatures w14:val="standardContextual"/>
            </w:rPr>
          </w:pPr>
          <w:hyperlink w:anchor="_Toc198550114" w:history="1">
            <w:r w:rsidRPr="00EE462F">
              <w:rPr>
                <w:rStyle w:val="a3"/>
                <w:rFonts w:ascii="宋体" w:eastAsia="宋体" w:hAnsi="宋体" w:hint="eastAsia"/>
                <w:noProof/>
              </w:rPr>
              <w:t>第五讲 研究问题</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_Toc198550114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11</w:t>
            </w:r>
            <w:r w:rsidRPr="00EE462F">
              <w:rPr>
                <w:rFonts w:ascii="宋体" w:eastAsia="宋体" w:hAnsi="宋体" w:hint="eastAsia"/>
                <w:noProof/>
                <w:webHidden/>
              </w:rPr>
              <w:fldChar w:fldCharType="end"/>
            </w:r>
          </w:hyperlink>
        </w:p>
        <w:p w14:paraId="4F198ECC" w14:textId="2834F7A8"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15" w:history="1">
            <w:r w:rsidRPr="00EE462F">
              <w:rPr>
                <w:rStyle w:val="a3"/>
                <w:rFonts w:ascii="宋体" w:eastAsia="宋体" w:hAnsi="宋体" w:hint="eastAsia"/>
                <w:noProof/>
              </w:rPr>
              <w:t>一、提问的流程</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_Toc198550115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11</w:t>
            </w:r>
            <w:r w:rsidRPr="00EE462F">
              <w:rPr>
                <w:rFonts w:ascii="宋体" w:eastAsia="宋体" w:hAnsi="宋体" w:hint="eastAsia"/>
                <w:noProof/>
                <w:webHidden/>
              </w:rPr>
              <w:fldChar w:fldCharType="end"/>
            </w:r>
          </w:hyperlink>
        </w:p>
        <w:p w14:paraId="2288156F" w14:textId="1154DF61"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16" w:history="1">
            <w:r w:rsidRPr="00EE462F">
              <w:rPr>
                <w:rStyle w:val="a3"/>
                <w:rFonts w:ascii="宋体" w:eastAsia="宋体" w:hAnsi="宋体" w:hint="eastAsia"/>
                <w:noProof/>
              </w:rPr>
              <w:t>二、怎么提出研究问题</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_Toc198550116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12</w:t>
            </w:r>
            <w:r w:rsidRPr="00EE462F">
              <w:rPr>
                <w:rFonts w:ascii="宋体" w:eastAsia="宋体" w:hAnsi="宋体" w:hint="eastAsia"/>
                <w:noProof/>
                <w:webHidden/>
              </w:rPr>
              <w:fldChar w:fldCharType="end"/>
            </w:r>
          </w:hyperlink>
        </w:p>
        <w:p w14:paraId="59AAF753" w14:textId="22977409"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17" w:history="1">
            <w:r w:rsidRPr="00EE462F">
              <w:rPr>
                <w:rStyle w:val="a3"/>
                <w:rFonts w:ascii="宋体" w:eastAsia="宋体" w:hAnsi="宋体" w:hint="eastAsia"/>
                <w:noProof/>
              </w:rPr>
              <w:t>（一）问题</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_Toc198550117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12</w:t>
            </w:r>
            <w:r w:rsidRPr="00EE462F">
              <w:rPr>
                <w:rFonts w:ascii="宋体" w:eastAsia="宋体" w:hAnsi="宋体" w:hint="eastAsia"/>
                <w:noProof/>
                <w:webHidden/>
              </w:rPr>
              <w:fldChar w:fldCharType="end"/>
            </w:r>
          </w:hyperlink>
        </w:p>
        <w:p w14:paraId="0EDF073E" w14:textId="0E76C236"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18" w:history="1">
            <w:r w:rsidRPr="00EE462F">
              <w:rPr>
                <w:rStyle w:val="a3"/>
                <w:rFonts w:ascii="宋体" w:eastAsia="宋体" w:hAnsi="宋体" w:hint="eastAsia"/>
                <w:noProof/>
              </w:rPr>
              <w:t>（二）变量/变项（variable）思维</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_Toc198550118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12</w:t>
            </w:r>
            <w:r w:rsidRPr="00EE462F">
              <w:rPr>
                <w:rFonts w:ascii="宋体" w:eastAsia="宋体" w:hAnsi="宋体" w:hint="eastAsia"/>
                <w:noProof/>
                <w:webHidden/>
              </w:rPr>
              <w:fldChar w:fldCharType="end"/>
            </w:r>
          </w:hyperlink>
        </w:p>
        <w:p w14:paraId="1D259211" w14:textId="4EC2752F"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19" w:history="1">
            <w:r w:rsidRPr="00EE462F">
              <w:rPr>
                <w:rStyle w:val="a3"/>
                <w:rFonts w:ascii="宋体" w:eastAsia="宋体" w:hAnsi="宋体" w:hint="eastAsia"/>
                <w:noProof/>
              </w:rPr>
              <w:t>（三）“Puzzle”</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_Toc198550119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12</w:t>
            </w:r>
            <w:r w:rsidRPr="00EE462F">
              <w:rPr>
                <w:rFonts w:ascii="宋体" w:eastAsia="宋体" w:hAnsi="宋体" w:hint="eastAsia"/>
                <w:noProof/>
                <w:webHidden/>
              </w:rPr>
              <w:fldChar w:fldCharType="end"/>
            </w:r>
          </w:hyperlink>
        </w:p>
        <w:p w14:paraId="45616706" w14:textId="165F1E8C" w:rsidR="00EE462F" w:rsidRPr="00EE462F" w:rsidRDefault="00EE462F">
          <w:pPr>
            <w:pStyle w:val="TOC1"/>
            <w:tabs>
              <w:tab w:val="right" w:leader="dot" w:pos="8296"/>
            </w:tabs>
            <w:rPr>
              <w:rFonts w:ascii="宋体" w:eastAsia="宋体" w:hAnsi="宋体" w:hint="eastAsia"/>
              <w:noProof/>
              <w:sz w:val="22"/>
              <w:szCs w:val="24"/>
              <w14:ligatures w14:val="standardContextual"/>
            </w:rPr>
          </w:pPr>
          <w:hyperlink w:anchor="_Toc198550120" w:history="1">
            <w:r w:rsidRPr="00EE462F">
              <w:rPr>
                <w:rStyle w:val="a3"/>
                <w:rFonts w:ascii="宋体" w:eastAsia="宋体" w:hAnsi="宋体" w:hint="eastAsia"/>
                <w:noProof/>
              </w:rPr>
              <w:t>第六讲 文献综述</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_Toc198550120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13</w:t>
            </w:r>
            <w:r w:rsidRPr="00EE462F">
              <w:rPr>
                <w:rFonts w:ascii="宋体" w:eastAsia="宋体" w:hAnsi="宋体" w:hint="eastAsia"/>
                <w:noProof/>
                <w:webHidden/>
              </w:rPr>
              <w:fldChar w:fldCharType="end"/>
            </w:r>
          </w:hyperlink>
        </w:p>
        <w:p w14:paraId="44BA2AA5" w14:textId="220FB824"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21" w:history="1">
            <w:r w:rsidRPr="00EE462F">
              <w:rPr>
                <w:rStyle w:val="a3"/>
                <w:rFonts w:ascii="宋体" w:eastAsia="宋体" w:hAnsi="宋体" w:hint="eastAsia"/>
                <w:noProof/>
              </w:rPr>
              <w:t>一、文献综述的概念与特点</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_Toc198550121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13</w:t>
            </w:r>
            <w:r w:rsidRPr="00EE462F">
              <w:rPr>
                <w:rFonts w:ascii="宋体" w:eastAsia="宋体" w:hAnsi="宋体" w:hint="eastAsia"/>
                <w:noProof/>
                <w:webHidden/>
              </w:rPr>
              <w:fldChar w:fldCharType="end"/>
            </w:r>
          </w:hyperlink>
        </w:p>
        <w:p w14:paraId="3502D123" w14:textId="436E327F"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22" w:history="1">
            <w:r w:rsidRPr="00EE462F">
              <w:rPr>
                <w:rStyle w:val="a3"/>
                <w:rFonts w:ascii="宋体" w:eastAsia="宋体" w:hAnsi="宋体" w:hint="eastAsia"/>
                <w:noProof/>
              </w:rPr>
              <w:t>（一）“功利性”</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_Toc198550122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13</w:t>
            </w:r>
            <w:r w:rsidRPr="00EE462F">
              <w:rPr>
                <w:rFonts w:ascii="宋体" w:eastAsia="宋体" w:hAnsi="宋体" w:hint="eastAsia"/>
                <w:noProof/>
                <w:webHidden/>
              </w:rPr>
              <w:fldChar w:fldCharType="end"/>
            </w:r>
          </w:hyperlink>
        </w:p>
        <w:p w14:paraId="481DF359" w14:textId="4C15020F"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23" w:history="1">
            <w:r w:rsidRPr="00EE462F">
              <w:rPr>
                <w:rStyle w:val="a3"/>
                <w:rFonts w:ascii="宋体" w:eastAsia="宋体" w:hAnsi="宋体" w:hint="eastAsia"/>
                <w:noProof/>
              </w:rPr>
              <w:t>（二）“全面而精炼”</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_Toc198550123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13</w:t>
            </w:r>
            <w:r w:rsidRPr="00EE462F">
              <w:rPr>
                <w:rFonts w:ascii="宋体" w:eastAsia="宋体" w:hAnsi="宋体" w:hint="eastAsia"/>
                <w:noProof/>
                <w:webHidden/>
              </w:rPr>
              <w:fldChar w:fldCharType="end"/>
            </w:r>
          </w:hyperlink>
        </w:p>
        <w:p w14:paraId="400D69AF" w14:textId="6CFFEFFF"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24" w:history="1">
            <w:r w:rsidRPr="00EE462F">
              <w:rPr>
                <w:rStyle w:val="a3"/>
                <w:rFonts w:ascii="宋体" w:eastAsia="宋体" w:hAnsi="宋体" w:hint="eastAsia"/>
                <w:noProof/>
              </w:rPr>
              <w:t>（三）“继承”与“反思”</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_Toc198550124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14</w:t>
            </w:r>
            <w:r w:rsidRPr="00EE462F">
              <w:rPr>
                <w:rFonts w:ascii="宋体" w:eastAsia="宋体" w:hAnsi="宋体" w:hint="eastAsia"/>
                <w:noProof/>
                <w:webHidden/>
              </w:rPr>
              <w:fldChar w:fldCharType="end"/>
            </w:r>
          </w:hyperlink>
        </w:p>
        <w:p w14:paraId="5D9C3BEF" w14:textId="6EE99D98"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25" w:history="1">
            <w:r w:rsidRPr="00EE462F">
              <w:rPr>
                <w:rStyle w:val="a3"/>
                <w:rFonts w:ascii="宋体" w:eastAsia="宋体" w:hAnsi="宋体" w:hint="eastAsia"/>
                <w:noProof/>
              </w:rPr>
              <w:t>（四）“精准直达”</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_Toc198550125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14</w:t>
            </w:r>
            <w:r w:rsidRPr="00EE462F">
              <w:rPr>
                <w:rFonts w:ascii="宋体" w:eastAsia="宋体" w:hAnsi="宋体" w:hint="eastAsia"/>
                <w:noProof/>
                <w:webHidden/>
              </w:rPr>
              <w:fldChar w:fldCharType="end"/>
            </w:r>
          </w:hyperlink>
        </w:p>
        <w:p w14:paraId="4DB4261A" w14:textId="74A01792"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26" w:history="1">
            <w:r w:rsidRPr="00EE462F">
              <w:rPr>
                <w:rStyle w:val="a3"/>
                <w:rFonts w:ascii="宋体" w:eastAsia="宋体" w:hAnsi="宋体" w:hint="eastAsia"/>
                <w:noProof/>
              </w:rPr>
              <w:t>二、评论性文章</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_Toc198550126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14</w:t>
            </w:r>
            <w:r w:rsidRPr="00EE462F">
              <w:rPr>
                <w:rFonts w:ascii="宋体" w:eastAsia="宋体" w:hAnsi="宋体" w:hint="eastAsia"/>
                <w:noProof/>
                <w:webHidden/>
              </w:rPr>
              <w:fldChar w:fldCharType="end"/>
            </w:r>
          </w:hyperlink>
        </w:p>
        <w:p w14:paraId="13268AF7" w14:textId="1073013C" w:rsidR="00EE462F" w:rsidRPr="00EE462F" w:rsidRDefault="00EE462F">
          <w:pPr>
            <w:pStyle w:val="TOC1"/>
            <w:tabs>
              <w:tab w:val="right" w:leader="dot" w:pos="8296"/>
            </w:tabs>
            <w:rPr>
              <w:rFonts w:ascii="宋体" w:eastAsia="宋体" w:hAnsi="宋体" w:hint="eastAsia"/>
              <w:noProof/>
              <w:sz w:val="22"/>
              <w:szCs w:val="24"/>
              <w14:ligatures w14:val="standardContextual"/>
            </w:rPr>
          </w:pPr>
          <w:hyperlink w:anchor="_Toc198550127" w:history="1">
            <w:r w:rsidRPr="00EE462F">
              <w:rPr>
                <w:rStyle w:val="a3"/>
                <w:rFonts w:ascii="宋体" w:eastAsia="宋体" w:hAnsi="宋体" w:hint="eastAsia"/>
                <w:noProof/>
              </w:rPr>
              <w:t>第七讲 概念和类型学</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_Toc198550127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14</w:t>
            </w:r>
            <w:r w:rsidRPr="00EE462F">
              <w:rPr>
                <w:rFonts w:ascii="宋体" w:eastAsia="宋体" w:hAnsi="宋体" w:hint="eastAsia"/>
                <w:noProof/>
                <w:webHidden/>
              </w:rPr>
              <w:fldChar w:fldCharType="end"/>
            </w:r>
          </w:hyperlink>
        </w:p>
        <w:p w14:paraId="48ADDF33" w14:textId="3DD3E7BF"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28" w:history="1">
            <w:r w:rsidRPr="00EE462F">
              <w:rPr>
                <w:rStyle w:val="a3"/>
                <w:rFonts w:ascii="宋体" w:eastAsia="宋体" w:hAnsi="宋体" w:hint="eastAsia"/>
                <w:noProof/>
              </w:rPr>
              <w:t>一、社会科学研究中的概念</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_Toc198550128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14</w:t>
            </w:r>
            <w:r w:rsidRPr="00EE462F">
              <w:rPr>
                <w:rFonts w:ascii="宋体" w:eastAsia="宋体" w:hAnsi="宋体" w:hint="eastAsia"/>
                <w:noProof/>
                <w:webHidden/>
              </w:rPr>
              <w:fldChar w:fldCharType="end"/>
            </w:r>
          </w:hyperlink>
        </w:p>
        <w:p w14:paraId="51588D94" w14:textId="74C050FE"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29" w:history="1">
            <w:r w:rsidRPr="00EE462F">
              <w:rPr>
                <w:rStyle w:val="a3"/>
                <w:rFonts w:ascii="宋体" w:eastAsia="宋体" w:hAnsi="宋体" w:hint="eastAsia"/>
                <w:noProof/>
              </w:rPr>
              <w:t>（一）概念是实证研究的起点</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_Toc198550129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14</w:t>
            </w:r>
            <w:r w:rsidRPr="00EE462F">
              <w:rPr>
                <w:rFonts w:ascii="宋体" w:eastAsia="宋体" w:hAnsi="宋体" w:hint="eastAsia"/>
                <w:noProof/>
                <w:webHidden/>
              </w:rPr>
              <w:fldChar w:fldCharType="end"/>
            </w:r>
          </w:hyperlink>
        </w:p>
        <w:p w14:paraId="4D3C4FBD" w14:textId="65ECE7B8"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30" w:history="1">
            <w:r w:rsidRPr="00EE462F">
              <w:rPr>
                <w:rStyle w:val="a3"/>
                <w:rFonts w:ascii="宋体" w:eastAsia="宋体" w:hAnsi="宋体" w:hint="eastAsia"/>
                <w:noProof/>
              </w:rPr>
              <w:t>（二）概念：以“民主”为例</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_Toc198550130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15</w:t>
            </w:r>
            <w:r w:rsidRPr="00EE462F">
              <w:rPr>
                <w:rFonts w:ascii="宋体" w:eastAsia="宋体" w:hAnsi="宋体" w:hint="eastAsia"/>
                <w:noProof/>
                <w:webHidden/>
              </w:rPr>
              <w:fldChar w:fldCharType="end"/>
            </w:r>
          </w:hyperlink>
        </w:p>
        <w:p w14:paraId="1DCBF1DC" w14:textId="430B1C79"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31" w:history="1">
            <w:r w:rsidRPr="00EE462F">
              <w:rPr>
                <w:rStyle w:val="a3"/>
                <w:rFonts w:ascii="宋体" w:eastAsia="宋体" w:hAnsi="宋体" w:hint="eastAsia"/>
                <w:noProof/>
              </w:rPr>
              <w:t>（三）概念：以“国家”为例</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_Toc198550131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15</w:t>
            </w:r>
            <w:r w:rsidRPr="00EE462F">
              <w:rPr>
                <w:rFonts w:ascii="宋体" w:eastAsia="宋体" w:hAnsi="宋体" w:hint="eastAsia"/>
                <w:noProof/>
                <w:webHidden/>
              </w:rPr>
              <w:fldChar w:fldCharType="end"/>
            </w:r>
          </w:hyperlink>
        </w:p>
        <w:p w14:paraId="340A437D" w14:textId="4BBFDB83"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32" w:history="1">
            <w:r w:rsidRPr="00EE462F">
              <w:rPr>
                <w:rStyle w:val="a3"/>
                <w:rFonts w:ascii="宋体" w:eastAsia="宋体" w:hAnsi="宋体" w:hint="eastAsia"/>
                <w:noProof/>
              </w:rPr>
              <w:t>二、如何提出概念</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_Toc198550132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16</w:t>
            </w:r>
            <w:r w:rsidRPr="00EE462F">
              <w:rPr>
                <w:rFonts w:ascii="宋体" w:eastAsia="宋体" w:hAnsi="宋体" w:hint="eastAsia"/>
                <w:noProof/>
                <w:webHidden/>
              </w:rPr>
              <w:fldChar w:fldCharType="end"/>
            </w:r>
          </w:hyperlink>
        </w:p>
        <w:p w14:paraId="08CBDF97" w14:textId="4B6410CC"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33" w:history="1">
            <w:r w:rsidRPr="00EE462F">
              <w:rPr>
                <w:rStyle w:val="a3"/>
                <w:rFonts w:ascii="宋体" w:eastAsia="宋体" w:hAnsi="宋体" w:hint="eastAsia"/>
                <w:noProof/>
              </w:rPr>
              <w:t>（一）概念成为社会研究的终点</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_Toc198550133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16</w:t>
            </w:r>
            <w:r w:rsidRPr="00EE462F">
              <w:rPr>
                <w:rFonts w:ascii="宋体" w:eastAsia="宋体" w:hAnsi="宋体" w:hint="eastAsia"/>
                <w:noProof/>
                <w:webHidden/>
              </w:rPr>
              <w:fldChar w:fldCharType="end"/>
            </w:r>
          </w:hyperlink>
        </w:p>
        <w:p w14:paraId="104D5AC8" w14:textId="6CF78DEC"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34" w:history="1">
            <w:r w:rsidRPr="00EE462F">
              <w:rPr>
                <w:rStyle w:val="a3"/>
                <w:rFonts w:ascii="宋体" w:eastAsia="宋体" w:hAnsi="宋体" w:hint="eastAsia"/>
                <w:noProof/>
              </w:rPr>
              <w:t>（二）理想类型</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_Toc198550134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17</w:t>
            </w:r>
            <w:r w:rsidRPr="00EE462F">
              <w:rPr>
                <w:rFonts w:ascii="宋体" w:eastAsia="宋体" w:hAnsi="宋体" w:hint="eastAsia"/>
                <w:noProof/>
                <w:webHidden/>
              </w:rPr>
              <w:fldChar w:fldCharType="end"/>
            </w:r>
          </w:hyperlink>
        </w:p>
        <w:p w14:paraId="02A0639B" w14:textId="2AEB0AD6"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35" w:history="1">
            <w:r w:rsidRPr="00EE462F">
              <w:rPr>
                <w:rStyle w:val="a3"/>
                <w:rFonts w:ascii="宋体" w:eastAsia="宋体" w:hAnsi="宋体" w:hint="eastAsia"/>
                <w:noProof/>
              </w:rPr>
              <w:t>（三）好的概念</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_Toc198550135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18</w:t>
            </w:r>
            <w:r w:rsidRPr="00EE462F">
              <w:rPr>
                <w:rFonts w:ascii="宋体" w:eastAsia="宋体" w:hAnsi="宋体" w:hint="eastAsia"/>
                <w:noProof/>
                <w:webHidden/>
              </w:rPr>
              <w:fldChar w:fldCharType="end"/>
            </w:r>
          </w:hyperlink>
        </w:p>
        <w:p w14:paraId="5E19E695" w14:textId="4F2499C6"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36" w:history="1">
            <w:r w:rsidRPr="00EE462F">
              <w:rPr>
                <w:rStyle w:val="a3"/>
                <w:rFonts w:ascii="宋体" w:eastAsia="宋体" w:hAnsi="宋体" w:hint="eastAsia"/>
                <w:noProof/>
              </w:rPr>
              <w:t>三、诠释主义研究中的概念</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_Toc198550136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18</w:t>
            </w:r>
            <w:r w:rsidRPr="00EE462F">
              <w:rPr>
                <w:rFonts w:ascii="宋体" w:eastAsia="宋体" w:hAnsi="宋体" w:hint="eastAsia"/>
                <w:noProof/>
                <w:webHidden/>
              </w:rPr>
              <w:fldChar w:fldCharType="end"/>
            </w:r>
          </w:hyperlink>
        </w:p>
        <w:p w14:paraId="22AFC198" w14:textId="18E38B0D" w:rsidR="00EE462F" w:rsidRPr="00EE462F" w:rsidRDefault="00EE462F">
          <w:pPr>
            <w:pStyle w:val="TOC1"/>
            <w:tabs>
              <w:tab w:val="right" w:leader="dot" w:pos="8296"/>
            </w:tabs>
            <w:rPr>
              <w:rFonts w:ascii="宋体" w:eastAsia="宋体" w:hAnsi="宋体" w:hint="eastAsia"/>
              <w:noProof/>
              <w:sz w:val="22"/>
              <w:szCs w:val="24"/>
              <w14:ligatures w14:val="standardContextual"/>
            </w:rPr>
          </w:pPr>
          <w:hyperlink w:anchor="_Toc198550137" w:history="1">
            <w:r w:rsidRPr="00EE462F">
              <w:rPr>
                <w:rStyle w:val="a3"/>
                <w:rFonts w:ascii="宋体" w:eastAsia="宋体" w:hAnsi="宋体" w:hint="eastAsia"/>
                <w:noProof/>
              </w:rPr>
              <w:t>第八讲 因果关系与因果机制</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_Toc198550137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18</w:t>
            </w:r>
            <w:r w:rsidRPr="00EE462F">
              <w:rPr>
                <w:rFonts w:ascii="宋体" w:eastAsia="宋体" w:hAnsi="宋体" w:hint="eastAsia"/>
                <w:noProof/>
                <w:webHidden/>
              </w:rPr>
              <w:fldChar w:fldCharType="end"/>
            </w:r>
          </w:hyperlink>
        </w:p>
        <w:p w14:paraId="4BA29812" w14:textId="5C26469C"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38" w:history="1">
            <w:r w:rsidRPr="00EE462F">
              <w:rPr>
                <w:rStyle w:val="a3"/>
                <w:rFonts w:ascii="宋体" w:eastAsia="宋体" w:hAnsi="宋体" w:hint="eastAsia"/>
                <w:noProof/>
              </w:rPr>
              <w:t>一、因果关系</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_Toc198550138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18</w:t>
            </w:r>
            <w:r w:rsidRPr="00EE462F">
              <w:rPr>
                <w:rFonts w:ascii="宋体" w:eastAsia="宋体" w:hAnsi="宋体" w:hint="eastAsia"/>
                <w:noProof/>
                <w:webHidden/>
              </w:rPr>
              <w:fldChar w:fldCharType="end"/>
            </w:r>
          </w:hyperlink>
        </w:p>
        <w:p w14:paraId="37B0B8B1" w14:textId="2D2D8070"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39" w:history="1">
            <w:r w:rsidRPr="00EE462F">
              <w:rPr>
                <w:rStyle w:val="a3"/>
                <w:rFonts w:ascii="宋体" w:eastAsia="宋体" w:hAnsi="宋体" w:hint="eastAsia"/>
                <w:noProof/>
              </w:rPr>
              <w:t>（一）“多因一果”</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_Toc198550139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18</w:t>
            </w:r>
            <w:r w:rsidRPr="00EE462F">
              <w:rPr>
                <w:rFonts w:ascii="宋体" w:eastAsia="宋体" w:hAnsi="宋体" w:hint="eastAsia"/>
                <w:noProof/>
                <w:webHidden/>
              </w:rPr>
              <w:fldChar w:fldCharType="end"/>
            </w:r>
          </w:hyperlink>
        </w:p>
        <w:p w14:paraId="11AA2317" w14:textId="670E560C"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40" w:history="1">
            <w:r w:rsidRPr="00EE462F">
              <w:rPr>
                <w:rStyle w:val="a3"/>
                <w:rFonts w:ascii="宋体" w:eastAsia="宋体" w:hAnsi="宋体" w:hint="eastAsia"/>
                <w:noProof/>
              </w:rPr>
              <w:t>（二）“互为因果”</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_Toc198550140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19</w:t>
            </w:r>
            <w:r w:rsidRPr="00EE462F">
              <w:rPr>
                <w:rFonts w:ascii="宋体" w:eastAsia="宋体" w:hAnsi="宋体" w:hint="eastAsia"/>
                <w:noProof/>
                <w:webHidden/>
              </w:rPr>
              <w:fldChar w:fldCharType="end"/>
            </w:r>
          </w:hyperlink>
        </w:p>
        <w:p w14:paraId="4710D317" w14:textId="478AB606"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41" w:history="1">
            <w:r w:rsidRPr="00EE462F">
              <w:rPr>
                <w:rStyle w:val="a3"/>
                <w:rFonts w:ascii="宋体" w:eastAsia="宋体" w:hAnsi="宋体" w:hint="eastAsia"/>
                <w:noProof/>
              </w:rPr>
              <w:t>二、因果机制</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_Toc198550141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19</w:t>
            </w:r>
            <w:r w:rsidRPr="00EE462F">
              <w:rPr>
                <w:rFonts w:ascii="宋体" w:eastAsia="宋体" w:hAnsi="宋体" w:hint="eastAsia"/>
                <w:noProof/>
                <w:webHidden/>
              </w:rPr>
              <w:fldChar w:fldCharType="end"/>
            </w:r>
          </w:hyperlink>
        </w:p>
        <w:p w14:paraId="6B7EF9DC" w14:textId="5926683A"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42" w:history="1">
            <w:r w:rsidRPr="00EE462F">
              <w:rPr>
                <w:rStyle w:val="a3"/>
                <w:rFonts w:ascii="宋体" w:eastAsia="宋体" w:hAnsi="宋体" w:hint="eastAsia"/>
                <w:noProof/>
              </w:rPr>
              <w:t>（一）因果机制的概念与特征</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_Toc198550142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19</w:t>
            </w:r>
            <w:r w:rsidRPr="00EE462F">
              <w:rPr>
                <w:rFonts w:ascii="宋体" w:eastAsia="宋体" w:hAnsi="宋体" w:hint="eastAsia"/>
                <w:noProof/>
                <w:webHidden/>
              </w:rPr>
              <w:fldChar w:fldCharType="end"/>
            </w:r>
          </w:hyperlink>
        </w:p>
        <w:p w14:paraId="01446B54" w14:textId="183A71A1"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43" w:history="1">
            <w:r w:rsidRPr="00EE462F">
              <w:rPr>
                <w:rStyle w:val="a3"/>
                <w:rFonts w:ascii="宋体" w:eastAsia="宋体" w:hAnsi="宋体" w:hint="eastAsia"/>
                <w:noProof/>
              </w:rPr>
              <w:t>（二）因果机制的提供</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_Toc198550143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19</w:t>
            </w:r>
            <w:r w:rsidRPr="00EE462F">
              <w:rPr>
                <w:rFonts w:ascii="宋体" w:eastAsia="宋体" w:hAnsi="宋体" w:hint="eastAsia"/>
                <w:noProof/>
                <w:webHidden/>
              </w:rPr>
              <w:fldChar w:fldCharType="end"/>
            </w:r>
          </w:hyperlink>
        </w:p>
        <w:p w14:paraId="38D6397A" w14:textId="680F0297"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44" w:history="1">
            <w:r w:rsidRPr="00EE462F">
              <w:rPr>
                <w:rStyle w:val="a3"/>
                <w:rFonts w:ascii="宋体" w:eastAsia="宋体" w:hAnsi="宋体" w:hint="eastAsia"/>
                <w:noProof/>
              </w:rPr>
              <w:t>三、因果规律存在吗</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_Toc198550144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19</w:t>
            </w:r>
            <w:r w:rsidRPr="00EE462F">
              <w:rPr>
                <w:rFonts w:ascii="宋体" w:eastAsia="宋体" w:hAnsi="宋体" w:hint="eastAsia"/>
                <w:noProof/>
                <w:webHidden/>
              </w:rPr>
              <w:fldChar w:fldCharType="end"/>
            </w:r>
          </w:hyperlink>
        </w:p>
        <w:p w14:paraId="0D67CD80" w14:textId="06D8A3BF" w:rsidR="00EE462F" w:rsidRPr="00EE462F" w:rsidRDefault="00EE462F">
          <w:pPr>
            <w:pStyle w:val="TOC1"/>
            <w:tabs>
              <w:tab w:val="right" w:leader="dot" w:pos="8296"/>
            </w:tabs>
            <w:rPr>
              <w:rFonts w:ascii="宋体" w:eastAsia="宋体" w:hAnsi="宋体" w:hint="eastAsia"/>
              <w:noProof/>
              <w:sz w:val="22"/>
              <w:szCs w:val="24"/>
              <w14:ligatures w14:val="standardContextual"/>
            </w:rPr>
          </w:pPr>
          <w:hyperlink w:anchor="_Toc198550145" w:history="1">
            <w:r w:rsidRPr="00EE462F">
              <w:rPr>
                <w:rStyle w:val="a3"/>
                <w:rFonts w:ascii="宋体" w:eastAsia="宋体" w:hAnsi="宋体" w:hint="eastAsia"/>
                <w:noProof/>
              </w:rPr>
              <w:t>第九讲 个案研究</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_Toc198550145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20</w:t>
            </w:r>
            <w:r w:rsidRPr="00EE462F">
              <w:rPr>
                <w:rFonts w:ascii="宋体" w:eastAsia="宋体" w:hAnsi="宋体" w:hint="eastAsia"/>
                <w:noProof/>
                <w:webHidden/>
              </w:rPr>
              <w:fldChar w:fldCharType="end"/>
            </w:r>
          </w:hyperlink>
        </w:p>
        <w:p w14:paraId="62434DB6" w14:textId="08C5F538"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46" w:history="1">
            <w:r w:rsidRPr="00EE462F">
              <w:rPr>
                <w:rStyle w:val="a3"/>
                <w:rFonts w:ascii="宋体" w:eastAsia="宋体" w:hAnsi="宋体" w:hint="eastAsia"/>
                <w:noProof/>
              </w:rPr>
              <w:t>一、案例</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_Toc198550146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20</w:t>
            </w:r>
            <w:r w:rsidRPr="00EE462F">
              <w:rPr>
                <w:rFonts w:ascii="宋体" w:eastAsia="宋体" w:hAnsi="宋体" w:hint="eastAsia"/>
                <w:noProof/>
                <w:webHidden/>
              </w:rPr>
              <w:fldChar w:fldCharType="end"/>
            </w:r>
          </w:hyperlink>
        </w:p>
        <w:p w14:paraId="4B093162" w14:textId="68B8F482"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47" w:history="1">
            <w:r w:rsidRPr="00EE462F">
              <w:rPr>
                <w:rStyle w:val="a3"/>
                <w:rFonts w:ascii="宋体" w:eastAsia="宋体" w:hAnsi="宋体" w:hint="eastAsia"/>
                <w:noProof/>
              </w:rPr>
              <w:t>二、社会研究中的个案</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_Toc198550147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20</w:t>
            </w:r>
            <w:r w:rsidRPr="00EE462F">
              <w:rPr>
                <w:rFonts w:ascii="宋体" w:eastAsia="宋体" w:hAnsi="宋体" w:hint="eastAsia"/>
                <w:noProof/>
                <w:webHidden/>
              </w:rPr>
              <w:fldChar w:fldCharType="end"/>
            </w:r>
          </w:hyperlink>
        </w:p>
        <w:p w14:paraId="3AB85684" w14:textId="18795CCB"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48" w:history="1">
            <w:r w:rsidRPr="00EE462F">
              <w:rPr>
                <w:rStyle w:val="a3"/>
                <w:rFonts w:ascii="宋体" w:eastAsia="宋体" w:hAnsi="宋体" w:hint="eastAsia"/>
                <w:noProof/>
              </w:rPr>
              <w:t>（一）坚定的社会科学研究中的个案</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_Toc198550148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20</w:t>
            </w:r>
            <w:r w:rsidRPr="00EE462F">
              <w:rPr>
                <w:rFonts w:ascii="宋体" w:eastAsia="宋体" w:hAnsi="宋体" w:hint="eastAsia"/>
                <w:noProof/>
                <w:webHidden/>
              </w:rPr>
              <w:fldChar w:fldCharType="end"/>
            </w:r>
          </w:hyperlink>
        </w:p>
        <w:p w14:paraId="4CDBDE98" w14:textId="550D55B0"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49" w:history="1">
            <w:r w:rsidRPr="00EE462F">
              <w:rPr>
                <w:rStyle w:val="a3"/>
                <w:rFonts w:ascii="宋体" w:eastAsia="宋体" w:hAnsi="宋体" w:hint="eastAsia"/>
                <w:noProof/>
              </w:rPr>
              <w:t>（二）摇摆中的社会科学研究中的个案</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_Toc198550149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21</w:t>
            </w:r>
            <w:r w:rsidRPr="00EE462F">
              <w:rPr>
                <w:rFonts w:ascii="宋体" w:eastAsia="宋体" w:hAnsi="宋体" w:hint="eastAsia"/>
                <w:noProof/>
                <w:webHidden/>
              </w:rPr>
              <w:fldChar w:fldCharType="end"/>
            </w:r>
          </w:hyperlink>
        </w:p>
        <w:p w14:paraId="29F7427D" w14:textId="569A5BA3"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50" w:history="1">
            <w:r w:rsidRPr="00EE462F">
              <w:rPr>
                <w:rStyle w:val="a3"/>
                <w:rFonts w:ascii="宋体" w:eastAsia="宋体" w:hAnsi="宋体" w:hint="eastAsia"/>
                <w:noProof/>
              </w:rPr>
              <w:t>（三）诠释主义社会研究（非社会科学）中的个案</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_Toc198550150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21</w:t>
            </w:r>
            <w:r w:rsidRPr="00EE462F">
              <w:rPr>
                <w:rFonts w:ascii="宋体" w:eastAsia="宋体" w:hAnsi="宋体" w:hint="eastAsia"/>
                <w:noProof/>
                <w:webHidden/>
              </w:rPr>
              <w:fldChar w:fldCharType="end"/>
            </w:r>
          </w:hyperlink>
        </w:p>
        <w:p w14:paraId="0DBE8403" w14:textId="5B9510F6" w:rsidR="00EE462F" w:rsidRPr="00EE462F" w:rsidRDefault="00EE462F">
          <w:pPr>
            <w:pStyle w:val="TOC1"/>
            <w:tabs>
              <w:tab w:val="right" w:leader="dot" w:pos="8296"/>
            </w:tabs>
            <w:rPr>
              <w:rFonts w:ascii="宋体" w:eastAsia="宋体" w:hAnsi="宋体" w:hint="eastAsia"/>
              <w:noProof/>
              <w:sz w:val="22"/>
              <w:szCs w:val="24"/>
              <w14:ligatures w14:val="standardContextual"/>
            </w:rPr>
          </w:pPr>
          <w:hyperlink w:anchor="_Toc198550151" w:history="1">
            <w:r w:rsidRPr="00EE462F">
              <w:rPr>
                <w:rStyle w:val="a3"/>
                <w:rFonts w:ascii="宋体" w:eastAsia="宋体" w:hAnsi="宋体" w:hint="eastAsia"/>
                <w:noProof/>
              </w:rPr>
              <w:t>第十讲 比较案例研究</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_Toc198550151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21</w:t>
            </w:r>
            <w:r w:rsidRPr="00EE462F">
              <w:rPr>
                <w:rFonts w:ascii="宋体" w:eastAsia="宋体" w:hAnsi="宋体" w:hint="eastAsia"/>
                <w:noProof/>
                <w:webHidden/>
              </w:rPr>
              <w:fldChar w:fldCharType="end"/>
            </w:r>
          </w:hyperlink>
        </w:p>
        <w:p w14:paraId="60DB2F52" w14:textId="43753EED"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52" w:history="1">
            <w:r w:rsidRPr="00EE462F">
              <w:rPr>
                <w:rStyle w:val="a3"/>
                <w:rFonts w:ascii="宋体" w:eastAsia="宋体" w:hAnsi="宋体" w:hint="eastAsia"/>
                <w:noProof/>
              </w:rPr>
              <w:t>一、比较方法</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_Toc198550152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21</w:t>
            </w:r>
            <w:r w:rsidRPr="00EE462F">
              <w:rPr>
                <w:rFonts w:ascii="宋体" w:eastAsia="宋体" w:hAnsi="宋体" w:hint="eastAsia"/>
                <w:noProof/>
                <w:webHidden/>
              </w:rPr>
              <w:fldChar w:fldCharType="end"/>
            </w:r>
          </w:hyperlink>
        </w:p>
        <w:p w14:paraId="53B33A86" w14:textId="6EACAA9E"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53" w:history="1">
            <w:r w:rsidRPr="00EE462F">
              <w:rPr>
                <w:rStyle w:val="a3"/>
                <w:rFonts w:ascii="宋体" w:eastAsia="宋体" w:hAnsi="宋体" w:hint="eastAsia"/>
                <w:noProof/>
              </w:rPr>
              <w:t>（一）求同法</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_Toc198550153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22</w:t>
            </w:r>
            <w:r w:rsidRPr="00EE462F">
              <w:rPr>
                <w:rFonts w:ascii="宋体" w:eastAsia="宋体" w:hAnsi="宋体" w:hint="eastAsia"/>
                <w:noProof/>
                <w:webHidden/>
              </w:rPr>
              <w:fldChar w:fldCharType="end"/>
            </w:r>
          </w:hyperlink>
        </w:p>
        <w:p w14:paraId="1DD90970" w14:textId="1CEDA77E"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54" w:history="1">
            <w:r w:rsidRPr="00EE462F">
              <w:rPr>
                <w:rStyle w:val="a3"/>
                <w:rFonts w:ascii="宋体" w:eastAsia="宋体" w:hAnsi="宋体" w:hint="eastAsia"/>
                <w:noProof/>
              </w:rPr>
              <w:t>（二）求异法</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_Toc198550154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22</w:t>
            </w:r>
            <w:r w:rsidRPr="00EE462F">
              <w:rPr>
                <w:rFonts w:ascii="宋体" w:eastAsia="宋体" w:hAnsi="宋体" w:hint="eastAsia"/>
                <w:noProof/>
                <w:webHidden/>
              </w:rPr>
              <w:fldChar w:fldCharType="end"/>
            </w:r>
          </w:hyperlink>
        </w:p>
        <w:p w14:paraId="2A4BD09A" w14:textId="6B8A9228"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55" w:history="1">
            <w:r w:rsidRPr="00EE462F">
              <w:rPr>
                <w:rStyle w:val="a3"/>
                <w:rFonts w:ascii="宋体" w:eastAsia="宋体" w:hAnsi="宋体" w:hint="eastAsia"/>
                <w:noProof/>
              </w:rPr>
              <w:t>二、外在有效性</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_Toc198550155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23</w:t>
            </w:r>
            <w:r w:rsidRPr="00EE462F">
              <w:rPr>
                <w:rFonts w:ascii="宋体" w:eastAsia="宋体" w:hAnsi="宋体" w:hint="eastAsia"/>
                <w:noProof/>
                <w:webHidden/>
              </w:rPr>
              <w:fldChar w:fldCharType="end"/>
            </w:r>
          </w:hyperlink>
        </w:p>
        <w:p w14:paraId="398E5F4A" w14:textId="6ED2A09C"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56" w:history="1">
            <w:r w:rsidRPr="00EE462F">
              <w:rPr>
                <w:rStyle w:val="a3"/>
                <w:rFonts w:ascii="宋体" w:eastAsia="宋体" w:hAnsi="宋体" w:hint="eastAsia"/>
                <w:noProof/>
              </w:rPr>
              <w:t>三、内在有效性</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_Toc198550156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23</w:t>
            </w:r>
            <w:r w:rsidRPr="00EE462F">
              <w:rPr>
                <w:rFonts w:ascii="宋体" w:eastAsia="宋体" w:hAnsi="宋体" w:hint="eastAsia"/>
                <w:noProof/>
                <w:webHidden/>
              </w:rPr>
              <w:fldChar w:fldCharType="end"/>
            </w:r>
          </w:hyperlink>
        </w:p>
        <w:p w14:paraId="25EA6E54" w14:textId="3F2DD9AE" w:rsidR="00EE462F" w:rsidRPr="00EE462F" w:rsidRDefault="00EE462F">
          <w:pPr>
            <w:pStyle w:val="TOC1"/>
            <w:tabs>
              <w:tab w:val="right" w:leader="dot" w:pos="8296"/>
            </w:tabs>
            <w:rPr>
              <w:rFonts w:ascii="宋体" w:eastAsia="宋体" w:hAnsi="宋体" w:hint="eastAsia"/>
              <w:noProof/>
              <w:sz w:val="22"/>
              <w:szCs w:val="24"/>
              <w14:ligatures w14:val="standardContextual"/>
            </w:rPr>
          </w:pPr>
          <w:hyperlink w:anchor="_Toc198550157" w:history="1">
            <w:r w:rsidRPr="00EE462F">
              <w:rPr>
                <w:rStyle w:val="a3"/>
                <w:rFonts w:ascii="宋体" w:eastAsia="宋体" w:hAnsi="宋体" w:hint="eastAsia"/>
                <w:noProof/>
              </w:rPr>
              <w:t>第十一讲 实地调研</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_Toc198550157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23</w:t>
            </w:r>
            <w:r w:rsidRPr="00EE462F">
              <w:rPr>
                <w:rFonts w:ascii="宋体" w:eastAsia="宋体" w:hAnsi="宋体" w:hint="eastAsia"/>
                <w:noProof/>
                <w:webHidden/>
              </w:rPr>
              <w:fldChar w:fldCharType="end"/>
            </w:r>
          </w:hyperlink>
        </w:p>
        <w:p w14:paraId="2D975B31" w14:textId="195BEC7E"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58" w:history="1">
            <w:r w:rsidRPr="00EE462F">
              <w:rPr>
                <w:rStyle w:val="a3"/>
                <w:rFonts w:ascii="宋体" w:eastAsia="宋体" w:hAnsi="宋体" w:hint="eastAsia"/>
                <w:noProof/>
              </w:rPr>
              <w:t>一、为什么要做实地调研</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_Toc198550158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23</w:t>
            </w:r>
            <w:r w:rsidRPr="00EE462F">
              <w:rPr>
                <w:rFonts w:ascii="宋体" w:eastAsia="宋体" w:hAnsi="宋体" w:hint="eastAsia"/>
                <w:noProof/>
                <w:webHidden/>
              </w:rPr>
              <w:fldChar w:fldCharType="end"/>
            </w:r>
          </w:hyperlink>
        </w:p>
        <w:p w14:paraId="22923601" w14:textId="041807C2"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59" w:history="1">
            <w:r w:rsidRPr="00EE462F">
              <w:rPr>
                <w:rStyle w:val="a3"/>
                <w:rFonts w:ascii="宋体" w:eastAsia="宋体" w:hAnsi="宋体" w:hint="eastAsia"/>
                <w:noProof/>
              </w:rPr>
              <w:t>二、实地调研的方法</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_Toc198550159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24</w:t>
            </w:r>
            <w:r w:rsidRPr="00EE462F">
              <w:rPr>
                <w:rFonts w:ascii="宋体" w:eastAsia="宋体" w:hAnsi="宋体" w:hint="eastAsia"/>
                <w:noProof/>
                <w:webHidden/>
              </w:rPr>
              <w:fldChar w:fldCharType="end"/>
            </w:r>
          </w:hyperlink>
        </w:p>
        <w:p w14:paraId="5E2E779D" w14:textId="57938A1B"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60" w:history="1">
            <w:r w:rsidRPr="00EE462F">
              <w:rPr>
                <w:rStyle w:val="a3"/>
                <w:rFonts w:ascii="宋体" w:eastAsia="宋体" w:hAnsi="宋体" w:hint="eastAsia"/>
                <w:noProof/>
              </w:rPr>
              <w:t>（一）问卷调查</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_Toc198550160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24</w:t>
            </w:r>
            <w:r w:rsidRPr="00EE462F">
              <w:rPr>
                <w:rFonts w:ascii="宋体" w:eastAsia="宋体" w:hAnsi="宋体" w:hint="eastAsia"/>
                <w:noProof/>
                <w:webHidden/>
              </w:rPr>
              <w:fldChar w:fldCharType="end"/>
            </w:r>
          </w:hyperlink>
        </w:p>
        <w:p w14:paraId="37AFA52B" w14:textId="1C55CB0F"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61" w:history="1">
            <w:r w:rsidRPr="00EE462F">
              <w:rPr>
                <w:rStyle w:val="a3"/>
                <w:rFonts w:ascii="宋体" w:eastAsia="宋体" w:hAnsi="宋体" w:hint="eastAsia"/>
                <w:noProof/>
              </w:rPr>
              <w:t>（二）访谈</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_Toc198550161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24</w:t>
            </w:r>
            <w:r w:rsidRPr="00EE462F">
              <w:rPr>
                <w:rFonts w:ascii="宋体" w:eastAsia="宋体" w:hAnsi="宋体" w:hint="eastAsia"/>
                <w:noProof/>
                <w:webHidden/>
              </w:rPr>
              <w:fldChar w:fldCharType="end"/>
            </w:r>
          </w:hyperlink>
        </w:p>
        <w:p w14:paraId="68602202" w14:textId="35C8001C"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62" w:history="1">
            <w:r w:rsidRPr="00EE462F">
              <w:rPr>
                <w:rStyle w:val="a3"/>
                <w:rFonts w:ascii="宋体" w:eastAsia="宋体" w:hAnsi="宋体" w:hint="eastAsia"/>
                <w:noProof/>
              </w:rPr>
              <w:t>（三）参与式观察</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_Toc198550162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24</w:t>
            </w:r>
            <w:r w:rsidRPr="00EE462F">
              <w:rPr>
                <w:rFonts w:ascii="宋体" w:eastAsia="宋体" w:hAnsi="宋体" w:hint="eastAsia"/>
                <w:noProof/>
                <w:webHidden/>
              </w:rPr>
              <w:fldChar w:fldCharType="end"/>
            </w:r>
          </w:hyperlink>
        </w:p>
        <w:p w14:paraId="4B059A31" w14:textId="5B33D392"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63" w:history="1">
            <w:r w:rsidRPr="00EE462F">
              <w:rPr>
                <w:rStyle w:val="a3"/>
                <w:rFonts w:ascii="宋体" w:eastAsia="宋体" w:hAnsi="宋体" w:hint="eastAsia"/>
                <w:noProof/>
              </w:rPr>
              <w:t>三、怎么做实地调研</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_Toc198550163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24</w:t>
            </w:r>
            <w:r w:rsidRPr="00EE462F">
              <w:rPr>
                <w:rFonts w:ascii="宋体" w:eastAsia="宋体" w:hAnsi="宋体" w:hint="eastAsia"/>
                <w:noProof/>
                <w:webHidden/>
              </w:rPr>
              <w:fldChar w:fldCharType="end"/>
            </w:r>
          </w:hyperlink>
        </w:p>
        <w:p w14:paraId="30F9201F" w14:textId="6A0DC457"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64" w:history="1">
            <w:r w:rsidRPr="00EE462F">
              <w:rPr>
                <w:rStyle w:val="a3"/>
                <w:rFonts w:ascii="宋体" w:eastAsia="宋体" w:hAnsi="宋体" w:hint="eastAsia"/>
                <w:noProof/>
              </w:rPr>
              <w:t>（一）调研前</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_Toc198550164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24</w:t>
            </w:r>
            <w:r w:rsidRPr="00EE462F">
              <w:rPr>
                <w:rFonts w:ascii="宋体" w:eastAsia="宋体" w:hAnsi="宋体" w:hint="eastAsia"/>
                <w:noProof/>
                <w:webHidden/>
              </w:rPr>
              <w:fldChar w:fldCharType="end"/>
            </w:r>
          </w:hyperlink>
        </w:p>
        <w:p w14:paraId="60520254" w14:textId="774CAFFA"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65" w:history="1">
            <w:r w:rsidRPr="00EE462F">
              <w:rPr>
                <w:rStyle w:val="a3"/>
                <w:rFonts w:ascii="宋体" w:eastAsia="宋体" w:hAnsi="宋体" w:hint="eastAsia"/>
                <w:noProof/>
              </w:rPr>
              <w:t>（二）实施中</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_Toc198550165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25</w:t>
            </w:r>
            <w:r w:rsidRPr="00EE462F">
              <w:rPr>
                <w:rFonts w:ascii="宋体" w:eastAsia="宋体" w:hAnsi="宋体" w:hint="eastAsia"/>
                <w:noProof/>
                <w:webHidden/>
              </w:rPr>
              <w:fldChar w:fldCharType="end"/>
            </w:r>
          </w:hyperlink>
        </w:p>
        <w:p w14:paraId="45302BC7" w14:textId="532A9D4A" w:rsidR="00EE462F" w:rsidRPr="00EE462F" w:rsidRDefault="00EE462F">
          <w:pPr>
            <w:pStyle w:val="TOC3"/>
            <w:tabs>
              <w:tab w:val="right" w:leader="dot" w:pos="8296"/>
            </w:tabs>
            <w:rPr>
              <w:rFonts w:ascii="宋体" w:eastAsia="宋体" w:hAnsi="宋体" w:hint="eastAsia"/>
              <w:noProof/>
              <w:sz w:val="22"/>
              <w:szCs w:val="24"/>
              <w14:ligatures w14:val="standardContextual"/>
            </w:rPr>
          </w:pPr>
          <w:hyperlink w:anchor="_Toc198550166" w:history="1">
            <w:r w:rsidRPr="00EE462F">
              <w:rPr>
                <w:rStyle w:val="a3"/>
                <w:rFonts w:ascii="宋体" w:eastAsia="宋体" w:hAnsi="宋体" w:hint="eastAsia"/>
                <w:noProof/>
              </w:rPr>
              <w:t>（三）完成后</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_Toc198550166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25</w:t>
            </w:r>
            <w:r w:rsidRPr="00EE462F">
              <w:rPr>
                <w:rFonts w:ascii="宋体" w:eastAsia="宋体" w:hAnsi="宋体" w:hint="eastAsia"/>
                <w:noProof/>
                <w:webHidden/>
              </w:rPr>
              <w:fldChar w:fldCharType="end"/>
            </w:r>
          </w:hyperlink>
        </w:p>
        <w:p w14:paraId="640C5445" w14:textId="65A26256" w:rsidR="00EE462F" w:rsidRPr="00EE462F" w:rsidRDefault="00EE462F">
          <w:pPr>
            <w:pStyle w:val="TOC1"/>
            <w:tabs>
              <w:tab w:val="right" w:leader="dot" w:pos="8296"/>
            </w:tabs>
            <w:rPr>
              <w:rFonts w:ascii="宋体" w:eastAsia="宋体" w:hAnsi="宋体" w:hint="eastAsia"/>
              <w:noProof/>
              <w:sz w:val="22"/>
              <w:szCs w:val="24"/>
              <w14:ligatures w14:val="standardContextual"/>
            </w:rPr>
          </w:pPr>
          <w:hyperlink w:anchor="_Toc198550167" w:history="1">
            <w:r w:rsidRPr="00EE462F">
              <w:rPr>
                <w:rStyle w:val="a3"/>
                <w:rFonts w:ascii="宋体" w:eastAsia="宋体" w:hAnsi="宋体" w:hint="eastAsia"/>
                <w:noProof/>
              </w:rPr>
              <w:t>第十二讲 档案和文本分析</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_Toc198550167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25</w:t>
            </w:r>
            <w:r w:rsidRPr="00EE462F">
              <w:rPr>
                <w:rFonts w:ascii="宋体" w:eastAsia="宋体" w:hAnsi="宋体" w:hint="eastAsia"/>
                <w:noProof/>
                <w:webHidden/>
              </w:rPr>
              <w:fldChar w:fldCharType="end"/>
            </w:r>
          </w:hyperlink>
        </w:p>
        <w:p w14:paraId="4809D93F" w14:textId="127BB05D"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68" w:history="1">
            <w:r w:rsidRPr="00EE462F">
              <w:rPr>
                <w:rStyle w:val="a3"/>
                <w:rFonts w:ascii="宋体" w:eastAsia="宋体" w:hAnsi="宋体" w:hint="eastAsia"/>
                <w:noProof/>
              </w:rPr>
              <w:t>一、历史的搜集和分析</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_Toc198550168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25</w:t>
            </w:r>
            <w:r w:rsidRPr="00EE462F">
              <w:rPr>
                <w:rFonts w:ascii="宋体" w:eastAsia="宋体" w:hAnsi="宋体" w:hint="eastAsia"/>
                <w:noProof/>
                <w:webHidden/>
              </w:rPr>
              <w:fldChar w:fldCharType="end"/>
            </w:r>
          </w:hyperlink>
        </w:p>
        <w:p w14:paraId="3CE01B3B" w14:textId="0E2E0A0E" w:rsidR="00EE462F" w:rsidRPr="00EE462F" w:rsidRDefault="00EE462F">
          <w:pPr>
            <w:pStyle w:val="TOC2"/>
            <w:tabs>
              <w:tab w:val="right" w:leader="dot" w:pos="8296"/>
            </w:tabs>
            <w:rPr>
              <w:rFonts w:ascii="宋体" w:eastAsia="宋体" w:hAnsi="宋体" w:hint="eastAsia"/>
              <w:noProof/>
              <w:sz w:val="22"/>
              <w:szCs w:val="24"/>
              <w14:ligatures w14:val="standardContextual"/>
            </w:rPr>
          </w:pPr>
          <w:hyperlink w:anchor="_Toc198550169" w:history="1">
            <w:r w:rsidRPr="00EE462F">
              <w:rPr>
                <w:rStyle w:val="a3"/>
                <w:rFonts w:ascii="宋体" w:eastAsia="宋体" w:hAnsi="宋体" w:hint="eastAsia"/>
                <w:noProof/>
              </w:rPr>
              <w:t>二、历史与社会科学</w:t>
            </w:r>
            <w:r w:rsidRPr="00EE462F">
              <w:rPr>
                <w:rFonts w:ascii="宋体" w:eastAsia="宋体" w:hAnsi="宋体" w:hint="eastAsia"/>
                <w:noProof/>
                <w:webHidden/>
              </w:rPr>
              <w:tab/>
            </w:r>
            <w:r w:rsidRPr="00EE462F">
              <w:rPr>
                <w:rFonts w:ascii="宋体" w:eastAsia="宋体" w:hAnsi="宋体" w:hint="eastAsia"/>
                <w:noProof/>
                <w:webHidden/>
              </w:rPr>
              <w:fldChar w:fldCharType="begin"/>
            </w:r>
            <w:r w:rsidRPr="00EE462F">
              <w:rPr>
                <w:rFonts w:ascii="宋体" w:eastAsia="宋体" w:hAnsi="宋体" w:hint="eastAsia"/>
                <w:noProof/>
                <w:webHidden/>
              </w:rPr>
              <w:instrText xml:space="preserve"> </w:instrText>
            </w:r>
            <w:r w:rsidRPr="00EE462F">
              <w:rPr>
                <w:rFonts w:ascii="宋体" w:eastAsia="宋体" w:hAnsi="宋体"/>
                <w:noProof/>
                <w:webHidden/>
              </w:rPr>
              <w:instrText>PAGEREF _Toc198550169 \h</w:instrText>
            </w:r>
            <w:r w:rsidRPr="00EE462F">
              <w:rPr>
                <w:rFonts w:ascii="宋体" w:eastAsia="宋体" w:hAnsi="宋体" w:hint="eastAsia"/>
                <w:noProof/>
                <w:webHidden/>
              </w:rPr>
              <w:instrText xml:space="preserve"> </w:instrText>
            </w:r>
            <w:r w:rsidRPr="00EE462F">
              <w:rPr>
                <w:rFonts w:ascii="宋体" w:eastAsia="宋体" w:hAnsi="宋体" w:hint="eastAsia"/>
                <w:noProof/>
                <w:webHidden/>
              </w:rPr>
            </w:r>
            <w:r w:rsidRPr="00EE462F">
              <w:rPr>
                <w:rFonts w:ascii="宋体" w:eastAsia="宋体" w:hAnsi="宋体" w:hint="eastAsia"/>
                <w:noProof/>
                <w:webHidden/>
              </w:rPr>
              <w:fldChar w:fldCharType="separate"/>
            </w:r>
            <w:r>
              <w:rPr>
                <w:rFonts w:ascii="宋体" w:eastAsia="宋体" w:hAnsi="宋体" w:hint="eastAsia"/>
                <w:noProof/>
                <w:webHidden/>
              </w:rPr>
              <w:t>26</w:t>
            </w:r>
            <w:r w:rsidRPr="00EE462F">
              <w:rPr>
                <w:rFonts w:ascii="宋体" w:eastAsia="宋体" w:hAnsi="宋体" w:hint="eastAsia"/>
                <w:noProof/>
                <w:webHidden/>
              </w:rPr>
              <w:fldChar w:fldCharType="end"/>
            </w:r>
          </w:hyperlink>
        </w:p>
        <w:p w14:paraId="709C1459" w14:textId="7C817C00" w:rsidR="009C5523" w:rsidRPr="00155A5D" w:rsidRDefault="009C5523">
          <w:pPr>
            <w:rPr>
              <w:rFonts w:ascii="宋体" w:eastAsia="宋体" w:hAnsi="宋体" w:hint="eastAsia"/>
            </w:rPr>
          </w:pPr>
          <w:r w:rsidRPr="00EE462F">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3589182" w:rsidR="004F27BC" w:rsidRPr="004F27BC" w:rsidRDefault="004F27BC" w:rsidP="009C5523">
      <w:pPr>
        <w:pStyle w:val="a9"/>
      </w:pPr>
      <w:bookmarkStart w:id="0" w:name="_Toc198550085"/>
      <w:r w:rsidRPr="004F27BC">
        <w:rPr>
          <w:rFonts w:hint="eastAsia"/>
        </w:rPr>
        <w:lastRenderedPageBreak/>
        <w:t>第一讲</w:t>
      </w:r>
      <w:r w:rsidRPr="004F27BC">
        <w:rPr>
          <w:rFonts w:hint="eastAsia"/>
        </w:rPr>
        <w:t xml:space="preserve"> </w:t>
      </w:r>
      <w:r w:rsidR="005D0A5E">
        <w:rPr>
          <w:rFonts w:hint="eastAsia"/>
        </w:rPr>
        <w:t>课程介绍</w:t>
      </w:r>
      <w:bookmarkEnd w:id="0"/>
    </w:p>
    <w:p w14:paraId="19160074" w14:textId="654E97B8" w:rsidR="00906D67" w:rsidRPr="001E7533" w:rsidRDefault="000C2A56" w:rsidP="001A5EBF">
      <w:pPr>
        <w:pStyle w:val="aa"/>
        <w:spacing w:before="78" w:after="78"/>
        <w:jc w:val="center"/>
        <w:rPr>
          <w:rFonts w:cs="Times New Roman"/>
        </w:rPr>
      </w:pPr>
      <w:r w:rsidRPr="001E7533">
        <w:rPr>
          <w:rFonts w:cs="Times New Roman"/>
        </w:rPr>
        <w:t>202</w:t>
      </w:r>
      <w:r w:rsidR="005D0A5E">
        <w:rPr>
          <w:rFonts w:cs="Times New Roman" w:hint="eastAsia"/>
        </w:rPr>
        <w:t>5</w:t>
      </w:r>
      <w:r w:rsidRPr="001E7533">
        <w:rPr>
          <w:rFonts w:cs="Times New Roman"/>
        </w:rPr>
        <w:t>.</w:t>
      </w:r>
      <w:r w:rsidR="005D0A5E">
        <w:rPr>
          <w:rFonts w:cs="Times New Roman" w:hint="eastAsia"/>
        </w:rPr>
        <w:t>2</w:t>
      </w:r>
      <w:r w:rsidRPr="001E7533">
        <w:rPr>
          <w:rFonts w:cs="Times New Roman"/>
        </w:rPr>
        <w:t>.1</w:t>
      </w:r>
      <w:r w:rsidR="005D0A5E">
        <w:rPr>
          <w:rFonts w:cs="Times New Roman" w:hint="eastAsia"/>
        </w:rPr>
        <w:t>7</w:t>
      </w:r>
    </w:p>
    <w:p w14:paraId="015AED5C" w14:textId="3A7BC01C" w:rsidR="009351E7" w:rsidRDefault="009351E7" w:rsidP="009351E7">
      <w:pPr>
        <w:pStyle w:val="ac"/>
      </w:pPr>
      <w:bookmarkStart w:id="1" w:name="_Toc198550086"/>
      <w:r>
        <w:rPr>
          <w:rFonts w:hint="eastAsia"/>
        </w:rPr>
        <w:t>一、概念界定</w:t>
      </w:r>
      <w:bookmarkEnd w:id="1"/>
    </w:p>
    <w:p w14:paraId="079D0B26" w14:textId="3492DDFC" w:rsidR="000C2A56" w:rsidRDefault="005D0A5E" w:rsidP="001A5EBF">
      <w:pPr>
        <w:pStyle w:val="aa"/>
        <w:spacing w:before="78" w:after="78"/>
      </w:pPr>
      <w:r>
        <w:tab/>
      </w:r>
      <w:r>
        <w:rPr>
          <w:rFonts w:hint="eastAsia"/>
        </w:rPr>
        <w:t>“定性研究方法（</w:t>
      </w:r>
      <w:r>
        <w:t>qualitative research methods</w:t>
      </w:r>
      <w:r>
        <w:rPr>
          <w:rFonts w:hint="eastAsia"/>
        </w:rPr>
        <w:t>，质性研究方法）”由三个词组成：定性、研究、方法。这三个词都是常用词，但其学术上的</w:t>
      </w:r>
      <w:proofErr w:type="gramStart"/>
      <w:r>
        <w:rPr>
          <w:rFonts w:hint="eastAsia"/>
        </w:rPr>
        <w:t>定义</w:t>
      </w:r>
      <w:r w:rsidR="00E86B66">
        <w:rPr>
          <w:rFonts w:hint="eastAsia"/>
        </w:rPr>
        <w:t>仍</w:t>
      </w:r>
      <w:proofErr w:type="gramEnd"/>
      <w:r w:rsidR="00E86B66">
        <w:rPr>
          <w:rFonts w:hint="eastAsia"/>
        </w:rPr>
        <w:t>值得探讨。</w:t>
      </w:r>
    </w:p>
    <w:p w14:paraId="454392F2" w14:textId="479A51EB" w:rsidR="009351E7" w:rsidRDefault="009351E7" w:rsidP="009351E7">
      <w:pPr>
        <w:pStyle w:val="ae"/>
      </w:pPr>
      <w:bookmarkStart w:id="2" w:name="_Toc198550087"/>
      <w:r>
        <w:rPr>
          <w:rFonts w:hint="eastAsia"/>
        </w:rPr>
        <w:t>（一）定性</w:t>
      </w:r>
      <w:bookmarkEnd w:id="2"/>
    </w:p>
    <w:p w14:paraId="3F8259B2" w14:textId="14B07A15" w:rsidR="00E86B66" w:rsidRDefault="00E86B66" w:rsidP="003B01CF">
      <w:pPr>
        <w:pStyle w:val="aa"/>
        <w:spacing w:before="78" w:after="78"/>
        <w:ind w:firstLine="420"/>
      </w:pPr>
      <w:r>
        <w:rPr>
          <w:rFonts w:hint="eastAsia"/>
        </w:rPr>
        <w:t>“定性”就是对事物性质的界定。从公共卫生领域对病原体类型、传染病管制方法的认定，到政治学领域对何为“民粹主义（</w:t>
      </w:r>
      <w:r>
        <w:rPr>
          <w:rFonts w:hint="eastAsia"/>
        </w:rPr>
        <w:t>populism</w:t>
      </w:r>
      <w:r>
        <w:rPr>
          <w:rFonts w:hint="eastAsia"/>
        </w:rPr>
        <w:t>）”的界定，都涉及“定性”这一步。</w:t>
      </w:r>
      <w:r w:rsidR="003B01CF">
        <w:rPr>
          <w:rFonts w:hint="eastAsia"/>
        </w:rPr>
        <w:t>对事物性质的界定十分重要。</w:t>
      </w:r>
    </w:p>
    <w:p w14:paraId="43E0C4E9" w14:textId="5F9C0123" w:rsidR="005D0A5E" w:rsidRDefault="003B01CF" w:rsidP="003B01CF">
      <w:pPr>
        <w:pStyle w:val="aa"/>
        <w:spacing w:before="78" w:after="78"/>
        <w:ind w:firstLine="420"/>
      </w:pPr>
      <w:r>
        <w:rPr>
          <w:rFonts w:hint="eastAsia"/>
        </w:rPr>
        <w:t>例如，</w:t>
      </w:r>
      <w:r w:rsidR="00E86B66">
        <w:rPr>
          <w:rFonts w:hint="eastAsia"/>
        </w:rPr>
        <w:t>2021</w:t>
      </w:r>
      <w:r w:rsidR="00E86B66">
        <w:rPr>
          <w:rFonts w:hint="eastAsia"/>
        </w:rPr>
        <w:t>年初，在</w:t>
      </w:r>
      <w:r w:rsidR="00E86B66">
        <w:rPr>
          <w:rFonts w:hint="eastAsia"/>
        </w:rPr>
        <w:t>2020</w:t>
      </w:r>
      <w:r w:rsidR="00E86B66">
        <w:rPr>
          <w:rFonts w:hint="eastAsia"/>
        </w:rPr>
        <w:t>年美国总统大选中落选的</w:t>
      </w:r>
      <w:proofErr w:type="gramStart"/>
      <w:r w:rsidR="00E86B66">
        <w:rPr>
          <w:rFonts w:hint="eastAsia"/>
        </w:rPr>
        <w:t>特朗普</w:t>
      </w:r>
      <w:proofErr w:type="gramEnd"/>
      <w:r w:rsidR="00E86B66">
        <w:rPr>
          <w:rFonts w:hint="eastAsia"/>
        </w:rPr>
        <w:t>声称选举结果“不公正”，其追随者</w:t>
      </w:r>
      <w:proofErr w:type="gramStart"/>
      <w:r w:rsidR="00E86B66">
        <w:rPr>
          <w:rFonts w:hint="eastAsia"/>
        </w:rPr>
        <w:t>遂冲击</w:t>
      </w:r>
      <w:proofErr w:type="gramEnd"/>
      <w:r w:rsidR="00E86B66">
        <w:rPr>
          <w:rFonts w:hint="eastAsia"/>
        </w:rPr>
        <w:t>了国会；对于此事，</w:t>
      </w:r>
      <w:proofErr w:type="gramStart"/>
      <w:r w:rsidR="00E86B66">
        <w:rPr>
          <w:rFonts w:hint="eastAsia"/>
        </w:rPr>
        <w:t>特朗普</w:t>
      </w:r>
      <w:proofErr w:type="gramEnd"/>
      <w:r w:rsidR="00E86B66">
        <w:rPr>
          <w:rFonts w:hint="eastAsia"/>
        </w:rPr>
        <w:t>于</w:t>
      </w:r>
      <w:r w:rsidR="00E86B66">
        <w:rPr>
          <w:rFonts w:hint="eastAsia"/>
        </w:rPr>
        <w:t>1</w:t>
      </w:r>
      <w:r w:rsidR="00E86B66">
        <w:rPr>
          <w:rFonts w:hint="eastAsia"/>
        </w:rPr>
        <w:t>月</w:t>
      </w:r>
      <w:r w:rsidR="00E86B66">
        <w:rPr>
          <w:rFonts w:hint="eastAsia"/>
        </w:rPr>
        <w:t>6</w:t>
      </w:r>
      <w:r w:rsidR="00E86B66">
        <w:rPr>
          <w:rFonts w:hint="eastAsia"/>
        </w:rPr>
        <w:t>日声称是“正当抗议、索取权利”，后又于</w:t>
      </w:r>
      <w:r w:rsidR="00E86B66">
        <w:rPr>
          <w:rFonts w:hint="eastAsia"/>
        </w:rPr>
        <w:t>1</w:t>
      </w:r>
      <w:r w:rsidR="00E86B66">
        <w:rPr>
          <w:rFonts w:hint="eastAsia"/>
        </w:rPr>
        <w:t>月</w:t>
      </w:r>
      <w:r w:rsidR="00E86B66">
        <w:rPr>
          <w:rFonts w:hint="eastAsia"/>
        </w:rPr>
        <w:t>7</w:t>
      </w:r>
      <w:r w:rsidR="00E86B66">
        <w:rPr>
          <w:rFonts w:hint="eastAsia"/>
        </w:rPr>
        <w:t>日改口称之为“违法乱纪”</w:t>
      </w:r>
      <w:r>
        <w:rPr>
          <w:rFonts w:hint="eastAsia"/>
        </w:rPr>
        <w:t>；</w:t>
      </w:r>
      <w:proofErr w:type="gramStart"/>
      <w:r w:rsidR="00E86B66">
        <w:rPr>
          <w:rFonts w:hint="eastAsia"/>
        </w:rPr>
        <w:t>拜登则</w:t>
      </w:r>
      <w:proofErr w:type="gramEnd"/>
      <w:r w:rsidR="00E86B66">
        <w:rPr>
          <w:rFonts w:hint="eastAsia"/>
        </w:rPr>
        <w:t>一直称其为“暴动、造反（</w:t>
      </w:r>
      <w:r w:rsidR="00E86B66">
        <w:rPr>
          <w:rFonts w:hint="eastAsia"/>
        </w:rPr>
        <w:t>insurrection</w:t>
      </w:r>
      <w:r w:rsidR="00E86B66">
        <w:rPr>
          <w:rFonts w:hint="eastAsia"/>
        </w:rPr>
        <w:t>）”。</w:t>
      </w:r>
      <w:r>
        <w:rPr>
          <w:rFonts w:hint="eastAsia"/>
        </w:rPr>
        <w:t>又例如，</w:t>
      </w:r>
      <w:r>
        <w:rPr>
          <w:rFonts w:hint="eastAsia"/>
        </w:rPr>
        <w:t>2021</w:t>
      </w:r>
      <w:r>
        <w:rPr>
          <w:rFonts w:hint="eastAsia"/>
        </w:rPr>
        <w:t>年缅甸敏昂莱政府取代昂山素季政府，有人称之为“政府改组”，也有人称之为“军事政变”。我们更熟悉的</w:t>
      </w:r>
      <w:r>
        <w:rPr>
          <w:rFonts w:hint="eastAsia"/>
        </w:rPr>
        <w:t>2022</w:t>
      </w:r>
      <w:r>
        <w:rPr>
          <w:rFonts w:hint="eastAsia"/>
        </w:rPr>
        <w:t>年爆发的俄乌冲突，对其为“战争”还是“特别军事行动”的判定也众说纷纭。</w:t>
      </w:r>
    </w:p>
    <w:p w14:paraId="44863FBB" w14:textId="017304FC" w:rsidR="003B01CF" w:rsidRDefault="003B01CF" w:rsidP="003B01CF">
      <w:pPr>
        <w:pStyle w:val="aa"/>
        <w:spacing w:before="78" w:after="78"/>
        <w:ind w:firstLine="420"/>
      </w:pPr>
      <w:r>
        <w:rPr>
          <w:rFonts w:hint="eastAsia"/>
        </w:rPr>
        <w:t>上述事件的定性都会影响我们的判断，进而影响我们的行动。</w:t>
      </w:r>
      <w:r w:rsidR="009351E7">
        <w:rPr>
          <w:rFonts w:hint="eastAsia"/>
        </w:rPr>
        <w:t>在政治领域，定性尤为重要。</w:t>
      </w:r>
    </w:p>
    <w:p w14:paraId="09D0E975" w14:textId="2CF9ECC4" w:rsidR="005D0A5E" w:rsidRDefault="009351E7" w:rsidP="009351E7">
      <w:pPr>
        <w:pStyle w:val="ae"/>
      </w:pPr>
      <w:bookmarkStart w:id="3" w:name="_Toc198550088"/>
      <w:r>
        <w:rPr>
          <w:rFonts w:hint="eastAsia"/>
        </w:rPr>
        <w:t>（二）研究</w:t>
      </w:r>
      <w:bookmarkEnd w:id="3"/>
    </w:p>
    <w:p w14:paraId="10326809" w14:textId="2A6E4711" w:rsidR="009351E7" w:rsidRDefault="009351E7" w:rsidP="001A5EBF">
      <w:pPr>
        <w:pStyle w:val="aa"/>
        <w:spacing w:before="78" w:after="78"/>
      </w:pPr>
      <w:r>
        <w:tab/>
      </w:r>
      <w:r>
        <w:rPr>
          <w:rFonts w:hint="eastAsia"/>
        </w:rPr>
        <w:t>“研究”具有多重含义。当我们对一个事物提出问题时，我们就在培养研究思维。</w:t>
      </w:r>
      <w:r w:rsidR="00BC7C67">
        <w:rPr>
          <w:rFonts w:hint="eastAsia"/>
        </w:rPr>
        <w:t>“研究”也并非仅出现在学院之中，而也会出现在生活之中。</w:t>
      </w:r>
    </w:p>
    <w:p w14:paraId="6A97B67C" w14:textId="505B0522" w:rsidR="00AA5FF0" w:rsidRDefault="00AA5FF0" w:rsidP="00AA5FF0">
      <w:pPr>
        <w:pStyle w:val="ae"/>
      </w:pPr>
      <w:bookmarkStart w:id="4" w:name="_Toc198550089"/>
      <w:r>
        <w:rPr>
          <w:rFonts w:hint="eastAsia"/>
        </w:rPr>
        <w:t>（三）方法</w:t>
      </w:r>
      <w:bookmarkEnd w:id="4"/>
    </w:p>
    <w:p w14:paraId="23505693" w14:textId="29E56A34" w:rsidR="00AA5FF0" w:rsidRDefault="00AA5FF0" w:rsidP="001A5EBF">
      <w:pPr>
        <w:pStyle w:val="aa"/>
        <w:spacing w:before="78" w:after="78"/>
      </w:pPr>
      <w:r>
        <w:tab/>
      </w:r>
      <w:r>
        <w:rPr>
          <w:rFonts w:hint="eastAsia"/>
        </w:rPr>
        <w:t>有了研究思维不足以产出成果，其中还需要工具的</w:t>
      </w:r>
      <w:r w:rsidR="0066144F">
        <w:rPr>
          <w:rFonts w:hint="eastAsia"/>
        </w:rPr>
        <w:t>协助</w:t>
      </w:r>
      <w:r>
        <w:rPr>
          <w:rFonts w:hint="eastAsia"/>
        </w:rPr>
        <w:t>，也即方法。</w:t>
      </w:r>
      <w:r w:rsidR="0066144F">
        <w:rPr>
          <w:rFonts w:hint="eastAsia"/>
        </w:rPr>
        <w:t>当然，工具与作品之间也不是对应的关系，工具是成果的必要不充分条件。</w:t>
      </w:r>
    </w:p>
    <w:p w14:paraId="5BE70B2A" w14:textId="36212419" w:rsidR="0066144F" w:rsidRDefault="0066144F" w:rsidP="001A5EBF">
      <w:pPr>
        <w:pStyle w:val="aa"/>
        <w:spacing w:before="78" w:after="78"/>
      </w:pPr>
      <w:r>
        <w:tab/>
      </w:r>
      <w:r>
        <w:rPr>
          <w:rFonts w:hint="eastAsia"/>
        </w:rPr>
        <w:t>总之，方法论（</w:t>
      </w:r>
      <w:r>
        <w:rPr>
          <w:rFonts w:hint="eastAsia"/>
        </w:rPr>
        <w:t>methodology</w:t>
      </w:r>
      <w:r>
        <w:rPr>
          <w:rFonts w:hint="eastAsia"/>
        </w:rPr>
        <w:t>）课并不仅仅是掌握具体的方法（</w:t>
      </w:r>
      <w:r>
        <w:rPr>
          <w:rFonts w:hint="eastAsia"/>
        </w:rPr>
        <w:t>method</w:t>
      </w:r>
      <w:r>
        <w:rPr>
          <w:rFonts w:hint="eastAsia"/>
        </w:rPr>
        <w:t>），方法的论需要听课和阅读，而具体的方法掌握则需要实战演练。</w:t>
      </w:r>
    </w:p>
    <w:p w14:paraId="0D0E020D" w14:textId="1EBF2E4D" w:rsidR="009351E7" w:rsidRDefault="0066144F" w:rsidP="0066144F">
      <w:pPr>
        <w:pStyle w:val="ac"/>
      </w:pPr>
      <w:bookmarkStart w:id="5" w:name="_Toc198550090"/>
      <w:r>
        <w:rPr>
          <w:rFonts w:hint="eastAsia"/>
        </w:rPr>
        <w:t>二、课程内容</w:t>
      </w:r>
      <w:bookmarkEnd w:id="5"/>
    </w:p>
    <w:p w14:paraId="37D148E5" w14:textId="280B850A" w:rsidR="0066144F" w:rsidRDefault="0066144F" w:rsidP="001A5EBF">
      <w:pPr>
        <w:pStyle w:val="aa"/>
        <w:spacing w:before="78" w:after="78"/>
      </w:pPr>
      <w:r>
        <w:tab/>
      </w:r>
      <w:r>
        <w:rPr>
          <w:rFonts w:hint="eastAsia"/>
        </w:rPr>
        <w:t>从“定性”“研究”“方法”出发，这门课的主要内容包括：</w:t>
      </w:r>
    </w:p>
    <w:p w14:paraId="1C83E01E" w14:textId="77777777"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研究</w:t>
      </w:r>
    </w:p>
    <w:p w14:paraId="0A399C58" w14:textId="4AE45E1D" w:rsidR="0066144F" w:rsidRDefault="0066144F" w:rsidP="0066144F">
      <w:pPr>
        <w:pStyle w:val="aa"/>
        <w:numPr>
          <w:ilvl w:val="1"/>
          <w:numId w:val="2"/>
        </w:numPr>
        <w:spacing w:beforeLines="0" w:before="0" w:afterLines="0" w:after="0"/>
      </w:pPr>
      <w:r>
        <w:rPr>
          <w:rFonts w:hint="eastAsia"/>
        </w:rPr>
        <w:t>什么叫研究？研究和读书的联系和区别在哪</w:t>
      </w:r>
      <w:r>
        <w:rPr>
          <w:rFonts w:hint="eastAsia"/>
        </w:rPr>
        <w:t>?</w:t>
      </w:r>
    </w:p>
    <w:p w14:paraId="5F2F8D58" w14:textId="35FB68C9" w:rsidR="0066144F" w:rsidRDefault="0066144F" w:rsidP="0066144F">
      <w:pPr>
        <w:pStyle w:val="aa"/>
        <w:numPr>
          <w:ilvl w:val="1"/>
          <w:numId w:val="2"/>
        </w:numPr>
        <w:spacing w:beforeLines="0" w:before="0" w:afterLines="0" w:after="0"/>
      </w:pPr>
      <w:r>
        <w:rPr>
          <w:rFonts w:hint="eastAsia"/>
        </w:rPr>
        <w:t>为什么要做研究？</w:t>
      </w:r>
    </w:p>
    <w:p w14:paraId="3E4E5DB5" w14:textId="08EFB03A" w:rsidR="0066144F" w:rsidRDefault="0066144F" w:rsidP="0066144F">
      <w:pPr>
        <w:pStyle w:val="aa"/>
        <w:numPr>
          <w:ilvl w:val="1"/>
          <w:numId w:val="2"/>
        </w:numPr>
        <w:spacing w:beforeLines="0" w:before="0" w:afterLines="0" w:after="0"/>
      </w:pPr>
      <w:r>
        <w:rPr>
          <w:rFonts w:hint="eastAsia"/>
        </w:rPr>
        <w:t>社会科学与自然科学的联系和区别在哪？</w:t>
      </w:r>
    </w:p>
    <w:p w14:paraId="5F6DC271" w14:textId="6E48664D"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定性</w:t>
      </w:r>
    </w:p>
    <w:p w14:paraId="10C95327" w14:textId="4CB16243" w:rsidR="0066144F" w:rsidRDefault="0066144F" w:rsidP="0066144F">
      <w:pPr>
        <w:pStyle w:val="aa"/>
        <w:numPr>
          <w:ilvl w:val="1"/>
          <w:numId w:val="2"/>
        </w:numPr>
        <w:spacing w:beforeLines="0" w:before="0" w:afterLines="0" w:after="0"/>
      </w:pPr>
      <w:r>
        <w:rPr>
          <w:rFonts w:hint="eastAsia"/>
        </w:rPr>
        <w:t>社会科学中的质性</w:t>
      </w:r>
      <w:r>
        <w:rPr>
          <w:rFonts w:hint="eastAsia"/>
        </w:rPr>
        <w:t>/</w:t>
      </w:r>
      <w:r>
        <w:rPr>
          <w:rFonts w:hint="eastAsia"/>
        </w:rPr>
        <w:t>定性为何重要？</w:t>
      </w:r>
    </w:p>
    <w:p w14:paraId="1687BA70" w14:textId="4C137556" w:rsidR="0066144F" w:rsidRDefault="0066144F" w:rsidP="0066144F">
      <w:pPr>
        <w:pStyle w:val="aa"/>
        <w:numPr>
          <w:ilvl w:val="1"/>
          <w:numId w:val="2"/>
        </w:numPr>
        <w:spacing w:beforeLines="0" w:before="0" w:afterLines="0" w:after="0"/>
      </w:pPr>
      <w:r>
        <w:rPr>
          <w:rFonts w:hint="eastAsia"/>
        </w:rPr>
        <w:t>如何认识社会现象的性质？</w:t>
      </w:r>
    </w:p>
    <w:p w14:paraId="03F9A60F" w14:textId="2B27C5E5" w:rsidR="0066144F" w:rsidRDefault="0066144F" w:rsidP="0066144F">
      <w:pPr>
        <w:pStyle w:val="aa"/>
        <w:numPr>
          <w:ilvl w:val="1"/>
          <w:numId w:val="2"/>
        </w:numPr>
        <w:spacing w:beforeLines="0" w:before="0" w:afterLines="0" w:after="0"/>
      </w:pPr>
      <w:r>
        <w:rPr>
          <w:rFonts w:hint="eastAsia"/>
        </w:rPr>
        <w:lastRenderedPageBreak/>
        <w:t>什么是定性研究？什么是定量研究？两者的区别和联系在哪？是否只有两种研究方法？</w:t>
      </w:r>
    </w:p>
    <w:p w14:paraId="1B6435FD" w14:textId="2FDFAA93"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方法</w:t>
      </w:r>
    </w:p>
    <w:p w14:paraId="6E77E8A6" w14:textId="329F8EB6" w:rsidR="0066144F" w:rsidRDefault="0066144F" w:rsidP="0066144F">
      <w:pPr>
        <w:pStyle w:val="aa"/>
        <w:numPr>
          <w:ilvl w:val="1"/>
          <w:numId w:val="2"/>
        </w:numPr>
        <w:spacing w:beforeLines="0" w:before="0" w:afterLines="0" w:after="0"/>
      </w:pPr>
      <w:r>
        <w:rPr>
          <w:rFonts w:hint="eastAsia"/>
        </w:rPr>
        <w:t>个案研究</w:t>
      </w:r>
    </w:p>
    <w:p w14:paraId="09251BEC" w14:textId="2E32B6A2" w:rsidR="0066144F" w:rsidRDefault="0066144F" w:rsidP="0066144F">
      <w:pPr>
        <w:pStyle w:val="aa"/>
        <w:numPr>
          <w:ilvl w:val="1"/>
          <w:numId w:val="2"/>
        </w:numPr>
        <w:spacing w:beforeLines="0" w:before="0" w:afterLines="0" w:after="0"/>
      </w:pPr>
      <w:r>
        <w:rPr>
          <w:rFonts w:hint="eastAsia"/>
        </w:rPr>
        <w:t>比较研究</w:t>
      </w:r>
    </w:p>
    <w:p w14:paraId="6FACEAB3" w14:textId="6A952882" w:rsidR="0066144F" w:rsidRDefault="0066144F" w:rsidP="0066144F">
      <w:pPr>
        <w:pStyle w:val="aa"/>
        <w:numPr>
          <w:ilvl w:val="1"/>
          <w:numId w:val="2"/>
        </w:numPr>
        <w:spacing w:beforeLines="0" w:before="0" w:afterLines="0" w:after="0"/>
      </w:pPr>
      <w:r>
        <w:rPr>
          <w:rFonts w:hint="eastAsia"/>
        </w:rPr>
        <w:t>实地调研</w:t>
      </w:r>
    </w:p>
    <w:p w14:paraId="3C40C738" w14:textId="77400440" w:rsidR="0066144F" w:rsidRDefault="0066144F" w:rsidP="0066144F">
      <w:pPr>
        <w:pStyle w:val="aa"/>
        <w:numPr>
          <w:ilvl w:val="1"/>
          <w:numId w:val="2"/>
        </w:numPr>
        <w:spacing w:beforeLines="0" w:before="0" w:afterLines="0" w:after="0"/>
      </w:pPr>
      <w:r>
        <w:rPr>
          <w:rFonts w:hint="eastAsia"/>
        </w:rPr>
        <w:t>历史和文本分析</w:t>
      </w:r>
    </w:p>
    <w:p w14:paraId="060F8DFC" w14:textId="35C33E20" w:rsidR="0066144F" w:rsidRDefault="00742617" w:rsidP="00742617">
      <w:pPr>
        <w:pStyle w:val="aa"/>
        <w:spacing w:before="78" w:after="78"/>
        <w:ind w:firstLine="420"/>
      </w:pPr>
      <w:r>
        <w:rPr>
          <w:rFonts w:hint="eastAsia"/>
        </w:rPr>
        <w:t>这门课旨在使大家了解什么是社会（科学）研究，尝试做研究并使用定性研究方法，并培养研究思维。</w:t>
      </w:r>
      <w:r w:rsidR="007E08C8">
        <w:rPr>
          <w:rFonts w:hint="eastAsia"/>
        </w:rPr>
        <w:t>在人工智能的时代，“回答”的能力已经不再重要，但提出问题与做研究的能力将在未来（至少在中短期内）持续发光。</w:t>
      </w:r>
    </w:p>
    <w:p w14:paraId="117810BE" w14:textId="77777777" w:rsidR="00F8285F" w:rsidRDefault="00F8285F" w:rsidP="006723B8">
      <w:pPr>
        <w:pStyle w:val="aa"/>
        <w:spacing w:before="78" w:after="78"/>
      </w:pPr>
    </w:p>
    <w:p w14:paraId="626607A3" w14:textId="77777777" w:rsidR="006723B8" w:rsidRDefault="006723B8" w:rsidP="006723B8">
      <w:pPr>
        <w:pStyle w:val="aa"/>
        <w:spacing w:before="78" w:after="78"/>
      </w:pPr>
    </w:p>
    <w:p w14:paraId="50783D17" w14:textId="77777777" w:rsidR="006723B8" w:rsidRDefault="006723B8" w:rsidP="006723B8">
      <w:pPr>
        <w:pStyle w:val="aa"/>
        <w:spacing w:before="78" w:after="78"/>
      </w:pPr>
    </w:p>
    <w:p w14:paraId="53A17ADA" w14:textId="57E72342" w:rsidR="006723B8" w:rsidRDefault="006723B8" w:rsidP="006723B8">
      <w:pPr>
        <w:pStyle w:val="a9"/>
      </w:pPr>
      <w:bookmarkStart w:id="6" w:name="_Toc198550091"/>
      <w:r>
        <w:rPr>
          <w:rFonts w:hint="eastAsia"/>
        </w:rPr>
        <w:t>第二讲</w:t>
      </w:r>
      <w:r>
        <w:rPr>
          <w:rFonts w:hint="eastAsia"/>
        </w:rPr>
        <w:t xml:space="preserve"> </w:t>
      </w:r>
      <w:r>
        <w:rPr>
          <w:rFonts w:hint="eastAsia"/>
        </w:rPr>
        <w:t>什么是研究，什么是好的研究</w:t>
      </w:r>
      <w:bookmarkEnd w:id="6"/>
    </w:p>
    <w:p w14:paraId="4D943122" w14:textId="6C8B8C87" w:rsidR="00742617" w:rsidRDefault="006723B8" w:rsidP="006723B8">
      <w:pPr>
        <w:pStyle w:val="aa"/>
        <w:spacing w:before="78" w:after="78"/>
        <w:jc w:val="center"/>
      </w:pPr>
      <w:r>
        <w:rPr>
          <w:rFonts w:hint="eastAsia"/>
        </w:rPr>
        <w:t>2025.2.24</w:t>
      </w:r>
    </w:p>
    <w:p w14:paraId="240BD7EC" w14:textId="26AF3E73" w:rsidR="006723B8" w:rsidRDefault="000003E0" w:rsidP="000003E0">
      <w:pPr>
        <w:pStyle w:val="ac"/>
      </w:pPr>
      <w:bookmarkStart w:id="7" w:name="_Toc198550092"/>
      <w:r>
        <w:rPr>
          <w:rFonts w:hint="eastAsia"/>
        </w:rPr>
        <w:t>一、什么是研究？现代学术研究是如何兴起的？</w:t>
      </w:r>
      <w:bookmarkEnd w:id="7"/>
    </w:p>
    <w:p w14:paraId="5472B84B" w14:textId="6FC2756E" w:rsidR="006723B8" w:rsidRDefault="000003E0" w:rsidP="000003E0">
      <w:pPr>
        <w:pStyle w:val="aa"/>
        <w:spacing w:before="78" w:after="78"/>
      </w:pPr>
      <w:r>
        <w:tab/>
      </w:r>
      <w:r w:rsidRPr="000003E0">
        <w:rPr>
          <w:rFonts w:hint="eastAsia"/>
          <w:b/>
          <w:bCs/>
        </w:rPr>
        <w:t>研究（</w:t>
      </w:r>
      <w:r w:rsidRPr="000003E0">
        <w:rPr>
          <w:rFonts w:hint="eastAsia"/>
          <w:b/>
          <w:bCs/>
        </w:rPr>
        <w:t>research</w:t>
      </w:r>
      <w:r w:rsidRPr="000003E0">
        <w:rPr>
          <w:rFonts w:hint="eastAsia"/>
          <w:b/>
          <w:bCs/>
        </w:rPr>
        <w:t>）</w:t>
      </w:r>
      <w:r>
        <w:rPr>
          <w:rFonts w:hint="eastAsia"/>
        </w:rPr>
        <w:t>的本质是创新。从事研究的人，就是知识的生产者。世界银行定义中的研发支出（</w:t>
      </w:r>
      <w:r>
        <w:rPr>
          <w:rFonts w:hint="eastAsia"/>
        </w:rPr>
        <w:t>R&amp;D</w:t>
      </w:r>
      <w:r>
        <w:rPr>
          <w:rFonts w:hint="eastAsia"/>
        </w:rPr>
        <w:t>）是指系统性创新工作的经常支出和资本支出（国家和私人），其目的在于提升知识水平，包括人文、文化、社会知识，并将知识用于新的应用；</w:t>
      </w:r>
      <w:r>
        <w:rPr>
          <w:rFonts w:hint="eastAsia"/>
        </w:rPr>
        <w:t>R&amp;D</w:t>
      </w:r>
      <w:r>
        <w:rPr>
          <w:rFonts w:hint="eastAsia"/>
        </w:rPr>
        <w:t>包括基本研究、应用研究和实验开发。</w:t>
      </w:r>
    </w:p>
    <w:p w14:paraId="6775B7CC" w14:textId="51AA3CF3" w:rsidR="00DA4915" w:rsidRDefault="00DA4915" w:rsidP="00DA4915">
      <w:pPr>
        <w:pStyle w:val="ae"/>
      </w:pPr>
      <w:bookmarkStart w:id="8" w:name="_Toc198550093"/>
      <w:r>
        <w:rPr>
          <w:rFonts w:hint="eastAsia"/>
        </w:rPr>
        <w:t>（一）并非自古以来的创新</w:t>
      </w:r>
      <w:bookmarkEnd w:id="8"/>
    </w:p>
    <w:p w14:paraId="6E519C3F" w14:textId="623905DD" w:rsidR="000003E0" w:rsidRDefault="000003E0" w:rsidP="000003E0">
      <w:pPr>
        <w:pStyle w:val="aa"/>
        <w:spacing w:before="78" w:after="78"/>
      </w:pPr>
      <w:r>
        <w:tab/>
      </w:r>
      <w:r>
        <w:rPr>
          <w:rFonts w:hint="eastAsia"/>
        </w:rPr>
        <w:t>“鼓励创新”并非人类自古以来的现象。在古希腊的古典时期，</w:t>
      </w:r>
      <w:r w:rsidR="0038074F">
        <w:rPr>
          <w:rFonts w:hint="eastAsia"/>
        </w:rPr>
        <w:t>雅典等城邦</w:t>
      </w:r>
      <w:r>
        <w:rPr>
          <w:rFonts w:hint="eastAsia"/>
        </w:rPr>
        <w:t>推崇“博雅教育（</w:t>
      </w:r>
      <w:r>
        <w:rPr>
          <w:rFonts w:hint="eastAsia"/>
        </w:rPr>
        <w:t>Liberal Arts</w:t>
      </w:r>
      <w:r>
        <w:rPr>
          <w:rFonts w:hint="eastAsia"/>
        </w:rPr>
        <w:t>）”，即一个自由城市的公民应该学习的基本学科</w:t>
      </w:r>
      <w:r w:rsidR="0038074F">
        <w:rPr>
          <w:rFonts w:hint="eastAsia"/>
        </w:rPr>
        <w:t>；其目的就是培养能够参与民主生活的公民</w:t>
      </w:r>
      <w:r>
        <w:rPr>
          <w:rFonts w:hint="eastAsia"/>
        </w:rPr>
        <w:t>。</w:t>
      </w:r>
      <w:r>
        <w:rPr>
          <w:rFonts w:hint="eastAsia"/>
        </w:rPr>
        <w:t xml:space="preserve"> </w:t>
      </w:r>
      <w:r>
        <w:rPr>
          <w:rFonts w:hint="eastAsia"/>
        </w:rPr>
        <w:t>“三艺（</w:t>
      </w:r>
      <w:r>
        <w:rPr>
          <w:rFonts w:hint="eastAsia"/>
        </w:rPr>
        <w:t>Trivium</w:t>
      </w:r>
      <w:r>
        <w:rPr>
          <w:rFonts w:hint="eastAsia"/>
        </w:rPr>
        <w:t>）”——文法（包括拉丁文和文学）、修辞（包括散文与诗的写作，以及历史）、逻辑（即形式逻辑）——属于初级学科；“四术（</w:t>
      </w:r>
      <w:r>
        <w:rPr>
          <w:rFonts w:hint="eastAsia"/>
        </w:rPr>
        <w:t>Quadrivium</w:t>
      </w:r>
      <w:r>
        <w:rPr>
          <w:rFonts w:hint="eastAsia"/>
        </w:rPr>
        <w:t>）”——算术、几何（包括地理）、天文、音乐——则是高级学科。</w:t>
      </w:r>
      <w:r w:rsidR="0052144F">
        <w:rPr>
          <w:rFonts w:hint="eastAsia"/>
        </w:rPr>
        <w:t>可见，在古典教育中，教育的目的是为了使人能够思考、交流，创新则并不被重视。</w:t>
      </w:r>
    </w:p>
    <w:p w14:paraId="43FE74C6" w14:textId="76CC5F18" w:rsidR="0052144F" w:rsidRDefault="0052144F" w:rsidP="000003E0">
      <w:pPr>
        <w:pStyle w:val="aa"/>
        <w:spacing w:before="78" w:after="78"/>
      </w:pPr>
      <w:r>
        <w:tab/>
      </w:r>
      <w:r>
        <w:rPr>
          <w:rFonts w:hint="eastAsia"/>
        </w:rPr>
        <w:t>在古代中国，教育多是为了选拔治理上的人才，并且受儒家思想限制较大，因此也不重视创新。这在中国近代新旧社会交替之际尤为明显——学生往往不被允许提问，也因此丧失了创新的机会。</w:t>
      </w:r>
    </w:p>
    <w:p w14:paraId="663A5E18" w14:textId="41B69725" w:rsidR="0052144F" w:rsidRDefault="0052144F" w:rsidP="0052144F">
      <w:pPr>
        <w:pStyle w:val="af3"/>
        <w:spacing w:before="78" w:after="78"/>
        <w:ind w:firstLine="420"/>
      </w:pPr>
      <w:r>
        <w:rPr>
          <w:rFonts w:hint="eastAsia"/>
        </w:rPr>
        <w:t>“先生，‘怪哉’这虫，是怎么一回事？……”我上了生书，将要退下来的时候，赶忙问。</w:t>
      </w:r>
    </w:p>
    <w:p w14:paraId="6838B2EE" w14:textId="77777777" w:rsidR="0052144F" w:rsidRDefault="0052144F" w:rsidP="0052144F">
      <w:pPr>
        <w:pStyle w:val="af3"/>
        <w:spacing w:before="78" w:after="78"/>
        <w:ind w:firstLine="420"/>
      </w:pPr>
      <w:r>
        <w:rPr>
          <w:rFonts w:hint="eastAsia"/>
        </w:rPr>
        <w:t>“不知道！”他似乎很不高兴，脸上还有怒色了。</w:t>
      </w:r>
    </w:p>
    <w:p w14:paraId="40E18BB8" w14:textId="393A4BBC" w:rsidR="0052144F" w:rsidRDefault="0052144F" w:rsidP="0052144F">
      <w:pPr>
        <w:pStyle w:val="af3"/>
        <w:spacing w:before="78" w:after="78"/>
        <w:ind w:firstLine="420"/>
      </w:pPr>
      <w:r>
        <w:rPr>
          <w:rFonts w:hint="eastAsia"/>
        </w:rPr>
        <w:t>我才知道做学生是不应该问这些事的，只要读书，因为他是渊博的宿儒，决不至于不知道，所谓不知道者，乃是不愿意说。</w:t>
      </w:r>
    </w:p>
    <w:p w14:paraId="7E293410" w14:textId="7F5AD544" w:rsidR="0052144F" w:rsidRPr="0052144F" w:rsidRDefault="0052144F" w:rsidP="0052144F">
      <w:pPr>
        <w:pStyle w:val="af3"/>
        <w:spacing w:before="78" w:after="78"/>
        <w:jc w:val="right"/>
      </w:pPr>
      <w:r>
        <w:rPr>
          <w:rFonts w:hint="eastAsia"/>
        </w:rPr>
        <w:t>——鲁迅《从百草园到</w:t>
      </w:r>
      <w:proofErr w:type="gramStart"/>
      <w:r>
        <w:rPr>
          <w:rFonts w:hint="eastAsia"/>
        </w:rPr>
        <w:t>三味</w:t>
      </w:r>
      <w:proofErr w:type="gramEnd"/>
      <w:r>
        <w:rPr>
          <w:rFonts w:hint="eastAsia"/>
        </w:rPr>
        <w:t>书屋》</w:t>
      </w:r>
    </w:p>
    <w:p w14:paraId="4E2D9047" w14:textId="6035C0F9" w:rsidR="006723B8" w:rsidRDefault="0052144F" w:rsidP="00A45CA1">
      <w:pPr>
        <w:pStyle w:val="aa"/>
        <w:spacing w:before="78" w:after="78"/>
      </w:pPr>
      <w:r>
        <w:tab/>
      </w:r>
      <w:r w:rsidR="00A45CA1">
        <w:rPr>
          <w:rFonts w:hint="eastAsia"/>
        </w:rPr>
        <w:t>在西欧中世纪，</w:t>
      </w:r>
      <w:r w:rsidR="00A45CA1" w:rsidRPr="00A45CA1">
        <w:t>学术主要集中在修道院，受到教会的严格限制</w:t>
      </w:r>
      <w:r w:rsidR="00A45CA1">
        <w:rPr>
          <w:rFonts w:hint="eastAsia"/>
        </w:rPr>
        <w:t>；违背宗教教义的“异端</w:t>
      </w:r>
      <w:r w:rsidR="00A45CA1">
        <w:rPr>
          <w:rFonts w:hint="eastAsia"/>
        </w:rPr>
        <w:lastRenderedPageBreak/>
        <w:t>邪说”，均会被教会强力打压</w:t>
      </w:r>
      <w:r w:rsidR="00A45CA1" w:rsidRPr="00A45CA1">
        <w:t>。阿拉伯世界</w:t>
      </w:r>
      <w:r w:rsidR="00A45CA1">
        <w:rPr>
          <w:rFonts w:hint="eastAsia"/>
        </w:rPr>
        <w:t>则</w:t>
      </w:r>
      <w:r w:rsidR="00A45CA1" w:rsidRPr="00A45CA1">
        <w:t>延续了希腊哲学传统</w:t>
      </w:r>
      <w:r w:rsidR="00A45CA1">
        <w:rPr>
          <w:rFonts w:hint="eastAsia"/>
        </w:rPr>
        <w:t>。当然，也要看到，在中世纪，学科逐步开始演化出来：</w:t>
      </w:r>
      <w:r w:rsidR="00A45CA1">
        <w:rPr>
          <w:rFonts w:hint="eastAsia"/>
        </w:rPr>
        <w:t>1231</w:t>
      </w:r>
      <w:r w:rsidR="00A45CA1">
        <w:rPr>
          <w:rFonts w:hint="eastAsia"/>
        </w:rPr>
        <w:t>年，巴黎大学有四个学院：神学院（</w:t>
      </w:r>
      <w:r w:rsidR="00A45CA1">
        <w:rPr>
          <w:rFonts w:hint="eastAsia"/>
        </w:rPr>
        <w:t>Theology</w:t>
      </w:r>
      <w:r w:rsidR="00A45CA1">
        <w:rPr>
          <w:rFonts w:hint="eastAsia"/>
        </w:rPr>
        <w:t>）、医学院（</w:t>
      </w:r>
      <w:r w:rsidR="00A45CA1">
        <w:rPr>
          <w:rFonts w:hint="eastAsia"/>
        </w:rPr>
        <w:t>Medicine</w:t>
      </w:r>
      <w:r w:rsidR="00A45CA1">
        <w:rPr>
          <w:rFonts w:hint="eastAsia"/>
        </w:rPr>
        <w:t>）、法学院（</w:t>
      </w:r>
      <w:r w:rsidR="00A45CA1">
        <w:rPr>
          <w:rFonts w:hint="eastAsia"/>
        </w:rPr>
        <w:t>Law</w:t>
      </w:r>
      <w:r w:rsidR="00A45CA1">
        <w:rPr>
          <w:rFonts w:hint="eastAsia"/>
        </w:rPr>
        <w:t>）和文理学院（</w:t>
      </w:r>
      <w:r w:rsidR="00A45CA1">
        <w:rPr>
          <w:rFonts w:hint="eastAsia"/>
        </w:rPr>
        <w:t>Arts</w:t>
      </w:r>
      <w:r w:rsidR="00A45CA1">
        <w:rPr>
          <w:rFonts w:hint="eastAsia"/>
        </w:rPr>
        <w:t>）。</w:t>
      </w:r>
      <w:r w:rsidR="00DA4915">
        <w:rPr>
          <w:rFonts w:hint="eastAsia"/>
        </w:rPr>
        <w:t>这四个学院的设立，呼应了当时人的一些基本需求：精神信仰、身体健康、人际关系，以及其他的各项需求。</w:t>
      </w:r>
    </w:p>
    <w:p w14:paraId="73A49843" w14:textId="405D4F7E" w:rsidR="00DA4915" w:rsidRDefault="00DA4915" w:rsidP="00DA4915">
      <w:pPr>
        <w:pStyle w:val="ae"/>
      </w:pPr>
      <w:bookmarkStart w:id="9" w:name="_Toc198550094"/>
      <w:r>
        <w:rPr>
          <w:rFonts w:hint="eastAsia"/>
        </w:rPr>
        <w:t>（二）现代学术研究的出现</w:t>
      </w:r>
      <w:bookmarkEnd w:id="9"/>
    </w:p>
    <w:p w14:paraId="14C63363" w14:textId="7FF88E2F" w:rsidR="00DA4915" w:rsidRDefault="00DA4915" w:rsidP="00A45CA1">
      <w:pPr>
        <w:pStyle w:val="aa"/>
        <w:spacing w:before="78" w:after="78"/>
      </w:pPr>
      <w:r>
        <w:tab/>
      </w:r>
      <w:r>
        <w:rPr>
          <w:rFonts w:hint="eastAsia"/>
        </w:rPr>
        <w:t>文艺复兴、宗教改革、启蒙运动的发生标志着理性化潮流的出现。对于现世与人的关注开始兴起，逐渐超越了对</w:t>
      </w:r>
      <w:proofErr w:type="gramStart"/>
      <w:r>
        <w:rPr>
          <w:rFonts w:hint="eastAsia"/>
        </w:rPr>
        <w:t>来世与</w:t>
      </w:r>
      <w:proofErr w:type="gramEnd"/>
      <w:r>
        <w:rPr>
          <w:rFonts w:hint="eastAsia"/>
        </w:rPr>
        <w:t>神的关注——人终于开始关注人本身，关注人所处的这个世界。理性化潮流就是“人认为自己能认识自己与世界”的思想之潮。</w:t>
      </w:r>
    </w:p>
    <w:p w14:paraId="593284C7" w14:textId="237DA608" w:rsidR="00DA4915" w:rsidRDefault="00DA4915" w:rsidP="00A45CA1">
      <w:pPr>
        <w:pStyle w:val="aa"/>
        <w:spacing w:before="78" w:after="78"/>
      </w:pPr>
      <w:r>
        <w:tab/>
      </w:r>
      <w:r>
        <w:rPr>
          <w:rFonts w:hint="eastAsia"/>
        </w:rPr>
        <w:t>从理性化潮流中，逐渐诞生了</w:t>
      </w:r>
      <w:proofErr w:type="gramStart"/>
      <w:r>
        <w:rPr>
          <w:rFonts w:hint="eastAsia"/>
        </w:rPr>
        <w:t>各现代</w:t>
      </w:r>
      <w:proofErr w:type="gramEnd"/>
      <w:r>
        <w:rPr>
          <w:rFonts w:hint="eastAsia"/>
        </w:rPr>
        <w:t>学科。理性化潮流推动了工业革命与法国大革命，这两个历史性事件带来了巨大的社会变化，经济学、政治学、社会学等社会科学也就此诞生。</w:t>
      </w:r>
    </w:p>
    <w:p w14:paraId="7D55C4AE" w14:textId="463A6E31" w:rsidR="00DA4915" w:rsidRDefault="00DA4915" w:rsidP="00A45CA1">
      <w:pPr>
        <w:pStyle w:val="aa"/>
        <w:spacing w:before="78" w:after="78"/>
      </w:pPr>
      <w:r>
        <w:tab/>
      </w:r>
      <w:r w:rsidR="00AB3924">
        <w:rPr>
          <w:rFonts w:hint="eastAsia"/>
        </w:rPr>
        <w:t>中世纪</w:t>
      </w:r>
      <w:r>
        <w:rPr>
          <w:rFonts w:hint="eastAsia"/>
        </w:rPr>
        <w:t>时期，多数大学延续了古希腊的博雅教育传统，属于博雅型大学</w:t>
      </w:r>
      <w:r w:rsidR="002B64C2">
        <w:rPr>
          <w:rFonts w:hint="eastAsia"/>
        </w:rPr>
        <w:t>；</w:t>
      </w:r>
      <w:proofErr w:type="gramStart"/>
      <w:r w:rsidR="002B64C2">
        <w:rPr>
          <w:rFonts w:hint="eastAsia"/>
        </w:rPr>
        <w:t>其育通才</w:t>
      </w:r>
      <w:proofErr w:type="gramEnd"/>
      <w:r w:rsidR="002B64C2">
        <w:rPr>
          <w:rFonts w:hint="eastAsia"/>
        </w:rPr>
        <w:t>而非专才。</w:t>
      </w:r>
      <w:r w:rsidR="00AB3924">
        <w:rPr>
          <w:rFonts w:hint="eastAsia"/>
        </w:rPr>
        <w:t>理性化潮流则使研究型大学崛起，逐渐取代了博雅型大学。研究型大学强调教学科研相结合、学术自由、开放研究，也因此开始鼓励创新。</w:t>
      </w:r>
    </w:p>
    <w:p w14:paraId="495BF5D0" w14:textId="7DD6FE50" w:rsidR="00AB3924" w:rsidRDefault="00AB3924" w:rsidP="00AB3924">
      <w:pPr>
        <w:pStyle w:val="ae"/>
      </w:pPr>
      <w:bookmarkStart w:id="10" w:name="_Toc198550095"/>
      <w:r>
        <w:rPr>
          <w:rFonts w:hint="eastAsia"/>
        </w:rPr>
        <w:t>（三）政治学学科的兴起</w:t>
      </w:r>
      <w:bookmarkEnd w:id="10"/>
    </w:p>
    <w:p w14:paraId="5C47682B" w14:textId="1F27A964" w:rsidR="00DA4915" w:rsidRDefault="00AB3924" w:rsidP="00AB3924">
      <w:pPr>
        <w:pStyle w:val="aa"/>
        <w:spacing w:before="78" w:after="78"/>
        <w:ind w:firstLine="420"/>
      </w:pPr>
      <w:r w:rsidRPr="00AB3924">
        <w:t>1880</w:t>
      </w:r>
      <w:r w:rsidRPr="00AB3924">
        <w:t>年，哥伦比亚大学建立政治研究院。</w:t>
      </w:r>
      <w:r w:rsidRPr="00AB3924">
        <w:t>1903</w:t>
      </w:r>
      <w:r w:rsidRPr="00AB3924">
        <w:t>年，美国政治科学协会（</w:t>
      </w:r>
      <w:r w:rsidRPr="00AB3924">
        <w:t>American Political Science Association</w:t>
      </w:r>
      <w:r w:rsidRPr="00AB3924">
        <w:t>）建立。</w:t>
      </w:r>
      <w:r w:rsidRPr="00AB3924">
        <w:t>1898</w:t>
      </w:r>
      <w:r w:rsidRPr="00AB3924">
        <w:t>年，京师大学堂（后为北京大学）课程中</w:t>
      </w:r>
      <w:r>
        <w:rPr>
          <w:rFonts w:hint="eastAsia"/>
        </w:rPr>
        <w:t>就有了</w:t>
      </w:r>
      <w:r w:rsidRPr="00AB3924">
        <w:t>初级政治学、高级政治学；</w:t>
      </w:r>
      <w:r w:rsidRPr="00AB3924">
        <w:t>1910</w:t>
      </w:r>
      <w:r w:rsidRPr="00AB3924">
        <w:t>年，</w:t>
      </w:r>
      <w:r>
        <w:rPr>
          <w:rFonts w:hint="eastAsia"/>
        </w:rPr>
        <w:t>设立了</w:t>
      </w:r>
      <w:r w:rsidRPr="00AB3924">
        <w:t>政法科。</w:t>
      </w:r>
      <w:r w:rsidRPr="00AB3924">
        <w:t>1919</w:t>
      </w:r>
      <w:r w:rsidRPr="00AB3924">
        <w:t>年，北京大学政治学系</w:t>
      </w:r>
      <w:r>
        <w:rPr>
          <w:rFonts w:hint="eastAsia"/>
        </w:rPr>
        <w:t>设立</w:t>
      </w:r>
      <w:r w:rsidRPr="00AB3924">
        <w:t>；</w:t>
      </w:r>
      <w:r w:rsidRPr="00AB3924">
        <w:t>1923</w:t>
      </w:r>
      <w:r w:rsidRPr="00AB3924">
        <w:t>年，复旦大学政治学系、南开大学政治学系</w:t>
      </w:r>
      <w:r>
        <w:rPr>
          <w:rFonts w:hint="eastAsia"/>
        </w:rPr>
        <w:t>设立</w:t>
      </w:r>
      <w:r w:rsidRPr="00AB3924">
        <w:t>；</w:t>
      </w:r>
      <w:r w:rsidRPr="00AB3924">
        <w:t>1926</w:t>
      </w:r>
      <w:r w:rsidRPr="00AB3924">
        <w:t>年，清华大学政治学系建立</w:t>
      </w:r>
      <w:r>
        <w:rPr>
          <w:rFonts w:hint="eastAsia"/>
        </w:rPr>
        <w:t>。</w:t>
      </w:r>
    </w:p>
    <w:p w14:paraId="026133C9" w14:textId="76FCC80A" w:rsidR="00AB3924" w:rsidRDefault="00AB3924" w:rsidP="00AB3924">
      <w:pPr>
        <w:pStyle w:val="ac"/>
      </w:pPr>
      <w:bookmarkStart w:id="11" w:name="_Toc198550096"/>
      <w:r>
        <w:rPr>
          <w:rFonts w:hint="eastAsia"/>
        </w:rPr>
        <w:t>二、研究的目的是什么</w:t>
      </w:r>
      <w:bookmarkEnd w:id="11"/>
    </w:p>
    <w:p w14:paraId="32908D8E" w14:textId="33FAF51B" w:rsidR="00AB3924" w:rsidRDefault="00AB3924" w:rsidP="00AB3924">
      <w:pPr>
        <w:pStyle w:val="aa"/>
        <w:spacing w:before="78" w:after="78"/>
        <w:ind w:firstLine="420"/>
      </w:pPr>
      <w:r>
        <w:rPr>
          <w:rFonts w:hint="eastAsia"/>
        </w:rPr>
        <w:t>研究的目的主要包括：发现或证实某些现象、证实或否定已有的结论</w:t>
      </w:r>
      <w:r w:rsidR="00B32351">
        <w:rPr>
          <w:rFonts w:hint="eastAsia"/>
        </w:rPr>
        <w:t>、</w:t>
      </w:r>
      <w:r w:rsidR="00B32351" w:rsidRPr="00B32351">
        <w:t>证明或发展新的理论</w:t>
      </w:r>
      <w:r w:rsidR="00D46FA5">
        <w:rPr>
          <w:rFonts w:hint="eastAsia"/>
        </w:rPr>
        <w:t>、</w:t>
      </w:r>
      <w:r w:rsidR="00D46FA5" w:rsidRPr="00D46FA5">
        <w:t>解决现有或新出现的问题</w:t>
      </w:r>
      <w:r w:rsidR="009273F1">
        <w:rPr>
          <w:rFonts w:hint="eastAsia"/>
        </w:rPr>
        <w:t>等。研究还与经济增长有密切关系。</w:t>
      </w:r>
    </w:p>
    <w:p w14:paraId="076BC59C" w14:textId="4C88B0FC" w:rsidR="00D54A7B" w:rsidRDefault="009273F1" w:rsidP="009273F1">
      <w:pPr>
        <w:pStyle w:val="aa"/>
        <w:spacing w:before="78" w:after="78"/>
      </w:pPr>
      <w:r>
        <w:tab/>
      </w:r>
      <w:r>
        <w:rPr>
          <w:rFonts w:hint="eastAsia"/>
        </w:rPr>
        <w:t>马克斯·</w:t>
      </w:r>
      <w:r w:rsidRPr="009273F1">
        <w:t>韦伯</w:t>
      </w:r>
      <w:r>
        <w:rPr>
          <w:rFonts w:hint="eastAsia"/>
        </w:rPr>
        <w:t>在《</w:t>
      </w:r>
      <w:r w:rsidRPr="009273F1">
        <w:t>以学术为业</w:t>
      </w:r>
      <w:r>
        <w:rPr>
          <w:rFonts w:hint="eastAsia"/>
        </w:rPr>
        <w:t>》中指出，学问的积极贡献在于：①让我们得到有关技术的指示，好让我们通过计算，支配我们的生活、支配外在事物以及人的行为；②思想的方法、思考的工具和训练；③清明（</w:t>
      </w:r>
      <w:proofErr w:type="spellStart"/>
      <w:r>
        <w:rPr>
          <w:rFonts w:hint="eastAsia"/>
        </w:rPr>
        <w:t>Klarheit</w:t>
      </w:r>
      <w:proofErr w:type="spellEnd"/>
      <w:r>
        <w:rPr>
          <w:rFonts w:hint="eastAsia"/>
        </w:rPr>
        <w:t>）。学问是一种按照专业原则经营的“志业”，其目的，在于获得自我的清明（</w:t>
      </w:r>
      <w:proofErr w:type="spellStart"/>
      <w:r>
        <w:rPr>
          <w:rFonts w:hint="eastAsia"/>
        </w:rPr>
        <w:t>Selbstbesinnung</w:t>
      </w:r>
      <w:proofErr w:type="spellEnd"/>
      <w:r>
        <w:rPr>
          <w:rFonts w:hint="eastAsia"/>
        </w:rPr>
        <w:t>）以及认识事态之间的相互关联。学术研究不能提供的是价值判断。</w:t>
      </w:r>
    </w:p>
    <w:p w14:paraId="53DAA06F" w14:textId="51D31712" w:rsidR="00D54A7B" w:rsidRDefault="00D54A7B" w:rsidP="00D54A7B">
      <w:pPr>
        <w:pStyle w:val="ac"/>
      </w:pPr>
      <w:bookmarkStart w:id="12" w:name="_Toc198550097"/>
      <w:r>
        <w:rPr>
          <w:rFonts w:hint="eastAsia"/>
        </w:rPr>
        <w:t>三、什么是好的研究？如何评判？</w:t>
      </w:r>
      <w:bookmarkEnd w:id="12"/>
    </w:p>
    <w:p w14:paraId="755A5905" w14:textId="036705B2" w:rsidR="00D54A7B" w:rsidRDefault="002B0E5C" w:rsidP="009273F1">
      <w:pPr>
        <w:pStyle w:val="aa"/>
        <w:spacing w:before="78" w:after="78"/>
      </w:pPr>
      <w:r>
        <w:tab/>
      </w:r>
      <w:r>
        <w:rPr>
          <w:rFonts w:hint="eastAsia"/>
        </w:rPr>
        <w:t>评判好的社会研究的标准主要有两点：</w:t>
      </w:r>
    </w:p>
    <w:p w14:paraId="7F263575" w14:textId="77777777" w:rsidR="002B0E5C" w:rsidRDefault="002B0E5C" w:rsidP="002B0E5C">
      <w:pPr>
        <w:pStyle w:val="aa"/>
        <w:numPr>
          <w:ilvl w:val="0"/>
          <w:numId w:val="3"/>
        </w:numPr>
        <w:spacing w:beforeLines="0" w:before="0" w:afterLines="0" w:after="0"/>
        <w:ind w:left="442" w:hanging="442"/>
      </w:pPr>
      <w:r w:rsidRPr="002B0E5C">
        <w:rPr>
          <w:rFonts w:hint="eastAsia"/>
          <w:b/>
          <w:bCs/>
        </w:rPr>
        <w:t>新意：</w:t>
      </w:r>
      <w:r>
        <w:rPr>
          <w:rFonts w:hint="eastAsia"/>
        </w:rPr>
        <w:t>是否增加了人类知识的储备</w:t>
      </w:r>
    </w:p>
    <w:p w14:paraId="77DDD70A" w14:textId="7EDC80B0" w:rsidR="002B0E5C" w:rsidRDefault="002B0E5C" w:rsidP="002B0E5C">
      <w:pPr>
        <w:pStyle w:val="aa"/>
        <w:numPr>
          <w:ilvl w:val="1"/>
          <w:numId w:val="3"/>
        </w:numPr>
        <w:spacing w:beforeLines="0" w:before="0" w:afterLines="0" w:after="0"/>
      </w:pPr>
      <w:r>
        <w:rPr>
          <w:rFonts w:hint="eastAsia"/>
        </w:rPr>
        <w:t>谁来判断？</w:t>
      </w:r>
    </w:p>
    <w:p w14:paraId="64E60D78" w14:textId="31794A50" w:rsidR="002B0E5C" w:rsidRDefault="002B0E5C" w:rsidP="002B0E5C">
      <w:pPr>
        <w:pStyle w:val="aa"/>
        <w:numPr>
          <w:ilvl w:val="0"/>
          <w:numId w:val="3"/>
        </w:numPr>
        <w:spacing w:beforeLines="0" w:before="0" w:afterLines="0" w:after="0"/>
        <w:ind w:left="442" w:hanging="442"/>
      </w:pPr>
      <w:r w:rsidRPr="002B0E5C">
        <w:rPr>
          <w:rFonts w:hint="eastAsia"/>
          <w:b/>
          <w:bCs/>
        </w:rPr>
        <w:t>重要性：</w:t>
      </w:r>
      <w:r>
        <w:rPr>
          <w:rFonts w:hint="eastAsia"/>
        </w:rPr>
        <w:t>大家是否关心？是否产生了社会影响，解决了问题？</w:t>
      </w:r>
    </w:p>
    <w:p w14:paraId="43B020B8" w14:textId="1524B382" w:rsidR="002B0E5C" w:rsidRDefault="002B0E5C" w:rsidP="002B0E5C">
      <w:pPr>
        <w:pStyle w:val="aa"/>
        <w:numPr>
          <w:ilvl w:val="1"/>
          <w:numId w:val="3"/>
        </w:numPr>
        <w:spacing w:beforeLines="0" w:before="0" w:afterLines="0" w:after="0"/>
      </w:pPr>
      <w:r>
        <w:rPr>
          <w:rFonts w:hint="eastAsia"/>
        </w:rPr>
        <w:t>谁来判定是否重要、是否解决了问题？</w:t>
      </w:r>
    </w:p>
    <w:p w14:paraId="36E6A15D" w14:textId="002BEC92" w:rsidR="00D54A7B" w:rsidRDefault="002B0E5C" w:rsidP="002B0E5C">
      <w:pPr>
        <w:pStyle w:val="aa"/>
        <w:spacing w:before="78" w:after="78"/>
        <w:ind w:left="420"/>
      </w:pPr>
      <w:r>
        <w:rPr>
          <w:rFonts w:hint="eastAsia"/>
        </w:rPr>
        <w:t>现代社会，对新意与重要性的判断主要有这些方法：</w:t>
      </w:r>
    </w:p>
    <w:p w14:paraId="3A94BE52" w14:textId="3C06F970" w:rsidR="002B0E5C" w:rsidRDefault="002B0E5C" w:rsidP="002B0E5C">
      <w:pPr>
        <w:pStyle w:val="aa"/>
        <w:numPr>
          <w:ilvl w:val="0"/>
          <w:numId w:val="4"/>
        </w:numPr>
        <w:spacing w:beforeLines="0" w:before="0" w:afterLines="0" w:after="0"/>
        <w:ind w:left="442" w:hanging="442"/>
      </w:pPr>
      <w:r>
        <w:rPr>
          <w:rFonts w:hint="eastAsia"/>
        </w:rPr>
        <w:t>如何判断是否增加了人类的知识储备？基于对前人研究的了解。</w:t>
      </w:r>
    </w:p>
    <w:p w14:paraId="46BE4CC7" w14:textId="77777777" w:rsidR="002B0E5C" w:rsidRDefault="002B0E5C" w:rsidP="002B0E5C">
      <w:pPr>
        <w:pStyle w:val="aa"/>
        <w:numPr>
          <w:ilvl w:val="0"/>
          <w:numId w:val="4"/>
        </w:numPr>
        <w:spacing w:beforeLines="0" w:before="0" w:afterLines="0" w:after="0"/>
        <w:ind w:left="442" w:hanging="442"/>
      </w:pPr>
      <w:r>
        <w:rPr>
          <w:rFonts w:hint="eastAsia"/>
        </w:rPr>
        <w:t>做研究时是否要注意选题？</w:t>
      </w:r>
    </w:p>
    <w:p w14:paraId="0D94527A" w14:textId="690EB1E8" w:rsidR="002B0E5C" w:rsidRDefault="002B0E5C" w:rsidP="002B0E5C">
      <w:pPr>
        <w:pStyle w:val="aa"/>
        <w:numPr>
          <w:ilvl w:val="1"/>
          <w:numId w:val="4"/>
        </w:numPr>
        <w:spacing w:beforeLines="0" w:before="0" w:afterLines="0" w:after="0"/>
      </w:pPr>
      <w:r>
        <w:rPr>
          <w:rFonts w:hint="eastAsia"/>
        </w:rPr>
        <w:t>唐世平教授：战争与和平，国家的兴衰，才是真正重要的选题。</w:t>
      </w:r>
    </w:p>
    <w:p w14:paraId="6AC09662" w14:textId="1DA3E7ED" w:rsidR="002B0E5C" w:rsidRDefault="002B0E5C" w:rsidP="002B0E5C">
      <w:pPr>
        <w:pStyle w:val="aa"/>
        <w:numPr>
          <w:ilvl w:val="1"/>
          <w:numId w:val="4"/>
        </w:numPr>
        <w:spacing w:beforeLines="0" w:before="0" w:afterLines="0" w:after="0"/>
      </w:pPr>
      <w:r>
        <w:rPr>
          <w:rFonts w:hint="eastAsia"/>
        </w:rPr>
        <w:t>教授认为，只要做自己感兴趣的，就是重要的选题。</w:t>
      </w:r>
    </w:p>
    <w:p w14:paraId="4808A52A" w14:textId="3BEB22A4" w:rsidR="002B0E5C" w:rsidRDefault="002B0E5C" w:rsidP="002B0E5C">
      <w:pPr>
        <w:pStyle w:val="aa"/>
        <w:numPr>
          <w:ilvl w:val="0"/>
          <w:numId w:val="4"/>
        </w:numPr>
        <w:spacing w:beforeLines="0" w:before="0" w:afterLines="0" w:after="0"/>
        <w:ind w:left="442" w:hanging="442"/>
      </w:pPr>
      <w:r>
        <w:rPr>
          <w:rFonts w:hint="eastAsia"/>
        </w:rPr>
        <w:lastRenderedPageBreak/>
        <w:t>是否要关心社会影响？基于对“社会研究是否是科学”的回答。</w:t>
      </w:r>
    </w:p>
    <w:p w14:paraId="5017466B" w14:textId="77777777" w:rsidR="002B0E5C" w:rsidRDefault="002B0E5C" w:rsidP="009273F1">
      <w:pPr>
        <w:pStyle w:val="aa"/>
        <w:spacing w:before="78" w:after="78"/>
      </w:pPr>
    </w:p>
    <w:p w14:paraId="4AC14BB7" w14:textId="77777777" w:rsidR="00C303D5" w:rsidRDefault="00C303D5" w:rsidP="009273F1">
      <w:pPr>
        <w:pStyle w:val="aa"/>
        <w:spacing w:before="78" w:after="78"/>
      </w:pPr>
    </w:p>
    <w:p w14:paraId="4CD17D04" w14:textId="77777777" w:rsidR="00C303D5" w:rsidRDefault="00C303D5" w:rsidP="009273F1">
      <w:pPr>
        <w:pStyle w:val="aa"/>
        <w:spacing w:before="78" w:after="78"/>
      </w:pPr>
    </w:p>
    <w:p w14:paraId="29558BFE" w14:textId="0D63F1CA" w:rsidR="00C303D5" w:rsidRDefault="00C303D5" w:rsidP="00C303D5">
      <w:pPr>
        <w:pStyle w:val="a9"/>
      </w:pPr>
      <w:bookmarkStart w:id="13" w:name="_Toc198550098"/>
      <w:r>
        <w:rPr>
          <w:rFonts w:hint="eastAsia"/>
        </w:rPr>
        <w:t>第三讲</w:t>
      </w:r>
      <w:r>
        <w:rPr>
          <w:rFonts w:hint="eastAsia"/>
        </w:rPr>
        <w:t xml:space="preserve"> </w:t>
      </w:r>
      <w:r>
        <w:rPr>
          <w:rFonts w:hint="eastAsia"/>
        </w:rPr>
        <w:t>研究范式</w:t>
      </w:r>
      <w:bookmarkEnd w:id="13"/>
    </w:p>
    <w:p w14:paraId="574CC64C" w14:textId="4D8B734B" w:rsidR="00C303D5" w:rsidRDefault="00C303D5" w:rsidP="00C303D5">
      <w:pPr>
        <w:pStyle w:val="aa"/>
        <w:spacing w:before="78" w:after="78"/>
        <w:jc w:val="center"/>
      </w:pPr>
      <w:r>
        <w:rPr>
          <w:rFonts w:hint="eastAsia"/>
        </w:rPr>
        <w:t>2025.3.3</w:t>
      </w:r>
    </w:p>
    <w:p w14:paraId="08FFC1C8" w14:textId="7BA40A08" w:rsidR="00C861FB" w:rsidRDefault="00C861FB" w:rsidP="00C861FB">
      <w:pPr>
        <w:pStyle w:val="ac"/>
      </w:pPr>
      <w:bookmarkStart w:id="14" w:name="_Toc198550099"/>
      <w:r>
        <w:rPr>
          <w:rFonts w:hint="eastAsia"/>
        </w:rPr>
        <w:t>一、科学</w:t>
      </w:r>
      <w:r w:rsidR="00BE3ABD">
        <w:rPr>
          <w:rFonts w:hint="eastAsia"/>
        </w:rPr>
        <w:t>与社会科学</w:t>
      </w:r>
      <w:bookmarkEnd w:id="14"/>
    </w:p>
    <w:p w14:paraId="03BF7ACB" w14:textId="2C3BB0F0" w:rsidR="00C303D5" w:rsidRDefault="0032678D" w:rsidP="0032678D">
      <w:pPr>
        <w:pStyle w:val="aa"/>
        <w:spacing w:before="78" w:after="78"/>
      </w:pPr>
      <w:r>
        <w:tab/>
      </w:r>
      <w:r>
        <w:rPr>
          <w:rFonts w:hint="eastAsia"/>
        </w:rPr>
        <w:t>上世纪末，塞缪尔·亨廷顿在评选美国国家科学院院士时，遭到了一些评选者的反对——</w:t>
      </w:r>
      <w:proofErr w:type="gramStart"/>
      <w:r>
        <w:rPr>
          <w:rFonts w:hint="eastAsia"/>
        </w:rPr>
        <w:t>瑟</w:t>
      </w:r>
      <w:proofErr w:type="gramEnd"/>
      <w:r>
        <w:rPr>
          <w:rFonts w:hint="eastAsia"/>
        </w:rPr>
        <w:t>奇·朗认为，亨廷顿的理论是“政治观点装扮成了科学”。但也有哈佛大学政府系的五位教授认为：“亨廷顿教授写作了具有阐释性的创造力、广泛的学术影响严谨的学科思维和对实际政策产生影响的杰出学术作品。”那么，评价一个好的社会研究的标准是不是科学？进一步，社会研究可以是科学吗？</w:t>
      </w:r>
    </w:p>
    <w:p w14:paraId="33413AB6" w14:textId="1A230CE8" w:rsidR="00C303D5" w:rsidRDefault="0032678D" w:rsidP="0032678D">
      <w:pPr>
        <w:pStyle w:val="af3"/>
        <w:spacing w:before="78" w:after="78"/>
        <w:ind w:firstLine="420"/>
      </w:pPr>
      <w:r>
        <w:rPr>
          <w:rFonts w:hint="eastAsia"/>
        </w:rPr>
        <w:t>十九世纪以来，科学已经战胜了（思辨）哲学，并在知识领域里逐渐地赢得了崇高的社会声誉。</w:t>
      </w:r>
    </w:p>
    <w:p w14:paraId="64B9B9E0" w14:textId="0CE1A269" w:rsidR="0032678D" w:rsidRDefault="0032678D" w:rsidP="0032678D">
      <w:pPr>
        <w:pStyle w:val="af3"/>
        <w:spacing w:before="78" w:after="78"/>
        <w:jc w:val="right"/>
      </w:pPr>
      <w:r>
        <w:rPr>
          <w:rFonts w:hint="eastAsia"/>
        </w:rPr>
        <w:t>——伊曼纽尔·华勒斯坦《开放社会科学》</w:t>
      </w:r>
    </w:p>
    <w:p w14:paraId="1111B85E" w14:textId="5CA908DB" w:rsidR="00BE3ABD" w:rsidRPr="0032678D" w:rsidRDefault="00BE3ABD" w:rsidP="00BE3ABD">
      <w:pPr>
        <w:pStyle w:val="ae"/>
      </w:pPr>
      <w:bookmarkStart w:id="15" w:name="_Toc198550100"/>
      <w:r>
        <w:rPr>
          <w:rFonts w:hint="eastAsia"/>
        </w:rPr>
        <w:t>（一）何为社会科学</w:t>
      </w:r>
      <w:bookmarkEnd w:id="15"/>
    </w:p>
    <w:p w14:paraId="1D00FA7F" w14:textId="0730134F" w:rsidR="0032678D" w:rsidRDefault="00C861FB" w:rsidP="00C861FB">
      <w:pPr>
        <w:pStyle w:val="af3"/>
        <w:spacing w:before="78" w:after="78"/>
        <w:ind w:firstLine="420"/>
      </w:pPr>
      <w:r w:rsidRPr="00C861FB">
        <w:rPr>
          <w:rFonts w:hint="eastAsia"/>
        </w:rPr>
        <w:t>科学就是整理事实，发现规律或做出结论。</w:t>
      </w:r>
    </w:p>
    <w:p w14:paraId="6808D3F7" w14:textId="27A4A1B7" w:rsidR="00C861FB" w:rsidRDefault="00C861FB" w:rsidP="00C861FB">
      <w:pPr>
        <w:pStyle w:val="af3"/>
        <w:spacing w:before="78" w:after="78"/>
        <w:jc w:val="right"/>
      </w:pPr>
      <w:r>
        <w:rPr>
          <w:rFonts w:hint="eastAsia"/>
        </w:rPr>
        <w:t>——查尔斯·达尔文</w:t>
      </w:r>
    </w:p>
    <w:p w14:paraId="057487AD" w14:textId="3FA5FF59" w:rsidR="00C861FB" w:rsidRDefault="00C861FB" w:rsidP="00C861FB">
      <w:pPr>
        <w:pStyle w:val="aa"/>
        <w:spacing w:before="78" w:after="78"/>
      </w:pPr>
      <w:r>
        <w:tab/>
      </w:r>
      <w:r>
        <w:rPr>
          <w:rFonts w:hint="eastAsia"/>
        </w:rPr>
        <w:t>赵鼎新指出，科学是在尊重客观事实的前提下，设法探寻事物运作之明确规律（退一步：机制）的学科。规律（理论、定律）或机制就是如果条件</w:t>
      </w:r>
      <w:r>
        <w:rPr>
          <w:rFonts w:hint="eastAsia"/>
        </w:rPr>
        <w:t>C</w:t>
      </w:r>
      <w:r w:rsidRPr="00C861FB">
        <w:rPr>
          <w:rFonts w:hint="eastAsia"/>
          <w:vertAlign w:val="subscript"/>
        </w:rPr>
        <w:t>1</w:t>
      </w:r>
      <w:r>
        <w:rPr>
          <w:rFonts w:hint="eastAsia"/>
        </w:rPr>
        <w:t>，</w:t>
      </w:r>
      <w:r>
        <w:rPr>
          <w:rFonts w:hint="eastAsia"/>
        </w:rPr>
        <w:t>C</w:t>
      </w:r>
      <w:r w:rsidRPr="00C861FB">
        <w:rPr>
          <w:rFonts w:hint="eastAsia"/>
          <w:vertAlign w:val="subscript"/>
        </w:rPr>
        <w:t>2</w:t>
      </w:r>
      <w:r>
        <w:rPr>
          <w:rFonts w:hint="eastAsia"/>
        </w:rPr>
        <w:t>，</w:t>
      </w:r>
      <w:r>
        <w:rPr>
          <w:rFonts w:hint="eastAsia"/>
        </w:rPr>
        <w:t>...C</w:t>
      </w:r>
      <w:r w:rsidRPr="00C861FB">
        <w:rPr>
          <w:rFonts w:hint="eastAsia"/>
          <w:vertAlign w:val="subscript"/>
        </w:rPr>
        <w:t>n</w:t>
      </w:r>
      <w:r>
        <w:rPr>
          <w:rFonts w:hint="eastAsia"/>
        </w:rPr>
        <w:t>成立，则</w:t>
      </w:r>
      <w:r>
        <w:rPr>
          <w:rFonts w:hint="eastAsia"/>
        </w:rPr>
        <w:t>E</w:t>
      </w:r>
      <w:r>
        <w:rPr>
          <w:rFonts w:hint="eastAsia"/>
        </w:rPr>
        <w:t>成立。规律是广适性的机制，机制是有诸多附加条件才能成立的法则。在科学的语境中，世界是客观的；科学通过控制实验，进行解释、预测。</w:t>
      </w:r>
    </w:p>
    <w:p w14:paraId="58949974" w14:textId="71CBDCF1" w:rsidR="00AF152C" w:rsidRDefault="00AF152C" w:rsidP="00C861FB">
      <w:pPr>
        <w:pStyle w:val="aa"/>
        <w:spacing w:before="78" w:after="78"/>
      </w:pPr>
      <w:r>
        <w:tab/>
      </w:r>
      <w:proofErr w:type="gramStart"/>
      <w:r>
        <w:rPr>
          <w:rFonts w:hint="eastAsia"/>
        </w:rPr>
        <w:t>赫</w:t>
      </w:r>
      <w:proofErr w:type="gramEnd"/>
      <w:r>
        <w:rPr>
          <w:rFonts w:hint="eastAsia"/>
        </w:rPr>
        <w:t>拉利在《人类简史》中指出，</w:t>
      </w:r>
      <w:r w:rsidRPr="00AF152C">
        <w:t>现代科学与先前的知识体系有三大不同之处：</w:t>
      </w:r>
    </w:p>
    <w:p w14:paraId="3D9A50B4" w14:textId="406D6367" w:rsidR="00AF152C" w:rsidRDefault="00AF152C" w:rsidP="00AF152C">
      <w:pPr>
        <w:pStyle w:val="aa"/>
        <w:numPr>
          <w:ilvl w:val="0"/>
          <w:numId w:val="5"/>
        </w:numPr>
        <w:spacing w:beforeLines="0" w:before="0" w:afterLines="0" w:after="0"/>
        <w:ind w:left="442" w:hanging="442"/>
      </w:pPr>
      <w:r>
        <w:rPr>
          <w:rFonts w:hint="eastAsia"/>
        </w:rPr>
        <w:t>愿意承认自己的无知，没有什么概念、想法或理论是神圣不可挑战的；</w:t>
      </w:r>
    </w:p>
    <w:p w14:paraId="63B6E810" w14:textId="02C62B8F" w:rsidR="00AF152C" w:rsidRDefault="00AF152C" w:rsidP="00AF152C">
      <w:pPr>
        <w:pStyle w:val="aa"/>
        <w:numPr>
          <w:ilvl w:val="0"/>
          <w:numId w:val="5"/>
        </w:numPr>
        <w:spacing w:beforeLines="0" w:before="0" w:afterLines="0" w:after="0"/>
        <w:ind w:left="442" w:hanging="442"/>
      </w:pPr>
      <w:r>
        <w:rPr>
          <w:rFonts w:hint="eastAsia"/>
        </w:rPr>
        <w:t>以观察和数学为中心。承认无知以后，现代科学还希望获得新知。方式则是通过搜集各种观察值，再用数学工具整理连接，形成全面的理论；</w:t>
      </w:r>
    </w:p>
    <w:p w14:paraId="4442FCA0" w14:textId="18A5DCEE" w:rsidR="00AF152C" w:rsidRDefault="00AF152C" w:rsidP="00AF152C">
      <w:pPr>
        <w:pStyle w:val="aa"/>
        <w:numPr>
          <w:ilvl w:val="0"/>
          <w:numId w:val="5"/>
        </w:numPr>
        <w:spacing w:beforeLines="0" w:before="0" w:afterLines="0" w:after="0"/>
        <w:ind w:left="442" w:hanging="442"/>
      </w:pPr>
      <w:r>
        <w:rPr>
          <w:rFonts w:hint="eastAsia"/>
        </w:rPr>
        <w:t>取得新能力。现代科学不仅要创造新理论，而且要用新的理论创造新的能力，特别是发明新的科技。</w:t>
      </w:r>
    </w:p>
    <w:p w14:paraId="1B2D5247" w14:textId="6F05635D" w:rsidR="00AF152C" w:rsidRPr="00AF152C" w:rsidRDefault="00AF152C" w:rsidP="00AF152C">
      <w:pPr>
        <w:pStyle w:val="aa"/>
        <w:spacing w:before="78" w:after="78"/>
        <w:ind w:firstLine="420"/>
      </w:pPr>
      <w:r>
        <w:rPr>
          <w:rFonts w:hint="eastAsia"/>
        </w:rPr>
        <w:t>科学的</w:t>
      </w:r>
      <w:r w:rsidRPr="00AF152C">
        <w:rPr>
          <w:rFonts w:hint="eastAsia"/>
        </w:rPr>
        <w:t>最根本的假定还是</w:t>
      </w:r>
      <w:r>
        <w:rPr>
          <w:rFonts w:hint="eastAsia"/>
        </w:rPr>
        <w:t>：</w:t>
      </w:r>
      <w:r w:rsidRPr="00AF152C">
        <w:rPr>
          <w:rFonts w:hint="eastAsia"/>
        </w:rPr>
        <w:t>人类对于最重要的问题其实毫无所知。</w:t>
      </w:r>
    </w:p>
    <w:p w14:paraId="5BE42F98" w14:textId="1BAB92ED" w:rsidR="00AF152C" w:rsidRDefault="00BE3ABD" w:rsidP="00C861FB">
      <w:pPr>
        <w:pStyle w:val="aa"/>
        <w:spacing w:before="78" w:after="78"/>
      </w:pPr>
      <w:r>
        <w:tab/>
      </w:r>
      <w:r>
        <w:rPr>
          <w:rFonts w:hint="eastAsia"/>
        </w:rPr>
        <w:t>赵鼎新与</w:t>
      </w:r>
      <w:proofErr w:type="gramStart"/>
      <w:r>
        <w:rPr>
          <w:rFonts w:hint="eastAsia"/>
        </w:rPr>
        <w:t>赫</w:t>
      </w:r>
      <w:proofErr w:type="gramEnd"/>
      <w:r>
        <w:rPr>
          <w:rFonts w:hint="eastAsia"/>
        </w:rPr>
        <w:t>拉利的观点之间存在了张力：前者认为科学含有运用理性的自信，后者则认为科学要基于对无知的承认之上。这其实也反映了科学在于“证实”还是“证伪”的张力。</w:t>
      </w:r>
    </w:p>
    <w:p w14:paraId="7969D261" w14:textId="0CBEB324" w:rsidR="00BE3ABD" w:rsidRDefault="00BE3ABD" w:rsidP="00BE3ABD">
      <w:pPr>
        <w:pStyle w:val="ae"/>
      </w:pPr>
      <w:bookmarkStart w:id="16" w:name="_Toc198550101"/>
      <w:r>
        <w:rPr>
          <w:rFonts w:hint="eastAsia"/>
        </w:rPr>
        <w:t>（二）演绎和归纳的统一</w:t>
      </w:r>
      <w:r w:rsidR="00D24E85">
        <w:rPr>
          <w:rFonts w:hint="eastAsia"/>
        </w:rPr>
        <w:t>与分离</w:t>
      </w:r>
      <w:bookmarkEnd w:id="16"/>
    </w:p>
    <w:p w14:paraId="5371FEBE" w14:textId="504227E4" w:rsidR="00BE3ABD" w:rsidRDefault="00BE3ABD" w:rsidP="00C861FB">
      <w:pPr>
        <w:pStyle w:val="aa"/>
        <w:spacing w:before="78" w:after="78"/>
      </w:pPr>
      <w:r>
        <w:tab/>
      </w:r>
      <w:r>
        <w:rPr>
          <w:rFonts w:hint="eastAsia"/>
        </w:rPr>
        <w:t>在经典力学中，存在</w:t>
      </w:r>
      <w:r w:rsidRPr="00BE3ABD">
        <w:rPr>
          <w:rFonts w:hint="eastAsia"/>
          <w:i/>
          <w:iCs/>
        </w:rPr>
        <w:t>F</w:t>
      </w:r>
      <w:r>
        <w:rPr>
          <w:rFonts w:hint="eastAsia"/>
        </w:rPr>
        <w:t>=</w:t>
      </w:r>
      <w:r w:rsidRPr="00BE3ABD">
        <w:rPr>
          <w:rFonts w:hint="eastAsia"/>
          <w:i/>
          <w:iCs/>
        </w:rPr>
        <w:t>ma</w:t>
      </w:r>
      <w:r>
        <w:rPr>
          <w:rFonts w:hint="eastAsia"/>
        </w:rPr>
        <w:t>这样的牛顿定律；而在生物学中，却没有这样的公式，例如进化论的机制各不相同，没有普遍规律。</w:t>
      </w:r>
      <w:r w:rsidR="009246F9">
        <w:rPr>
          <w:rFonts w:hint="eastAsia"/>
        </w:rPr>
        <w:t>但不论是物理学还是生物学，二者都需要实验——演绎和归纳在实验室里得到了统一。</w:t>
      </w:r>
    </w:p>
    <w:p w14:paraId="6C884285" w14:textId="471D41BA" w:rsidR="009246F9" w:rsidRDefault="000D1888" w:rsidP="00C861FB">
      <w:pPr>
        <w:pStyle w:val="aa"/>
        <w:spacing w:before="78" w:after="78"/>
      </w:pPr>
      <w:r>
        <w:lastRenderedPageBreak/>
        <w:tab/>
      </w:r>
      <w:r>
        <w:rPr>
          <w:rFonts w:hint="eastAsia"/>
        </w:rPr>
        <w:t>人与动物有区别吗？认为二者有区别的观点认为，</w:t>
      </w:r>
      <w:r w:rsidRPr="000D1888">
        <w:t>除了生存，人还关注和追求其他东西，甚至为了这些东西放弃生存</w:t>
      </w:r>
      <w:r>
        <w:rPr>
          <w:rFonts w:hint="eastAsia"/>
        </w:rPr>
        <w:t>；</w:t>
      </w:r>
      <w:r w:rsidRPr="000D1888">
        <w:t>人的目标是多元的</w:t>
      </w:r>
      <w:r>
        <w:rPr>
          <w:rFonts w:hint="eastAsia"/>
        </w:rPr>
        <w:t>，因而产生了思想、观念、意识形态。这一观点还指出，</w:t>
      </w:r>
      <w:r w:rsidRPr="000D1888">
        <w:t>人具有学习能力，了解机制后，人能够改造和适应它</w:t>
      </w:r>
      <w:r>
        <w:rPr>
          <w:rFonts w:hint="eastAsia"/>
        </w:rPr>
        <w:t>；</w:t>
      </w:r>
      <w:r w:rsidRPr="000D1888">
        <w:t>影响人类的环境被改造了。</w:t>
      </w:r>
    </w:p>
    <w:p w14:paraId="672079B7" w14:textId="7CADAADB" w:rsidR="00476A53" w:rsidRDefault="00476A53" w:rsidP="00476A53">
      <w:pPr>
        <w:pStyle w:val="af3"/>
        <w:spacing w:before="78" w:after="78"/>
        <w:ind w:firstLine="420"/>
      </w:pPr>
      <w:r>
        <w:rPr>
          <w:rFonts w:hint="eastAsia"/>
        </w:rPr>
        <w:t>人类所不同于其他动物的特性就在于对善恶和是否合乎正义以及其他类似观念的辨认。</w:t>
      </w:r>
    </w:p>
    <w:p w14:paraId="368C6A37" w14:textId="57260967" w:rsidR="00476A53" w:rsidRDefault="00476A53" w:rsidP="00476A53">
      <w:pPr>
        <w:pStyle w:val="af3"/>
        <w:spacing w:before="78" w:after="78"/>
        <w:jc w:val="right"/>
      </w:pPr>
      <w:r>
        <w:rPr>
          <w:rFonts w:hint="eastAsia"/>
        </w:rPr>
        <w:t>——亚里士多德《政治学》</w:t>
      </w:r>
    </w:p>
    <w:p w14:paraId="303F6FFD" w14:textId="7C4CF9D4" w:rsidR="00B57E76" w:rsidRDefault="00B57E76" w:rsidP="00B57E76">
      <w:pPr>
        <w:pStyle w:val="af3"/>
        <w:spacing w:before="78" w:after="78"/>
        <w:ind w:firstLine="420"/>
      </w:pPr>
      <w:r>
        <w:rPr>
          <w:rFonts w:hint="eastAsia"/>
        </w:rPr>
        <w:t>在自然科学中，我们要推因求果。推求因果时，我们承认这被审视的二种现象是没有自由的，都受着外界一般的定律的支配而活动。易言之，除非被审视的二种现象都是没有自由的，都受定律的支配，才可以因果的关系来解释它们。在人事范围之内，因果关系能否解释就成了问题。人是有意识的动物，有意识就是说人是有判断的能力，判断就包括选择，选择就包括自由，既是有自由，如何能以因果定律来应用于人事呢？所以在确定我们的问题时，我们不能不略加一些说明。</w:t>
      </w:r>
    </w:p>
    <w:p w14:paraId="6D5B21B1" w14:textId="0138ED47" w:rsidR="00B57E76" w:rsidRDefault="00B57E76" w:rsidP="00B57E76">
      <w:pPr>
        <w:pStyle w:val="af3"/>
        <w:spacing w:before="78" w:after="78"/>
        <w:ind w:firstLine="420"/>
      </w:pPr>
      <w:r>
        <w:rPr>
          <w:rFonts w:hint="eastAsia"/>
        </w:rPr>
        <w:t>所谓的判断，选择，和自由，就包涵着有目的的意思。人的活动是有目的的活动，所以研究人事范围不能不注意目的。我们不宜说某甲的行为是某种原因的结果。应当说某甲要达到某种目的，所以有某种行为。这二种说法，虽则表面上好像差不多，但在研究的方法上大有差异。前者易流为片面的定命论，后者才能阐明活的人类的行为。</w:t>
      </w:r>
    </w:p>
    <w:p w14:paraId="4B885AC4" w14:textId="1D490D7F" w:rsidR="00BE3ABD" w:rsidRDefault="00B57E76" w:rsidP="00B57E76">
      <w:pPr>
        <w:pStyle w:val="af3"/>
        <w:spacing w:before="78" w:after="78"/>
        <w:jc w:val="right"/>
      </w:pPr>
      <w:r>
        <w:rPr>
          <w:rFonts w:hint="eastAsia"/>
        </w:rPr>
        <w:t>——费孝通《师承·补课·治学（增订本）》</w:t>
      </w:r>
    </w:p>
    <w:p w14:paraId="4B9AFA1F" w14:textId="4E788127" w:rsidR="00B57E76" w:rsidRDefault="00D24E85" w:rsidP="00B57E76">
      <w:pPr>
        <w:pStyle w:val="aa"/>
        <w:spacing w:before="78" w:after="78"/>
      </w:pPr>
      <w:r>
        <w:tab/>
      </w:r>
      <w:r>
        <w:rPr>
          <w:rFonts w:hint="eastAsia"/>
        </w:rPr>
        <w:t>从中我们可以看到，人类生存的社会环境不同，经验也无法透彻观察到人类的所有可能。在这里，似乎就出现了演绎和归纳的分离。这引出了一个问题：普遍的政治、社会、经济规律存在吗？</w:t>
      </w:r>
    </w:p>
    <w:p w14:paraId="784BE615" w14:textId="6C284688" w:rsidR="00D24E85" w:rsidRDefault="00D24E85" w:rsidP="00D24E85">
      <w:pPr>
        <w:pStyle w:val="ac"/>
      </w:pPr>
      <w:bookmarkStart w:id="17" w:name="_Toc198550102"/>
      <w:r>
        <w:rPr>
          <w:rFonts w:hint="eastAsia"/>
        </w:rPr>
        <w:t>二、社会研究中的两种研究视角</w:t>
      </w:r>
      <w:bookmarkEnd w:id="17"/>
    </w:p>
    <w:p w14:paraId="6B4FA4FE" w14:textId="77777777" w:rsidR="00D24E85" w:rsidRDefault="00D24E85" w:rsidP="00D24E85">
      <w:pPr>
        <w:pStyle w:val="aa"/>
        <w:spacing w:before="78" w:after="78"/>
      </w:pPr>
      <w:r>
        <w:tab/>
      </w:r>
      <w:r>
        <w:rPr>
          <w:rFonts w:hint="eastAsia"/>
        </w:rPr>
        <w:t>韦伯指出，社会研究的特殊性在于清楚地去理解及诠释具有主观意义的行动。</w:t>
      </w:r>
    </w:p>
    <w:p w14:paraId="6CCDFA09" w14:textId="1B539AA6" w:rsidR="00D24E85" w:rsidRDefault="00D24E85" w:rsidP="00D24E85">
      <w:pPr>
        <w:pStyle w:val="aa"/>
        <w:spacing w:before="78" w:after="78"/>
        <w:ind w:firstLine="420"/>
      </w:pPr>
      <w:r>
        <w:rPr>
          <w:rFonts w:hint="eastAsia"/>
        </w:rPr>
        <w:t>与科学常一同出现的另一个词是“人文”。人文学一词在中国是</w:t>
      </w:r>
      <w:r>
        <w:rPr>
          <w:rFonts w:hint="eastAsia"/>
        </w:rPr>
        <w:t>20</w:t>
      </w:r>
      <w:r>
        <w:rPr>
          <w:rFonts w:hint="eastAsia"/>
        </w:rPr>
        <w:t>世纪初从英文翻译过来，是以观察分析及批判来探讨人类情感、道德和理智的各门学科（包括哲学、文学、艺术、历史、语言等）和知识的总称。</w:t>
      </w:r>
    </w:p>
    <w:p w14:paraId="7AAA8DDC" w14:textId="358C2829" w:rsidR="00D24E85" w:rsidRDefault="00D24E85" w:rsidP="00D24E85">
      <w:pPr>
        <w:pStyle w:val="aa"/>
        <w:spacing w:before="78" w:after="78"/>
        <w:ind w:firstLine="420"/>
      </w:pPr>
      <w:r>
        <w:rPr>
          <w:rFonts w:hint="eastAsia"/>
        </w:rPr>
        <w:t>由此，社会研究中就有两种研究视角：遵循科学传统的</w:t>
      </w:r>
      <w:r w:rsidRPr="002C78C1">
        <w:rPr>
          <w:rFonts w:hint="eastAsia"/>
          <w:b/>
          <w:bCs/>
        </w:rPr>
        <w:t>实证主义</w:t>
      </w:r>
      <w:r>
        <w:rPr>
          <w:rFonts w:hint="eastAsia"/>
        </w:rPr>
        <w:t>，以及遵循人文传统的</w:t>
      </w:r>
      <w:r w:rsidRPr="002C78C1">
        <w:rPr>
          <w:rFonts w:hint="eastAsia"/>
          <w:b/>
          <w:bCs/>
        </w:rPr>
        <w:t>诠释主义</w:t>
      </w:r>
      <w:r>
        <w:rPr>
          <w:rFonts w:hint="eastAsia"/>
        </w:rPr>
        <w:t>。两个视角在本体论、认识论、方法论</w:t>
      </w:r>
      <w:r w:rsidR="00910912">
        <w:rPr>
          <w:rFonts w:hint="eastAsia"/>
        </w:rPr>
        <w:t>、研究目的</w:t>
      </w:r>
      <w:r>
        <w:rPr>
          <w:rFonts w:hint="eastAsia"/>
        </w:rPr>
        <w:t>上都有巨大差别。</w:t>
      </w:r>
    </w:p>
    <w:p w14:paraId="3A0F203F" w14:textId="1C4B3579" w:rsidR="00D24E85" w:rsidRDefault="00D24E85" w:rsidP="00D24E85">
      <w:pPr>
        <w:pStyle w:val="ae"/>
      </w:pPr>
      <w:bookmarkStart w:id="18" w:name="_Toc198550103"/>
      <w:r>
        <w:rPr>
          <w:rFonts w:hint="eastAsia"/>
        </w:rPr>
        <w:t>（一）本体论</w:t>
      </w:r>
      <w:bookmarkEnd w:id="18"/>
    </w:p>
    <w:p w14:paraId="0A3B2EB5" w14:textId="21BAF05A" w:rsidR="00D24E85" w:rsidRDefault="00D24E85" w:rsidP="00D24E85">
      <w:pPr>
        <w:pStyle w:val="aa"/>
        <w:spacing w:before="78" w:after="78"/>
      </w:pPr>
      <w:r>
        <w:tab/>
      </w:r>
      <w:r>
        <w:rPr>
          <w:rFonts w:hint="eastAsia"/>
        </w:rPr>
        <w:t>社会世界</w:t>
      </w:r>
      <w:r w:rsidR="002C78C1">
        <w:rPr>
          <w:rFonts w:hint="eastAsia"/>
        </w:rPr>
        <w:t>/</w:t>
      </w:r>
      <w:r>
        <w:rPr>
          <w:rFonts w:hint="eastAsia"/>
        </w:rPr>
        <w:t>事物是一种客观存在吗？</w:t>
      </w:r>
    </w:p>
    <w:p w14:paraId="66788F65" w14:textId="2A617847" w:rsidR="00D24E85" w:rsidRDefault="00D24E85" w:rsidP="00D24E85">
      <w:pPr>
        <w:pStyle w:val="aa"/>
        <w:spacing w:before="78" w:after="78"/>
        <w:ind w:firstLine="420"/>
      </w:pPr>
      <w:r>
        <w:rPr>
          <w:rFonts w:hint="eastAsia"/>
        </w:rPr>
        <w:t>实证主义认为，社会世界</w:t>
      </w:r>
      <w:r>
        <w:rPr>
          <w:rFonts w:hint="eastAsia"/>
        </w:rPr>
        <w:t>/</w:t>
      </w:r>
      <w:r>
        <w:rPr>
          <w:rFonts w:hint="eastAsia"/>
        </w:rPr>
        <w:t>事物独立于人类的认识，是客观存在的；诠释主义则主张相对主义的存在论（</w:t>
      </w:r>
      <w:r>
        <w:rPr>
          <w:rFonts w:hint="eastAsia"/>
        </w:rPr>
        <w:t>relativist ontology</w:t>
      </w:r>
      <w:r>
        <w:rPr>
          <w:rFonts w:hint="eastAsia"/>
        </w:rPr>
        <w:t>），社会世界</w:t>
      </w:r>
      <w:r>
        <w:rPr>
          <w:rFonts w:hint="eastAsia"/>
        </w:rPr>
        <w:t>/</w:t>
      </w:r>
      <w:r>
        <w:rPr>
          <w:rFonts w:hint="eastAsia"/>
        </w:rPr>
        <w:t>事物是我们的主观建构，这些主观认识和意义往往来自于社会教化和个人经验感知。</w:t>
      </w:r>
    </w:p>
    <w:p w14:paraId="654E3712" w14:textId="6C6EAB47" w:rsidR="002C78C1" w:rsidRDefault="002C78C1" w:rsidP="002C78C1">
      <w:pPr>
        <w:pStyle w:val="ae"/>
      </w:pPr>
      <w:bookmarkStart w:id="19" w:name="_Toc198550104"/>
      <w:r>
        <w:rPr>
          <w:rFonts w:hint="eastAsia"/>
        </w:rPr>
        <w:t>（二）认识论</w:t>
      </w:r>
      <w:bookmarkEnd w:id="19"/>
    </w:p>
    <w:p w14:paraId="10FD80DF" w14:textId="28E69C13" w:rsidR="002C78C1" w:rsidRPr="002C78C1" w:rsidRDefault="002C78C1" w:rsidP="002C78C1">
      <w:pPr>
        <w:pStyle w:val="aa"/>
        <w:spacing w:before="78" w:after="78"/>
        <w:ind w:firstLine="420"/>
      </w:pPr>
      <w:r w:rsidRPr="002C78C1">
        <w:rPr>
          <w:rFonts w:hint="eastAsia"/>
        </w:rPr>
        <w:t>人类应该如何认识和了解社会世界</w:t>
      </w:r>
      <w:r w:rsidRPr="002C78C1">
        <w:rPr>
          <w:rFonts w:hint="eastAsia"/>
        </w:rPr>
        <w:t>/</w:t>
      </w:r>
      <w:r w:rsidRPr="002C78C1">
        <w:rPr>
          <w:rFonts w:hint="eastAsia"/>
        </w:rPr>
        <w:t>事物？</w:t>
      </w:r>
    </w:p>
    <w:p w14:paraId="4653696D" w14:textId="05C4E061" w:rsidR="002C78C1" w:rsidRDefault="002C78C1" w:rsidP="002C78C1">
      <w:pPr>
        <w:pStyle w:val="aa"/>
        <w:spacing w:before="78" w:after="78"/>
        <w:ind w:firstLine="420"/>
      </w:pPr>
      <w:r>
        <w:rPr>
          <w:rFonts w:hint="eastAsia"/>
        </w:rPr>
        <w:t>实证主义认为，人类可以认识客观的社会世界</w:t>
      </w:r>
      <w:r>
        <w:rPr>
          <w:rFonts w:hint="eastAsia"/>
        </w:rPr>
        <w:t>/</w:t>
      </w:r>
      <w:r>
        <w:rPr>
          <w:rFonts w:hint="eastAsia"/>
        </w:rPr>
        <w:t>事物，并使用符号和术语准确描述、测量和解释社会现实。研究者与被研究的社会世界可以分开。</w:t>
      </w:r>
    </w:p>
    <w:p w14:paraId="46224138" w14:textId="0C6E15FE" w:rsidR="00D24E85" w:rsidRDefault="002C78C1" w:rsidP="002C78C1">
      <w:pPr>
        <w:pStyle w:val="aa"/>
        <w:spacing w:before="78" w:after="78"/>
        <w:ind w:firstLine="420"/>
      </w:pPr>
      <w:r>
        <w:rPr>
          <w:rFonts w:hint="eastAsia"/>
        </w:rPr>
        <w:t>诠释主义认为，人类无法将自己与社会世界分离，对社会世界</w:t>
      </w:r>
      <w:r>
        <w:rPr>
          <w:rFonts w:hint="eastAsia"/>
        </w:rPr>
        <w:t>/</w:t>
      </w:r>
      <w:r>
        <w:rPr>
          <w:rFonts w:hint="eastAsia"/>
        </w:rPr>
        <w:t>事物的研究与我们如何</w:t>
      </w:r>
      <w:r>
        <w:rPr>
          <w:rFonts w:hint="eastAsia"/>
        </w:rPr>
        <w:lastRenderedPageBreak/>
        <w:t>理解自己、他人、社会紧密相关；诠释主义强调主体间性。</w:t>
      </w:r>
    </w:p>
    <w:p w14:paraId="5BAAF033" w14:textId="3927041F" w:rsidR="00C75A98" w:rsidRDefault="00C75A98" w:rsidP="00C75A98">
      <w:pPr>
        <w:pStyle w:val="ae"/>
      </w:pPr>
      <w:bookmarkStart w:id="20" w:name="_Toc198550105"/>
      <w:r>
        <w:rPr>
          <w:rFonts w:hint="eastAsia"/>
        </w:rPr>
        <w:t>（三）方法论</w:t>
      </w:r>
      <w:bookmarkEnd w:id="20"/>
    </w:p>
    <w:p w14:paraId="3C7E3197" w14:textId="3D0298CD" w:rsidR="00C75A98" w:rsidRDefault="00C75A98" w:rsidP="00C75A98">
      <w:pPr>
        <w:pStyle w:val="aa"/>
        <w:spacing w:before="78" w:after="78"/>
        <w:ind w:firstLine="420"/>
      </w:pPr>
      <w:r w:rsidRPr="00C75A98">
        <w:t>社会研究应该采用什么方法？</w:t>
      </w:r>
    </w:p>
    <w:p w14:paraId="6AEA5F9B" w14:textId="2166184C" w:rsidR="00C75A98" w:rsidRDefault="00C75A98" w:rsidP="00C75A98">
      <w:pPr>
        <w:pStyle w:val="aa"/>
        <w:spacing w:before="78" w:after="78"/>
        <w:ind w:firstLine="420"/>
      </w:pPr>
      <w:r>
        <w:rPr>
          <w:rFonts w:hint="eastAsia"/>
        </w:rPr>
        <w:t>实证主义恪守价值中立；定义、测量社会事实；发现和寻找规律，至少是寻找机制。实证主义认为事实存在，研究者用科学的方法研究社会事实。实证主义强调解释。</w:t>
      </w:r>
    </w:p>
    <w:p w14:paraId="74D838C7" w14:textId="21E155B2" w:rsidR="00C75A98" w:rsidRDefault="00C75A98" w:rsidP="00C75A98">
      <w:pPr>
        <w:pStyle w:val="aa"/>
        <w:spacing w:before="78" w:after="78"/>
        <w:ind w:firstLine="420"/>
      </w:pPr>
      <w:r>
        <w:rPr>
          <w:rFonts w:hint="eastAsia"/>
        </w:rPr>
        <w:t>诠释主义认为，研究者自身的价值贯穿于整个社会研究之中；研究者与被研究者通过对话寻找“真实”；所有的解析都发生在特定时空、特定情境下。诠释主义强调理解。</w:t>
      </w:r>
    </w:p>
    <w:p w14:paraId="31893109" w14:textId="08C0B33B" w:rsidR="00C75A98" w:rsidRDefault="00C75A98" w:rsidP="00C75A98">
      <w:pPr>
        <w:pStyle w:val="aa"/>
        <w:spacing w:before="78" w:after="78"/>
      </w:pPr>
      <w:r>
        <w:tab/>
      </w:r>
      <w:r>
        <w:rPr>
          <w:rFonts w:hint="eastAsia"/>
        </w:rPr>
        <w:t>在“是什么”的问题上，实证主义与诠释主义有不同的思路和回答。实证主义强调唯一性、清晰性、确定性；诠释主义强调多样性、发散性、反思性。</w:t>
      </w:r>
    </w:p>
    <w:p w14:paraId="54CFEADE" w14:textId="0CFFC935" w:rsidR="00C75A98" w:rsidRDefault="00C75A98" w:rsidP="00C75A98">
      <w:pPr>
        <w:pStyle w:val="aa"/>
        <w:spacing w:before="78" w:after="78"/>
      </w:pPr>
      <w:r>
        <w:tab/>
      </w:r>
      <w:r>
        <w:rPr>
          <w:rFonts w:hint="eastAsia"/>
        </w:rPr>
        <w:t>实证主义倾向于研究“为什么”的问题，强调保持距离、价值中立；诠释主义则倾向于研究“怎么样”的问题，强调个人体验、主体间性。</w:t>
      </w:r>
    </w:p>
    <w:p w14:paraId="46263590" w14:textId="7892CD53" w:rsidR="00C75A98" w:rsidRDefault="00910912" w:rsidP="00910912">
      <w:pPr>
        <w:pStyle w:val="ae"/>
      </w:pPr>
      <w:bookmarkStart w:id="21" w:name="_Toc198550106"/>
      <w:r>
        <w:rPr>
          <w:rFonts w:hint="eastAsia"/>
        </w:rPr>
        <w:t>（四）研究目的</w:t>
      </w:r>
      <w:bookmarkEnd w:id="21"/>
    </w:p>
    <w:p w14:paraId="655A103D" w14:textId="3BE19E28" w:rsidR="00C75A98" w:rsidRDefault="00910912" w:rsidP="00910912">
      <w:pPr>
        <w:pStyle w:val="aa"/>
        <w:spacing w:before="78" w:after="78"/>
        <w:ind w:firstLine="420"/>
      </w:pPr>
      <w:r>
        <w:rPr>
          <w:rFonts w:hint="eastAsia"/>
        </w:rPr>
        <w:t>实证主义的研究目的是解释社会现象，了解乃至掌握运用普遍的社会规律；诠释主义的研究目的则是展示人类世界的多样性、反思人性和社会。</w:t>
      </w:r>
    </w:p>
    <w:p w14:paraId="30999456" w14:textId="77777777" w:rsidR="00EB7672" w:rsidRDefault="00EB7672" w:rsidP="00EB7672">
      <w:pPr>
        <w:pStyle w:val="aa"/>
        <w:spacing w:before="78" w:after="78"/>
      </w:pPr>
    </w:p>
    <w:p w14:paraId="39A1D336" w14:textId="77777777" w:rsidR="00EB7672" w:rsidRDefault="00EB7672" w:rsidP="00EB7672">
      <w:pPr>
        <w:pStyle w:val="aa"/>
        <w:spacing w:before="78" w:after="78"/>
      </w:pPr>
    </w:p>
    <w:p w14:paraId="3164488D" w14:textId="77777777" w:rsidR="00EB7672" w:rsidRDefault="00EB7672" w:rsidP="00EB7672">
      <w:pPr>
        <w:pStyle w:val="aa"/>
        <w:spacing w:before="78" w:after="78"/>
      </w:pPr>
    </w:p>
    <w:p w14:paraId="49C24C6D" w14:textId="75177DC0" w:rsidR="00EB7672" w:rsidRDefault="00EB7672" w:rsidP="00EB7672">
      <w:pPr>
        <w:pStyle w:val="a9"/>
      </w:pPr>
      <w:bookmarkStart w:id="22" w:name="_Toc198550107"/>
      <w:r>
        <w:rPr>
          <w:rFonts w:hint="eastAsia"/>
        </w:rPr>
        <w:t>第四讲</w:t>
      </w:r>
      <w:r>
        <w:rPr>
          <w:rFonts w:hint="eastAsia"/>
        </w:rPr>
        <w:t xml:space="preserve"> </w:t>
      </w:r>
      <w:r>
        <w:rPr>
          <w:rFonts w:hint="eastAsia"/>
        </w:rPr>
        <w:t>定性研究与定量研究</w:t>
      </w:r>
      <w:bookmarkEnd w:id="22"/>
    </w:p>
    <w:p w14:paraId="5C101A31" w14:textId="38B815E2" w:rsidR="00EB7672" w:rsidRDefault="00EB7672" w:rsidP="00EB7672">
      <w:pPr>
        <w:pStyle w:val="aa"/>
        <w:spacing w:before="78" w:after="78"/>
        <w:jc w:val="center"/>
      </w:pPr>
      <w:r>
        <w:rPr>
          <w:rFonts w:hint="eastAsia"/>
        </w:rPr>
        <w:t>2025.3.10</w:t>
      </w:r>
    </w:p>
    <w:p w14:paraId="68D57F77" w14:textId="3A896363" w:rsidR="009F19D9" w:rsidRDefault="009F19D9" w:rsidP="009F19D9">
      <w:pPr>
        <w:pStyle w:val="ac"/>
      </w:pPr>
      <w:bookmarkStart w:id="23" w:name="_Toc198550108"/>
      <w:r>
        <w:rPr>
          <w:rFonts w:hint="eastAsia"/>
        </w:rPr>
        <w:t>一、社会科学的研究方法</w:t>
      </w:r>
      <w:bookmarkEnd w:id="23"/>
    </w:p>
    <w:p w14:paraId="032A35A9" w14:textId="260354B6" w:rsidR="00EB7672" w:rsidRDefault="009F19D9" w:rsidP="00EB7672">
      <w:pPr>
        <w:pStyle w:val="aa"/>
        <w:spacing w:before="78" w:after="78"/>
      </w:pPr>
      <w:r>
        <w:tab/>
      </w:r>
      <w:r>
        <w:rPr>
          <w:rFonts w:hint="eastAsia"/>
        </w:rPr>
        <w:t>在上一讲，我们已经提及了实证主义与诠释主义之间的种种差别。成体系的方法论是实证主义的特征，诠释主义因更强调个人体验而在方法论层面没有定式。</w:t>
      </w:r>
    </w:p>
    <w:p w14:paraId="2F9EF9AA" w14:textId="22BBC914" w:rsidR="009F19D9" w:rsidRDefault="009F19D9" w:rsidP="00EB7672">
      <w:pPr>
        <w:pStyle w:val="aa"/>
        <w:spacing w:before="78" w:after="78"/>
      </w:pPr>
      <w:r>
        <w:tab/>
      </w:r>
      <w:r>
        <w:rPr>
          <w:rFonts w:hint="eastAsia"/>
        </w:rPr>
        <w:t>我们还知道，科学实现了演绎与归纳的统一，这里涉及人类的两种思维方式。演绎是一般到个别的思维方式，归纳则是个别到一般的思维方式。由此，社会科学中存在四种研究与思维方法的组合：</w:t>
      </w:r>
    </w:p>
    <w:tbl>
      <w:tblPr>
        <w:tblStyle w:val="af5"/>
        <w:tblW w:w="0" w:type="auto"/>
        <w:tblLook w:val="04A0" w:firstRow="1" w:lastRow="0" w:firstColumn="1" w:lastColumn="0" w:noHBand="0" w:noVBand="1"/>
      </w:tblPr>
      <w:tblGrid>
        <w:gridCol w:w="2765"/>
        <w:gridCol w:w="2765"/>
        <w:gridCol w:w="2766"/>
      </w:tblGrid>
      <w:tr w:rsidR="009F19D9" w14:paraId="5CB353EF" w14:textId="77777777" w:rsidTr="009F19D9">
        <w:tc>
          <w:tcPr>
            <w:tcW w:w="2765" w:type="dxa"/>
            <w:shd w:val="clear" w:color="auto" w:fill="404040" w:themeFill="text1" w:themeFillTint="BF"/>
            <w:vAlign w:val="center"/>
          </w:tcPr>
          <w:p w14:paraId="212CE411" w14:textId="77777777" w:rsidR="009F19D9" w:rsidRPr="009F19D9" w:rsidRDefault="009F19D9" w:rsidP="009F19D9">
            <w:pPr>
              <w:pStyle w:val="aa"/>
              <w:spacing w:before="78" w:after="78"/>
              <w:jc w:val="center"/>
              <w:rPr>
                <w:color w:val="FFFFFF" w:themeColor="background1"/>
              </w:rPr>
            </w:pPr>
          </w:p>
        </w:tc>
        <w:tc>
          <w:tcPr>
            <w:tcW w:w="2765" w:type="dxa"/>
            <w:shd w:val="clear" w:color="auto" w:fill="404040" w:themeFill="text1" w:themeFillTint="BF"/>
            <w:vAlign w:val="center"/>
          </w:tcPr>
          <w:p w14:paraId="52361A8B" w14:textId="5256A180"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演绎优先</w:t>
            </w:r>
          </w:p>
        </w:tc>
        <w:tc>
          <w:tcPr>
            <w:tcW w:w="2766" w:type="dxa"/>
            <w:shd w:val="clear" w:color="auto" w:fill="404040" w:themeFill="text1" w:themeFillTint="BF"/>
            <w:vAlign w:val="center"/>
          </w:tcPr>
          <w:p w14:paraId="00A53372" w14:textId="6FE8369F"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归纳优先</w:t>
            </w:r>
          </w:p>
        </w:tc>
      </w:tr>
      <w:tr w:rsidR="009F19D9" w14:paraId="105FFB0A" w14:textId="77777777" w:rsidTr="009F19D9">
        <w:tc>
          <w:tcPr>
            <w:tcW w:w="2765" w:type="dxa"/>
            <w:shd w:val="clear" w:color="auto" w:fill="404040" w:themeFill="text1" w:themeFillTint="BF"/>
            <w:vAlign w:val="center"/>
          </w:tcPr>
          <w:p w14:paraId="6012E1DA"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实证主义</w:t>
            </w:r>
          </w:p>
          <w:p w14:paraId="66A7E884" w14:textId="36B8A9AC"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（追求演绎与归纳的统一）</w:t>
            </w:r>
          </w:p>
        </w:tc>
        <w:tc>
          <w:tcPr>
            <w:tcW w:w="2765" w:type="dxa"/>
            <w:vAlign w:val="center"/>
          </w:tcPr>
          <w:p w14:paraId="528FFC73" w14:textId="03ADBE28" w:rsidR="009F19D9" w:rsidRDefault="009F19D9" w:rsidP="009F19D9">
            <w:pPr>
              <w:pStyle w:val="aa"/>
              <w:spacing w:before="78" w:after="78"/>
              <w:jc w:val="center"/>
            </w:pPr>
            <w:r>
              <w:rPr>
                <w:rFonts w:hint="eastAsia"/>
              </w:rPr>
              <w:t>形式模型</w:t>
            </w:r>
          </w:p>
        </w:tc>
        <w:tc>
          <w:tcPr>
            <w:tcW w:w="2766" w:type="dxa"/>
            <w:vAlign w:val="center"/>
          </w:tcPr>
          <w:p w14:paraId="0B880197" w14:textId="77777777" w:rsidR="009F19D9" w:rsidRDefault="009F19D9" w:rsidP="009F19D9">
            <w:pPr>
              <w:pStyle w:val="aa"/>
              <w:spacing w:before="78" w:after="78"/>
              <w:jc w:val="center"/>
            </w:pPr>
            <w:r>
              <w:rPr>
                <w:rFonts w:hint="eastAsia"/>
              </w:rPr>
              <w:t>定性研究</w:t>
            </w:r>
          </w:p>
          <w:p w14:paraId="78D4A236" w14:textId="6DBB7B38" w:rsidR="009F19D9" w:rsidRDefault="009F19D9" w:rsidP="009F19D9">
            <w:pPr>
              <w:pStyle w:val="aa"/>
              <w:spacing w:before="78" w:after="78"/>
              <w:jc w:val="center"/>
            </w:pPr>
            <w:r>
              <w:rPr>
                <w:rFonts w:hint="eastAsia"/>
              </w:rPr>
              <w:t>定量研究</w:t>
            </w:r>
          </w:p>
        </w:tc>
      </w:tr>
      <w:tr w:rsidR="009F19D9" w14:paraId="221453F0" w14:textId="77777777" w:rsidTr="009F19D9">
        <w:tc>
          <w:tcPr>
            <w:tcW w:w="2765" w:type="dxa"/>
            <w:shd w:val="clear" w:color="auto" w:fill="404040" w:themeFill="text1" w:themeFillTint="BF"/>
            <w:vAlign w:val="center"/>
          </w:tcPr>
          <w:p w14:paraId="6AE8D2B8"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诠释主义</w:t>
            </w:r>
          </w:p>
          <w:p w14:paraId="4D2E6734" w14:textId="61E9B143"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（演绎与归纳无法统一）</w:t>
            </w:r>
          </w:p>
        </w:tc>
        <w:tc>
          <w:tcPr>
            <w:tcW w:w="2765" w:type="dxa"/>
            <w:vAlign w:val="center"/>
          </w:tcPr>
          <w:p w14:paraId="083A150E" w14:textId="70C56D06" w:rsidR="009F19D9" w:rsidRDefault="009F19D9" w:rsidP="009F19D9">
            <w:pPr>
              <w:pStyle w:val="aa"/>
              <w:spacing w:before="78" w:after="78"/>
              <w:jc w:val="center"/>
            </w:pPr>
            <w:r>
              <w:rPr>
                <w:rFonts w:hint="eastAsia"/>
              </w:rPr>
              <w:t>政治哲学</w:t>
            </w:r>
          </w:p>
        </w:tc>
        <w:tc>
          <w:tcPr>
            <w:tcW w:w="2766" w:type="dxa"/>
            <w:vAlign w:val="center"/>
          </w:tcPr>
          <w:p w14:paraId="3746616D" w14:textId="4C72F247" w:rsidR="009F19D9" w:rsidRDefault="009F19D9" w:rsidP="009F19D9">
            <w:pPr>
              <w:pStyle w:val="aa"/>
              <w:spacing w:before="78" w:after="78"/>
              <w:jc w:val="center"/>
            </w:pPr>
            <w:r>
              <w:rPr>
                <w:rFonts w:hint="eastAsia"/>
              </w:rPr>
              <w:t>定性研究</w:t>
            </w:r>
          </w:p>
        </w:tc>
      </w:tr>
    </w:tbl>
    <w:p w14:paraId="569EDD9E" w14:textId="4675203F" w:rsidR="004E69A0" w:rsidRDefault="004E69A0" w:rsidP="004E69A0">
      <w:pPr>
        <w:pStyle w:val="ae"/>
      </w:pPr>
      <w:bookmarkStart w:id="24" w:name="_Toc198550109"/>
      <w:r>
        <w:rPr>
          <w:rFonts w:hint="eastAsia"/>
        </w:rPr>
        <w:t>（一）演绎优先的研究方法</w:t>
      </w:r>
      <w:bookmarkEnd w:id="24"/>
    </w:p>
    <w:p w14:paraId="071966D6" w14:textId="60D7ECA8" w:rsidR="009F19D9" w:rsidRDefault="000F0652" w:rsidP="004E69A0">
      <w:pPr>
        <w:pStyle w:val="aa"/>
        <w:spacing w:before="78" w:after="78"/>
        <w:ind w:firstLine="420"/>
      </w:pPr>
      <w:r>
        <w:rPr>
          <w:rFonts w:hint="eastAsia"/>
        </w:rPr>
        <w:t>政治哲学并不关注如何解释经验现实，而是关注一些普遍性的概念和问题。政治哲学从演绎出发，并不一定符合经验显示，更多的是提供一种改造的图景。</w:t>
      </w:r>
    </w:p>
    <w:p w14:paraId="175E05B3" w14:textId="0076E52F" w:rsidR="000F0652" w:rsidRDefault="000F0652" w:rsidP="000F0652">
      <w:pPr>
        <w:pStyle w:val="af3"/>
        <w:spacing w:before="78" w:after="78"/>
        <w:ind w:firstLine="420"/>
      </w:pPr>
      <w:r>
        <w:rPr>
          <w:rFonts w:hint="eastAsia"/>
        </w:rPr>
        <w:lastRenderedPageBreak/>
        <w:t>人类所不同于其他动物的特性就在于对善恶和是否合乎正义以及其他类似观念的辨认。</w:t>
      </w:r>
    </w:p>
    <w:p w14:paraId="5EE14669" w14:textId="38647A24" w:rsidR="000F0652" w:rsidRDefault="000F0652" w:rsidP="000F0652">
      <w:pPr>
        <w:pStyle w:val="af3"/>
        <w:spacing w:before="78" w:after="78"/>
        <w:jc w:val="right"/>
      </w:pPr>
      <w:r>
        <w:rPr>
          <w:rFonts w:hint="eastAsia"/>
        </w:rPr>
        <w:t>——亚里士多德《政治学》</w:t>
      </w:r>
    </w:p>
    <w:p w14:paraId="201FE2E0" w14:textId="1BB28374" w:rsidR="000F0652" w:rsidRDefault="000F0652" w:rsidP="000F0652">
      <w:pPr>
        <w:pStyle w:val="aa"/>
        <w:spacing w:before="78" w:after="78"/>
      </w:pPr>
      <w:r>
        <w:tab/>
      </w:r>
      <w:r>
        <w:rPr>
          <w:rFonts w:hint="eastAsia"/>
        </w:rPr>
        <w:t>形式模型（</w:t>
      </w:r>
      <w:r>
        <w:rPr>
          <w:rFonts w:hint="eastAsia"/>
        </w:rPr>
        <w:t>formal model</w:t>
      </w:r>
      <w:r>
        <w:rPr>
          <w:rFonts w:hint="eastAsia"/>
        </w:rPr>
        <w:t>）也是从演绎出发的，它界定行为者的偏好，设定约束条件，用博弈论的方法求解均衡，找到互动结果出现的规律。形式模型的一个例子是“中间选民定理”：</w:t>
      </w:r>
      <w:r w:rsidRPr="000F0652">
        <w:rPr>
          <w:rFonts w:hint="eastAsia"/>
        </w:rPr>
        <w:t>在一个多数决（</w:t>
      </w:r>
      <w:r w:rsidRPr="000F0652">
        <w:rPr>
          <w:rFonts w:hint="eastAsia"/>
        </w:rPr>
        <w:t>majority rule</w:t>
      </w:r>
      <w:r w:rsidRPr="000F0652">
        <w:rPr>
          <w:rFonts w:hint="eastAsia"/>
        </w:rPr>
        <w:t>）的选举体制下，选举结果往往由中间选民（</w:t>
      </w:r>
      <w:r w:rsidRPr="000F0652">
        <w:rPr>
          <w:rFonts w:hint="eastAsia"/>
        </w:rPr>
        <w:t>median voter</w:t>
      </w:r>
      <w:r w:rsidRPr="000F0652">
        <w:rPr>
          <w:rFonts w:hint="eastAsia"/>
        </w:rPr>
        <w:t>）决定。</w:t>
      </w:r>
      <w:r>
        <w:rPr>
          <w:rFonts w:hint="eastAsia"/>
        </w:rPr>
        <w:t>这一形式模型的条件是：第一，候选人处在一个政治光谱上；第二，选民的政治偏好呈现单峰状况；第三，</w:t>
      </w:r>
      <w:r w:rsidR="008F5A01">
        <w:rPr>
          <w:rFonts w:hint="eastAsia"/>
        </w:rPr>
        <w:t>双方竞争者都希望赢得选举。中间选民定理的启发是，民主政治是妥协政治、温和政治。</w:t>
      </w:r>
    </w:p>
    <w:p w14:paraId="0D93947C" w14:textId="608BD251" w:rsidR="009F19D9" w:rsidRDefault="006E0410" w:rsidP="00EB7672">
      <w:pPr>
        <w:pStyle w:val="aa"/>
        <w:spacing w:before="78" w:after="78"/>
      </w:pPr>
      <w:r>
        <w:tab/>
      </w:r>
      <w:r>
        <w:rPr>
          <w:rFonts w:hint="eastAsia"/>
        </w:rPr>
        <w:t>但是，对于形式逻辑，我们也会思考：这与现实相一致吗？当问及这个问题时，我们就已踏入归纳优先的领域。</w:t>
      </w:r>
    </w:p>
    <w:p w14:paraId="46EF277F" w14:textId="58D49788" w:rsidR="006E0410" w:rsidRDefault="004E69A0" w:rsidP="004E69A0">
      <w:pPr>
        <w:pStyle w:val="ae"/>
      </w:pPr>
      <w:bookmarkStart w:id="25" w:name="_Toc198550110"/>
      <w:r>
        <w:rPr>
          <w:rFonts w:hint="eastAsia"/>
        </w:rPr>
        <w:t>（二）归纳优先的研究方法</w:t>
      </w:r>
      <w:bookmarkEnd w:id="25"/>
    </w:p>
    <w:p w14:paraId="186E7EBF" w14:textId="77777777" w:rsidR="00F86491" w:rsidRDefault="006E0410" w:rsidP="00EB7672">
      <w:pPr>
        <w:pStyle w:val="aa"/>
        <w:spacing w:before="78" w:after="78"/>
      </w:pPr>
      <w:r>
        <w:tab/>
      </w:r>
      <w:r>
        <w:rPr>
          <w:rFonts w:hint="eastAsia"/>
        </w:rPr>
        <w:t>定性研究与定量研究都依赖于观察法。</w:t>
      </w:r>
      <w:r w:rsidR="00F86491">
        <w:rPr>
          <w:rFonts w:hint="eastAsia"/>
        </w:rPr>
        <w:t>我们以民主研究为例，比较定性研究与定量研究所关注的不同问题。</w:t>
      </w:r>
    </w:p>
    <w:p w14:paraId="18723776" w14:textId="77777777" w:rsidR="00F86491" w:rsidRDefault="00F86491" w:rsidP="00F86491">
      <w:pPr>
        <w:pStyle w:val="aa"/>
        <w:spacing w:before="78" w:after="78"/>
        <w:ind w:firstLine="420"/>
      </w:pPr>
      <w:r>
        <w:rPr>
          <w:rFonts w:hint="eastAsia"/>
        </w:rPr>
        <w:t>定性研究关注的问题有：</w:t>
      </w:r>
    </w:p>
    <w:p w14:paraId="6F8D78BB" w14:textId="675C52DA" w:rsidR="00F86491" w:rsidRDefault="00F86491" w:rsidP="00F86491">
      <w:pPr>
        <w:pStyle w:val="aa"/>
        <w:numPr>
          <w:ilvl w:val="0"/>
          <w:numId w:val="6"/>
        </w:numPr>
        <w:spacing w:beforeLines="0" w:before="0" w:afterLines="0" w:after="0"/>
        <w:ind w:left="442" w:hanging="442"/>
      </w:pPr>
      <w:r>
        <w:rPr>
          <w:rFonts w:hint="eastAsia"/>
        </w:rPr>
        <w:t>现代民主制的核心内容和特点是什么？现实中存在哪些模式？</w:t>
      </w:r>
    </w:p>
    <w:p w14:paraId="1D802DF2" w14:textId="0B021061" w:rsidR="00F86491" w:rsidRDefault="00F86491" w:rsidP="00F86491">
      <w:pPr>
        <w:pStyle w:val="aa"/>
        <w:numPr>
          <w:ilvl w:val="0"/>
          <w:numId w:val="6"/>
        </w:numPr>
        <w:spacing w:beforeLines="0" w:before="0" w:afterLines="0" w:after="0"/>
        <w:ind w:left="442" w:hanging="442"/>
      </w:pPr>
      <w:r>
        <w:rPr>
          <w:rFonts w:hint="eastAsia"/>
        </w:rPr>
        <w:t>为什么民主在沉寂许久后于近代再次复兴？为什么民主化浪潮有时潮起、有时潮退？</w:t>
      </w:r>
    </w:p>
    <w:p w14:paraId="082B05C9" w14:textId="3F584DE7" w:rsidR="00F86491" w:rsidRDefault="00F86491" w:rsidP="00F86491">
      <w:pPr>
        <w:pStyle w:val="aa"/>
        <w:numPr>
          <w:ilvl w:val="0"/>
          <w:numId w:val="6"/>
        </w:numPr>
        <w:spacing w:beforeLines="0" w:before="0" w:afterLines="0" w:after="0"/>
        <w:ind w:left="442" w:hanging="442"/>
      </w:pPr>
      <w:r>
        <w:rPr>
          <w:rFonts w:hint="eastAsia"/>
        </w:rPr>
        <w:t>为什么有的地区建立了民主，有的则没有？为什么一国（法国、缅甸、泰国、韩国等）的民主化进程经历了反复？</w:t>
      </w:r>
    </w:p>
    <w:p w14:paraId="5EA4AC36" w14:textId="70C672B2" w:rsidR="006E0410" w:rsidRDefault="006E0410" w:rsidP="00F86491">
      <w:pPr>
        <w:pStyle w:val="aa"/>
        <w:spacing w:before="78" w:after="78"/>
        <w:ind w:firstLine="420"/>
      </w:pPr>
      <w:r>
        <w:rPr>
          <w:rFonts w:hint="eastAsia"/>
        </w:rPr>
        <w:t>在民主研究方面，定性研究的典例是托克维尔的《论美国的民主》。</w:t>
      </w:r>
    </w:p>
    <w:p w14:paraId="00135DA0" w14:textId="0F15B0F9" w:rsidR="006E0410" w:rsidRDefault="006E0410" w:rsidP="006E0410">
      <w:pPr>
        <w:pStyle w:val="af3"/>
        <w:spacing w:before="78" w:after="78"/>
        <w:ind w:firstLine="420"/>
      </w:pPr>
      <w:r>
        <w:rPr>
          <w:rFonts w:hint="eastAsia"/>
        </w:rPr>
        <w:t>如果我们从十一世纪开始考察一下法国每五十年的变化，我们将不会不发现在每五十年末社会体制都发生过一次双重的革命：在社会的阶梯上，贵族下降，平民上升。一个从上降下来，一个从下升上去。这样，每经过半个世纪，他们之间的距离就缩短一些，以致不久以后他们就汇合了。而且，这种现象并非法国所独有。无论面向何处，我们都会看到同样的革命正在整个基督教世界进行。</w:t>
      </w:r>
    </w:p>
    <w:p w14:paraId="1696690A" w14:textId="3787FEB3" w:rsidR="006E0410" w:rsidRPr="006E0410" w:rsidRDefault="006E0410" w:rsidP="006E0410">
      <w:pPr>
        <w:pStyle w:val="af3"/>
        <w:spacing w:before="78" w:after="78"/>
        <w:jc w:val="right"/>
      </w:pPr>
      <w:r>
        <w:rPr>
          <w:rFonts w:hint="eastAsia"/>
        </w:rPr>
        <w:t>——亚力克西·德·托克维尔《论美国的民主》</w:t>
      </w:r>
    </w:p>
    <w:p w14:paraId="206302B1" w14:textId="512C3799" w:rsidR="006E0410" w:rsidRDefault="00F86491" w:rsidP="00F86491">
      <w:pPr>
        <w:pStyle w:val="af3"/>
        <w:spacing w:before="78" w:after="78"/>
        <w:ind w:firstLine="420"/>
      </w:pPr>
      <w:r>
        <w:rPr>
          <w:rFonts w:hint="eastAsia"/>
        </w:rPr>
        <w:t>人民生活中发生的各种事件，到处都在促进民主。所有的人，不管他们是自愿帮助民主获胜，还是无意之中为民主效劳；不管他们是自身为民主而奋斗，还是自称是民主的敌人，都为民主尽到了自己的力量。所有的人都汇合在一起，协同行动，归于一途。有的人身不由己，有的人不知不觉，全都成为上帝手中的驯服工具。因此，身分平等的逐渐发展，是事所必至，天意使然。这种发展具有的主要特征是：它是普遍的和持久的，它每时每刻都能摆脱人力的阻挠，所有的事和所有的人都在帮助它前进。</w:t>
      </w:r>
    </w:p>
    <w:p w14:paraId="339B6663" w14:textId="77777777" w:rsidR="00F86491" w:rsidRPr="006E0410" w:rsidRDefault="00F86491" w:rsidP="00F86491">
      <w:pPr>
        <w:pStyle w:val="af3"/>
        <w:spacing w:before="78" w:after="78"/>
        <w:jc w:val="right"/>
      </w:pPr>
      <w:r>
        <w:rPr>
          <w:rFonts w:hint="eastAsia"/>
        </w:rPr>
        <w:t>——亚力克西·德·托克维尔《论美国的民主》</w:t>
      </w:r>
    </w:p>
    <w:p w14:paraId="296E1515" w14:textId="42897DF3" w:rsidR="00F86491" w:rsidRDefault="00F86491" w:rsidP="00EB7672">
      <w:pPr>
        <w:pStyle w:val="aa"/>
        <w:spacing w:before="78" w:after="78"/>
      </w:pPr>
      <w:r>
        <w:tab/>
      </w:r>
      <w:r>
        <w:rPr>
          <w:rFonts w:hint="eastAsia"/>
        </w:rPr>
        <w:t>定量研究关注的问题有：</w:t>
      </w:r>
    </w:p>
    <w:p w14:paraId="42237F4B" w14:textId="282CB55A" w:rsidR="00F86491" w:rsidRDefault="00F86491" w:rsidP="00F86491">
      <w:pPr>
        <w:pStyle w:val="aa"/>
        <w:numPr>
          <w:ilvl w:val="0"/>
          <w:numId w:val="7"/>
        </w:numPr>
        <w:spacing w:beforeLines="0" w:before="0" w:afterLines="0" w:after="0"/>
        <w:ind w:left="442" w:hanging="442"/>
      </w:pPr>
      <w:r>
        <w:rPr>
          <w:rFonts w:hint="eastAsia"/>
        </w:rPr>
        <w:t>如何界定和测量民主转型？</w:t>
      </w:r>
    </w:p>
    <w:p w14:paraId="679A69A8" w14:textId="1F9C41B5" w:rsidR="00F86491" w:rsidRDefault="00F86491" w:rsidP="00F86491">
      <w:pPr>
        <w:pStyle w:val="aa"/>
        <w:numPr>
          <w:ilvl w:val="0"/>
          <w:numId w:val="7"/>
        </w:numPr>
        <w:spacing w:beforeLines="0" w:before="0" w:afterLines="0" w:after="0"/>
        <w:ind w:left="442" w:hanging="442"/>
      </w:pPr>
      <w:r>
        <w:rPr>
          <w:rFonts w:hint="eastAsia"/>
        </w:rPr>
        <w:t>经济增长是否影响了民主的转型、巩固和崩溃？民主的不同模式是否会影响经济增长和绩效？</w:t>
      </w:r>
    </w:p>
    <w:p w14:paraId="29D44220" w14:textId="115718E8" w:rsidR="00F86491" w:rsidRDefault="00F86491" w:rsidP="00F86491">
      <w:pPr>
        <w:pStyle w:val="aa"/>
        <w:numPr>
          <w:ilvl w:val="0"/>
          <w:numId w:val="7"/>
        </w:numPr>
        <w:spacing w:beforeLines="0" w:before="0" w:afterLines="0" w:after="0"/>
        <w:ind w:left="442" w:hanging="442"/>
      </w:pPr>
      <w:r>
        <w:rPr>
          <w:rFonts w:hint="eastAsia"/>
        </w:rPr>
        <w:t>公民文化</w:t>
      </w:r>
      <w:r>
        <w:rPr>
          <w:rFonts w:hint="eastAsia"/>
        </w:rPr>
        <w:t>/</w:t>
      </w:r>
      <w:r>
        <w:rPr>
          <w:rFonts w:hint="eastAsia"/>
        </w:rPr>
        <w:t>石油</w:t>
      </w:r>
      <w:r>
        <w:rPr>
          <w:rFonts w:hint="eastAsia"/>
        </w:rPr>
        <w:t>/</w:t>
      </w:r>
      <w:r>
        <w:rPr>
          <w:rFonts w:hint="eastAsia"/>
        </w:rPr>
        <w:t>国际组织是否有助于民主？</w:t>
      </w:r>
    </w:p>
    <w:p w14:paraId="4E148C07" w14:textId="028A26C0" w:rsidR="00F86491" w:rsidRDefault="00F86491" w:rsidP="00F86491">
      <w:pPr>
        <w:pStyle w:val="aa"/>
        <w:numPr>
          <w:ilvl w:val="0"/>
          <w:numId w:val="7"/>
        </w:numPr>
        <w:spacing w:beforeLines="0" w:before="0" w:afterLines="0" w:after="0"/>
        <w:ind w:left="442" w:hanging="442"/>
      </w:pPr>
      <w:r>
        <w:rPr>
          <w:rFonts w:hint="eastAsia"/>
        </w:rPr>
        <w:t>收入分配差距是否影响了选民和政党的政治极化现象？</w:t>
      </w:r>
    </w:p>
    <w:p w14:paraId="770CD477" w14:textId="78A60A9E" w:rsidR="00F86491" w:rsidRPr="00F86491" w:rsidRDefault="00EE720A" w:rsidP="00EE720A">
      <w:pPr>
        <w:pStyle w:val="ac"/>
      </w:pPr>
      <w:bookmarkStart w:id="26" w:name="_Toc198550111"/>
      <w:r>
        <w:rPr>
          <w:rFonts w:hint="eastAsia"/>
        </w:rPr>
        <w:t>二、定性研究与定量研究</w:t>
      </w:r>
      <w:bookmarkEnd w:id="26"/>
    </w:p>
    <w:p w14:paraId="45B84449" w14:textId="67FC7151" w:rsidR="00F86491" w:rsidRDefault="00EE720A" w:rsidP="00EE720A">
      <w:pPr>
        <w:pStyle w:val="ae"/>
      </w:pPr>
      <w:bookmarkStart w:id="27" w:name="_Toc198550112"/>
      <w:r>
        <w:rPr>
          <w:rFonts w:hint="eastAsia"/>
        </w:rPr>
        <w:lastRenderedPageBreak/>
        <w:t>（一）定性研究</w:t>
      </w:r>
      <w:bookmarkEnd w:id="27"/>
    </w:p>
    <w:p w14:paraId="246742EF" w14:textId="69D27ED2" w:rsidR="00EE720A" w:rsidRDefault="00EE720A" w:rsidP="00EB7672">
      <w:pPr>
        <w:pStyle w:val="aa"/>
        <w:spacing w:before="78" w:after="78"/>
      </w:pPr>
      <w:r>
        <w:tab/>
      </w:r>
      <w:r>
        <w:rPr>
          <w:rFonts w:hint="eastAsia"/>
        </w:rPr>
        <w:t>定性研究的人文特征是反思性，科学特征是寻找普遍规律。</w:t>
      </w:r>
      <w:r w:rsidR="0054372B">
        <w:rPr>
          <w:rFonts w:hint="eastAsia"/>
        </w:rPr>
        <w:t>定性研究有两条道路：</w:t>
      </w:r>
    </w:p>
    <w:p w14:paraId="60275EC5" w14:textId="2CE45ED6" w:rsidR="0054372B" w:rsidRDefault="0054372B" w:rsidP="0054372B">
      <w:pPr>
        <w:pStyle w:val="aa"/>
        <w:numPr>
          <w:ilvl w:val="0"/>
          <w:numId w:val="8"/>
        </w:numPr>
        <w:spacing w:beforeLines="0" w:before="0" w:afterLines="0" w:after="0"/>
        <w:ind w:left="442" w:hanging="442"/>
      </w:pPr>
      <w:r w:rsidRPr="0054372B">
        <w:rPr>
          <w:rFonts w:hint="eastAsia"/>
          <w:b/>
          <w:bCs/>
        </w:rPr>
        <w:t>实证主义之路：</w:t>
      </w:r>
      <w:r>
        <w:rPr>
          <w:rFonts w:hint="eastAsia"/>
        </w:rPr>
        <w:t>事物定性之后，可以寻找内在的因果关系，甚至可以找到普遍的规律。</w:t>
      </w:r>
    </w:p>
    <w:p w14:paraId="109C3964" w14:textId="04B46725" w:rsidR="0054372B" w:rsidRDefault="005C5A08" w:rsidP="005C5A08">
      <w:pPr>
        <w:pStyle w:val="aa"/>
        <w:numPr>
          <w:ilvl w:val="0"/>
          <w:numId w:val="8"/>
        </w:numPr>
        <w:spacing w:before="78" w:after="78"/>
      </w:pPr>
      <w:r>
        <w:rPr>
          <w:rFonts w:hint="eastAsia"/>
          <w:b/>
          <w:bCs/>
        </w:rPr>
        <w:t>诠释</w:t>
      </w:r>
      <w:r w:rsidR="0054372B" w:rsidRPr="0054372B">
        <w:rPr>
          <w:rFonts w:hint="eastAsia"/>
          <w:b/>
          <w:bCs/>
        </w:rPr>
        <w:t>主义之路：</w:t>
      </w:r>
      <w:r w:rsidR="0054372B">
        <w:rPr>
          <w:rFonts w:hint="eastAsia"/>
        </w:rPr>
        <w:t>事物的性质高度受限于其所处的情境和意义系统之中，</w:t>
      </w:r>
      <w:r>
        <w:rPr>
          <w:rFonts w:hint="eastAsia"/>
        </w:rPr>
        <w:t>研究应深入到具体事物的内部和具体事件的情境中探索它存在和出现的意义，不存在普遍的意义和规则。</w:t>
      </w:r>
    </w:p>
    <w:p w14:paraId="0DD8AFF1" w14:textId="2F82C29D" w:rsidR="00EE720A" w:rsidRDefault="0054372B" w:rsidP="0054372B">
      <w:pPr>
        <w:pStyle w:val="aa"/>
        <w:spacing w:before="78" w:after="78"/>
        <w:ind w:left="420"/>
      </w:pPr>
      <w:r>
        <w:rPr>
          <w:rFonts w:hint="eastAsia"/>
        </w:rPr>
        <w:t>定性研究的具体方法包括</w:t>
      </w:r>
      <w:r w:rsidRPr="0054372B">
        <w:rPr>
          <w:rFonts w:hint="eastAsia"/>
        </w:rPr>
        <w:t>个案研究、比较研究、实地调研、档案和文本分析</w:t>
      </w:r>
      <w:r>
        <w:rPr>
          <w:rFonts w:hint="eastAsia"/>
        </w:rPr>
        <w:t>等。</w:t>
      </w:r>
    </w:p>
    <w:p w14:paraId="72A09402" w14:textId="7A5A25AE" w:rsidR="0054372B" w:rsidRDefault="0054372B" w:rsidP="0054372B">
      <w:pPr>
        <w:pStyle w:val="ae"/>
      </w:pPr>
      <w:bookmarkStart w:id="28" w:name="_Toc198550113"/>
      <w:r>
        <w:rPr>
          <w:rFonts w:hint="eastAsia"/>
        </w:rPr>
        <w:t>（二）定性研究与定量研究的差异</w:t>
      </w:r>
      <w:bookmarkEnd w:id="28"/>
    </w:p>
    <w:p w14:paraId="626303AC" w14:textId="7382FA78" w:rsidR="0054372B" w:rsidRDefault="0054372B" w:rsidP="0054372B">
      <w:pPr>
        <w:pStyle w:val="aa"/>
        <w:spacing w:before="78" w:after="78"/>
      </w:pPr>
      <w:r>
        <w:tab/>
      </w:r>
      <w:r>
        <w:rPr>
          <w:rFonts w:hint="eastAsia"/>
        </w:rPr>
        <w:t>有观点认为，定性研究与定量研究的差异在于观察数量，前者数量低（“小</w:t>
      </w:r>
      <w:r>
        <w:rPr>
          <w:rFonts w:hint="eastAsia"/>
        </w:rPr>
        <w:t>N</w:t>
      </w:r>
      <w:r>
        <w:rPr>
          <w:rFonts w:hint="eastAsia"/>
        </w:rPr>
        <w:t>”），后者数量高（“大</w:t>
      </w:r>
      <w:r>
        <w:rPr>
          <w:rFonts w:hint="eastAsia"/>
        </w:rPr>
        <w:t>N</w:t>
      </w:r>
      <w:r>
        <w:rPr>
          <w:rFonts w:hint="eastAsia"/>
        </w:rPr>
        <w:t>”）；也有观点认为，二者的差异在于案例内研究与跨案例研究。但是，这些观点的准确性都有待商榷。</w:t>
      </w:r>
    </w:p>
    <w:p w14:paraId="7A337020" w14:textId="23333815" w:rsidR="0054372B" w:rsidRDefault="0054372B" w:rsidP="0054372B">
      <w:pPr>
        <w:pStyle w:val="aa"/>
        <w:spacing w:before="78" w:after="78"/>
      </w:pPr>
      <w:r>
        <w:tab/>
      </w:r>
      <w:r>
        <w:rPr>
          <w:rFonts w:hint="eastAsia"/>
        </w:rPr>
        <w:t>教授认为，定性研究与定量研究的区别在于</w:t>
      </w:r>
      <w:r w:rsidR="00F8292A">
        <w:rPr>
          <w:rFonts w:hint="eastAsia"/>
        </w:rPr>
        <w:t>关注的概念：</w:t>
      </w:r>
      <w:proofErr w:type="gramStart"/>
      <w:r w:rsidR="00F8292A">
        <w:rPr>
          <w:rFonts w:hint="eastAsia"/>
        </w:rPr>
        <w:t>前者关注</w:t>
      </w:r>
      <w:r>
        <w:rPr>
          <w:rFonts w:hint="eastAsia"/>
        </w:rPr>
        <w:t>质</w:t>
      </w:r>
      <w:proofErr w:type="gramEnd"/>
      <w:r w:rsidR="00F8292A">
        <w:rPr>
          <w:rFonts w:hint="eastAsia"/>
        </w:rPr>
        <w:t>，后者关注</w:t>
      </w:r>
      <w:r>
        <w:rPr>
          <w:rFonts w:hint="eastAsia"/>
        </w:rPr>
        <w:t>量</w:t>
      </w:r>
      <w:r w:rsidR="00F8292A">
        <w:rPr>
          <w:rFonts w:hint="eastAsia"/>
        </w:rPr>
        <w:t>；</w:t>
      </w:r>
      <w:r>
        <w:rPr>
          <w:rFonts w:hint="eastAsia"/>
        </w:rPr>
        <w:t>定性研究关注本质的不同，定量研究则关注程度的不同。</w:t>
      </w:r>
      <w:r w:rsidR="00F8292A">
        <w:rPr>
          <w:rFonts w:hint="eastAsia"/>
        </w:rPr>
        <w:t>定性研究与定量研究的区别还在于关注的因果：</w:t>
      </w:r>
      <w:proofErr w:type="gramStart"/>
      <w:r w:rsidR="00F8292A">
        <w:rPr>
          <w:rFonts w:hint="eastAsia"/>
        </w:rPr>
        <w:t>前者关注</w:t>
      </w:r>
      <w:proofErr w:type="gramEnd"/>
      <w:r w:rsidR="00F8292A">
        <w:rPr>
          <w:rFonts w:hint="eastAsia"/>
        </w:rPr>
        <w:t>结果的原因（有果无因，</w:t>
      </w:r>
      <w:proofErr w:type="gramStart"/>
      <w:r w:rsidR="00F8292A">
        <w:rPr>
          <w:rFonts w:hint="eastAsia"/>
        </w:rPr>
        <w:t>见果追因</w:t>
      </w:r>
      <w:proofErr w:type="gramEnd"/>
      <w:r w:rsidR="00F8292A">
        <w:rPr>
          <w:rFonts w:hint="eastAsia"/>
        </w:rPr>
        <w:t>），后者关注原因的影响（有果有因</w:t>
      </w:r>
      <w:r w:rsidR="00F8292A" w:rsidRPr="00F8292A">
        <w:rPr>
          <w:rFonts w:hint="eastAsia"/>
        </w:rPr>
        <w:t>〔</w:t>
      </w:r>
      <w:r w:rsidR="00F8292A">
        <w:rPr>
          <w:rFonts w:hint="eastAsia"/>
        </w:rPr>
        <w:t>或假设</w:t>
      </w:r>
      <w:r w:rsidR="00F8292A" w:rsidRPr="00F8292A">
        <w:rPr>
          <w:rFonts w:hint="eastAsia"/>
        </w:rPr>
        <w:t>〕</w:t>
      </w:r>
      <w:r w:rsidR="00F8292A">
        <w:rPr>
          <w:rFonts w:hint="eastAsia"/>
        </w:rPr>
        <w:t>，检查因果关系）。</w:t>
      </w:r>
    </w:p>
    <w:p w14:paraId="4EDD0E7B" w14:textId="1B4E0128" w:rsidR="0054372B" w:rsidRDefault="009C6AC6" w:rsidP="0054372B">
      <w:pPr>
        <w:pStyle w:val="aa"/>
        <w:spacing w:before="78" w:after="78"/>
      </w:pPr>
      <w:r>
        <w:tab/>
      </w:r>
      <w:r>
        <w:rPr>
          <w:rFonts w:hint="eastAsia"/>
        </w:rPr>
        <w:t>总之，定性研究与定量研究只是诸多社会科学研究方法中的两个，两者有很大的共性，都以观察、归纳为基础，进行解释。</w:t>
      </w:r>
    </w:p>
    <w:p w14:paraId="44869588" w14:textId="77777777" w:rsidR="005C5A08" w:rsidRDefault="005C5A08" w:rsidP="0054372B">
      <w:pPr>
        <w:pStyle w:val="aa"/>
        <w:spacing w:before="78" w:after="78"/>
      </w:pPr>
    </w:p>
    <w:p w14:paraId="398E0EF2" w14:textId="77777777" w:rsidR="005C5A08" w:rsidRDefault="005C5A08" w:rsidP="0054372B">
      <w:pPr>
        <w:pStyle w:val="aa"/>
        <w:spacing w:before="78" w:after="78"/>
      </w:pPr>
    </w:p>
    <w:p w14:paraId="4AFA3018" w14:textId="77777777" w:rsidR="005C5A08" w:rsidRDefault="005C5A08" w:rsidP="0054372B">
      <w:pPr>
        <w:pStyle w:val="aa"/>
        <w:spacing w:before="78" w:after="78"/>
      </w:pPr>
    </w:p>
    <w:p w14:paraId="43C226D0" w14:textId="5BBCFDFA" w:rsidR="005C5A08" w:rsidRDefault="005C5A08" w:rsidP="005C5A08">
      <w:pPr>
        <w:pStyle w:val="a9"/>
      </w:pPr>
      <w:bookmarkStart w:id="29" w:name="_Toc198550114"/>
      <w:r>
        <w:rPr>
          <w:rFonts w:hint="eastAsia"/>
        </w:rPr>
        <w:t>第五讲</w:t>
      </w:r>
      <w:r>
        <w:rPr>
          <w:rFonts w:hint="eastAsia"/>
        </w:rPr>
        <w:t xml:space="preserve"> </w:t>
      </w:r>
      <w:r>
        <w:rPr>
          <w:rFonts w:hint="eastAsia"/>
        </w:rPr>
        <w:t>研究问题</w:t>
      </w:r>
      <w:bookmarkEnd w:id="29"/>
    </w:p>
    <w:p w14:paraId="66056BB5" w14:textId="108A0168" w:rsidR="005C5A08" w:rsidRDefault="005C5A08" w:rsidP="005C5A08">
      <w:pPr>
        <w:pStyle w:val="aa"/>
        <w:spacing w:before="78" w:after="78"/>
        <w:jc w:val="center"/>
      </w:pPr>
      <w:r>
        <w:rPr>
          <w:rFonts w:hint="eastAsia"/>
        </w:rPr>
        <w:t>2025.3.17</w:t>
      </w:r>
    </w:p>
    <w:p w14:paraId="78B750DA" w14:textId="00A31B04" w:rsidR="005C5A08" w:rsidRDefault="005C5A08" w:rsidP="0054372B">
      <w:pPr>
        <w:pStyle w:val="aa"/>
        <w:spacing w:before="78" w:after="78"/>
      </w:pPr>
      <w:r>
        <w:tab/>
      </w:r>
      <w:r>
        <w:rPr>
          <w:rFonts w:hint="eastAsia"/>
        </w:rPr>
        <w:t>一个实证主义学术研究分为三步：</w:t>
      </w:r>
    </w:p>
    <w:p w14:paraId="78E1C468" w14:textId="25A06B37" w:rsidR="005C5A08" w:rsidRDefault="005C5A08" w:rsidP="005C5A08">
      <w:pPr>
        <w:pStyle w:val="aa"/>
        <w:numPr>
          <w:ilvl w:val="0"/>
          <w:numId w:val="10"/>
        </w:numPr>
        <w:spacing w:beforeLines="0" w:before="0" w:afterLines="0" w:after="0"/>
        <w:ind w:left="442" w:hanging="442"/>
      </w:pPr>
      <w:r>
        <w:rPr>
          <w:rFonts w:hint="eastAsia"/>
        </w:rPr>
        <w:t>提出研究问题；</w:t>
      </w:r>
    </w:p>
    <w:p w14:paraId="5F97C5F7" w14:textId="38B97ECA" w:rsidR="005C5A08" w:rsidRDefault="005C5A08" w:rsidP="005C5A08">
      <w:pPr>
        <w:pStyle w:val="aa"/>
        <w:numPr>
          <w:ilvl w:val="0"/>
          <w:numId w:val="10"/>
        </w:numPr>
        <w:spacing w:beforeLines="0" w:before="0" w:afterLines="0" w:after="0"/>
        <w:ind w:left="442" w:hanging="442"/>
      </w:pPr>
      <w:r>
        <w:rPr>
          <w:rFonts w:hint="eastAsia"/>
        </w:rPr>
        <w:t>综述已有的回答；</w:t>
      </w:r>
    </w:p>
    <w:p w14:paraId="5F67FD57" w14:textId="042ACDF8" w:rsidR="005C5A08" w:rsidRDefault="005C5A08" w:rsidP="005C5A08">
      <w:pPr>
        <w:pStyle w:val="aa"/>
        <w:numPr>
          <w:ilvl w:val="0"/>
          <w:numId w:val="10"/>
        </w:numPr>
        <w:spacing w:beforeLines="0" w:before="0" w:afterLines="0" w:after="0"/>
        <w:ind w:left="442" w:hanging="442"/>
      </w:pPr>
      <w:r>
        <w:rPr>
          <w:rFonts w:hint="eastAsia"/>
        </w:rPr>
        <w:t>提出自己的观点。</w:t>
      </w:r>
    </w:p>
    <w:p w14:paraId="34B45434" w14:textId="1BF78FCF" w:rsidR="005C5A08" w:rsidRDefault="005C5A08" w:rsidP="0054372B">
      <w:pPr>
        <w:pStyle w:val="aa"/>
        <w:spacing w:before="78" w:after="78"/>
      </w:pPr>
      <w:r>
        <w:tab/>
      </w:r>
      <w:r>
        <w:rPr>
          <w:rFonts w:hint="eastAsia"/>
        </w:rPr>
        <w:t>本讲就关注其中的第一步：提出研究问题——这是研究的起点。</w:t>
      </w:r>
    </w:p>
    <w:p w14:paraId="0F4B7019" w14:textId="307095E1" w:rsidR="007C01D9" w:rsidRDefault="007C01D9" w:rsidP="007C01D9">
      <w:pPr>
        <w:pStyle w:val="ac"/>
      </w:pPr>
      <w:bookmarkStart w:id="30" w:name="_Toc198550115"/>
      <w:r>
        <w:rPr>
          <w:rFonts w:hint="eastAsia"/>
        </w:rPr>
        <w:t>一、提问的流程</w:t>
      </w:r>
      <w:bookmarkEnd w:id="30"/>
    </w:p>
    <w:p w14:paraId="0DC00480" w14:textId="01943C5C" w:rsidR="005C5A08" w:rsidRDefault="007C01D9" w:rsidP="007C01D9">
      <w:pPr>
        <w:pStyle w:val="aa"/>
        <w:spacing w:before="78" w:after="78"/>
      </w:pPr>
      <w:r>
        <w:tab/>
      </w:r>
      <w:r>
        <w:rPr>
          <w:rFonts w:hint="eastAsia"/>
        </w:rPr>
        <w:t>提问是从研究领域到研究议题再到研究问题的。在政治学中，研究领域诸如比较政治、本国政治、政治哲学、国际政治、公共行政、政治学方法论等；选择不同领域，那么研究议题就可能有国家构建、经济增长、族群冲突、战争、政体转型、政治文化、官僚制、产业政策、公共产品提供、环境保护、社会流动、性别平权等。</w:t>
      </w:r>
    </w:p>
    <w:p w14:paraId="5560E028" w14:textId="1A5C2E8E" w:rsidR="007C01D9" w:rsidRDefault="007C01D9" w:rsidP="007C01D9">
      <w:pPr>
        <w:pStyle w:val="aa"/>
        <w:spacing w:before="78" w:after="78"/>
      </w:pPr>
      <w:r>
        <w:tab/>
      </w:r>
      <w:r>
        <w:rPr>
          <w:rFonts w:hint="eastAsia"/>
        </w:rPr>
        <w:t>选取研究领域与研究议题需要兴趣。兴趣（</w:t>
      </w:r>
      <w:r>
        <w:rPr>
          <w:rFonts w:hint="eastAsia"/>
        </w:rPr>
        <w:t>interest</w:t>
      </w:r>
      <w:r>
        <w:rPr>
          <w:rFonts w:hint="eastAsia"/>
        </w:rPr>
        <w:t>）或许是“三分热度”式的，但选取研究领域与议题时相对而言更需要长久的、在学习工作时间之外也会关注的兴趣。此外，关怀（</w:t>
      </w:r>
      <w:r>
        <w:rPr>
          <w:rFonts w:hint="eastAsia"/>
        </w:rPr>
        <w:t>concern</w:t>
      </w:r>
      <w:r>
        <w:rPr>
          <w:rFonts w:hint="eastAsia"/>
        </w:rPr>
        <w:t>）也是重要的一点，我们选取的领域与议题应当能触动我们。</w:t>
      </w:r>
    </w:p>
    <w:p w14:paraId="1882985C" w14:textId="72AC103F" w:rsidR="00044EF0" w:rsidRDefault="00044EF0" w:rsidP="00044EF0">
      <w:pPr>
        <w:pStyle w:val="ac"/>
      </w:pPr>
      <w:bookmarkStart w:id="31" w:name="_Toc198550116"/>
      <w:r>
        <w:rPr>
          <w:rFonts w:hint="eastAsia"/>
        </w:rPr>
        <w:lastRenderedPageBreak/>
        <w:t>二、怎么提出研究问题</w:t>
      </w:r>
      <w:bookmarkEnd w:id="31"/>
    </w:p>
    <w:p w14:paraId="777B393C" w14:textId="21F61DE5" w:rsidR="00044EF0" w:rsidRDefault="00044EF0" w:rsidP="00044EF0">
      <w:pPr>
        <w:pStyle w:val="ae"/>
      </w:pPr>
      <w:bookmarkStart w:id="32" w:name="_Toc198550117"/>
      <w:r>
        <w:rPr>
          <w:rFonts w:hint="eastAsia"/>
        </w:rPr>
        <w:t>（一）问题</w:t>
      </w:r>
      <w:bookmarkEnd w:id="32"/>
    </w:p>
    <w:p w14:paraId="0A523B9C" w14:textId="215F4BCD" w:rsidR="007C01D9" w:rsidRDefault="00044EF0" w:rsidP="0054372B">
      <w:pPr>
        <w:pStyle w:val="aa"/>
        <w:spacing w:before="78" w:after="78"/>
      </w:pPr>
      <w:r>
        <w:tab/>
      </w:r>
      <w:r>
        <w:rPr>
          <w:rFonts w:hint="eastAsia"/>
        </w:rPr>
        <w:t>研究问题总体上有三种：是什么（</w:t>
      </w:r>
      <w:r>
        <w:rPr>
          <w:rFonts w:hint="eastAsia"/>
        </w:rPr>
        <w:t>What</w:t>
      </w:r>
      <w:r>
        <w:rPr>
          <w:rFonts w:hint="eastAsia"/>
        </w:rPr>
        <w:t>）、为什么（</w:t>
      </w:r>
      <w:r>
        <w:rPr>
          <w:rFonts w:hint="eastAsia"/>
        </w:rPr>
        <w:t>Why</w:t>
      </w:r>
      <w:r>
        <w:rPr>
          <w:rFonts w:hint="eastAsia"/>
        </w:rPr>
        <w:t>）、怎么样（</w:t>
      </w:r>
      <w:r>
        <w:rPr>
          <w:rFonts w:hint="eastAsia"/>
        </w:rPr>
        <w:t>How</w:t>
      </w:r>
      <w:r>
        <w:rPr>
          <w:rFonts w:hint="eastAsia"/>
        </w:rPr>
        <w:t>）。社会科学应当不但弄清楚是什么，而且要探明为什么。我们以国家为例，列出三种可能的研究问题：</w:t>
      </w:r>
    </w:p>
    <w:p w14:paraId="02C7528E" w14:textId="77777777" w:rsidR="00044EF0" w:rsidRDefault="00044EF0" w:rsidP="00044EF0">
      <w:pPr>
        <w:pStyle w:val="aa"/>
        <w:numPr>
          <w:ilvl w:val="0"/>
          <w:numId w:val="11"/>
        </w:numPr>
        <w:spacing w:beforeLines="0" w:before="0" w:afterLines="0" w:after="0"/>
        <w:ind w:left="442" w:hanging="442"/>
      </w:pPr>
      <w:r>
        <w:rPr>
          <w:rFonts w:hint="eastAsia"/>
        </w:rPr>
        <w:t>是什么</w:t>
      </w:r>
    </w:p>
    <w:p w14:paraId="33B6B913" w14:textId="5462492F" w:rsidR="00044EF0" w:rsidRDefault="00044EF0" w:rsidP="00044EF0">
      <w:pPr>
        <w:pStyle w:val="aa"/>
        <w:numPr>
          <w:ilvl w:val="1"/>
          <w:numId w:val="11"/>
        </w:numPr>
        <w:spacing w:beforeLines="0" w:before="0" w:afterLines="0" w:after="0"/>
      </w:pPr>
      <w:r>
        <w:rPr>
          <w:rFonts w:hint="eastAsia"/>
        </w:rPr>
        <w:t>现代国家是什么？国家权力是什么？</w:t>
      </w:r>
    </w:p>
    <w:p w14:paraId="03E6DD2F" w14:textId="617AA0F7" w:rsidR="00044EF0" w:rsidRDefault="00044EF0" w:rsidP="00044EF0">
      <w:pPr>
        <w:pStyle w:val="aa"/>
        <w:numPr>
          <w:ilvl w:val="0"/>
          <w:numId w:val="11"/>
        </w:numPr>
        <w:spacing w:beforeLines="0" w:before="0" w:afterLines="0" w:after="0"/>
        <w:ind w:left="442" w:hanging="442"/>
      </w:pPr>
      <w:r>
        <w:rPr>
          <w:rFonts w:hint="eastAsia"/>
        </w:rPr>
        <w:t>为什么</w:t>
      </w:r>
    </w:p>
    <w:p w14:paraId="4ABFFEEF" w14:textId="387E012B" w:rsidR="00044EF0" w:rsidRDefault="00044EF0" w:rsidP="00044EF0">
      <w:pPr>
        <w:pStyle w:val="aa"/>
        <w:numPr>
          <w:ilvl w:val="1"/>
          <w:numId w:val="11"/>
        </w:numPr>
        <w:spacing w:beforeLines="0" w:before="0" w:afterLines="0" w:after="0"/>
      </w:pPr>
      <w:r>
        <w:rPr>
          <w:rFonts w:hint="eastAsia"/>
        </w:rPr>
        <w:t>现代国家为什么会兴起？</w:t>
      </w:r>
    </w:p>
    <w:p w14:paraId="42A3ECC4" w14:textId="54FF9581" w:rsidR="00044EF0" w:rsidRDefault="00044EF0" w:rsidP="00044EF0">
      <w:pPr>
        <w:pStyle w:val="aa"/>
        <w:numPr>
          <w:ilvl w:val="1"/>
          <w:numId w:val="11"/>
        </w:numPr>
        <w:spacing w:beforeLines="0" w:before="0" w:afterLines="0" w:after="0"/>
      </w:pPr>
      <w:r>
        <w:rPr>
          <w:rFonts w:hint="eastAsia"/>
        </w:rPr>
        <w:t>为什么有的地区建立了现代国家，有的则没有？</w:t>
      </w:r>
    </w:p>
    <w:p w14:paraId="25BF0228" w14:textId="599E729B" w:rsidR="00044EF0" w:rsidRDefault="00044EF0" w:rsidP="00044EF0">
      <w:pPr>
        <w:pStyle w:val="aa"/>
        <w:numPr>
          <w:ilvl w:val="0"/>
          <w:numId w:val="11"/>
        </w:numPr>
        <w:spacing w:beforeLines="0" w:before="0" w:afterLines="0" w:after="0"/>
        <w:ind w:left="442" w:hanging="442"/>
      </w:pPr>
      <w:r>
        <w:rPr>
          <w:rFonts w:hint="eastAsia"/>
        </w:rPr>
        <w:t>怎么样</w:t>
      </w:r>
    </w:p>
    <w:p w14:paraId="2BC2820A" w14:textId="2E9F78AE" w:rsidR="00044EF0" w:rsidRDefault="00044EF0" w:rsidP="00044EF0">
      <w:pPr>
        <w:pStyle w:val="aa"/>
        <w:numPr>
          <w:ilvl w:val="1"/>
          <w:numId w:val="11"/>
        </w:numPr>
        <w:spacing w:beforeLines="0" w:before="0" w:afterLines="0" w:after="0"/>
      </w:pPr>
      <w:r>
        <w:rPr>
          <w:rFonts w:hint="eastAsia"/>
        </w:rPr>
        <w:t>现代国家成长是一个怎样的过程？</w:t>
      </w:r>
    </w:p>
    <w:p w14:paraId="70ECE838" w14:textId="2A67838B" w:rsidR="00044EF0" w:rsidRDefault="00044EF0" w:rsidP="00044EF0">
      <w:pPr>
        <w:pStyle w:val="aa"/>
        <w:numPr>
          <w:ilvl w:val="1"/>
          <w:numId w:val="11"/>
        </w:numPr>
        <w:spacing w:beforeLines="0" w:before="0" w:afterLines="0" w:after="0"/>
      </w:pPr>
      <w:r>
        <w:rPr>
          <w:rFonts w:hint="eastAsia"/>
        </w:rPr>
        <w:t>掌握国家权力是一种怎样的感受？被国家权力机关处罚是一种怎样的感受？</w:t>
      </w:r>
    </w:p>
    <w:p w14:paraId="4C29EFEF" w14:textId="585C64FF" w:rsidR="00044EF0" w:rsidRDefault="00044EF0" w:rsidP="00044EF0">
      <w:pPr>
        <w:pStyle w:val="aa"/>
        <w:spacing w:before="78" w:after="78"/>
        <w:ind w:firstLine="420"/>
      </w:pPr>
      <w:r>
        <w:rPr>
          <w:rFonts w:hint="eastAsia"/>
        </w:rPr>
        <w:t>实际上，有些问题虽然表现上是“是什么”或“怎么样”的问题，但实际上可以转化为“为什么”的问题。善于做这种转化，是提出好的社会科学研究问题的关键。</w:t>
      </w:r>
    </w:p>
    <w:p w14:paraId="26CF3FC8" w14:textId="609923C7" w:rsidR="007C01D9" w:rsidRDefault="00DA0366" w:rsidP="00DA0366">
      <w:pPr>
        <w:pStyle w:val="ae"/>
      </w:pPr>
      <w:bookmarkStart w:id="33" w:name="_Toc198550118"/>
      <w:r>
        <w:rPr>
          <w:rFonts w:hint="eastAsia"/>
        </w:rPr>
        <w:t>（二）变量</w:t>
      </w:r>
      <w:r>
        <w:rPr>
          <w:rFonts w:hint="eastAsia"/>
        </w:rPr>
        <w:t>/</w:t>
      </w:r>
      <w:r>
        <w:rPr>
          <w:rFonts w:hint="eastAsia"/>
        </w:rPr>
        <w:t>变项（</w:t>
      </w:r>
      <w:r>
        <w:rPr>
          <w:rFonts w:hint="eastAsia"/>
        </w:rPr>
        <w:t>variable</w:t>
      </w:r>
      <w:r>
        <w:rPr>
          <w:rFonts w:hint="eastAsia"/>
        </w:rPr>
        <w:t>）思维</w:t>
      </w:r>
      <w:bookmarkEnd w:id="33"/>
    </w:p>
    <w:p w14:paraId="7E2D5F30" w14:textId="1FF1046A" w:rsidR="00DA0366" w:rsidRDefault="00DA0366" w:rsidP="0054372B">
      <w:pPr>
        <w:pStyle w:val="aa"/>
        <w:spacing w:before="78" w:after="78"/>
      </w:pPr>
      <w:r>
        <w:tab/>
      </w:r>
      <w:r>
        <w:rPr>
          <w:rFonts w:hint="eastAsia"/>
        </w:rPr>
        <w:t>赵鼎新在</w:t>
      </w:r>
      <w:r w:rsidRPr="00DA0366">
        <w:rPr>
          <w:rFonts w:hint="eastAsia"/>
        </w:rPr>
        <w:t>《质性社会学研究的差异性发问和发问艺术》</w:t>
      </w:r>
      <w:r>
        <w:rPr>
          <w:rFonts w:hint="eastAsia"/>
        </w:rPr>
        <w:t>中指出，社会科学研究提问的一个关键是“差异性发问”，这就要求：</w:t>
      </w:r>
    </w:p>
    <w:p w14:paraId="76D333C0" w14:textId="3B86B82C" w:rsidR="00DA0366" w:rsidRDefault="00DA0366" w:rsidP="00DA0366">
      <w:pPr>
        <w:pStyle w:val="aa"/>
        <w:numPr>
          <w:ilvl w:val="0"/>
          <w:numId w:val="12"/>
        </w:numPr>
        <w:spacing w:beforeLines="0" w:before="0" w:afterLines="0" w:after="0"/>
        <w:ind w:left="442" w:hanging="442"/>
      </w:pPr>
      <w:r>
        <w:rPr>
          <w:rFonts w:hint="eastAsia"/>
        </w:rPr>
        <w:t>包含更多的信息，研究者可以探究事物内部的复杂状况，进行比较和分析；</w:t>
      </w:r>
    </w:p>
    <w:p w14:paraId="1F753DE5" w14:textId="74D35D38" w:rsidR="00DA0366" w:rsidRDefault="00DA0366" w:rsidP="00DA0366">
      <w:pPr>
        <w:pStyle w:val="aa"/>
        <w:numPr>
          <w:ilvl w:val="0"/>
          <w:numId w:val="12"/>
        </w:numPr>
        <w:spacing w:beforeLines="0" w:before="0" w:afterLines="0" w:after="0"/>
        <w:ind w:left="442" w:hanging="442"/>
      </w:pPr>
      <w:r>
        <w:rPr>
          <w:rFonts w:hint="eastAsia"/>
        </w:rPr>
        <w:t>确立初步研究方向；</w:t>
      </w:r>
    </w:p>
    <w:p w14:paraId="337573A0" w14:textId="436B32ED" w:rsidR="00DA0366" w:rsidRDefault="00DA0366" w:rsidP="00DA0366">
      <w:pPr>
        <w:pStyle w:val="aa"/>
        <w:numPr>
          <w:ilvl w:val="0"/>
          <w:numId w:val="12"/>
        </w:numPr>
        <w:spacing w:beforeLines="0" w:before="0" w:afterLines="0" w:after="0"/>
        <w:ind w:left="442" w:hanging="442"/>
      </w:pPr>
      <w:r>
        <w:rPr>
          <w:rFonts w:hint="eastAsia"/>
        </w:rPr>
        <w:t>价值判断</w:t>
      </w:r>
      <w:r>
        <w:rPr>
          <w:rFonts w:hint="eastAsia"/>
        </w:rPr>
        <w:t>/</w:t>
      </w:r>
      <w:r>
        <w:rPr>
          <w:rFonts w:hint="eastAsia"/>
        </w:rPr>
        <w:t>中立与经验研究。</w:t>
      </w:r>
    </w:p>
    <w:p w14:paraId="4EFB0A60" w14:textId="2D2AB5C3" w:rsidR="00DA0366" w:rsidRDefault="00DA0366" w:rsidP="00DA0366">
      <w:pPr>
        <w:pStyle w:val="aa"/>
        <w:spacing w:before="78" w:after="78"/>
        <w:ind w:firstLine="420"/>
      </w:pPr>
      <w:r>
        <w:rPr>
          <w:rFonts w:hint="eastAsia"/>
        </w:rPr>
        <w:t>差异可以出现在时间、空间、研究对象三个维度，以现代国家为例，产生不同维度的差异性发问如下：</w:t>
      </w:r>
    </w:p>
    <w:p w14:paraId="53AEF3A4" w14:textId="5AAC2D09" w:rsidR="00DA0366" w:rsidRDefault="00DA0366" w:rsidP="00DA0366">
      <w:pPr>
        <w:pStyle w:val="aa"/>
        <w:numPr>
          <w:ilvl w:val="0"/>
          <w:numId w:val="13"/>
        </w:numPr>
        <w:spacing w:beforeLines="0" w:before="0" w:afterLines="0" w:after="0"/>
        <w:ind w:left="442" w:hanging="442"/>
      </w:pPr>
      <w:r>
        <w:rPr>
          <w:rFonts w:hint="eastAsia"/>
        </w:rPr>
        <w:t>时间：为什么现代国家会在</w:t>
      </w:r>
      <w:r>
        <w:rPr>
          <w:rFonts w:hint="eastAsia"/>
        </w:rPr>
        <w:t>16</w:t>
      </w:r>
      <w:r>
        <w:rPr>
          <w:rFonts w:hint="eastAsia"/>
        </w:rPr>
        <w:t>、</w:t>
      </w:r>
      <w:r>
        <w:rPr>
          <w:rFonts w:hint="eastAsia"/>
        </w:rPr>
        <w:t>17</w:t>
      </w:r>
      <w:r>
        <w:rPr>
          <w:rFonts w:hint="eastAsia"/>
        </w:rPr>
        <w:t>世纪左右崛起？</w:t>
      </w:r>
    </w:p>
    <w:p w14:paraId="33B51B5E" w14:textId="00EE730C" w:rsidR="00DA0366" w:rsidRDefault="00DA0366" w:rsidP="00DA0366">
      <w:pPr>
        <w:pStyle w:val="aa"/>
        <w:numPr>
          <w:ilvl w:val="0"/>
          <w:numId w:val="13"/>
        </w:numPr>
        <w:spacing w:beforeLines="0" w:before="0" w:afterLines="0" w:after="0"/>
        <w:ind w:left="442" w:hanging="442"/>
      </w:pPr>
      <w:r>
        <w:rPr>
          <w:rFonts w:hint="eastAsia"/>
        </w:rPr>
        <w:t>空间：为什么欧洲率先建立了现代国家，而其他地方则没有？</w:t>
      </w:r>
    </w:p>
    <w:p w14:paraId="1BDCD42F" w14:textId="4B35C2E5" w:rsidR="00DA0366" w:rsidRDefault="00DA0366" w:rsidP="00DA0366">
      <w:pPr>
        <w:pStyle w:val="aa"/>
        <w:numPr>
          <w:ilvl w:val="0"/>
          <w:numId w:val="13"/>
        </w:numPr>
        <w:spacing w:beforeLines="0" w:before="0" w:afterLines="0" w:after="0"/>
        <w:ind w:left="442" w:hanging="442"/>
      </w:pPr>
      <w:r>
        <w:rPr>
          <w:rFonts w:hint="eastAsia"/>
        </w:rPr>
        <w:t>研究对象：为什么现代国家取代了部落、城邦、帝国等成为当今世界的主导政治安排？</w:t>
      </w:r>
    </w:p>
    <w:p w14:paraId="76F67618" w14:textId="27731FA5" w:rsidR="00DA0366" w:rsidRPr="00DA0366" w:rsidRDefault="00E00A4A" w:rsidP="00E00A4A">
      <w:pPr>
        <w:pStyle w:val="ae"/>
      </w:pPr>
      <w:bookmarkStart w:id="34" w:name="_Toc198550119"/>
      <w:r>
        <w:rPr>
          <w:rFonts w:hint="eastAsia"/>
        </w:rPr>
        <w:t>（三）“</w:t>
      </w:r>
      <w:r>
        <w:rPr>
          <w:rFonts w:hint="eastAsia"/>
        </w:rPr>
        <w:t>Puzzle</w:t>
      </w:r>
      <w:r>
        <w:rPr>
          <w:rFonts w:hint="eastAsia"/>
        </w:rPr>
        <w:t>”</w:t>
      </w:r>
      <w:bookmarkEnd w:id="34"/>
    </w:p>
    <w:p w14:paraId="74824BBA" w14:textId="20569343" w:rsidR="00DA0366" w:rsidRDefault="00E00A4A" w:rsidP="0054372B">
      <w:pPr>
        <w:pStyle w:val="aa"/>
        <w:spacing w:before="78" w:after="78"/>
      </w:pPr>
      <w:r>
        <w:tab/>
      </w:r>
      <w:r>
        <w:rPr>
          <w:rFonts w:hint="eastAsia"/>
        </w:rPr>
        <w:t>最好的问题是一个“</w:t>
      </w:r>
      <w:r>
        <w:rPr>
          <w:rFonts w:hint="eastAsia"/>
        </w:rPr>
        <w:t>Puzzle</w:t>
      </w:r>
      <w:r>
        <w:rPr>
          <w:rFonts w:hint="eastAsia"/>
        </w:rPr>
        <w:t>”。“</w:t>
      </w:r>
      <w:r>
        <w:rPr>
          <w:rFonts w:hint="eastAsia"/>
        </w:rPr>
        <w:t>Puzzle</w:t>
      </w:r>
      <w:r>
        <w:rPr>
          <w:rFonts w:hint="eastAsia"/>
        </w:rPr>
        <w:t>”是一个反常的现象，例如：</w:t>
      </w:r>
    </w:p>
    <w:p w14:paraId="509539B9" w14:textId="624CC1EB" w:rsidR="00E00A4A" w:rsidRDefault="00E00A4A" w:rsidP="00E00A4A">
      <w:pPr>
        <w:pStyle w:val="af3"/>
        <w:spacing w:before="78" w:after="78"/>
        <w:ind w:firstLine="420"/>
      </w:pPr>
      <w:r>
        <w:rPr>
          <w:rFonts w:hint="eastAsia"/>
        </w:rPr>
        <w:t>大革命的特殊目的是要到处消灭中世纪残余的制度，但是革命并不是在那些中世纪制度保留得最多、人民受其苛政折磨最深的地方爆发，</w:t>
      </w:r>
      <w:r w:rsidRPr="00E00A4A">
        <w:rPr>
          <w:rFonts w:hint="eastAsia"/>
          <w:b/>
          <w:bCs/>
        </w:rPr>
        <w:t>恰恰相反，革命是在那些人民对此感受最轻的地方爆发的</w:t>
      </w:r>
      <w:r>
        <w:rPr>
          <w:rFonts w:hint="eastAsia"/>
        </w:rPr>
        <w:t>；因此在这些制度的桔实际上不太重的地方，它反而显得最无法忍受。</w:t>
      </w:r>
    </w:p>
    <w:p w14:paraId="763EF160" w14:textId="55C780AC" w:rsidR="00E00A4A" w:rsidRPr="00E00A4A" w:rsidRDefault="00E00A4A" w:rsidP="00E00A4A">
      <w:pPr>
        <w:pStyle w:val="af3"/>
        <w:spacing w:before="78" w:after="78"/>
        <w:jc w:val="right"/>
      </w:pPr>
      <w:r>
        <w:rPr>
          <w:rFonts w:hint="eastAsia"/>
        </w:rPr>
        <w:t>——亚力克西·德·托克维尔《旧制度与大革命》</w:t>
      </w:r>
    </w:p>
    <w:p w14:paraId="76DC9A85" w14:textId="0C6B02ED" w:rsidR="00E00A4A" w:rsidRDefault="00E00A4A" w:rsidP="0054372B">
      <w:pPr>
        <w:pStyle w:val="aa"/>
        <w:spacing w:before="78" w:after="78"/>
      </w:pPr>
      <w:r>
        <w:tab/>
      </w:r>
      <w:r>
        <w:rPr>
          <w:rFonts w:hint="eastAsia"/>
        </w:rPr>
        <w:t>要提出“</w:t>
      </w:r>
      <w:r>
        <w:rPr>
          <w:rFonts w:hint="eastAsia"/>
        </w:rPr>
        <w:t>Puzzle</w:t>
      </w:r>
      <w:r>
        <w:rPr>
          <w:rFonts w:hint="eastAsia"/>
        </w:rPr>
        <w:t>”的问题，就需要三点：第一，要有对前人研究的了解作为知识背景，因为只有有了一种关于常态的认识，才会意识到反常；第二，直觉不一定等于事实，在研究“为什么”之前，先要确定“是不是”</w:t>
      </w:r>
      <w:r w:rsidR="00977142">
        <w:rPr>
          <w:rFonts w:hint="eastAsia"/>
        </w:rPr>
        <w:t>，社会科学研究包含描述和解释的双重目标</w:t>
      </w:r>
      <w:r>
        <w:rPr>
          <w:rFonts w:hint="eastAsia"/>
        </w:rPr>
        <w:t>；第三，对变化中的现象应谨慎研究</w:t>
      </w:r>
      <w:r w:rsidR="00977142">
        <w:rPr>
          <w:rFonts w:hint="eastAsia"/>
        </w:rPr>
        <w:t>，尽量避免</w:t>
      </w:r>
      <w:proofErr w:type="gramStart"/>
      <w:r w:rsidR="00977142">
        <w:rPr>
          <w:rFonts w:hint="eastAsia"/>
        </w:rPr>
        <w:t>对并非</w:t>
      </w:r>
      <w:proofErr w:type="gramEnd"/>
      <w:r w:rsidR="00977142">
        <w:rPr>
          <w:rFonts w:hint="eastAsia"/>
        </w:rPr>
        <w:t>确证无疑的新现象下定论</w:t>
      </w:r>
      <w:r>
        <w:rPr>
          <w:rFonts w:hint="eastAsia"/>
        </w:rPr>
        <w:t>。</w:t>
      </w:r>
    </w:p>
    <w:p w14:paraId="16262CFC" w14:textId="3F86E0CB" w:rsidR="00E00A4A" w:rsidRDefault="00F51593" w:rsidP="0054372B">
      <w:pPr>
        <w:pStyle w:val="aa"/>
        <w:spacing w:before="78" w:after="78"/>
      </w:pPr>
      <w:r>
        <w:tab/>
      </w:r>
      <w:r w:rsidR="00F83E69">
        <w:rPr>
          <w:rFonts w:hint="eastAsia"/>
        </w:rPr>
        <w:t>将以上三点进行总结</w:t>
      </w:r>
      <w:r>
        <w:rPr>
          <w:rFonts w:hint="eastAsia"/>
        </w:rPr>
        <w:t>，</w:t>
      </w:r>
      <w:r w:rsidR="00F83E69">
        <w:rPr>
          <w:rFonts w:hint="eastAsia"/>
        </w:rPr>
        <w:t>可见</w:t>
      </w:r>
      <w:r>
        <w:rPr>
          <w:rFonts w:hint="eastAsia"/>
        </w:rPr>
        <w:t>研究问题的提出需要：</w:t>
      </w:r>
    </w:p>
    <w:p w14:paraId="3A86B1A0" w14:textId="1158E501" w:rsidR="00F51593" w:rsidRDefault="00F51593" w:rsidP="00F51593">
      <w:pPr>
        <w:pStyle w:val="aa"/>
        <w:numPr>
          <w:ilvl w:val="0"/>
          <w:numId w:val="14"/>
        </w:numPr>
        <w:spacing w:beforeLines="0" w:before="0" w:afterLines="0" w:after="0"/>
        <w:ind w:left="442" w:hanging="442"/>
      </w:pPr>
      <w:r w:rsidRPr="00F51593">
        <w:rPr>
          <w:rFonts w:hint="eastAsia"/>
          <w:b/>
          <w:bCs/>
        </w:rPr>
        <w:t>清楚的事实判断：</w:t>
      </w:r>
      <w:r>
        <w:rPr>
          <w:rFonts w:hint="eastAsia"/>
        </w:rPr>
        <w:t>为什么的问题提出后，还得论证现象真实存在。不仅仅是提一个问题；</w:t>
      </w:r>
    </w:p>
    <w:p w14:paraId="62389691" w14:textId="1A562418" w:rsidR="00F51593" w:rsidRDefault="00F51593" w:rsidP="00F51593">
      <w:pPr>
        <w:pStyle w:val="aa"/>
        <w:numPr>
          <w:ilvl w:val="0"/>
          <w:numId w:val="14"/>
        </w:numPr>
        <w:spacing w:beforeLines="0" w:before="0" w:afterLines="0" w:after="0"/>
        <w:ind w:left="442" w:hanging="442"/>
      </w:pPr>
      <w:r w:rsidRPr="00F51593">
        <w:rPr>
          <w:rFonts w:hint="eastAsia"/>
          <w:b/>
          <w:bCs/>
        </w:rPr>
        <w:lastRenderedPageBreak/>
        <w:t>潜在的价值设定：</w:t>
      </w:r>
      <w:r>
        <w:rPr>
          <w:rFonts w:hint="eastAsia"/>
        </w:rPr>
        <w:t>最好这是被大部分（或所有）人接受的价值，减少争议性；</w:t>
      </w:r>
    </w:p>
    <w:p w14:paraId="36488981" w14:textId="0F49A940" w:rsidR="00F51593" w:rsidRPr="00E00A4A" w:rsidRDefault="00F51593" w:rsidP="00F51593">
      <w:pPr>
        <w:pStyle w:val="aa"/>
        <w:numPr>
          <w:ilvl w:val="0"/>
          <w:numId w:val="14"/>
        </w:numPr>
        <w:spacing w:beforeLines="0" w:before="0" w:afterLines="0" w:after="0"/>
        <w:ind w:left="442" w:hanging="442"/>
      </w:pPr>
      <w:r w:rsidRPr="00F51593">
        <w:rPr>
          <w:rFonts w:hint="eastAsia"/>
          <w:b/>
          <w:bCs/>
        </w:rPr>
        <w:t>对前人研究的了解：</w:t>
      </w:r>
      <w:r>
        <w:rPr>
          <w:rFonts w:hint="eastAsia"/>
        </w:rPr>
        <w:t>阅读文献、总结综述。</w:t>
      </w:r>
    </w:p>
    <w:p w14:paraId="6178B3BA" w14:textId="411A86DF" w:rsidR="00E00A4A" w:rsidRDefault="00F51593" w:rsidP="00F51593">
      <w:pPr>
        <w:pStyle w:val="aa"/>
        <w:spacing w:before="78" w:after="78"/>
        <w:ind w:left="420"/>
      </w:pPr>
      <w:r>
        <w:rPr>
          <w:rFonts w:hint="eastAsia"/>
        </w:rPr>
        <w:t>提问是经验和文献的反复，需要我们善于观察、获取知识。</w:t>
      </w:r>
    </w:p>
    <w:p w14:paraId="3B429E6A" w14:textId="77777777" w:rsidR="00F83E69" w:rsidRDefault="00F83E69" w:rsidP="00F83E69">
      <w:pPr>
        <w:pStyle w:val="aa"/>
        <w:spacing w:before="78" w:after="78"/>
      </w:pPr>
    </w:p>
    <w:p w14:paraId="523DECCB" w14:textId="58E874AE" w:rsidR="00F83E69" w:rsidRPr="00F83E69" w:rsidRDefault="00F83E69" w:rsidP="00F83E69">
      <w:pPr>
        <w:pStyle w:val="aa"/>
        <w:spacing w:before="78" w:after="78"/>
        <w:ind w:firstLine="420"/>
      </w:pPr>
      <w:r>
        <w:rPr>
          <w:rFonts w:hint="eastAsia"/>
        </w:rPr>
        <w:t>总之，要提出一个研究问题，要</w:t>
      </w:r>
      <w:r w:rsidRPr="00F83E69">
        <w:rPr>
          <w:rFonts w:hint="eastAsia"/>
        </w:rPr>
        <w:t>确定自己的研究领域和议题，了解既有的研究，关注经验现象，提出一个</w:t>
      </w:r>
      <w:r w:rsidRPr="00F83E69">
        <w:rPr>
          <w:rFonts w:hint="eastAsia"/>
        </w:rPr>
        <w:t>puzzle</w:t>
      </w:r>
      <w:r>
        <w:rPr>
          <w:rFonts w:hint="eastAsia"/>
        </w:rPr>
        <w:t>；问题要有可研究性，还要考虑时间性。考虑研究问题的可操作性，包括的问题有：</w:t>
      </w:r>
      <w:r w:rsidRPr="00F83E69">
        <w:rPr>
          <w:rFonts w:hint="eastAsia"/>
        </w:rPr>
        <w:t>能否有足够的时间完成？能否有足够的资金和人力完成？能否获得相关的资料和数据？</w:t>
      </w:r>
    </w:p>
    <w:p w14:paraId="4615D098" w14:textId="77777777" w:rsidR="00F83E69" w:rsidRDefault="00F83E69" w:rsidP="00F83E69">
      <w:pPr>
        <w:pStyle w:val="aa"/>
        <w:spacing w:before="78" w:after="78"/>
      </w:pPr>
    </w:p>
    <w:p w14:paraId="3DC5C822" w14:textId="77777777" w:rsidR="00676FEC" w:rsidRDefault="00676FEC" w:rsidP="00F83E69">
      <w:pPr>
        <w:pStyle w:val="aa"/>
        <w:spacing w:before="78" w:after="78"/>
      </w:pPr>
    </w:p>
    <w:p w14:paraId="57C1D81C" w14:textId="77777777" w:rsidR="00676FEC" w:rsidRDefault="00676FEC" w:rsidP="00F83E69">
      <w:pPr>
        <w:pStyle w:val="aa"/>
        <w:spacing w:before="78" w:after="78"/>
      </w:pPr>
    </w:p>
    <w:p w14:paraId="24D0ABD5" w14:textId="1E23F5F8" w:rsidR="00676FEC" w:rsidRDefault="00676FEC" w:rsidP="00676FEC">
      <w:pPr>
        <w:pStyle w:val="a9"/>
      </w:pPr>
      <w:bookmarkStart w:id="35" w:name="_Toc198550120"/>
      <w:r>
        <w:rPr>
          <w:rFonts w:hint="eastAsia"/>
        </w:rPr>
        <w:t>第六讲</w:t>
      </w:r>
      <w:r>
        <w:rPr>
          <w:rFonts w:hint="eastAsia"/>
        </w:rPr>
        <w:t xml:space="preserve"> </w:t>
      </w:r>
      <w:r>
        <w:rPr>
          <w:rFonts w:hint="eastAsia"/>
        </w:rPr>
        <w:t>文献综述</w:t>
      </w:r>
      <w:bookmarkEnd w:id="35"/>
    </w:p>
    <w:p w14:paraId="63B75DE2" w14:textId="162325CA" w:rsidR="00676FEC" w:rsidRDefault="00676FEC" w:rsidP="00676FEC">
      <w:pPr>
        <w:pStyle w:val="aa"/>
        <w:spacing w:before="78" w:after="78"/>
        <w:jc w:val="center"/>
      </w:pPr>
      <w:r>
        <w:rPr>
          <w:rFonts w:hint="eastAsia"/>
        </w:rPr>
        <w:t>2025.3.24</w:t>
      </w:r>
    </w:p>
    <w:p w14:paraId="26567BF0" w14:textId="7DCBAE24" w:rsidR="00676FEC" w:rsidRDefault="00676FEC" w:rsidP="00F83E69">
      <w:pPr>
        <w:pStyle w:val="aa"/>
        <w:spacing w:before="78" w:after="78"/>
      </w:pPr>
      <w:r>
        <w:tab/>
      </w:r>
      <w:r>
        <w:rPr>
          <w:rFonts w:hint="eastAsia"/>
        </w:rPr>
        <w:t>在上一讲我们提到，一个实证主义学术研究的第二步是综述已有研究，这是一种</w:t>
      </w:r>
      <w:r w:rsidRPr="00676FEC">
        <w:rPr>
          <w:rFonts w:hint="eastAsia"/>
        </w:rPr>
        <w:t>现实和文献的交汇互动</w:t>
      </w:r>
      <w:r>
        <w:rPr>
          <w:rFonts w:hint="eastAsia"/>
        </w:rPr>
        <w:t>，要求</w:t>
      </w:r>
      <w:r w:rsidRPr="00676FEC">
        <w:rPr>
          <w:rFonts w:hint="eastAsia"/>
        </w:rPr>
        <w:t>观察和阅读相结合</w:t>
      </w:r>
      <w:r>
        <w:rPr>
          <w:rFonts w:hint="eastAsia"/>
        </w:rPr>
        <w:t>。</w:t>
      </w:r>
    </w:p>
    <w:p w14:paraId="02BB6A96" w14:textId="5737C105" w:rsidR="00676FEC" w:rsidRDefault="00676FEC" w:rsidP="00676FEC">
      <w:pPr>
        <w:pStyle w:val="ac"/>
      </w:pPr>
      <w:bookmarkStart w:id="36" w:name="_Toc198550121"/>
      <w:r>
        <w:rPr>
          <w:rFonts w:hint="eastAsia"/>
        </w:rPr>
        <w:t>一、文献综述的概念与特点</w:t>
      </w:r>
      <w:bookmarkEnd w:id="36"/>
    </w:p>
    <w:p w14:paraId="22202B2A" w14:textId="7F216983" w:rsidR="00676FEC" w:rsidRDefault="00676FEC" w:rsidP="00F83E69">
      <w:pPr>
        <w:pStyle w:val="aa"/>
        <w:spacing w:before="78" w:after="78"/>
      </w:pPr>
      <w:r>
        <w:tab/>
      </w:r>
      <w:r>
        <w:rPr>
          <w:rFonts w:hint="eastAsia"/>
        </w:rPr>
        <w:t>文献综述（</w:t>
      </w:r>
      <w:r>
        <w:rPr>
          <w:rFonts w:hint="eastAsia"/>
        </w:rPr>
        <w:t>literature review</w:t>
      </w:r>
      <w:r>
        <w:rPr>
          <w:rFonts w:hint="eastAsia"/>
        </w:rPr>
        <w:t>）是一项研究的基础工作。文献综述的特点包括：</w:t>
      </w:r>
    </w:p>
    <w:p w14:paraId="5489B778" w14:textId="0D22AC2E" w:rsidR="00676FEC" w:rsidRDefault="00676FEC" w:rsidP="00676FEC">
      <w:pPr>
        <w:pStyle w:val="aa"/>
        <w:numPr>
          <w:ilvl w:val="0"/>
          <w:numId w:val="15"/>
        </w:numPr>
        <w:spacing w:beforeLines="0" w:before="0" w:afterLines="0" w:after="0"/>
        <w:ind w:left="442" w:hanging="442"/>
      </w:pPr>
      <w:r w:rsidRPr="00051C0B">
        <w:rPr>
          <w:rFonts w:hint="eastAsia"/>
          <w:b/>
          <w:bCs/>
        </w:rPr>
        <w:t>“功利性”：</w:t>
      </w:r>
      <w:r>
        <w:rPr>
          <w:rFonts w:hint="eastAsia"/>
        </w:rPr>
        <w:t>服务于你的研究问题；</w:t>
      </w:r>
    </w:p>
    <w:p w14:paraId="42504F89" w14:textId="06341072" w:rsidR="00676FEC" w:rsidRDefault="00676FEC" w:rsidP="00676FEC">
      <w:pPr>
        <w:pStyle w:val="aa"/>
        <w:numPr>
          <w:ilvl w:val="0"/>
          <w:numId w:val="15"/>
        </w:numPr>
        <w:spacing w:beforeLines="0" w:before="0" w:afterLines="0" w:after="0"/>
        <w:ind w:left="442" w:hanging="442"/>
      </w:pPr>
      <w:r w:rsidRPr="00051C0B">
        <w:rPr>
          <w:rFonts w:hint="eastAsia"/>
          <w:b/>
          <w:bCs/>
        </w:rPr>
        <w:t>“全面而精炼”：</w:t>
      </w:r>
      <w:r>
        <w:rPr>
          <w:rFonts w:hint="eastAsia"/>
        </w:rPr>
        <w:t>涵盖性、概括性；</w:t>
      </w:r>
    </w:p>
    <w:p w14:paraId="34C9B057" w14:textId="639F7666" w:rsidR="00676FEC" w:rsidRDefault="00676FEC" w:rsidP="00676FEC">
      <w:pPr>
        <w:pStyle w:val="aa"/>
        <w:numPr>
          <w:ilvl w:val="0"/>
          <w:numId w:val="15"/>
        </w:numPr>
        <w:spacing w:beforeLines="0" w:before="0" w:afterLines="0" w:after="0"/>
        <w:ind w:left="442" w:hanging="442"/>
      </w:pPr>
      <w:r w:rsidRPr="00051C0B">
        <w:rPr>
          <w:rFonts w:hint="eastAsia"/>
          <w:b/>
          <w:bCs/>
        </w:rPr>
        <w:t>“继承”与“反思”（</w:t>
      </w:r>
      <w:r w:rsidRPr="00051C0B">
        <w:rPr>
          <w:rFonts w:hint="eastAsia"/>
          <w:b/>
          <w:bCs/>
        </w:rPr>
        <w:t>critical</w:t>
      </w:r>
      <w:r w:rsidRPr="00051C0B">
        <w:rPr>
          <w:rFonts w:hint="eastAsia"/>
          <w:b/>
          <w:bCs/>
        </w:rPr>
        <w:t>）：</w:t>
      </w:r>
      <w:r>
        <w:rPr>
          <w:rFonts w:hint="eastAsia"/>
        </w:rPr>
        <w:t>前人研究有什么启发，有什么不足；</w:t>
      </w:r>
    </w:p>
    <w:p w14:paraId="1DFA4A89" w14:textId="16678D94" w:rsidR="00676FEC" w:rsidRDefault="00676FEC" w:rsidP="00676FEC">
      <w:pPr>
        <w:pStyle w:val="aa"/>
        <w:numPr>
          <w:ilvl w:val="0"/>
          <w:numId w:val="15"/>
        </w:numPr>
        <w:spacing w:beforeLines="0" w:before="0" w:afterLines="0" w:after="0"/>
        <w:ind w:left="442" w:hanging="442"/>
      </w:pPr>
      <w:r w:rsidRPr="00051C0B">
        <w:rPr>
          <w:rFonts w:hint="eastAsia"/>
          <w:b/>
          <w:bCs/>
        </w:rPr>
        <w:t>“精准直达”：</w:t>
      </w:r>
      <w:r>
        <w:rPr>
          <w:rFonts w:hint="eastAsia"/>
        </w:rPr>
        <w:t>直接、精确引用。</w:t>
      </w:r>
    </w:p>
    <w:p w14:paraId="6CC8EECA" w14:textId="525C3E46" w:rsidR="00676FEC" w:rsidRDefault="00676FEC" w:rsidP="00676FEC">
      <w:pPr>
        <w:pStyle w:val="aa"/>
        <w:spacing w:before="78" w:after="78"/>
        <w:ind w:left="420"/>
      </w:pPr>
      <w:r>
        <w:rPr>
          <w:rFonts w:hint="eastAsia"/>
        </w:rPr>
        <w:t>下面，我们以西达·斯考切波《国家与社会革命》为例，探讨文献综述的上述特点。</w:t>
      </w:r>
    </w:p>
    <w:p w14:paraId="7101A27A" w14:textId="6CBFBABB" w:rsidR="00676FEC" w:rsidRDefault="00676FEC" w:rsidP="00676FEC">
      <w:pPr>
        <w:pStyle w:val="ae"/>
      </w:pPr>
      <w:bookmarkStart w:id="37" w:name="_Toc198550122"/>
      <w:r>
        <w:rPr>
          <w:rFonts w:hint="eastAsia"/>
        </w:rPr>
        <w:t>（一）“功利性”</w:t>
      </w:r>
      <w:bookmarkEnd w:id="37"/>
    </w:p>
    <w:p w14:paraId="6F60826C" w14:textId="57415315" w:rsidR="00676FEC" w:rsidRDefault="00676FEC" w:rsidP="00676FEC">
      <w:pPr>
        <w:pStyle w:val="aa"/>
        <w:spacing w:before="78" w:after="78"/>
      </w:pPr>
      <w:r>
        <w:tab/>
      </w:r>
      <w:r>
        <w:rPr>
          <w:rFonts w:hint="eastAsia"/>
        </w:rPr>
        <w:t>斯考切波在《国家与社会革命》中所要探讨的问题是：为什么会爆发社会革命？为什么法国、俄国和中国会爆发社会革命？这个问题就确定了斯考切</w:t>
      </w:r>
      <w:proofErr w:type="gramStart"/>
      <w:r>
        <w:rPr>
          <w:rFonts w:hint="eastAsia"/>
        </w:rPr>
        <w:t>波研究</w:t>
      </w:r>
      <w:proofErr w:type="gramEnd"/>
      <w:r>
        <w:rPr>
          <w:rFonts w:hint="eastAsia"/>
        </w:rPr>
        <w:t>的范围，也就确定了文献综述的目的。</w:t>
      </w:r>
    </w:p>
    <w:p w14:paraId="7D366EC6" w14:textId="2B861904" w:rsidR="00676FEC" w:rsidRDefault="00676FEC" w:rsidP="00676FEC">
      <w:pPr>
        <w:pStyle w:val="ae"/>
      </w:pPr>
      <w:bookmarkStart w:id="38" w:name="_Toc198550123"/>
      <w:r>
        <w:rPr>
          <w:rFonts w:hint="eastAsia"/>
        </w:rPr>
        <w:t>（二）“全面而精炼”</w:t>
      </w:r>
      <w:bookmarkEnd w:id="38"/>
    </w:p>
    <w:p w14:paraId="7CAE9903" w14:textId="3CACC7BC" w:rsidR="00676FEC" w:rsidRDefault="00676FEC" w:rsidP="00F83E69">
      <w:pPr>
        <w:pStyle w:val="aa"/>
        <w:spacing w:before="78" w:after="78"/>
      </w:pPr>
      <w:r>
        <w:tab/>
      </w:r>
      <w:r>
        <w:rPr>
          <w:rFonts w:hint="eastAsia"/>
        </w:rPr>
        <w:t>为了解答这个问题，斯考切</w:t>
      </w:r>
      <w:proofErr w:type="gramStart"/>
      <w:r>
        <w:rPr>
          <w:rFonts w:hint="eastAsia"/>
        </w:rPr>
        <w:t>波考察</w:t>
      </w:r>
      <w:proofErr w:type="gramEnd"/>
      <w:r>
        <w:rPr>
          <w:rFonts w:hint="eastAsia"/>
        </w:rPr>
        <w:t>了前人的解释，并将其归类为四种：</w:t>
      </w:r>
    </w:p>
    <w:p w14:paraId="3C117625" w14:textId="59637576" w:rsidR="00676FEC" w:rsidRDefault="00676FEC" w:rsidP="00051C0B">
      <w:pPr>
        <w:pStyle w:val="aa"/>
        <w:numPr>
          <w:ilvl w:val="0"/>
          <w:numId w:val="16"/>
        </w:numPr>
        <w:spacing w:beforeLines="0" w:before="0" w:afterLines="0" w:after="0"/>
        <w:ind w:left="442" w:hanging="442"/>
      </w:pPr>
      <w:r w:rsidRPr="00051C0B">
        <w:rPr>
          <w:rFonts w:hint="eastAsia"/>
          <w:b/>
          <w:bCs/>
        </w:rPr>
        <w:t>马克思主义的解释：</w:t>
      </w:r>
      <w:r>
        <w:rPr>
          <w:rFonts w:hint="eastAsia"/>
        </w:rPr>
        <w:t>生产力与生产关系；</w:t>
      </w:r>
    </w:p>
    <w:p w14:paraId="68C12A11" w14:textId="644BCC0B" w:rsidR="00676FEC" w:rsidRDefault="00676FEC" w:rsidP="00051C0B">
      <w:pPr>
        <w:pStyle w:val="aa"/>
        <w:numPr>
          <w:ilvl w:val="0"/>
          <w:numId w:val="16"/>
        </w:numPr>
        <w:spacing w:beforeLines="0" w:before="0" w:afterLines="0" w:after="0"/>
        <w:ind w:left="442" w:hanging="442"/>
      </w:pPr>
      <w:r w:rsidRPr="00051C0B">
        <w:rPr>
          <w:rFonts w:hint="eastAsia"/>
          <w:b/>
          <w:bCs/>
        </w:rPr>
        <w:t>聚合性的心理学解释（泰德·古尔）：</w:t>
      </w:r>
      <w:r>
        <w:rPr>
          <w:rFonts w:hint="eastAsia"/>
        </w:rPr>
        <w:t>当个人的收益不足预期时，就会有一种相对剥夺感，从而有造反心理；</w:t>
      </w:r>
    </w:p>
    <w:p w14:paraId="037503DC" w14:textId="166F60E9" w:rsidR="00676FEC" w:rsidRDefault="00676FEC" w:rsidP="00051C0B">
      <w:pPr>
        <w:pStyle w:val="aa"/>
        <w:numPr>
          <w:ilvl w:val="0"/>
          <w:numId w:val="16"/>
        </w:numPr>
        <w:spacing w:beforeLines="0" w:before="0" w:afterLines="0" w:after="0"/>
        <w:ind w:left="442" w:hanging="442"/>
      </w:pPr>
      <w:r w:rsidRPr="00051C0B">
        <w:rPr>
          <w:rFonts w:hint="eastAsia"/>
          <w:b/>
          <w:bCs/>
        </w:rPr>
        <w:t>政治冲突理论（查尔斯·蒂利）：</w:t>
      </w:r>
      <w:r>
        <w:rPr>
          <w:rFonts w:hint="eastAsia"/>
        </w:rPr>
        <w:t>相对于个体的心理，组织化的参与对于革命和叛乱更为重要。掌权者和夺权者之间斗争，成功的革命取决于体制内外的联盟；</w:t>
      </w:r>
    </w:p>
    <w:p w14:paraId="0643847F" w14:textId="64A3E3BC" w:rsidR="00676FEC" w:rsidRDefault="00676FEC" w:rsidP="00051C0B">
      <w:pPr>
        <w:pStyle w:val="aa"/>
        <w:numPr>
          <w:ilvl w:val="0"/>
          <w:numId w:val="16"/>
        </w:numPr>
        <w:spacing w:beforeLines="0" w:before="0" w:afterLines="0" w:after="0"/>
        <w:ind w:left="442" w:hanging="442"/>
      </w:pPr>
      <w:r w:rsidRPr="00051C0B">
        <w:rPr>
          <w:rFonts w:hint="eastAsia"/>
          <w:b/>
          <w:bCs/>
        </w:rPr>
        <w:t>系统</w:t>
      </w:r>
      <w:r w:rsidRPr="00051C0B">
        <w:rPr>
          <w:rFonts w:hint="eastAsia"/>
          <w:b/>
          <w:bCs/>
        </w:rPr>
        <w:t>/</w:t>
      </w:r>
      <w:r w:rsidRPr="00051C0B">
        <w:rPr>
          <w:rFonts w:hint="eastAsia"/>
          <w:b/>
          <w:bCs/>
        </w:rPr>
        <w:t>价值共识解释（查莫斯·约翰逊）：</w:t>
      </w:r>
      <w:r w:rsidR="00051C0B">
        <w:rPr>
          <w:rFonts w:hint="eastAsia"/>
        </w:rPr>
        <w:t>革命源自内在价值、制度安排和外在环境的严重不协调，因此革命旨在使价值观和制度与环境协调。价值观、政治正当性（</w:t>
      </w:r>
      <w:r w:rsidR="00051C0B">
        <w:rPr>
          <w:rFonts w:hint="eastAsia"/>
        </w:rPr>
        <w:t>political legitimacy</w:t>
      </w:r>
      <w:r w:rsidR="00051C0B">
        <w:rPr>
          <w:rFonts w:hint="eastAsia"/>
        </w:rPr>
        <w:t>）的重要性。</w:t>
      </w:r>
    </w:p>
    <w:p w14:paraId="60547FC9" w14:textId="22F49C9E" w:rsidR="00676FEC" w:rsidRDefault="00F6783A" w:rsidP="00F6783A">
      <w:pPr>
        <w:pStyle w:val="ae"/>
      </w:pPr>
      <w:bookmarkStart w:id="39" w:name="_Toc198550124"/>
      <w:r>
        <w:rPr>
          <w:rFonts w:hint="eastAsia"/>
        </w:rPr>
        <w:lastRenderedPageBreak/>
        <w:t>（三）“继承”与“反思”</w:t>
      </w:r>
      <w:bookmarkEnd w:id="39"/>
    </w:p>
    <w:p w14:paraId="4229953B" w14:textId="15321571" w:rsidR="00F6783A" w:rsidRDefault="00F6783A" w:rsidP="00F83E69">
      <w:pPr>
        <w:pStyle w:val="aa"/>
        <w:spacing w:before="78" w:after="78"/>
      </w:pPr>
      <w:r>
        <w:tab/>
      </w:r>
      <w:r>
        <w:rPr>
          <w:rFonts w:hint="eastAsia"/>
        </w:rPr>
        <w:t>在前人理论的基础上，斯考切波进行了继承与反思。斯考切波认为，革命不是个人主观就能挑起的，而是“到来”的；因此她同意蒂利对心理因素（相对剥夺感、系统价值失调）的批评。</w:t>
      </w:r>
    </w:p>
    <w:p w14:paraId="23E1226C" w14:textId="0BAF101E" w:rsidR="00F6783A" w:rsidRDefault="00F6783A" w:rsidP="00F6783A">
      <w:pPr>
        <w:pStyle w:val="aa"/>
        <w:spacing w:before="78" w:after="78"/>
      </w:pPr>
      <w:r>
        <w:tab/>
      </w:r>
      <w:r>
        <w:rPr>
          <w:rFonts w:hint="eastAsia"/>
        </w:rPr>
        <w:t>斯考切波继承了马克思主义理论、政治冲突理论，认可阶级斗争、政治冲突对于革命研究的重要性。但是，她也反思认为，政治冲突缺乏结构主义的视角；既有解释忽视了国家的自主性。</w:t>
      </w:r>
    </w:p>
    <w:p w14:paraId="3E7E4907" w14:textId="03602BE7" w:rsidR="00B47179" w:rsidRPr="00B47179" w:rsidRDefault="00B47179" w:rsidP="00B47179">
      <w:pPr>
        <w:pStyle w:val="aa"/>
        <w:spacing w:before="78" w:after="78"/>
      </w:pPr>
      <w:r>
        <w:tab/>
      </w:r>
      <w:r>
        <w:rPr>
          <w:rFonts w:hint="eastAsia"/>
        </w:rPr>
        <w:t>斯考切波认为，社会革命发生的国际背景是民族国家和资本主义的全球扩张。斯考切波要论证国家的自主性，就需要解答这样的问题：国家为何能够逃脱社会团体和个人的控制，成为具有独立性的行为体？政治精英和经济精英关心的东西一样吗？斯考切波认为，两者是存在不同的：国家是一个领土性的组织；通常，政治精英关心安全，经济精英则关心利润——这在当国家面临着强烈的外部压力时尤为明显。</w:t>
      </w:r>
    </w:p>
    <w:p w14:paraId="35E9D126" w14:textId="22A44D30" w:rsidR="00F6783A" w:rsidRDefault="00B47179" w:rsidP="00F83E69">
      <w:pPr>
        <w:pStyle w:val="aa"/>
        <w:spacing w:before="78" w:after="78"/>
      </w:pPr>
      <w:r>
        <w:tab/>
      </w:r>
      <w:r>
        <w:rPr>
          <w:rFonts w:hint="eastAsia"/>
        </w:rPr>
        <w:t>有关“继承”与“反思”，存在一个延伸问题：</w:t>
      </w:r>
      <w:r w:rsidRPr="00B47179">
        <w:rPr>
          <w:rFonts w:hint="eastAsia"/>
        </w:rPr>
        <w:t>研究者凭借什么标准排除某些既定解释</w:t>
      </w:r>
      <w:r>
        <w:rPr>
          <w:rFonts w:hint="eastAsia"/>
        </w:rPr>
        <w:t>/</w:t>
      </w:r>
      <w:r w:rsidRPr="00B47179">
        <w:rPr>
          <w:rFonts w:hint="eastAsia"/>
        </w:rPr>
        <w:t>因素</w:t>
      </w:r>
      <w:r>
        <w:rPr>
          <w:rFonts w:hint="eastAsia"/>
        </w:rPr>
        <w:t>？一般来说，研究者是凭借逻辑及经验来排除这些因素的。</w:t>
      </w:r>
    </w:p>
    <w:p w14:paraId="5D03532A" w14:textId="05FDD799" w:rsidR="00B47179" w:rsidRPr="00B47179" w:rsidRDefault="00B47179" w:rsidP="00B47179">
      <w:pPr>
        <w:pStyle w:val="ae"/>
      </w:pPr>
      <w:bookmarkStart w:id="40" w:name="_Toc198550125"/>
      <w:r>
        <w:rPr>
          <w:rFonts w:hint="eastAsia"/>
        </w:rPr>
        <w:t>（四）“精准直达”</w:t>
      </w:r>
      <w:bookmarkEnd w:id="40"/>
    </w:p>
    <w:p w14:paraId="56222EE9" w14:textId="53E79289" w:rsidR="00B47179" w:rsidRDefault="00B47179" w:rsidP="00B47179">
      <w:pPr>
        <w:pStyle w:val="aa"/>
        <w:spacing w:before="78" w:after="78"/>
        <w:ind w:firstLine="420"/>
      </w:pPr>
      <w:r>
        <w:rPr>
          <w:rFonts w:hint="eastAsia"/>
        </w:rPr>
        <w:t>直接引用，减少信息传递成本——能读懂的都要读原文。</w:t>
      </w:r>
    </w:p>
    <w:p w14:paraId="117AC53E" w14:textId="05798822" w:rsidR="00F6783A" w:rsidRDefault="00B47179" w:rsidP="00B47179">
      <w:pPr>
        <w:pStyle w:val="aa"/>
        <w:spacing w:before="78" w:after="78"/>
        <w:ind w:firstLine="420"/>
      </w:pPr>
      <w:r>
        <w:rPr>
          <w:rFonts w:hint="eastAsia"/>
        </w:rPr>
        <w:t>精确引用，告知具体出处。引述著作的总体观点，不用写具体页码，如</w:t>
      </w:r>
      <w:r>
        <w:rPr>
          <w:rFonts w:hint="eastAsia"/>
        </w:rPr>
        <w:t>Skocpol, 1979.</w:t>
      </w:r>
      <w:r>
        <w:rPr>
          <w:rFonts w:hint="eastAsia"/>
        </w:rPr>
        <w:t>；引述或摘录著作中的具体材料、细节，需写明具体页码，如</w:t>
      </w:r>
      <w:r>
        <w:rPr>
          <w:rFonts w:hint="eastAsia"/>
        </w:rPr>
        <w:t>Skocpol, 1979, p.7.</w:t>
      </w:r>
      <w:r>
        <w:rPr>
          <w:rFonts w:hint="eastAsia"/>
        </w:rPr>
        <w:t>。</w:t>
      </w:r>
    </w:p>
    <w:p w14:paraId="13CCAFDA" w14:textId="3101B457" w:rsidR="00B47179" w:rsidRDefault="00B47179" w:rsidP="00B47179">
      <w:pPr>
        <w:pStyle w:val="ac"/>
      </w:pPr>
      <w:bookmarkStart w:id="41" w:name="_Toc198550126"/>
      <w:r>
        <w:rPr>
          <w:rFonts w:hint="eastAsia"/>
        </w:rPr>
        <w:t>二、评论性文章</w:t>
      </w:r>
      <w:bookmarkEnd w:id="41"/>
    </w:p>
    <w:p w14:paraId="7355646F" w14:textId="3031D617" w:rsidR="00B47179" w:rsidRDefault="00B47179" w:rsidP="00B47179">
      <w:pPr>
        <w:pStyle w:val="aa"/>
        <w:spacing w:before="78" w:after="78"/>
      </w:pPr>
      <w:r>
        <w:tab/>
      </w:r>
      <w:r>
        <w:rPr>
          <w:rFonts w:hint="eastAsia"/>
        </w:rPr>
        <w:t>评论性文章（</w:t>
      </w:r>
      <w:r>
        <w:rPr>
          <w:rFonts w:hint="eastAsia"/>
        </w:rPr>
        <w:t>review article</w:t>
      </w:r>
      <w:r>
        <w:rPr>
          <w:rFonts w:hint="eastAsia"/>
        </w:rPr>
        <w:t>）是一类学术文章，其选取几本代表性的著作，围绕一个主题进行总结和概括（这个领域往往是新领域），指出其不足之处和接下来可以继续深入研究的地方。阅读评论性文章是进行文献综述的一个好方法。</w:t>
      </w:r>
    </w:p>
    <w:p w14:paraId="260281E0" w14:textId="77777777" w:rsidR="00B47179" w:rsidRDefault="00B47179" w:rsidP="00B47179">
      <w:pPr>
        <w:pStyle w:val="aa"/>
        <w:spacing w:before="78" w:after="78"/>
      </w:pPr>
    </w:p>
    <w:p w14:paraId="0EB9976A" w14:textId="77777777" w:rsidR="00B47179" w:rsidRDefault="00B47179" w:rsidP="00B47179">
      <w:pPr>
        <w:pStyle w:val="aa"/>
        <w:spacing w:before="78" w:after="78"/>
      </w:pPr>
    </w:p>
    <w:p w14:paraId="7F79F2D3" w14:textId="77777777" w:rsidR="00E500E9" w:rsidRDefault="00E500E9" w:rsidP="00B47179">
      <w:pPr>
        <w:pStyle w:val="aa"/>
        <w:spacing w:before="78" w:after="78"/>
      </w:pPr>
    </w:p>
    <w:p w14:paraId="442C434E" w14:textId="48E954A1" w:rsidR="00E500E9" w:rsidRDefault="00E500E9" w:rsidP="00E500E9">
      <w:pPr>
        <w:pStyle w:val="a9"/>
      </w:pPr>
      <w:bookmarkStart w:id="42" w:name="_Toc198550127"/>
      <w:r>
        <w:rPr>
          <w:rFonts w:hint="eastAsia"/>
        </w:rPr>
        <w:t>第七讲</w:t>
      </w:r>
      <w:r>
        <w:rPr>
          <w:rFonts w:hint="eastAsia"/>
        </w:rPr>
        <w:t xml:space="preserve"> </w:t>
      </w:r>
      <w:r>
        <w:rPr>
          <w:rFonts w:hint="eastAsia"/>
        </w:rPr>
        <w:t>概念和类型学</w:t>
      </w:r>
      <w:bookmarkEnd w:id="42"/>
    </w:p>
    <w:p w14:paraId="49FBDE26" w14:textId="1EC02AC9" w:rsidR="00E500E9" w:rsidRDefault="00E500E9" w:rsidP="00E500E9">
      <w:pPr>
        <w:pStyle w:val="aa"/>
        <w:spacing w:before="78" w:after="78"/>
        <w:jc w:val="center"/>
      </w:pPr>
      <w:r>
        <w:rPr>
          <w:rFonts w:hint="eastAsia"/>
        </w:rPr>
        <w:t>2025.3.31</w:t>
      </w:r>
      <w:r w:rsidR="00377783">
        <w:rPr>
          <w:rFonts w:hint="eastAsia"/>
        </w:rPr>
        <w:t xml:space="preserve"> / 2025.4.21</w:t>
      </w:r>
    </w:p>
    <w:p w14:paraId="5B14B0AB" w14:textId="179024A1" w:rsidR="00E500E9" w:rsidRDefault="00E500E9" w:rsidP="00B47179">
      <w:pPr>
        <w:pStyle w:val="aa"/>
        <w:spacing w:before="78" w:after="78"/>
      </w:pPr>
      <w:r>
        <w:tab/>
      </w:r>
      <w:r>
        <w:rPr>
          <w:rFonts w:hint="eastAsia"/>
        </w:rPr>
        <w:t>我们知道，一个学术研究的第三步是提出自己的观点。</w:t>
      </w:r>
      <w:r w:rsidR="005C4A1D">
        <w:rPr>
          <w:rFonts w:hint="eastAsia"/>
        </w:rPr>
        <w:t>而这一步又有两个主要内容：概念和类型学、因果关系与因果机制。在这一讲，我们就将讨论概念和类型学。</w:t>
      </w:r>
    </w:p>
    <w:p w14:paraId="38CF5BEF" w14:textId="2FD0196E" w:rsidR="005C4A1D" w:rsidRDefault="005C4A1D" w:rsidP="005C4A1D">
      <w:pPr>
        <w:pStyle w:val="ac"/>
      </w:pPr>
      <w:bookmarkStart w:id="43" w:name="_Toc198550128"/>
      <w:r>
        <w:rPr>
          <w:rFonts w:hint="eastAsia"/>
        </w:rPr>
        <w:t>一、社会科学研究中的概念</w:t>
      </w:r>
      <w:bookmarkEnd w:id="43"/>
    </w:p>
    <w:p w14:paraId="494D149B" w14:textId="1EDDCE3F" w:rsidR="005C4A1D" w:rsidRDefault="005C4A1D" w:rsidP="005C4A1D">
      <w:pPr>
        <w:pStyle w:val="ae"/>
      </w:pPr>
      <w:bookmarkStart w:id="44" w:name="_Toc198550129"/>
      <w:r>
        <w:rPr>
          <w:rFonts w:hint="eastAsia"/>
        </w:rPr>
        <w:t>（一）概念是实证研究的起点</w:t>
      </w:r>
      <w:bookmarkEnd w:id="44"/>
    </w:p>
    <w:p w14:paraId="31F8CC4A" w14:textId="0E87A5F3" w:rsidR="005C4A1D" w:rsidRDefault="005C4A1D" w:rsidP="005C4A1D">
      <w:pPr>
        <w:pStyle w:val="aa"/>
        <w:spacing w:before="78" w:after="78"/>
      </w:pPr>
      <w:r>
        <w:tab/>
      </w:r>
      <w:r>
        <w:rPr>
          <w:rFonts w:hint="eastAsia"/>
        </w:rPr>
        <w:t>概念是</w:t>
      </w:r>
      <w:r w:rsidR="005614C0">
        <w:rPr>
          <w:rFonts w:hint="eastAsia"/>
        </w:rPr>
        <w:t>人类认识世界的基础，也是</w:t>
      </w:r>
      <w:r>
        <w:rPr>
          <w:rFonts w:hint="eastAsia"/>
        </w:rPr>
        <w:t>实证研究的起点，</w:t>
      </w:r>
      <w:r w:rsidRPr="005C4A1D">
        <w:rPr>
          <w:rFonts w:hint="eastAsia"/>
        </w:rPr>
        <w:t>有了概念才能进行测量、描述现状，才能发掘因果关系、因果机制。</w:t>
      </w:r>
    </w:p>
    <w:p w14:paraId="6FD3010D" w14:textId="0852EDF4" w:rsidR="005C4A1D" w:rsidRDefault="005C4A1D" w:rsidP="005C4A1D">
      <w:pPr>
        <w:pStyle w:val="af3"/>
        <w:spacing w:before="78" w:after="78"/>
        <w:ind w:firstLine="420"/>
      </w:pPr>
      <w:r>
        <w:rPr>
          <w:rFonts w:hint="eastAsia"/>
        </w:rPr>
        <w:t>社会学家的第一步工作应该是界定说他所研究的事物，以自己和他人知道他在研究什么。</w:t>
      </w:r>
      <w:r>
        <w:rPr>
          <w:rFonts w:hint="eastAsia"/>
        </w:rPr>
        <w:lastRenderedPageBreak/>
        <w:t>这是一切论证和检验所最不可缺少的首要条件。实际上，一种理论只有在人们确认了它所应解释的事实时才能对它进行检验。另外，由于科学的研究对象本身是根据这一基本定义规定的，所以这个对象究竟是不是科学所研究的，则</w:t>
      </w:r>
      <w:proofErr w:type="gramStart"/>
      <w:r>
        <w:rPr>
          <w:rFonts w:hint="eastAsia"/>
        </w:rPr>
        <w:t>随这个</w:t>
      </w:r>
      <w:proofErr w:type="gramEnd"/>
      <w:r>
        <w:rPr>
          <w:rFonts w:hint="eastAsia"/>
        </w:rPr>
        <w:t>基本定义而定。</w:t>
      </w:r>
    </w:p>
    <w:p w14:paraId="6320E2AE" w14:textId="1381293F" w:rsidR="005C4A1D" w:rsidRPr="005C4A1D" w:rsidRDefault="005C4A1D" w:rsidP="005C4A1D">
      <w:pPr>
        <w:pStyle w:val="af3"/>
        <w:spacing w:before="78" w:after="78"/>
        <w:jc w:val="right"/>
      </w:pPr>
      <w:r>
        <w:rPr>
          <w:rFonts w:hint="eastAsia"/>
        </w:rPr>
        <w:t>——埃米尔·</w:t>
      </w:r>
      <w:proofErr w:type="gramStart"/>
      <w:r>
        <w:rPr>
          <w:rFonts w:hint="eastAsia"/>
        </w:rPr>
        <w:t>涂尔干</w:t>
      </w:r>
      <w:proofErr w:type="gramEnd"/>
      <w:r>
        <w:rPr>
          <w:rFonts w:hint="eastAsia"/>
        </w:rPr>
        <w:t>《社会学方法的准则》</w:t>
      </w:r>
    </w:p>
    <w:p w14:paraId="76A33A81" w14:textId="2D2C3FE4" w:rsidR="005C4A1D" w:rsidRDefault="005614C0" w:rsidP="005614C0">
      <w:pPr>
        <w:pStyle w:val="aa"/>
        <w:spacing w:before="78" w:after="78"/>
        <w:ind w:firstLine="420"/>
      </w:pPr>
      <w:r w:rsidRPr="005614C0">
        <w:rPr>
          <w:rFonts w:hint="eastAsia"/>
        </w:rPr>
        <w:t>概念界定对实证主义的定性研究和定量研究均很重要</w:t>
      </w:r>
      <w:r>
        <w:rPr>
          <w:rFonts w:hint="eastAsia"/>
        </w:rPr>
        <w:t>。</w:t>
      </w:r>
    </w:p>
    <w:p w14:paraId="687E0F84" w14:textId="01B1F35F" w:rsidR="00781EFB" w:rsidRDefault="00781EFB" w:rsidP="00781EFB">
      <w:pPr>
        <w:pStyle w:val="ae"/>
      </w:pPr>
      <w:bookmarkStart w:id="45" w:name="_Toc198550130"/>
      <w:r>
        <w:rPr>
          <w:rFonts w:hint="eastAsia"/>
        </w:rPr>
        <w:t>（二）概念：以“民主”为例</w:t>
      </w:r>
      <w:bookmarkEnd w:id="45"/>
    </w:p>
    <w:p w14:paraId="1FEC2863" w14:textId="737E8A0C" w:rsidR="00781EFB" w:rsidRDefault="00781EFB" w:rsidP="00781EFB">
      <w:pPr>
        <w:pStyle w:val="aa"/>
        <w:spacing w:before="78" w:after="78"/>
      </w:pPr>
      <w:r>
        <w:tab/>
      </w:r>
      <w:r>
        <w:rPr>
          <w:rFonts w:hint="eastAsia"/>
        </w:rPr>
        <w:t>下面，我们以“民主”概念为例，考察几位社会科学家视野中的不同“民主”概念。</w:t>
      </w:r>
    </w:p>
    <w:p w14:paraId="3BAA034C" w14:textId="56FC0A2B" w:rsidR="00781EFB" w:rsidRDefault="00781EFB" w:rsidP="00781EFB">
      <w:pPr>
        <w:pStyle w:val="aa"/>
        <w:spacing w:before="78" w:after="78"/>
      </w:pPr>
      <w:r>
        <w:tab/>
      </w:r>
      <w:r>
        <w:rPr>
          <w:rFonts w:hint="eastAsia"/>
        </w:rPr>
        <w:t>约瑟夫·熊彼特在《资本主义、社会主义与民主》中提出了</w:t>
      </w:r>
      <w:proofErr w:type="gramStart"/>
      <w:r>
        <w:rPr>
          <w:rFonts w:hint="eastAsia"/>
        </w:rPr>
        <w:t>两种民</w:t>
      </w:r>
      <w:proofErr w:type="gramEnd"/>
      <w:r>
        <w:rPr>
          <w:rFonts w:hint="eastAsia"/>
        </w:rPr>
        <w:t>主观：一种是古典民主理论，它从古希腊时期兴起，即人民统治；这是一种理想，在这种理想中，没有统治者与被统治者之分，或者说人民既是统治者也是被统治者。这种理想存在一个假设，即人民之间存在共同利益，能够达成共识；但是，熊彼特认为，人们很难就共同利益达成共识，即使达成了共识，那么就实现共同目标而采取的手段也会产生异议，因此民主也只能停留在理想的阶段。</w:t>
      </w:r>
    </w:p>
    <w:p w14:paraId="325198B3" w14:textId="0FFB962A" w:rsidR="00781EFB" w:rsidRDefault="00781EFB" w:rsidP="00781EFB">
      <w:pPr>
        <w:pStyle w:val="af3"/>
        <w:spacing w:before="78" w:after="78"/>
        <w:ind w:firstLine="420"/>
      </w:pPr>
      <w:r>
        <w:rPr>
          <w:rFonts w:hint="eastAsia"/>
        </w:rPr>
        <w:t>民主方法就是为实现共同利益</w:t>
      </w:r>
      <w:proofErr w:type="gramStart"/>
      <w:r>
        <w:rPr>
          <w:rFonts w:hint="eastAsia"/>
        </w:rPr>
        <w:t>作出</w:t>
      </w:r>
      <w:proofErr w:type="gramEnd"/>
      <w:r>
        <w:rPr>
          <w:rFonts w:hint="eastAsia"/>
        </w:rPr>
        <w:t>政治决定的制度安排，其方式是使人民通过选举出一些人，让他们集合在一起来执行它的意志，决定重大问题。</w:t>
      </w:r>
    </w:p>
    <w:p w14:paraId="1B10B573" w14:textId="3598EED9" w:rsidR="00781EFB" w:rsidRDefault="00781EFB" w:rsidP="00781EFB">
      <w:pPr>
        <w:pStyle w:val="af3"/>
        <w:spacing w:before="78" w:after="78"/>
        <w:jc w:val="right"/>
      </w:pPr>
      <w:r>
        <w:rPr>
          <w:rFonts w:hint="eastAsia"/>
        </w:rPr>
        <w:t>——约瑟夫·熊彼特《资本主义、社会主义与民主》</w:t>
      </w:r>
    </w:p>
    <w:p w14:paraId="4FF164FC" w14:textId="78EFEE56" w:rsidR="00781EFB" w:rsidRDefault="00781EFB" w:rsidP="00781EFB">
      <w:pPr>
        <w:pStyle w:val="aa"/>
        <w:spacing w:before="78" w:after="78"/>
      </w:pPr>
      <w:r>
        <w:tab/>
      </w:r>
      <w:r>
        <w:rPr>
          <w:rFonts w:hint="eastAsia"/>
        </w:rPr>
        <w:t>正是因为前一种民主观的理想化，熊彼特就提出了对民主的新界定：</w:t>
      </w:r>
    </w:p>
    <w:p w14:paraId="29FCB0C7" w14:textId="5D86D906" w:rsidR="00781EFB" w:rsidRDefault="00781EFB" w:rsidP="00781EFB">
      <w:pPr>
        <w:pStyle w:val="af3"/>
        <w:spacing w:before="78" w:after="78"/>
        <w:ind w:firstLine="420"/>
      </w:pPr>
      <w:r>
        <w:rPr>
          <w:rFonts w:hint="eastAsia"/>
        </w:rPr>
        <w:t>民主方法就是那种为</w:t>
      </w:r>
      <w:proofErr w:type="gramStart"/>
      <w:r>
        <w:rPr>
          <w:rFonts w:hint="eastAsia"/>
        </w:rPr>
        <w:t>作出</w:t>
      </w:r>
      <w:proofErr w:type="gramEnd"/>
      <w:r>
        <w:rPr>
          <w:rFonts w:hint="eastAsia"/>
        </w:rPr>
        <w:t>政治决定而实行的制度安排，在这种安排中，某些人通过争取人民选票取得作决定的权力。</w:t>
      </w:r>
    </w:p>
    <w:p w14:paraId="76FFBF5F" w14:textId="77777777" w:rsidR="00781EFB" w:rsidRDefault="00781EFB" w:rsidP="00781EFB">
      <w:pPr>
        <w:pStyle w:val="af3"/>
        <w:spacing w:before="78" w:after="78"/>
        <w:jc w:val="right"/>
      </w:pPr>
      <w:r>
        <w:rPr>
          <w:rFonts w:hint="eastAsia"/>
        </w:rPr>
        <w:t>——约瑟夫·熊彼特《资本主义、社会主义与民主》</w:t>
      </w:r>
    </w:p>
    <w:p w14:paraId="5F9B9BBA" w14:textId="29B5EA97" w:rsidR="00781EFB" w:rsidRPr="00781EFB" w:rsidRDefault="00781EFB" w:rsidP="00781EFB">
      <w:pPr>
        <w:pStyle w:val="aa"/>
        <w:spacing w:before="78" w:after="78"/>
      </w:pPr>
      <w:r>
        <w:tab/>
      </w:r>
      <w:r>
        <w:rPr>
          <w:rFonts w:hint="eastAsia"/>
        </w:rPr>
        <w:t>熊彼特对民主的界定影响了罗伯特·达尔对民主的界定。达尔在《多头政体——参与和反对》中认为，竞争（</w:t>
      </w:r>
      <w:r>
        <w:rPr>
          <w:rFonts w:hint="eastAsia"/>
        </w:rPr>
        <w:t>political contestation</w:t>
      </w:r>
      <w:r>
        <w:rPr>
          <w:rFonts w:hint="eastAsia"/>
        </w:rPr>
        <w:t>）与参与（</w:t>
      </w:r>
      <w:r>
        <w:rPr>
          <w:rFonts w:hint="eastAsia"/>
        </w:rPr>
        <w:t>participation</w:t>
      </w:r>
      <w:r>
        <w:rPr>
          <w:rFonts w:hint="eastAsia"/>
        </w:rPr>
        <w:t>）是民主的组成要素。</w:t>
      </w:r>
      <w:r w:rsidR="00D804E1">
        <w:rPr>
          <w:rFonts w:hint="eastAsia"/>
        </w:rPr>
        <w:t>达尔的这一观点，又影响了后续的一些定性定量研究。</w:t>
      </w:r>
    </w:p>
    <w:p w14:paraId="1C723063" w14:textId="747AADF7" w:rsidR="00781EFB" w:rsidRDefault="00D804E1" w:rsidP="00D804E1">
      <w:pPr>
        <w:pStyle w:val="ae"/>
      </w:pPr>
      <w:bookmarkStart w:id="46" w:name="_Toc198550131"/>
      <w:r>
        <w:rPr>
          <w:rFonts w:hint="eastAsia"/>
        </w:rPr>
        <w:t>（三）概念：以“国家”为例</w:t>
      </w:r>
      <w:bookmarkEnd w:id="46"/>
    </w:p>
    <w:p w14:paraId="0049962C" w14:textId="73BC21DD" w:rsidR="00781EFB" w:rsidRDefault="00D804E1" w:rsidP="00781EFB">
      <w:pPr>
        <w:pStyle w:val="aa"/>
        <w:spacing w:before="78" w:after="78"/>
      </w:pPr>
      <w:r>
        <w:tab/>
      </w:r>
      <w:r>
        <w:rPr>
          <w:rFonts w:hint="eastAsia"/>
        </w:rPr>
        <w:t>我们再以“国家”的</w:t>
      </w:r>
      <w:r w:rsidR="004D2494">
        <w:rPr>
          <w:rFonts w:hint="eastAsia"/>
        </w:rPr>
        <w:t>相关</w:t>
      </w:r>
      <w:r>
        <w:rPr>
          <w:rFonts w:hint="eastAsia"/>
        </w:rPr>
        <w:t>概念为例作一些考察。</w:t>
      </w:r>
    </w:p>
    <w:p w14:paraId="4A87411B" w14:textId="212B254C" w:rsidR="00D804E1" w:rsidRDefault="00D804E1" w:rsidP="00D804E1">
      <w:pPr>
        <w:pStyle w:val="af3"/>
        <w:spacing w:before="78" w:after="78"/>
      </w:pPr>
      <w:r>
        <w:tab/>
      </w:r>
      <w:r>
        <w:rPr>
          <w:rFonts w:hint="eastAsia"/>
        </w:rPr>
        <w:t>国家是这样一个人类群体，它在一定疆域之内（成功地）宣布了对正当使用暴力的垄断权。</w:t>
      </w:r>
    </w:p>
    <w:p w14:paraId="0AD812B7" w14:textId="5C3B1282" w:rsidR="00D804E1" w:rsidRDefault="00D804E1" w:rsidP="00D804E1">
      <w:pPr>
        <w:pStyle w:val="af3"/>
        <w:spacing w:before="78" w:after="78"/>
        <w:jc w:val="right"/>
      </w:pPr>
      <w:r>
        <w:rPr>
          <w:rFonts w:hint="eastAsia"/>
        </w:rPr>
        <w:t>——马克斯·韦伯</w:t>
      </w:r>
    </w:p>
    <w:p w14:paraId="4844C7FB" w14:textId="20E9CCC3" w:rsidR="00D804E1" w:rsidRDefault="00D804E1" w:rsidP="00781EFB">
      <w:pPr>
        <w:pStyle w:val="aa"/>
        <w:spacing w:before="78" w:after="78"/>
      </w:pPr>
      <w:r>
        <w:tab/>
      </w:r>
      <w:r>
        <w:rPr>
          <w:rFonts w:hint="eastAsia"/>
        </w:rPr>
        <w:t>韦伯对国家的定义一直以来被政治学与社会学界沿用</w:t>
      </w:r>
      <w:r w:rsidR="00AD14F5">
        <w:rPr>
          <w:rFonts w:hint="eastAsia"/>
        </w:rPr>
        <w:t>，这个定义的关键在于：</w:t>
      </w:r>
    </w:p>
    <w:p w14:paraId="4756D1C6" w14:textId="764DDF65" w:rsidR="00AD14F5" w:rsidRDefault="00AD14F5" w:rsidP="00AD14F5">
      <w:pPr>
        <w:pStyle w:val="aa"/>
        <w:numPr>
          <w:ilvl w:val="0"/>
          <w:numId w:val="17"/>
        </w:numPr>
        <w:spacing w:beforeLines="0" w:before="0" w:afterLines="0" w:after="0"/>
        <w:ind w:left="442" w:hanging="442"/>
      </w:pPr>
      <w:r>
        <w:rPr>
          <w:rFonts w:hint="eastAsia"/>
        </w:rPr>
        <w:t>确定国家是一个人类群体而非神造物——这是与</w:t>
      </w:r>
      <w:r>
        <w:rPr>
          <w:rFonts w:hint="eastAsia"/>
        </w:rPr>
        <w:t>17</w:t>
      </w:r>
      <w:r>
        <w:rPr>
          <w:rFonts w:hint="eastAsia"/>
        </w:rPr>
        <w:t>、</w:t>
      </w:r>
      <w:r>
        <w:rPr>
          <w:rFonts w:hint="eastAsia"/>
        </w:rPr>
        <w:t>18</w:t>
      </w:r>
      <w:r>
        <w:rPr>
          <w:rFonts w:hint="eastAsia"/>
        </w:rPr>
        <w:t>世纪将国家“深化”的思潮的对话；</w:t>
      </w:r>
    </w:p>
    <w:p w14:paraId="611B4C74" w14:textId="678E126B" w:rsidR="00AD14F5" w:rsidRDefault="00AD14F5" w:rsidP="00AD14F5">
      <w:pPr>
        <w:pStyle w:val="aa"/>
        <w:numPr>
          <w:ilvl w:val="0"/>
          <w:numId w:val="17"/>
        </w:numPr>
        <w:spacing w:beforeLines="0" w:before="0" w:afterLines="0" w:after="0"/>
        <w:ind w:left="442" w:hanging="442"/>
      </w:pPr>
      <w:r>
        <w:rPr>
          <w:rFonts w:hint="eastAsia"/>
        </w:rPr>
        <w:t>国家有着一定的疆域范围；</w:t>
      </w:r>
    </w:p>
    <w:p w14:paraId="610AB121" w14:textId="780E0462" w:rsidR="00AD14F5" w:rsidRDefault="00AD14F5" w:rsidP="00AD14F5">
      <w:pPr>
        <w:pStyle w:val="aa"/>
        <w:numPr>
          <w:ilvl w:val="0"/>
          <w:numId w:val="17"/>
        </w:numPr>
        <w:spacing w:beforeLines="0" w:before="0" w:afterLines="0" w:after="0"/>
        <w:ind w:left="442" w:hanging="442"/>
      </w:pPr>
      <w:r>
        <w:rPr>
          <w:rFonts w:hint="eastAsia"/>
        </w:rPr>
        <w:t>国家垄断了正当使用暴力的权利，而这种垄断是被民众所认可的。</w:t>
      </w:r>
    </w:p>
    <w:p w14:paraId="53DBB9D2" w14:textId="65A4FC8C" w:rsidR="00AD14F5" w:rsidRDefault="00AD14F5" w:rsidP="00AD14F5">
      <w:pPr>
        <w:pStyle w:val="aa"/>
        <w:spacing w:before="78" w:after="78"/>
        <w:ind w:firstLine="420"/>
      </w:pPr>
      <w:r>
        <w:rPr>
          <w:rFonts w:hint="eastAsia"/>
        </w:rPr>
        <w:t>迈克尔·曼也与韦伯的这个定义进行了对话，他认为，国家的特殊性在于它是以“领土中心权威化”为核心特点的组织；他对国家权力进行了划分：</w:t>
      </w:r>
    </w:p>
    <w:p w14:paraId="1F0367BC" w14:textId="79E7797A" w:rsidR="00AD14F5" w:rsidRDefault="00A80BB0" w:rsidP="00A80BB0">
      <w:pPr>
        <w:pStyle w:val="aa"/>
        <w:numPr>
          <w:ilvl w:val="0"/>
          <w:numId w:val="18"/>
        </w:numPr>
        <w:spacing w:beforeLines="0" w:before="0" w:afterLines="0" w:after="0"/>
        <w:ind w:left="442" w:hanging="442"/>
      </w:pPr>
      <w:r w:rsidRPr="00A80BB0">
        <w:rPr>
          <w:rFonts w:hint="eastAsia"/>
          <w:b/>
          <w:bCs/>
        </w:rPr>
        <w:t>专制性权力（</w:t>
      </w:r>
      <w:r w:rsidRPr="00A80BB0">
        <w:rPr>
          <w:rFonts w:hint="eastAsia"/>
          <w:b/>
          <w:bCs/>
        </w:rPr>
        <w:t>despotic power</w:t>
      </w:r>
      <w:r w:rsidRPr="00A80BB0">
        <w:rPr>
          <w:rFonts w:hint="eastAsia"/>
          <w:b/>
          <w:bCs/>
        </w:rPr>
        <w:t>）：</w:t>
      </w:r>
      <w:r>
        <w:rPr>
          <w:rFonts w:hint="eastAsia"/>
        </w:rPr>
        <w:t>国家权力凌驾于社会群体之上。</w:t>
      </w:r>
    </w:p>
    <w:p w14:paraId="6CD975BB" w14:textId="190F2CC2" w:rsidR="00A80BB0" w:rsidRPr="00A80BB0" w:rsidRDefault="00A80BB0" w:rsidP="00A80BB0">
      <w:pPr>
        <w:pStyle w:val="aa"/>
        <w:numPr>
          <w:ilvl w:val="0"/>
          <w:numId w:val="18"/>
        </w:numPr>
        <w:spacing w:beforeLines="0" w:before="0" w:afterLines="0" w:after="0"/>
        <w:ind w:left="442" w:hanging="442"/>
      </w:pPr>
      <w:r w:rsidRPr="00A80BB0">
        <w:rPr>
          <w:rFonts w:hint="eastAsia"/>
          <w:b/>
          <w:bCs/>
        </w:rPr>
        <w:t>基础型权力（</w:t>
      </w:r>
      <w:r w:rsidRPr="00A80BB0">
        <w:rPr>
          <w:rFonts w:hint="eastAsia"/>
          <w:b/>
          <w:bCs/>
        </w:rPr>
        <w:t>infrastructural power</w:t>
      </w:r>
      <w:r w:rsidRPr="00A80BB0">
        <w:rPr>
          <w:rFonts w:hint="eastAsia"/>
          <w:b/>
          <w:bCs/>
        </w:rPr>
        <w:t>，建设性权力、建制力）：</w:t>
      </w:r>
      <w:r w:rsidRPr="00A80BB0">
        <w:rPr>
          <w:rFonts w:hint="eastAsia"/>
        </w:rPr>
        <w:t>国家权力通过与社会的协</w:t>
      </w:r>
      <w:r w:rsidRPr="00A80BB0">
        <w:rPr>
          <w:rFonts w:hint="eastAsia"/>
        </w:rPr>
        <w:lastRenderedPageBreak/>
        <w:t>商互动施展。</w:t>
      </w:r>
    </w:p>
    <w:p w14:paraId="4147AC43" w14:textId="0F63F5CE" w:rsidR="00AD14F5" w:rsidRDefault="0042133C" w:rsidP="0042133C">
      <w:pPr>
        <w:pStyle w:val="aa"/>
        <w:spacing w:before="78" w:after="78"/>
        <w:ind w:left="420"/>
      </w:pPr>
      <w:r>
        <w:rPr>
          <w:rFonts w:hint="eastAsia"/>
        </w:rPr>
        <w:t>划分了这两种权力后，就可以划分基于两种权力的国家类型：</w:t>
      </w:r>
    </w:p>
    <w:p w14:paraId="1D401DE2" w14:textId="59B84491" w:rsidR="0042133C" w:rsidRDefault="0042133C" w:rsidP="0042133C">
      <w:pPr>
        <w:pStyle w:val="aa"/>
        <w:spacing w:before="78" w:after="78"/>
        <w:jc w:val="center"/>
      </w:pPr>
      <w:r>
        <w:rPr>
          <w:noProof/>
        </w:rPr>
        <w:drawing>
          <wp:inline distT="0" distB="0" distL="0" distR="0" wp14:anchorId="0D2B5FBF" wp14:editId="06596B74">
            <wp:extent cx="2870335" cy="1583754"/>
            <wp:effectExtent l="0" t="0" r="6350" b="0"/>
            <wp:docPr id="675236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36223" name=""/>
                    <pic:cNvPicPr/>
                  </pic:nvPicPr>
                  <pic:blipFill>
                    <a:blip r:embed="rId9"/>
                    <a:stretch>
                      <a:fillRect/>
                    </a:stretch>
                  </pic:blipFill>
                  <pic:spPr>
                    <a:xfrm>
                      <a:off x="0" y="0"/>
                      <a:ext cx="2888734" cy="1593906"/>
                    </a:xfrm>
                    <a:prstGeom prst="rect">
                      <a:avLst/>
                    </a:prstGeom>
                  </pic:spPr>
                </pic:pic>
              </a:graphicData>
            </a:graphic>
          </wp:inline>
        </w:drawing>
      </w:r>
    </w:p>
    <w:p w14:paraId="26FBBE37" w14:textId="1B92C727" w:rsidR="0042133C" w:rsidRDefault="004D2494" w:rsidP="004D2494">
      <w:pPr>
        <w:pStyle w:val="aa"/>
        <w:spacing w:before="78" w:after="78"/>
      </w:pPr>
      <w:r>
        <w:tab/>
      </w:r>
      <w:r>
        <w:rPr>
          <w:rFonts w:hint="eastAsia"/>
        </w:rPr>
        <w:t>丹尼尔·齐布拉特基于这种国家类型的划分，提出了一个研究问题：德国和意大利这两个欧洲大陆国家在</w:t>
      </w:r>
      <w:r>
        <w:rPr>
          <w:rFonts w:hint="eastAsia"/>
        </w:rPr>
        <w:t>19</w:t>
      </w:r>
      <w:r>
        <w:rPr>
          <w:rFonts w:hint="eastAsia"/>
        </w:rPr>
        <w:t>世纪中叶相近的时间内实现了国家统一，德国的统一由实力强大的普鲁士主导，最终普鲁士通过和平谈判实现国家统一，建立了联邦制的政治制度安排；意大利的统一则由实力弱小的皮埃蒙特主导，最终皮埃蒙特通过战争的方式实现统一，随后建立单一制的政治制度安排。为什么德意两国出现这样的分野？</w:t>
      </w:r>
    </w:p>
    <w:p w14:paraId="486DBE28" w14:textId="3AFBA9C3" w:rsidR="0042133C" w:rsidRDefault="004D2494" w:rsidP="004D2494">
      <w:pPr>
        <w:pStyle w:val="aa"/>
        <w:spacing w:before="78" w:after="78"/>
      </w:pPr>
      <w:r>
        <w:tab/>
      </w:r>
      <w:r>
        <w:rPr>
          <w:rFonts w:hint="eastAsia"/>
        </w:rPr>
        <w:t>对此，前人的解释包括理念、文化传统、实力等。但这些解释都或多或少有不足之处，对此，齐布拉特提出了解释：统一地区的基础性国家能力的高低，影响统一的方式（和平谈判还是战争）以及统一之后的制度安排（联邦制还是单一制）。</w:t>
      </w:r>
    </w:p>
    <w:p w14:paraId="6B07D96A" w14:textId="04D23725" w:rsidR="004D2494" w:rsidRDefault="004D2494" w:rsidP="004D2494">
      <w:pPr>
        <w:pStyle w:val="aa"/>
        <w:spacing w:before="78" w:after="78"/>
      </w:pPr>
      <w:r>
        <w:tab/>
      </w:r>
      <w:r>
        <w:rPr>
          <w:rFonts w:hint="eastAsia"/>
        </w:rPr>
        <w:t>定量研究对“国家”这一概念也有涉及。彼得·埃文斯和詹姆斯·劳奇的研究问题是“</w:t>
      </w:r>
      <w:r w:rsidRPr="004D2494">
        <w:rPr>
          <w:rFonts w:hint="eastAsia"/>
        </w:rPr>
        <w:t>韦伯式国家结构是否对经济增长产生影响</w:t>
      </w:r>
      <w:r>
        <w:rPr>
          <w:rFonts w:hint="eastAsia"/>
        </w:rPr>
        <w:t>”，他们的研究的情况如下：</w:t>
      </w:r>
    </w:p>
    <w:p w14:paraId="69ADF640" w14:textId="7F7A7946" w:rsidR="004D2494" w:rsidRDefault="004D2494" w:rsidP="004D2494">
      <w:pPr>
        <w:pStyle w:val="aa"/>
        <w:numPr>
          <w:ilvl w:val="0"/>
          <w:numId w:val="19"/>
        </w:numPr>
        <w:spacing w:beforeLines="0" w:before="0" w:afterLines="0" w:after="0"/>
        <w:ind w:left="442" w:hanging="442"/>
      </w:pPr>
      <w:r w:rsidRPr="004D2494">
        <w:rPr>
          <w:rFonts w:hint="eastAsia"/>
          <w:b/>
          <w:bCs/>
        </w:rPr>
        <w:t>自变量：</w:t>
      </w:r>
      <w:r>
        <w:rPr>
          <w:rFonts w:hint="eastAsia"/>
        </w:rPr>
        <w:t>韦伯式国家（</w:t>
      </w:r>
      <w:r>
        <w:rPr>
          <w:rFonts w:hint="eastAsia"/>
        </w:rPr>
        <w:t>Weberian State</w:t>
      </w:r>
      <w:r>
        <w:rPr>
          <w:rFonts w:hint="eastAsia"/>
        </w:rPr>
        <w:t>）；代理变量：稳定高效的官僚队伍；</w:t>
      </w:r>
    </w:p>
    <w:p w14:paraId="3F4D30AD" w14:textId="168FF24C" w:rsidR="004D2494" w:rsidRDefault="004D2494" w:rsidP="004D2494">
      <w:pPr>
        <w:pStyle w:val="aa"/>
        <w:numPr>
          <w:ilvl w:val="0"/>
          <w:numId w:val="19"/>
        </w:numPr>
        <w:spacing w:beforeLines="0" w:before="0" w:afterLines="0" w:after="0"/>
        <w:ind w:left="442" w:hanging="442"/>
      </w:pPr>
      <w:r w:rsidRPr="004D2494">
        <w:rPr>
          <w:rFonts w:hint="eastAsia"/>
          <w:b/>
          <w:bCs/>
        </w:rPr>
        <w:t>两个指标：</w:t>
      </w:r>
      <w:r>
        <w:rPr>
          <w:rFonts w:hint="eastAsia"/>
        </w:rPr>
        <w:t>基于能力的招录体制（</w:t>
      </w:r>
      <w:r>
        <w:rPr>
          <w:rFonts w:hint="eastAsia"/>
        </w:rPr>
        <w:t>Meritocratic Recruitment</w:t>
      </w:r>
      <w:r>
        <w:rPr>
          <w:rFonts w:hint="eastAsia"/>
        </w:rPr>
        <w:t>）；稳定的职业发展阶梯（</w:t>
      </w:r>
      <w:r>
        <w:rPr>
          <w:rFonts w:hint="eastAsia"/>
        </w:rPr>
        <w:t>Predictable Career Ladder</w:t>
      </w:r>
      <w:r>
        <w:rPr>
          <w:rFonts w:hint="eastAsia"/>
        </w:rPr>
        <w:t>）；</w:t>
      </w:r>
    </w:p>
    <w:p w14:paraId="0F512575" w14:textId="2B4F043C" w:rsidR="004D2494" w:rsidRDefault="004D2494" w:rsidP="004D2494">
      <w:pPr>
        <w:pStyle w:val="aa"/>
        <w:numPr>
          <w:ilvl w:val="0"/>
          <w:numId w:val="19"/>
        </w:numPr>
        <w:spacing w:beforeLines="0" w:before="0" w:afterLines="0" w:after="0"/>
        <w:ind w:left="442" w:hanging="442"/>
      </w:pPr>
      <w:r w:rsidRPr="004D2494">
        <w:rPr>
          <w:rFonts w:hint="eastAsia"/>
          <w:b/>
          <w:bCs/>
        </w:rPr>
        <w:t>被解释变量：</w:t>
      </w:r>
      <w:r>
        <w:rPr>
          <w:rFonts w:hint="eastAsia"/>
        </w:rPr>
        <w:t>经济增长，代理变量：人均</w:t>
      </w:r>
      <w:r>
        <w:rPr>
          <w:rFonts w:hint="eastAsia"/>
        </w:rPr>
        <w:t>GDP</w:t>
      </w:r>
      <w:r>
        <w:rPr>
          <w:rFonts w:hint="eastAsia"/>
        </w:rPr>
        <w:t>增长率；</w:t>
      </w:r>
    </w:p>
    <w:p w14:paraId="3716AD5B" w14:textId="1967614F" w:rsidR="004D2494" w:rsidRDefault="004D2494" w:rsidP="004D2494">
      <w:pPr>
        <w:pStyle w:val="aa"/>
        <w:numPr>
          <w:ilvl w:val="0"/>
          <w:numId w:val="19"/>
        </w:numPr>
        <w:spacing w:beforeLines="0" w:before="0" w:afterLines="0" w:after="0"/>
        <w:ind w:left="442" w:hanging="442"/>
      </w:pPr>
      <w:r w:rsidRPr="004D2494">
        <w:rPr>
          <w:rFonts w:hint="eastAsia"/>
          <w:b/>
          <w:bCs/>
        </w:rPr>
        <w:t>控制变量：</w:t>
      </w:r>
      <w:r>
        <w:rPr>
          <w:rFonts w:hint="eastAsia"/>
        </w:rPr>
        <w:t>初始的人均</w:t>
      </w:r>
      <w:r>
        <w:rPr>
          <w:rFonts w:hint="eastAsia"/>
        </w:rPr>
        <w:t>GDP</w:t>
      </w:r>
      <w:r>
        <w:rPr>
          <w:rFonts w:hint="eastAsia"/>
        </w:rPr>
        <w:t>、人力资本、地区变量、投资等；</w:t>
      </w:r>
    </w:p>
    <w:p w14:paraId="29B8690A" w14:textId="3DCE5DAA" w:rsidR="004D2494" w:rsidRDefault="004D2494" w:rsidP="004D2494">
      <w:pPr>
        <w:pStyle w:val="aa"/>
        <w:numPr>
          <w:ilvl w:val="0"/>
          <w:numId w:val="19"/>
        </w:numPr>
        <w:spacing w:beforeLines="0" w:before="0" w:afterLines="0" w:after="0"/>
        <w:ind w:left="442" w:hanging="442"/>
      </w:pPr>
      <w:r w:rsidRPr="004D2494">
        <w:rPr>
          <w:rFonts w:hint="eastAsia"/>
          <w:b/>
          <w:bCs/>
        </w:rPr>
        <w:t>数据：</w:t>
      </w:r>
      <w:r>
        <w:rPr>
          <w:rFonts w:hint="eastAsia"/>
        </w:rPr>
        <w:t>1970-1990</w:t>
      </w:r>
      <w:r>
        <w:rPr>
          <w:rFonts w:hint="eastAsia"/>
        </w:rPr>
        <w:t>，</w:t>
      </w:r>
      <w:r>
        <w:rPr>
          <w:rFonts w:hint="eastAsia"/>
        </w:rPr>
        <w:t>35</w:t>
      </w:r>
      <w:r>
        <w:rPr>
          <w:rFonts w:hint="eastAsia"/>
        </w:rPr>
        <w:t>个发展中国家的情况。</w:t>
      </w:r>
    </w:p>
    <w:p w14:paraId="775D2C35" w14:textId="3C9297E2" w:rsidR="004D2494" w:rsidRDefault="004D2494" w:rsidP="004D2494">
      <w:pPr>
        <w:pStyle w:val="aa"/>
        <w:spacing w:before="78" w:after="78"/>
        <w:ind w:left="420"/>
      </w:pPr>
      <w:r>
        <w:rPr>
          <w:rFonts w:hint="eastAsia"/>
        </w:rPr>
        <w:t>可见，韦伯和</w:t>
      </w:r>
      <w:proofErr w:type="gramStart"/>
      <w:r>
        <w:rPr>
          <w:rFonts w:hint="eastAsia"/>
        </w:rPr>
        <w:t>曼</w:t>
      </w:r>
      <w:proofErr w:type="gramEnd"/>
      <w:r>
        <w:rPr>
          <w:rFonts w:hint="eastAsia"/>
        </w:rPr>
        <w:t>对国家及其相关概念的定义，对后续的研究者起到了重要的作用。</w:t>
      </w:r>
    </w:p>
    <w:p w14:paraId="646E0474" w14:textId="74352F3F" w:rsidR="004D2494" w:rsidRDefault="004D2494" w:rsidP="004D2494">
      <w:pPr>
        <w:pStyle w:val="ac"/>
      </w:pPr>
      <w:bookmarkStart w:id="47" w:name="_Toc198550132"/>
      <w:r>
        <w:rPr>
          <w:rFonts w:hint="eastAsia"/>
        </w:rPr>
        <w:t>二、如何提出概念</w:t>
      </w:r>
      <w:bookmarkEnd w:id="47"/>
    </w:p>
    <w:p w14:paraId="5B9C3C95" w14:textId="0083966B" w:rsidR="004D2494" w:rsidRDefault="004D2494" w:rsidP="004D2494">
      <w:pPr>
        <w:pStyle w:val="ae"/>
      </w:pPr>
      <w:bookmarkStart w:id="48" w:name="_Toc198550133"/>
      <w:r>
        <w:rPr>
          <w:rFonts w:hint="eastAsia"/>
        </w:rPr>
        <w:t>（一）概念成为社会研究的终点</w:t>
      </w:r>
      <w:bookmarkEnd w:id="48"/>
    </w:p>
    <w:p w14:paraId="3E1C3D09" w14:textId="1D688809" w:rsidR="004D2494" w:rsidRDefault="004D2494" w:rsidP="004D2494">
      <w:pPr>
        <w:pStyle w:val="aa"/>
        <w:spacing w:before="78" w:after="78"/>
        <w:ind w:firstLine="420"/>
      </w:pPr>
      <w:r>
        <w:rPr>
          <w:rFonts w:hint="eastAsia"/>
        </w:rPr>
        <w:t>概念的提出能够帮助我们搜集信息、抓住现象的本质。社会世界总是变化和没有被完全认知的，新概念能照亮原有研究的不足、启发人们关注一些之前没有注意到的现象。</w:t>
      </w:r>
    </w:p>
    <w:p w14:paraId="3FFC9B44" w14:textId="345B0786" w:rsidR="004D2494" w:rsidRDefault="004D2494" w:rsidP="004D2494">
      <w:pPr>
        <w:pStyle w:val="af3"/>
        <w:spacing w:before="78" w:after="78"/>
        <w:ind w:firstLine="420"/>
      </w:pPr>
      <w:r>
        <w:rPr>
          <w:rFonts w:hint="eastAsia"/>
        </w:rPr>
        <w:t>为了使这个基本定义成为客观的，显然不能根据人们的观念来表达对象，而应根据现象本身固有的特点来表达之。</w:t>
      </w:r>
    </w:p>
    <w:p w14:paraId="61EC368A" w14:textId="0E423B57" w:rsidR="004D2494" w:rsidRPr="004D2494" w:rsidRDefault="004D2494" w:rsidP="004D2494">
      <w:pPr>
        <w:pStyle w:val="af3"/>
        <w:spacing w:before="78" w:after="78"/>
        <w:jc w:val="right"/>
      </w:pPr>
      <w:r>
        <w:rPr>
          <w:rFonts w:hint="eastAsia"/>
        </w:rPr>
        <w:t>——埃米尔·</w:t>
      </w:r>
      <w:proofErr w:type="gramStart"/>
      <w:r>
        <w:rPr>
          <w:rFonts w:hint="eastAsia"/>
        </w:rPr>
        <w:t>涂尔干</w:t>
      </w:r>
      <w:proofErr w:type="gramEnd"/>
      <w:r>
        <w:rPr>
          <w:rFonts w:hint="eastAsia"/>
        </w:rPr>
        <w:t>《社会学方法的准则》</w:t>
      </w:r>
    </w:p>
    <w:p w14:paraId="3F95B199" w14:textId="60659F87" w:rsidR="004D2494" w:rsidRDefault="00341AC0" w:rsidP="004D2494">
      <w:pPr>
        <w:pStyle w:val="aa"/>
        <w:spacing w:before="78" w:after="78"/>
      </w:pPr>
      <w:r>
        <w:tab/>
      </w:r>
      <w:proofErr w:type="gramStart"/>
      <w:r>
        <w:rPr>
          <w:rFonts w:hint="eastAsia"/>
        </w:rPr>
        <w:t>萨</w:t>
      </w:r>
      <w:proofErr w:type="gramEnd"/>
      <w:r>
        <w:rPr>
          <w:rFonts w:hint="eastAsia"/>
        </w:rPr>
        <w:t>托利提出了“概念拉伸”。他认为，一个概念具有延展性，延展的概念适用性更广，但通常更加抽象；一个概念也具有内在紧密型，内在紧密的概念意思更清楚，但应用范围相对较小。由此，</w:t>
      </w:r>
      <w:proofErr w:type="gramStart"/>
      <w:r>
        <w:rPr>
          <w:rFonts w:hint="eastAsia"/>
        </w:rPr>
        <w:t>萨</w:t>
      </w:r>
      <w:proofErr w:type="gramEnd"/>
      <w:r>
        <w:rPr>
          <w:rFonts w:hint="eastAsia"/>
        </w:rPr>
        <w:t>托利提出了“抽象阶梯”：</w:t>
      </w:r>
    </w:p>
    <w:p w14:paraId="38183699" w14:textId="3174DC66" w:rsidR="00341AC0" w:rsidRDefault="00341AC0" w:rsidP="004D2494">
      <w:pPr>
        <w:pStyle w:val="aa"/>
        <w:spacing w:before="78" w:after="78"/>
      </w:pPr>
      <w:r>
        <w:rPr>
          <w:noProof/>
        </w:rPr>
        <w:lastRenderedPageBreak/>
        <w:drawing>
          <wp:inline distT="0" distB="0" distL="0" distR="0" wp14:anchorId="6B37FAA9" wp14:editId="552AED94">
            <wp:extent cx="5274310" cy="1706880"/>
            <wp:effectExtent l="0" t="0" r="2540" b="7620"/>
            <wp:docPr id="55780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00180" name=""/>
                    <pic:cNvPicPr/>
                  </pic:nvPicPr>
                  <pic:blipFill>
                    <a:blip r:embed="rId10"/>
                    <a:stretch>
                      <a:fillRect/>
                    </a:stretch>
                  </pic:blipFill>
                  <pic:spPr>
                    <a:xfrm>
                      <a:off x="0" y="0"/>
                      <a:ext cx="5274310" cy="1706880"/>
                    </a:xfrm>
                    <a:prstGeom prst="rect">
                      <a:avLst/>
                    </a:prstGeom>
                  </pic:spPr>
                </pic:pic>
              </a:graphicData>
            </a:graphic>
          </wp:inline>
        </w:drawing>
      </w:r>
    </w:p>
    <w:p w14:paraId="54167FE7" w14:textId="2994FF87" w:rsidR="00341AC0" w:rsidRDefault="00341AC0" w:rsidP="004D2494">
      <w:pPr>
        <w:pStyle w:val="aa"/>
        <w:spacing w:before="78" w:after="78"/>
      </w:pPr>
      <w:r>
        <w:tab/>
      </w:r>
      <w:r>
        <w:rPr>
          <w:rFonts w:hint="eastAsia"/>
        </w:rPr>
        <w:t>我们以政治制度为例：高级范畴的概念就是“政治制度”；中级范畴的概念例如“民主制度”；低级范畴的概念例如“代议制民主制度”。</w:t>
      </w:r>
      <w:r w:rsidR="002533CA">
        <w:rPr>
          <w:rFonts w:hint="eastAsia"/>
        </w:rPr>
        <w:t>又以权力为例：高级范畴的概念就是“权力”；中级范畴的概念例如“政治权力（国家权力）”；低级范畴的概念例如“基础性国家权力”。</w:t>
      </w:r>
    </w:p>
    <w:p w14:paraId="6A594C51" w14:textId="1F50F0FE" w:rsidR="00341AC0" w:rsidRDefault="00E07BCC" w:rsidP="00E07BCC">
      <w:pPr>
        <w:pStyle w:val="aa"/>
        <w:spacing w:before="78" w:after="78"/>
        <w:ind w:firstLine="420"/>
      </w:pPr>
      <w:r>
        <w:rPr>
          <w:rFonts w:hint="eastAsia"/>
        </w:rPr>
        <w:t>可见，</w:t>
      </w:r>
      <w:r w:rsidRPr="00E07BCC">
        <w:rPr>
          <w:rFonts w:hint="eastAsia"/>
        </w:rPr>
        <w:t>为了靠近经验现实，建立类型学成为必须</w:t>
      </w:r>
      <w:r>
        <w:rPr>
          <w:rFonts w:hint="eastAsia"/>
        </w:rPr>
        <w:t>。</w:t>
      </w:r>
    </w:p>
    <w:p w14:paraId="6F45A787" w14:textId="60A08064" w:rsidR="00E07BCC" w:rsidRDefault="00E07BCC" w:rsidP="00E07BCC">
      <w:pPr>
        <w:pStyle w:val="ae"/>
      </w:pPr>
      <w:bookmarkStart w:id="49" w:name="_Toc198550134"/>
      <w:r>
        <w:rPr>
          <w:rFonts w:hint="eastAsia"/>
        </w:rPr>
        <w:t>（二）</w:t>
      </w:r>
      <w:r w:rsidR="00670705">
        <w:rPr>
          <w:rFonts w:hint="eastAsia"/>
        </w:rPr>
        <w:t>理想类型</w:t>
      </w:r>
      <w:bookmarkEnd w:id="49"/>
    </w:p>
    <w:p w14:paraId="47C3522F" w14:textId="728FC7EF" w:rsidR="00E07BCC" w:rsidRDefault="00E07BCC" w:rsidP="00E07BCC">
      <w:pPr>
        <w:pStyle w:val="aa"/>
        <w:spacing w:before="78" w:after="78"/>
      </w:pPr>
      <w:r>
        <w:tab/>
      </w:r>
      <w:r>
        <w:rPr>
          <w:rFonts w:hint="eastAsia"/>
        </w:rPr>
        <w:t>韦伯在《社会学的基本概念》中提出了“理想类型（</w:t>
      </w:r>
      <w:r>
        <w:rPr>
          <w:rFonts w:hint="eastAsia"/>
        </w:rPr>
        <w:t>ideal type</w:t>
      </w:r>
      <w:r>
        <w:rPr>
          <w:rFonts w:hint="eastAsia"/>
        </w:rPr>
        <w:t>）”：</w:t>
      </w:r>
    </w:p>
    <w:p w14:paraId="21CA9A4A" w14:textId="5C6E00FB" w:rsidR="00E07BCC" w:rsidRDefault="00E07BCC" w:rsidP="00E07BCC">
      <w:pPr>
        <w:pStyle w:val="af3"/>
        <w:spacing w:before="78" w:after="78"/>
        <w:ind w:firstLine="420"/>
      </w:pPr>
      <w:r>
        <w:rPr>
          <w:rFonts w:hint="eastAsia"/>
        </w:rPr>
        <w:t>社会学乃是建立类型概念，并追求经验事实的普遍规律的一门学科。……理念型乃是</w:t>
      </w:r>
      <w:proofErr w:type="gramStart"/>
      <w:r>
        <w:rPr>
          <w:rFonts w:hint="eastAsia"/>
        </w:rPr>
        <w:t>一</w:t>
      </w:r>
      <w:proofErr w:type="gramEnd"/>
      <w:r>
        <w:rPr>
          <w:rFonts w:hint="eastAsia"/>
        </w:rPr>
        <w:t>种概念工具，它基于特定的观点，由杂多的现实里抽离出某些特征，整理成逻辑一致的“思想秩序”，反过来可以作为衡量现实的尺度。……</w:t>
      </w:r>
      <w:proofErr w:type="gramStart"/>
      <w:r>
        <w:rPr>
          <w:rFonts w:hint="eastAsia"/>
        </w:rPr>
        <w:t>理念型愈是</w:t>
      </w:r>
      <w:proofErr w:type="gramEnd"/>
      <w:r>
        <w:rPr>
          <w:rFonts w:hint="eastAsia"/>
        </w:rPr>
        <w:t>尖锐而明确地被建构出来，意味着它愈远离真实的世界，但在这层意义下反而愈能够善尽其责，达成它在形</w:t>
      </w:r>
      <w:proofErr w:type="gramStart"/>
      <w:r>
        <w:rPr>
          <w:rFonts w:hint="eastAsia"/>
        </w:rPr>
        <w:t>塑专门</w:t>
      </w:r>
      <w:proofErr w:type="gramEnd"/>
      <w:r>
        <w:rPr>
          <w:rFonts w:hint="eastAsia"/>
        </w:rPr>
        <w:t>概念、进行分类和启发上的功能。</w:t>
      </w:r>
    </w:p>
    <w:p w14:paraId="37710F0E" w14:textId="366CC25A" w:rsidR="00E07BCC" w:rsidRPr="00E07BCC" w:rsidRDefault="00E07BCC" w:rsidP="00E07BCC">
      <w:pPr>
        <w:pStyle w:val="af3"/>
        <w:spacing w:before="78" w:after="78"/>
        <w:jc w:val="right"/>
      </w:pPr>
      <w:r>
        <w:rPr>
          <w:rFonts w:hint="eastAsia"/>
        </w:rPr>
        <w:t>——马克斯·韦伯《社会学的基本概念》</w:t>
      </w:r>
    </w:p>
    <w:p w14:paraId="00C715D3" w14:textId="641F6E93" w:rsidR="00E07BCC" w:rsidRDefault="00E07BCC" w:rsidP="00E07BCC">
      <w:pPr>
        <w:pStyle w:val="aa"/>
        <w:spacing w:before="78" w:after="78"/>
      </w:pPr>
      <w:r>
        <w:tab/>
      </w:r>
      <w:r>
        <w:rPr>
          <w:rFonts w:hint="eastAsia"/>
        </w:rPr>
        <w:t>韦伯在他的研究中也应用了理想类型，例如，他在《学术与政治》中提出了合法性的类型。</w:t>
      </w:r>
      <w:r w:rsidRPr="00E07BCC">
        <w:rPr>
          <w:rFonts w:hint="eastAsia"/>
        </w:rPr>
        <w:t>要让国家存在，被支配者就必须服从权力宣称它所具有的权威。人们什么时候服从，为什么服从？这种支配权有什么内在的理据和外在的手段？</w:t>
      </w:r>
    </w:p>
    <w:p w14:paraId="4889F4EB" w14:textId="543E5BBB" w:rsidR="00E07BCC" w:rsidRDefault="00E07BCC" w:rsidP="00E07BCC">
      <w:pPr>
        <w:pStyle w:val="aa"/>
        <w:numPr>
          <w:ilvl w:val="0"/>
          <w:numId w:val="20"/>
        </w:numPr>
        <w:spacing w:beforeLines="0" w:before="0" w:afterLines="0" w:after="0"/>
        <w:ind w:left="442" w:hanging="442"/>
      </w:pPr>
      <w:r w:rsidRPr="00E07BCC">
        <w:rPr>
          <w:rFonts w:hint="eastAsia"/>
          <w:b/>
          <w:bCs/>
        </w:rPr>
        <w:t>传统型：</w:t>
      </w:r>
      <w:r>
        <w:rPr>
          <w:rFonts w:hint="eastAsia"/>
        </w:rPr>
        <w:t>永恒的昨日权威，古人的承认和习惯传统，神圣化的习俗的权威。昔日家族长制和世袭君主；</w:t>
      </w:r>
    </w:p>
    <w:p w14:paraId="54603E1A" w14:textId="0F2FFA72" w:rsidR="00E07BCC" w:rsidRDefault="00E07BCC" w:rsidP="00E07BCC">
      <w:pPr>
        <w:pStyle w:val="aa"/>
        <w:numPr>
          <w:ilvl w:val="0"/>
          <w:numId w:val="20"/>
        </w:numPr>
        <w:spacing w:beforeLines="0" w:before="0" w:afterLines="0" w:after="0"/>
        <w:ind w:left="442" w:hanging="442"/>
      </w:pPr>
      <w:r w:rsidRPr="00E07BCC">
        <w:rPr>
          <w:rFonts w:hint="eastAsia"/>
          <w:b/>
          <w:bCs/>
        </w:rPr>
        <w:t>超凡魅力（</w:t>
      </w:r>
      <w:proofErr w:type="spellStart"/>
      <w:r w:rsidRPr="00E07BCC">
        <w:rPr>
          <w:rFonts w:hint="eastAsia"/>
          <w:b/>
          <w:bCs/>
        </w:rPr>
        <w:t>chrisma</w:t>
      </w:r>
      <w:proofErr w:type="spellEnd"/>
      <w:r w:rsidRPr="00E07BCC">
        <w:rPr>
          <w:rFonts w:hint="eastAsia"/>
          <w:b/>
          <w:bCs/>
        </w:rPr>
        <w:t>）：</w:t>
      </w:r>
      <w:r>
        <w:rPr>
          <w:rFonts w:hint="eastAsia"/>
        </w:rPr>
        <w:t>个人献身精神、对救赎、英雄业绩的信念，或者其他一些个人领袖的素质，“内心受天职召唤”。先知、战争领袖、煽动家或政党领袖；</w:t>
      </w:r>
    </w:p>
    <w:p w14:paraId="42231616" w14:textId="42018B11" w:rsidR="00E07BCC" w:rsidRDefault="00E07BCC" w:rsidP="00E07BCC">
      <w:pPr>
        <w:pStyle w:val="aa"/>
        <w:numPr>
          <w:ilvl w:val="0"/>
          <w:numId w:val="20"/>
        </w:numPr>
        <w:spacing w:beforeLines="0" w:before="0" w:afterLines="0" w:after="0"/>
        <w:ind w:left="442" w:hanging="442"/>
      </w:pPr>
      <w:r w:rsidRPr="00E07BCC">
        <w:rPr>
          <w:rFonts w:hint="eastAsia"/>
          <w:b/>
          <w:bCs/>
        </w:rPr>
        <w:t>法理型：</w:t>
      </w:r>
      <w:r>
        <w:rPr>
          <w:rFonts w:hint="eastAsia"/>
        </w:rPr>
        <w:t>法律条款的有效性和客观性。根据理性方式建立的规则。</w:t>
      </w:r>
    </w:p>
    <w:p w14:paraId="127280A7" w14:textId="76D3CF1D" w:rsidR="00E07BCC" w:rsidRDefault="00670705" w:rsidP="00670705">
      <w:pPr>
        <w:pStyle w:val="aa"/>
        <w:spacing w:before="78" w:after="78"/>
        <w:ind w:left="420"/>
      </w:pPr>
      <w:r>
        <w:rPr>
          <w:rFonts w:hint="eastAsia"/>
        </w:rPr>
        <w:t>其他学者也对理想类型有自己的看法：</w:t>
      </w:r>
    </w:p>
    <w:p w14:paraId="24A0E105" w14:textId="724C1A13" w:rsidR="00670705" w:rsidRDefault="00670705" w:rsidP="00670705">
      <w:pPr>
        <w:pStyle w:val="af3"/>
        <w:spacing w:before="78" w:after="78"/>
        <w:ind w:firstLine="420"/>
      </w:pPr>
      <w:r>
        <w:rPr>
          <w:rFonts w:hint="eastAsia"/>
        </w:rPr>
        <w:t>观念中的类型，属于理性知识的范畴。它并不是虚构，也不是理想，而是存在于具体事物中的普遍性质，是通过人们的认识过程而形成的概念。这个概念的形成既然是从具体事物里提炼出来的，那就得不断地在具体事物里去核实，逐步减少误差。</w:t>
      </w:r>
    </w:p>
    <w:p w14:paraId="192408CA" w14:textId="4BB01692" w:rsidR="00670705" w:rsidRPr="00670705" w:rsidRDefault="00670705" w:rsidP="00670705">
      <w:pPr>
        <w:pStyle w:val="af3"/>
        <w:spacing w:before="78" w:after="78"/>
        <w:jc w:val="right"/>
      </w:pPr>
      <w:r>
        <w:rPr>
          <w:rFonts w:hint="eastAsia"/>
        </w:rPr>
        <w:t>——费孝通《乡土中国》</w:t>
      </w:r>
    </w:p>
    <w:p w14:paraId="20414449" w14:textId="29D4993A" w:rsidR="00670705" w:rsidRDefault="00670705" w:rsidP="00670705">
      <w:pPr>
        <w:pStyle w:val="af3"/>
        <w:spacing w:before="78" w:after="78"/>
        <w:ind w:firstLine="420"/>
      </w:pPr>
      <w:r>
        <w:rPr>
          <w:rFonts w:hint="eastAsia"/>
        </w:rPr>
        <w:t>每个维度都必须具有理想型特性，或者说每个轴上的概念都能产生清晰的机制性因果关系，并且这些因果关系都具有一定普遍意义；……我们也可以通过解释力的大小和解释问题的重要性来判断一个特定理想类型集的质量。具体说就是，</w:t>
      </w:r>
      <w:proofErr w:type="gramStart"/>
      <w:r>
        <w:rPr>
          <w:rFonts w:hint="eastAsia"/>
        </w:rPr>
        <w:t>某理想</w:t>
      </w:r>
      <w:proofErr w:type="gramEnd"/>
      <w:r>
        <w:rPr>
          <w:rFonts w:hint="eastAsia"/>
        </w:rPr>
        <w:t>类型能引导我们回答的问题越多，</w:t>
      </w:r>
      <w:proofErr w:type="gramStart"/>
      <w:r>
        <w:rPr>
          <w:rFonts w:hint="eastAsia"/>
        </w:rPr>
        <w:t>该理想</w:t>
      </w:r>
      <w:proofErr w:type="gramEnd"/>
      <w:r>
        <w:rPr>
          <w:rFonts w:hint="eastAsia"/>
        </w:rPr>
        <w:t>类型越重要。</w:t>
      </w:r>
    </w:p>
    <w:p w14:paraId="150485FD" w14:textId="2BF3087C" w:rsidR="00670705" w:rsidRPr="00670705" w:rsidRDefault="00670705" w:rsidP="00670705">
      <w:pPr>
        <w:pStyle w:val="af3"/>
        <w:spacing w:before="78" w:after="78"/>
        <w:jc w:val="right"/>
      </w:pPr>
      <w:r>
        <w:rPr>
          <w:rFonts w:hint="eastAsia"/>
        </w:rPr>
        <w:t>——</w:t>
      </w:r>
      <w:r w:rsidRPr="00670705">
        <w:rPr>
          <w:rFonts w:hint="eastAsia"/>
        </w:rPr>
        <w:t>赵鼎新《推理和社会学</w:t>
      </w:r>
      <w:r>
        <w:rPr>
          <w:rFonts w:hint="eastAsia"/>
        </w:rPr>
        <w:t>——</w:t>
      </w:r>
      <w:r w:rsidRPr="00670705">
        <w:rPr>
          <w:rFonts w:hint="eastAsia"/>
        </w:rPr>
        <w:t>理想型集方法的运用和发展》</w:t>
      </w:r>
    </w:p>
    <w:p w14:paraId="368CBF5B" w14:textId="36BD7137" w:rsidR="00670705" w:rsidRDefault="00670705" w:rsidP="00670705">
      <w:pPr>
        <w:pStyle w:val="aa"/>
        <w:spacing w:before="78" w:after="78"/>
        <w:ind w:firstLine="420"/>
      </w:pPr>
      <w:r>
        <w:rPr>
          <w:rFonts w:hint="eastAsia"/>
        </w:rPr>
        <w:lastRenderedPageBreak/>
        <w:t>总之，一个理想类型需要内含清楚、类型互斥、又有覆盖性；理想类型从经验中来，反过来又有助于理解和解释经验现实。</w:t>
      </w:r>
    </w:p>
    <w:p w14:paraId="36793FD8" w14:textId="44B99207" w:rsidR="00670705" w:rsidRDefault="00670705" w:rsidP="00670705">
      <w:pPr>
        <w:pStyle w:val="ae"/>
      </w:pPr>
      <w:bookmarkStart w:id="50" w:name="_Toc198550135"/>
      <w:r>
        <w:rPr>
          <w:rFonts w:hint="eastAsia"/>
        </w:rPr>
        <w:t>（三）好的概念</w:t>
      </w:r>
      <w:bookmarkEnd w:id="50"/>
    </w:p>
    <w:p w14:paraId="7B4EEE93" w14:textId="1327E0A1" w:rsidR="00670705" w:rsidRDefault="00670705" w:rsidP="00670705">
      <w:pPr>
        <w:pStyle w:val="aa"/>
        <w:spacing w:before="78" w:after="78"/>
      </w:pPr>
      <w:r>
        <w:tab/>
      </w:r>
      <w:r>
        <w:rPr>
          <w:rFonts w:hint="eastAsia"/>
        </w:rPr>
        <w:t>总之，一个好的概念要求：</w:t>
      </w:r>
    </w:p>
    <w:p w14:paraId="5C79B60E" w14:textId="0299C631" w:rsidR="00670705" w:rsidRDefault="00670705" w:rsidP="009636CB">
      <w:pPr>
        <w:pStyle w:val="aa"/>
        <w:numPr>
          <w:ilvl w:val="0"/>
          <w:numId w:val="21"/>
        </w:numPr>
        <w:spacing w:beforeLines="0" w:before="0" w:afterLines="0" w:after="0"/>
        <w:ind w:left="442" w:hanging="442"/>
      </w:pPr>
      <w:r>
        <w:rPr>
          <w:rFonts w:hint="eastAsia"/>
        </w:rPr>
        <w:t>对特定现象对概括和总结，有本体意义；不能仅仅通过否定来界定。</w:t>
      </w:r>
    </w:p>
    <w:p w14:paraId="444A2920" w14:textId="13D3433E" w:rsidR="00670705" w:rsidRDefault="00670705" w:rsidP="009636CB">
      <w:pPr>
        <w:pStyle w:val="aa"/>
        <w:numPr>
          <w:ilvl w:val="0"/>
          <w:numId w:val="21"/>
        </w:numPr>
        <w:spacing w:beforeLines="0" w:before="0" w:afterLines="0" w:after="0"/>
        <w:ind w:left="442" w:hanging="442"/>
      </w:pPr>
      <w:r>
        <w:rPr>
          <w:rFonts w:hint="eastAsia"/>
        </w:rPr>
        <w:t>逻辑自洽</w:t>
      </w:r>
      <w:r w:rsidR="009636CB">
        <w:rPr>
          <w:rFonts w:hint="eastAsia"/>
        </w:rPr>
        <w:t>（不能把相反的概念绑定起来）；</w:t>
      </w:r>
    </w:p>
    <w:p w14:paraId="0A56D39D" w14:textId="74DAA35C" w:rsidR="00670705" w:rsidRDefault="00670705" w:rsidP="009636CB">
      <w:pPr>
        <w:pStyle w:val="aa"/>
        <w:numPr>
          <w:ilvl w:val="0"/>
          <w:numId w:val="21"/>
        </w:numPr>
        <w:spacing w:beforeLines="0" w:before="0" w:afterLines="0" w:after="0"/>
        <w:ind w:left="442" w:hanging="442"/>
      </w:pPr>
      <w:r>
        <w:rPr>
          <w:rFonts w:hint="eastAsia"/>
        </w:rPr>
        <w:t>嵌入到已有的学术讨论体系中，</w:t>
      </w:r>
      <w:r w:rsidR="009636CB">
        <w:rPr>
          <w:rFonts w:hint="eastAsia"/>
        </w:rPr>
        <w:t>具有</w:t>
      </w:r>
      <w:r>
        <w:rPr>
          <w:rFonts w:hint="eastAsia"/>
        </w:rPr>
        <w:t>新颖性</w:t>
      </w:r>
      <w:r w:rsidR="009636CB">
        <w:rPr>
          <w:rFonts w:hint="eastAsia"/>
        </w:rPr>
        <w:t>（运用理想类型）</w:t>
      </w:r>
      <w:r>
        <w:rPr>
          <w:rFonts w:hint="eastAsia"/>
        </w:rPr>
        <w:t>。</w:t>
      </w:r>
    </w:p>
    <w:p w14:paraId="50C4CA01" w14:textId="3F70198B" w:rsidR="00670705" w:rsidRDefault="00377783" w:rsidP="00377783">
      <w:pPr>
        <w:pStyle w:val="ac"/>
      </w:pPr>
      <w:bookmarkStart w:id="51" w:name="_Toc198550136"/>
      <w:r>
        <w:rPr>
          <w:rFonts w:hint="eastAsia"/>
        </w:rPr>
        <w:t>三、诠释主义研究中的概念</w:t>
      </w:r>
      <w:bookmarkEnd w:id="51"/>
    </w:p>
    <w:p w14:paraId="58138D2F" w14:textId="1784FD51" w:rsidR="00377783" w:rsidRDefault="00377783" w:rsidP="00377783">
      <w:pPr>
        <w:pStyle w:val="aa"/>
        <w:spacing w:before="78" w:after="78"/>
      </w:pPr>
      <w:r>
        <w:tab/>
      </w:r>
      <w:r>
        <w:rPr>
          <w:rFonts w:hint="eastAsia"/>
        </w:rPr>
        <w:t>对于诠释主义而言，概念就是研究本身。</w:t>
      </w:r>
      <w:r w:rsidRPr="00377783">
        <w:rPr>
          <w:rFonts w:hint="eastAsia"/>
        </w:rPr>
        <w:t>概念的出现、使用和演变背后隐含着话语、理念和权力</w:t>
      </w:r>
      <w:r>
        <w:rPr>
          <w:rFonts w:hint="eastAsia"/>
        </w:rPr>
        <w:t>。</w:t>
      </w:r>
    </w:p>
    <w:p w14:paraId="327BB020" w14:textId="77777777" w:rsidR="00377783" w:rsidRDefault="00377783" w:rsidP="00670705">
      <w:pPr>
        <w:pStyle w:val="aa"/>
        <w:spacing w:before="78" w:after="78"/>
      </w:pPr>
    </w:p>
    <w:p w14:paraId="41A3F1A1" w14:textId="77777777" w:rsidR="00D83F40" w:rsidRDefault="00D83F40" w:rsidP="00670705">
      <w:pPr>
        <w:pStyle w:val="aa"/>
        <w:spacing w:before="78" w:after="78"/>
      </w:pPr>
    </w:p>
    <w:p w14:paraId="53F0AE37" w14:textId="77777777" w:rsidR="00D83F40" w:rsidRDefault="00D83F40" w:rsidP="00670705">
      <w:pPr>
        <w:pStyle w:val="aa"/>
        <w:spacing w:before="78" w:after="78"/>
      </w:pPr>
    </w:p>
    <w:p w14:paraId="003505DE" w14:textId="5F2034A6" w:rsidR="00D83F40" w:rsidRDefault="00D83F40" w:rsidP="00D83F40">
      <w:pPr>
        <w:pStyle w:val="a9"/>
      </w:pPr>
      <w:bookmarkStart w:id="52" w:name="_Toc198550137"/>
      <w:r>
        <w:rPr>
          <w:rFonts w:hint="eastAsia"/>
        </w:rPr>
        <w:t>第八讲</w:t>
      </w:r>
      <w:r>
        <w:rPr>
          <w:rFonts w:hint="eastAsia"/>
        </w:rPr>
        <w:t xml:space="preserve"> </w:t>
      </w:r>
      <w:r>
        <w:rPr>
          <w:rFonts w:hint="eastAsia"/>
        </w:rPr>
        <w:t>因果关系与因果机制</w:t>
      </w:r>
      <w:bookmarkEnd w:id="52"/>
    </w:p>
    <w:p w14:paraId="56968604" w14:textId="1C876732" w:rsidR="00D83F40" w:rsidRDefault="00D83F40" w:rsidP="00D83F40">
      <w:pPr>
        <w:pStyle w:val="aa"/>
        <w:spacing w:before="78" w:after="78"/>
        <w:jc w:val="center"/>
      </w:pPr>
      <w:r>
        <w:rPr>
          <w:rFonts w:hint="eastAsia"/>
        </w:rPr>
        <w:t>2025.4.21</w:t>
      </w:r>
    </w:p>
    <w:p w14:paraId="55DB4E53" w14:textId="4CC54B7A" w:rsidR="00D83F40" w:rsidRDefault="00377783" w:rsidP="00670705">
      <w:pPr>
        <w:pStyle w:val="aa"/>
        <w:spacing w:before="78" w:after="78"/>
      </w:pPr>
      <w:r>
        <w:tab/>
      </w:r>
      <w:r>
        <w:rPr>
          <w:rFonts w:hint="eastAsia"/>
        </w:rPr>
        <w:t>在上一讲开头我们提到，“提出自己的观点”包含着概念和类型学、因果关系与因果机制。本讲我们将关注后者</w:t>
      </w:r>
      <w:r w:rsidR="002541CE">
        <w:rPr>
          <w:rFonts w:hint="eastAsia"/>
        </w:rPr>
        <w:t>，这也是学术研究的最后步骤：提出因果解释，乃至发现社会现象背后的规律</w:t>
      </w:r>
      <w:r>
        <w:rPr>
          <w:rFonts w:hint="eastAsia"/>
        </w:rPr>
        <w:t>。</w:t>
      </w:r>
    </w:p>
    <w:p w14:paraId="7A504112" w14:textId="010B5D7F" w:rsidR="002541CE" w:rsidRDefault="002541CE" w:rsidP="002541CE">
      <w:pPr>
        <w:pStyle w:val="ac"/>
      </w:pPr>
      <w:bookmarkStart w:id="53" w:name="_Toc198550138"/>
      <w:r>
        <w:rPr>
          <w:rFonts w:hint="eastAsia"/>
        </w:rPr>
        <w:t>一、</w:t>
      </w:r>
      <w:r w:rsidR="00A348DE">
        <w:rPr>
          <w:rFonts w:hint="eastAsia"/>
        </w:rPr>
        <w:t>因果关系</w:t>
      </w:r>
      <w:bookmarkEnd w:id="53"/>
    </w:p>
    <w:p w14:paraId="3A069187" w14:textId="14090BA7" w:rsidR="00D83F40" w:rsidRDefault="002B6F9D" w:rsidP="00670705">
      <w:pPr>
        <w:pStyle w:val="aa"/>
        <w:spacing w:before="78" w:after="78"/>
      </w:pPr>
      <w:r>
        <w:tab/>
      </w:r>
      <w:r>
        <w:rPr>
          <w:rFonts w:hint="eastAsia"/>
        </w:rPr>
        <w:t>因果关系，简单而言就是“</w:t>
      </w:r>
      <w:r>
        <w:rPr>
          <w:rFonts w:hint="eastAsia"/>
        </w:rPr>
        <w:t>X</w:t>
      </w:r>
      <w:r>
        <w:rPr>
          <w:rFonts w:hint="eastAsia"/>
        </w:rPr>
        <w:t>→</w:t>
      </w:r>
      <w:r>
        <w:rPr>
          <w:rFonts w:hint="eastAsia"/>
        </w:rPr>
        <w:t>Y</w:t>
      </w:r>
      <w:r>
        <w:rPr>
          <w:rFonts w:hint="eastAsia"/>
        </w:rPr>
        <w:t>”，其中</w:t>
      </w:r>
      <w:r>
        <w:rPr>
          <w:rFonts w:hint="eastAsia"/>
        </w:rPr>
        <w:t>X</w:t>
      </w:r>
      <w:r>
        <w:rPr>
          <w:rFonts w:hint="eastAsia"/>
        </w:rPr>
        <w:t>是因（自变量</w:t>
      </w:r>
      <w:r>
        <w:rPr>
          <w:rFonts w:hint="eastAsia"/>
        </w:rPr>
        <w:t>/</w:t>
      </w:r>
      <w:r>
        <w:rPr>
          <w:rFonts w:hint="eastAsia"/>
        </w:rPr>
        <w:t>项），</w:t>
      </w:r>
      <w:r>
        <w:rPr>
          <w:rFonts w:hint="eastAsia"/>
        </w:rPr>
        <w:t>Y</w:t>
      </w:r>
      <w:r>
        <w:rPr>
          <w:rFonts w:hint="eastAsia"/>
        </w:rPr>
        <w:t>是果（被解释变量、因变量</w:t>
      </w:r>
      <w:r>
        <w:rPr>
          <w:rFonts w:hint="eastAsia"/>
        </w:rPr>
        <w:t>/</w:t>
      </w:r>
      <w:r>
        <w:rPr>
          <w:rFonts w:hint="eastAsia"/>
        </w:rPr>
        <w:t>项）。</w:t>
      </w:r>
    </w:p>
    <w:p w14:paraId="37D3305C" w14:textId="17B74D39" w:rsidR="003A309C" w:rsidRDefault="002B6F9D" w:rsidP="00670705">
      <w:pPr>
        <w:pStyle w:val="aa"/>
        <w:spacing w:before="78" w:after="78"/>
      </w:pPr>
      <w:r>
        <w:tab/>
      </w:r>
      <w:r>
        <w:rPr>
          <w:rFonts w:hint="eastAsia"/>
        </w:rPr>
        <w:t>我们以李普塞的《政治人：政治的社会基础》为例。他在这本著作中提出了经济发展、政治正当性与民主政治的因果关系，即“经济发展</w:t>
      </w:r>
      <w:r>
        <w:rPr>
          <w:rFonts w:hint="eastAsia"/>
        </w:rPr>
        <w:t>+</w:t>
      </w:r>
      <w:r>
        <w:rPr>
          <w:rFonts w:hint="eastAsia"/>
        </w:rPr>
        <w:t>政治正当性→民主政治”。但是，对于因果，存在着“多因</w:t>
      </w:r>
      <w:proofErr w:type="gramStart"/>
      <w:r>
        <w:rPr>
          <w:rFonts w:hint="eastAsia"/>
        </w:rPr>
        <w:t>一</w:t>
      </w:r>
      <w:proofErr w:type="gramEnd"/>
      <w:r>
        <w:rPr>
          <w:rFonts w:hint="eastAsia"/>
        </w:rPr>
        <w:t>果”与“</w:t>
      </w:r>
      <w:r w:rsidR="00A348DE">
        <w:rPr>
          <w:rFonts w:hint="eastAsia"/>
        </w:rPr>
        <w:t>互为因果</w:t>
      </w:r>
      <w:r>
        <w:rPr>
          <w:rFonts w:hint="eastAsia"/>
        </w:rPr>
        <w:t>”的情况</w:t>
      </w:r>
      <w:r w:rsidR="003A309C">
        <w:rPr>
          <w:rFonts w:hint="eastAsia"/>
        </w:rPr>
        <w:t>。</w:t>
      </w:r>
    </w:p>
    <w:p w14:paraId="4510808D" w14:textId="56D7E3B4" w:rsidR="00A348DE" w:rsidRDefault="00A348DE" w:rsidP="00A348DE">
      <w:pPr>
        <w:pStyle w:val="ae"/>
      </w:pPr>
      <w:bookmarkStart w:id="54" w:name="_Toc198550139"/>
      <w:r>
        <w:rPr>
          <w:rFonts w:hint="eastAsia"/>
        </w:rPr>
        <w:t>（一）“多因</w:t>
      </w:r>
      <w:proofErr w:type="gramStart"/>
      <w:r>
        <w:rPr>
          <w:rFonts w:hint="eastAsia"/>
        </w:rPr>
        <w:t>一</w:t>
      </w:r>
      <w:proofErr w:type="gramEnd"/>
      <w:r>
        <w:rPr>
          <w:rFonts w:hint="eastAsia"/>
        </w:rPr>
        <w:t>果”</w:t>
      </w:r>
      <w:bookmarkEnd w:id="54"/>
    </w:p>
    <w:p w14:paraId="24422E83" w14:textId="77777777" w:rsidR="0082717D" w:rsidRDefault="003A309C" w:rsidP="003A309C">
      <w:pPr>
        <w:pStyle w:val="aa"/>
        <w:spacing w:before="78" w:after="78"/>
        <w:ind w:firstLine="420"/>
      </w:pPr>
      <w:r>
        <w:rPr>
          <w:rFonts w:hint="eastAsia"/>
        </w:rPr>
        <w:t>“多因</w:t>
      </w:r>
      <w:proofErr w:type="gramStart"/>
      <w:r>
        <w:rPr>
          <w:rFonts w:hint="eastAsia"/>
        </w:rPr>
        <w:t>一</w:t>
      </w:r>
      <w:proofErr w:type="gramEnd"/>
      <w:r>
        <w:rPr>
          <w:rFonts w:hint="eastAsia"/>
        </w:rPr>
        <w:t>果”，即同一个结果可能来自多个原因，</w:t>
      </w:r>
      <w:r w:rsidR="002B6F9D">
        <w:rPr>
          <w:rFonts w:hint="eastAsia"/>
        </w:rPr>
        <w:t>如有学者认为经济不平等、国际因素、政治文化等因素都可能导致民主政治</w:t>
      </w:r>
      <w:r>
        <w:rPr>
          <w:rFonts w:hint="eastAsia"/>
        </w:rPr>
        <w:t>。在考察“多因</w:t>
      </w:r>
      <w:proofErr w:type="gramStart"/>
      <w:r>
        <w:rPr>
          <w:rFonts w:hint="eastAsia"/>
        </w:rPr>
        <w:t>一</w:t>
      </w:r>
      <w:proofErr w:type="gramEnd"/>
      <w:r>
        <w:rPr>
          <w:rFonts w:hint="eastAsia"/>
        </w:rPr>
        <w:t>果”方面，定量研究具有一定优势，其承认多因的存在，通过控制变量重点考察每个原因的影响（</w:t>
      </w:r>
      <w:r>
        <w:rPr>
          <w:rFonts w:hint="eastAsia"/>
        </w:rPr>
        <w:t>effects of causes</w:t>
      </w:r>
      <w:r>
        <w:rPr>
          <w:rFonts w:hint="eastAsia"/>
        </w:rPr>
        <w:t>）轻重</w:t>
      </w:r>
      <w:r w:rsidR="0082717D">
        <w:rPr>
          <w:rFonts w:hint="eastAsia"/>
        </w:rPr>
        <w:t>，找出哪些自变量更为显著</w:t>
      </w:r>
      <w:r>
        <w:rPr>
          <w:rFonts w:hint="eastAsia"/>
        </w:rPr>
        <w:t>。定量研究的前提假定是研究者认为哪些因可能存在，</w:t>
      </w:r>
      <w:proofErr w:type="gramStart"/>
      <w:r>
        <w:rPr>
          <w:rFonts w:hint="eastAsia"/>
        </w:rPr>
        <w:t>因而做</w:t>
      </w:r>
      <w:proofErr w:type="gramEnd"/>
      <w:r>
        <w:rPr>
          <w:rFonts w:hint="eastAsia"/>
        </w:rPr>
        <w:t>自变量和控制变量；但是，有些因可能完全没有被考虑到，或者没有被准确测量到。</w:t>
      </w:r>
    </w:p>
    <w:p w14:paraId="3113F5AA" w14:textId="52A66104" w:rsidR="002B6F9D" w:rsidRDefault="003A309C" w:rsidP="003A309C">
      <w:pPr>
        <w:pStyle w:val="aa"/>
        <w:spacing w:before="78" w:after="78"/>
        <w:ind w:firstLine="420"/>
      </w:pPr>
      <w:r>
        <w:rPr>
          <w:rFonts w:hint="eastAsia"/>
        </w:rPr>
        <w:t>与之相对，定性研究</w:t>
      </w:r>
      <w:r w:rsidR="0082717D">
        <w:rPr>
          <w:rFonts w:hint="eastAsia"/>
        </w:rPr>
        <w:t>挑战多因解释，认为有些因素并不是真正的因，希望找到充分必要的原因。定性研究</w:t>
      </w:r>
      <w:r>
        <w:rPr>
          <w:rFonts w:hint="eastAsia"/>
        </w:rPr>
        <w:t>要求沉浸其中，进行实地调研和历史文本分析，</w:t>
      </w:r>
      <w:proofErr w:type="gramStart"/>
      <w:r>
        <w:rPr>
          <w:rFonts w:hint="eastAsia"/>
        </w:rPr>
        <w:t>为自变项</w:t>
      </w:r>
      <w:proofErr w:type="gramEnd"/>
      <w:r>
        <w:rPr>
          <w:rFonts w:hint="eastAsia"/>
        </w:rPr>
        <w:t>的发现提供经验基础，找到结果的原因（</w:t>
      </w:r>
      <w:r>
        <w:rPr>
          <w:rFonts w:hint="eastAsia"/>
        </w:rPr>
        <w:t>causes of effects</w:t>
      </w:r>
      <w:r>
        <w:rPr>
          <w:rFonts w:hint="eastAsia"/>
        </w:rPr>
        <w:t>）。定性研究运用比较研究，通过案例比较排除其他的解释原因，找到确定因果；还运用案例研究，通过对因果机制的挖掘排除其他原因。</w:t>
      </w:r>
    </w:p>
    <w:p w14:paraId="7C48372B" w14:textId="62692DBE" w:rsidR="002B6F9D" w:rsidRDefault="002E24D5" w:rsidP="002E24D5">
      <w:pPr>
        <w:pStyle w:val="aa"/>
        <w:spacing w:before="78" w:after="78"/>
        <w:ind w:firstLine="420"/>
      </w:pPr>
      <w:r>
        <w:rPr>
          <w:rFonts w:hint="eastAsia"/>
        </w:rPr>
        <w:t>在因果问题上，定性研究与定量研究存在较大的不同。定量研究强调“概率因果”，定</w:t>
      </w:r>
      <w:r>
        <w:rPr>
          <w:rFonts w:hint="eastAsia"/>
        </w:rPr>
        <w:lastRenderedPageBreak/>
        <w:t>性研究则强调“确定因果”。</w:t>
      </w:r>
      <w:r w:rsidR="0082717D">
        <w:rPr>
          <w:rFonts w:hint="eastAsia"/>
        </w:rPr>
        <w:t>定量研究的解释是“在其他变量不变的情况下，某变量会显著影响某变量”；定性研究的解释则是“某项，而非其他因素，决定了被解释现象的出现”。</w:t>
      </w:r>
    </w:p>
    <w:p w14:paraId="3E494A5C" w14:textId="47E59A4F" w:rsidR="00A348DE" w:rsidRDefault="00A348DE" w:rsidP="00A348DE">
      <w:pPr>
        <w:pStyle w:val="ae"/>
      </w:pPr>
      <w:bookmarkStart w:id="55" w:name="_Toc198550140"/>
      <w:r>
        <w:rPr>
          <w:rFonts w:hint="eastAsia"/>
        </w:rPr>
        <w:t>（二）“互为因果”</w:t>
      </w:r>
      <w:bookmarkEnd w:id="55"/>
    </w:p>
    <w:p w14:paraId="20F24F36" w14:textId="1B43725E" w:rsidR="00A348DE" w:rsidRDefault="00A348DE" w:rsidP="00A348DE">
      <w:pPr>
        <w:pStyle w:val="aa"/>
        <w:spacing w:before="78" w:after="78"/>
      </w:pPr>
      <w:r>
        <w:tab/>
      </w:r>
      <w:r>
        <w:rPr>
          <w:rFonts w:hint="eastAsia"/>
        </w:rPr>
        <w:t>“互为因果”，简单来说就是“</w:t>
      </w:r>
      <w:r>
        <w:rPr>
          <w:rFonts w:hint="eastAsia"/>
        </w:rPr>
        <w:t>X</w:t>
      </w:r>
      <w:r>
        <w:rPr>
          <w:rFonts w:hint="eastAsia"/>
        </w:rPr>
        <w:t>→</w:t>
      </w:r>
      <w:r>
        <w:rPr>
          <w:rFonts w:hint="eastAsia"/>
        </w:rPr>
        <w:t>Y</w:t>
      </w:r>
      <w:r>
        <w:rPr>
          <w:rFonts w:hint="eastAsia"/>
        </w:rPr>
        <w:t>；</w:t>
      </w:r>
      <w:r>
        <w:rPr>
          <w:rFonts w:hint="eastAsia"/>
        </w:rPr>
        <w:t>Y</w:t>
      </w:r>
      <w:r>
        <w:rPr>
          <w:rFonts w:hint="eastAsia"/>
        </w:rPr>
        <w:t>→</w:t>
      </w:r>
      <w:r>
        <w:rPr>
          <w:rFonts w:hint="eastAsia"/>
        </w:rPr>
        <w:t>X</w:t>
      </w:r>
      <w:r>
        <w:rPr>
          <w:rFonts w:hint="eastAsia"/>
        </w:rPr>
        <w:t>”。</w:t>
      </w:r>
      <w:r w:rsidR="006D2C71">
        <w:rPr>
          <w:rFonts w:hint="eastAsia"/>
        </w:rPr>
        <w:t>例如，民主政治会不会反过来影响经济发展或经济不平等？不过，在许多可能是“互为因果”的情况下，我们起初只能看到相关关系</w:t>
      </w:r>
      <w:r w:rsidR="0082717D">
        <w:rPr>
          <w:rFonts w:hint="eastAsia"/>
        </w:rPr>
        <w:t>（</w:t>
      </w:r>
      <w:r w:rsidR="0082717D">
        <w:rPr>
          <w:rFonts w:hint="eastAsia"/>
        </w:rPr>
        <w:t>X</w:t>
      </w:r>
      <w:r w:rsidR="0082717D">
        <w:rPr>
          <w:rFonts w:hint="eastAsia"/>
        </w:rPr>
        <w:t>和</w:t>
      </w:r>
      <w:r w:rsidR="0082717D">
        <w:rPr>
          <w:rFonts w:hint="eastAsia"/>
        </w:rPr>
        <w:t>Y</w:t>
      </w:r>
      <w:r w:rsidR="0082717D">
        <w:rPr>
          <w:rFonts w:hint="eastAsia"/>
        </w:rPr>
        <w:t>共变）</w:t>
      </w:r>
      <w:r w:rsidR="006D2C71">
        <w:rPr>
          <w:rFonts w:hint="eastAsia"/>
        </w:rPr>
        <w:t>而非因果关系；因此，如何从相关走向因果，就是定性研究的一个问题——而定性研究的常用办法是引入因果机制。</w:t>
      </w:r>
    </w:p>
    <w:p w14:paraId="004F0E32" w14:textId="771AAD94" w:rsidR="006D2C71" w:rsidRDefault="006D2C71" w:rsidP="006D2C71">
      <w:pPr>
        <w:pStyle w:val="ac"/>
      </w:pPr>
      <w:bookmarkStart w:id="56" w:name="_Toc198550141"/>
      <w:r>
        <w:rPr>
          <w:rFonts w:hint="eastAsia"/>
        </w:rPr>
        <w:t>二、因果机制</w:t>
      </w:r>
      <w:bookmarkEnd w:id="56"/>
    </w:p>
    <w:p w14:paraId="6C9FD28F" w14:textId="29E6A8D9" w:rsidR="00D815A4" w:rsidRDefault="00D815A4" w:rsidP="00D815A4">
      <w:pPr>
        <w:pStyle w:val="ae"/>
      </w:pPr>
      <w:bookmarkStart w:id="57" w:name="_Toc198550142"/>
      <w:r>
        <w:rPr>
          <w:rFonts w:hint="eastAsia"/>
        </w:rPr>
        <w:t>（一）因果机制的概念与特征</w:t>
      </w:r>
      <w:bookmarkEnd w:id="57"/>
    </w:p>
    <w:p w14:paraId="7FF51B8E" w14:textId="4CF1A04F" w:rsidR="006D2C71" w:rsidRDefault="006D2C71" w:rsidP="006D2C71">
      <w:pPr>
        <w:pStyle w:val="aa"/>
        <w:spacing w:before="78" w:after="78"/>
        <w:ind w:firstLine="420"/>
      </w:pPr>
      <w:r>
        <w:rPr>
          <w:rFonts w:hint="eastAsia"/>
        </w:rPr>
        <w:t>因果机制就是通过时间序列上的关键事件、过程或者决策，将假设的原因和结果联系起来，辨识和确定因果机制的过程不仅能够证实假设，而且还可以剔除竞争的假设或者理论。</w:t>
      </w:r>
      <w:r w:rsidR="00D57ADC">
        <w:rPr>
          <w:rFonts w:hint="eastAsia"/>
        </w:rPr>
        <w:t>因果机制回答了“</w:t>
      </w:r>
      <w:r w:rsidR="00D57ADC">
        <w:rPr>
          <w:rFonts w:hint="eastAsia"/>
        </w:rPr>
        <w:t>X</w:t>
      </w:r>
      <w:r w:rsidR="00D57ADC">
        <w:rPr>
          <w:rFonts w:hint="eastAsia"/>
        </w:rPr>
        <w:t>如何引发</w:t>
      </w:r>
      <w:r w:rsidR="00D57ADC">
        <w:rPr>
          <w:rFonts w:hint="eastAsia"/>
        </w:rPr>
        <w:t>Y</w:t>
      </w:r>
      <w:r w:rsidR="00D57ADC">
        <w:rPr>
          <w:rFonts w:hint="eastAsia"/>
        </w:rPr>
        <w:t>”的问题，并从结构走向能动，行为者在此过程中出现。</w:t>
      </w:r>
    </w:p>
    <w:p w14:paraId="4B0C7B97" w14:textId="3B3A6177" w:rsidR="00D57ADC" w:rsidRDefault="00D57ADC" w:rsidP="006D2C71">
      <w:pPr>
        <w:pStyle w:val="aa"/>
        <w:spacing w:before="78" w:after="78"/>
        <w:ind w:firstLine="420"/>
      </w:pPr>
      <w:r>
        <w:rPr>
          <w:rFonts w:hint="eastAsia"/>
        </w:rPr>
        <w:t>仍延续李普塞的例子。李普塞认为，经济发展与民主政治正相关，其机制包括：</w:t>
      </w:r>
    </w:p>
    <w:p w14:paraId="6404F48F" w14:textId="62652837" w:rsidR="00D57ADC" w:rsidRDefault="00D57ADC" w:rsidP="00D57ADC">
      <w:pPr>
        <w:pStyle w:val="aa"/>
        <w:numPr>
          <w:ilvl w:val="0"/>
          <w:numId w:val="22"/>
        </w:numPr>
        <w:spacing w:beforeLines="0" w:before="0" w:afterLines="0" w:after="0"/>
        <w:ind w:left="442" w:hanging="442"/>
      </w:pPr>
      <w:r>
        <w:rPr>
          <w:rFonts w:hint="eastAsia"/>
        </w:rPr>
        <w:t>经济发展→工业化和城市化、人的教育水平的提高→民主价值观、妥协宽容的价值观→民主的出现；</w:t>
      </w:r>
    </w:p>
    <w:p w14:paraId="4A3EA9E6" w14:textId="74027AFF" w:rsidR="00D57ADC" w:rsidRDefault="00D57ADC" w:rsidP="00D57ADC">
      <w:pPr>
        <w:pStyle w:val="aa"/>
        <w:numPr>
          <w:ilvl w:val="0"/>
          <w:numId w:val="22"/>
        </w:numPr>
        <w:spacing w:beforeLines="0" w:before="0" w:afterLines="0" w:after="0"/>
        <w:ind w:left="442" w:hanging="442"/>
      </w:pPr>
      <w:r>
        <w:rPr>
          <w:rFonts w:hint="eastAsia"/>
        </w:rPr>
        <w:t>经济发展→财富的增加、中产阶级的扩大→阶级冲突和烈度减少→民主的出现；</w:t>
      </w:r>
    </w:p>
    <w:p w14:paraId="347C4EA4" w14:textId="02ADA173" w:rsidR="00D57ADC" w:rsidRDefault="00D57ADC" w:rsidP="00D57ADC">
      <w:pPr>
        <w:pStyle w:val="aa"/>
        <w:numPr>
          <w:ilvl w:val="0"/>
          <w:numId w:val="22"/>
        </w:numPr>
        <w:spacing w:beforeLines="0" w:before="0" w:afterLines="0" w:after="0"/>
        <w:ind w:left="442" w:hanging="442"/>
      </w:pPr>
      <w:r>
        <w:rPr>
          <w:rFonts w:hint="eastAsia"/>
        </w:rPr>
        <w:t>经济发展→社会组织的涌现→更好地组织民众、反应民众意见、影响和制约政府权力→民主的出现。</w:t>
      </w:r>
    </w:p>
    <w:p w14:paraId="7BC4EA2A" w14:textId="6061EA10" w:rsidR="00D57ADC" w:rsidRDefault="00D815A4" w:rsidP="00D815A4">
      <w:pPr>
        <w:pStyle w:val="aa"/>
        <w:spacing w:before="78" w:after="78"/>
        <w:ind w:left="420"/>
      </w:pPr>
      <w:r>
        <w:rPr>
          <w:rFonts w:hint="eastAsia"/>
        </w:rPr>
        <w:t>由此可见，因果机制有如下特征：</w:t>
      </w:r>
    </w:p>
    <w:p w14:paraId="3FC9340C" w14:textId="7F8D16A1" w:rsidR="00D815A4" w:rsidRDefault="00D815A4" w:rsidP="00D815A4">
      <w:pPr>
        <w:pStyle w:val="aa"/>
        <w:numPr>
          <w:ilvl w:val="0"/>
          <w:numId w:val="23"/>
        </w:numPr>
        <w:spacing w:beforeLines="0" w:before="0" w:afterLines="0" w:after="0"/>
        <w:ind w:left="442" w:hanging="442"/>
      </w:pPr>
      <w:r>
        <w:rPr>
          <w:rFonts w:hint="eastAsia"/>
        </w:rPr>
        <w:t>因果机制致力于打开</w:t>
      </w:r>
      <w:r>
        <w:rPr>
          <w:rFonts w:hint="eastAsia"/>
        </w:rPr>
        <w:t>X</w:t>
      </w:r>
      <w:r>
        <w:rPr>
          <w:rFonts w:hint="eastAsia"/>
        </w:rPr>
        <w:t>到</w:t>
      </w:r>
      <w:r>
        <w:rPr>
          <w:rFonts w:hint="eastAsia"/>
        </w:rPr>
        <w:t>Y</w:t>
      </w:r>
      <w:r>
        <w:rPr>
          <w:rFonts w:hint="eastAsia"/>
        </w:rPr>
        <w:t>之间的“黑箱”；</w:t>
      </w:r>
    </w:p>
    <w:p w14:paraId="3553C802" w14:textId="5DD9A095" w:rsidR="00D815A4" w:rsidRDefault="00D815A4" w:rsidP="00D815A4">
      <w:pPr>
        <w:pStyle w:val="aa"/>
        <w:numPr>
          <w:ilvl w:val="0"/>
          <w:numId w:val="23"/>
        </w:numPr>
        <w:spacing w:beforeLines="0" w:before="0" w:afterLines="0" w:after="0"/>
        <w:ind w:left="442" w:hanging="442"/>
      </w:pPr>
      <w:r>
        <w:rPr>
          <w:rFonts w:hint="eastAsia"/>
        </w:rPr>
        <w:t>因果机制具有逻辑链条、先后顺序，具有时间性（在相关性中是没有时间性的）；</w:t>
      </w:r>
    </w:p>
    <w:p w14:paraId="6DBF5112" w14:textId="0211FFAE" w:rsidR="00D815A4" w:rsidRPr="00D815A4" w:rsidRDefault="00D815A4" w:rsidP="00D815A4">
      <w:pPr>
        <w:pStyle w:val="aa"/>
        <w:numPr>
          <w:ilvl w:val="0"/>
          <w:numId w:val="23"/>
        </w:numPr>
        <w:spacing w:beforeLines="0" w:before="0" w:afterLines="0" w:after="0"/>
        <w:ind w:left="442" w:hanging="442"/>
      </w:pPr>
      <w:r>
        <w:rPr>
          <w:rFonts w:hint="eastAsia"/>
        </w:rPr>
        <w:t>因果机制中会出现行为者，宏观、抽象的因素会影响个人、阶级、社会组织等具体的行为者。</w:t>
      </w:r>
    </w:p>
    <w:p w14:paraId="549732B1" w14:textId="6C392805" w:rsidR="00D815A4" w:rsidRDefault="00D815A4" w:rsidP="00D815A4">
      <w:pPr>
        <w:pStyle w:val="aa"/>
        <w:spacing w:before="78" w:after="78"/>
        <w:ind w:firstLine="420"/>
      </w:pPr>
      <w:r>
        <w:rPr>
          <w:rFonts w:hint="eastAsia"/>
        </w:rPr>
        <w:t>从世界观的角度，定性研究与定量研究提供了不同的世界观。定量研究提供了统计的世界观，而定性研究提供了机制的世界观。</w:t>
      </w:r>
    </w:p>
    <w:p w14:paraId="022E1D83" w14:textId="48FEDFED" w:rsidR="00D815A4" w:rsidRDefault="00D815A4" w:rsidP="00D815A4">
      <w:pPr>
        <w:pStyle w:val="ae"/>
      </w:pPr>
      <w:bookmarkStart w:id="58" w:name="_Toc198550143"/>
      <w:r>
        <w:rPr>
          <w:rFonts w:hint="eastAsia"/>
        </w:rPr>
        <w:t>（二）因果机制的提供</w:t>
      </w:r>
      <w:bookmarkEnd w:id="58"/>
    </w:p>
    <w:p w14:paraId="7C95DDE7" w14:textId="76BD7785" w:rsidR="00D815A4" w:rsidRDefault="00D815A4" w:rsidP="00D815A4">
      <w:pPr>
        <w:pStyle w:val="aa"/>
        <w:spacing w:before="78" w:after="78"/>
        <w:ind w:firstLine="420"/>
      </w:pPr>
      <w:r>
        <w:rPr>
          <w:rFonts w:hint="eastAsia"/>
        </w:rPr>
        <w:t>在研究中，提供因果机制的有：</w:t>
      </w:r>
    </w:p>
    <w:p w14:paraId="3C2E5A7A" w14:textId="0E18704B" w:rsidR="00D815A4" w:rsidRDefault="00D815A4" w:rsidP="00D815A4">
      <w:pPr>
        <w:pStyle w:val="aa"/>
        <w:numPr>
          <w:ilvl w:val="0"/>
          <w:numId w:val="24"/>
        </w:numPr>
        <w:spacing w:beforeLines="0" w:before="0" w:afterLines="0" w:after="0"/>
        <w:ind w:left="442" w:hanging="442"/>
      </w:pPr>
      <w:r w:rsidRPr="00D815A4">
        <w:rPr>
          <w:rFonts w:hint="eastAsia"/>
          <w:b/>
          <w:bCs/>
        </w:rPr>
        <w:t>定性研究：</w:t>
      </w:r>
      <w:r>
        <w:rPr>
          <w:rFonts w:hint="eastAsia"/>
        </w:rPr>
        <w:t>过程追踪；</w:t>
      </w:r>
    </w:p>
    <w:p w14:paraId="0DBA2C26" w14:textId="665C7269" w:rsidR="005C0924" w:rsidRPr="005C0924" w:rsidRDefault="005C0924" w:rsidP="005C0924">
      <w:pPr>
        <w:pStyle w:val="aa"/>
        <w:numPr>
          <w:ilvl w:val="1"/>
          <w:numId w:val="24"/>
        </w:numPr>
        <w:spacing w:beforeLines="0" w:before="0" w:afterLines="0" w:after="0"/>
      </w:pPr>
      <w:r w:rsidRPr="005C0924">
        <w:rPr>
          <w:rFonts w:hint="eastAsia"/>
        </w:rPr>
        <w:t>展示现象发生的过程（时间先后）</w:t>
      </w:r>
      <w:r>
        <w:rPr>
          <w:rFonts w:hint="eastAsia"/>
        </w:rPr>
        <w:t>；</w:t>
      </w:r>
    </w:p>
    <w:p w14:paraId="69F40338" w14:textId="039E08AE" w:rsidR="005C0924" w:rsidRPr="005C0924" w:rsidRDefault="005C0924" w:rsidP="005C0924">
      <w:pPr>
        <w:pStyle w:val="aa"/>
        <w:numPr>
          <w:ilvl w:val="1"/>
          <w:numId w:val="24"/>
        </w:numPr>
        <w:spacing w:beforeLines="0" w:before="0" w:afterLines="0" w:after="0"/>
      </w:pPr>
      <w:r w:rsidRPr="005C0924">
        <w:rPr>
          <w:rFonts w:hint="eastAsia"/>
        </w:rPr>
        <w:t>揭示关键行为者、行为者与环境及其相互之间的互动</w:t>
      </w:r>
      <w:r>
        <w:rPr>
          <w:rFonts w:hint="eastAsia"/>
        </w:rPr>
        <w:t>；</w:t>
      </w:r>
    </w:p>
    <w:p w14:paraId="44A73C86" w14:textId="60BFA937" w:rsidR="005C0924" w:rsidRPr="005C0924" w:rsidRDefault="005C0924" w:rsidP="005C0924">
      <w:pPr>
        <w:pStyle w:val="aa"/>
        <w:numPr>
          <w:ilvl w:val="1"/>
          <w:numId w:val="24"/>
        </w:numPr>
        <w:spacing w:beforeLines="0" w:before="0" w:afterLines="0" w:after="0"/>
      </w:pPr>
      <w:r w:rsidRPr="005C0924">
        <w:rPr>
          <w:rFonts w:hint="eastAsia"/>
        </w:rPr>
        <w:t>产生因果叙事</w:t>
      </w:r>
      <w:r>
        <w:rPr>
          <w:rFonts w:hint="eastAsia"/>
        </w:rPr>
        <w:t>。</w:t>
      </w:r>
    </w:p>
    <w:p w14:paraId="2FD8A2A9" w14:textId="279C7154" w:rsidR="00D815A4" w:rsidRDefault="00D815A4" w:rsidP="00D815A4">
      <w:pPr>
        <w:pStyle w:val="aa"/>
        <w:numPr>
          <w:ilvl w:val="0"/>
          <w:numId w:val="24"/>
        </w:numPr>
        <w:spacing w:beforeLines="0" w:before="0" w:afterLines="0" w:after="0"/>
        <w:ind w:left="442" w:hanging="442"/>
      </w:pPr>
      <w:r w:rsidRPr="00D815A4">
        <w:rPr>
          <w:rFonts w:hint="eastAsia"/>
          <w:b/>
          <w:bCs/>
        </w:rPr>
        <w:t>形式模型：</w:t>
      </w:r>
      <w:r>
        <w:rPr>
          <w:rFonts w:hint="eastAsia"/>
        </w:rPr>
        <w:t>通过演绎进行刻画。</w:t>
      </w:r>
    </w:p>
    <w:p w14:paraId="4F949D17" w14:textId="08DF1EB0" w:rsidR="00D815A4" w:rsidRDefault="00D815A4" w:rsidP="00D815A4">
      <w:pPr>
        <w:pStyle w:val="aa"/>
        <w:spacing w:before="78" w:after="78"/>
        <w:ind w:left="420"/>
      </w:pPr>
      <w:r>
        <w:rPr>
          <w:rFonts w:hint="eastAsia"/>
        </w:rPr>
        <w:t>但是，定量研究不能提供因果机制。</w:t>
      </w:r>
    </w:p>
    <w:p w14:paraId="4033D9B8" w14:textId="2016C4F3" w:rsidR="00D815A4" w:rsidRDefault="00CA27EB" w:rsidP="00CA27EB">
      <w:pPr>
        <w:pStyle w:val="ac"/>
      </w:pPr>
      <w:bookmarkStart w:id="59" w:name="_Toc198550144"/>
      <w:r>
        <w:rPr>
          <w:rFonts w:hint="eastAsia"/>
        </w:rPr>
        <w:t>三、因果规律存在吗</w:t>
      </w:r>
      <w:bookmarkEnd w:id="59"/>
    </w:p>
    <w:p w14:paraId="0361A519" w14:textId="5325CAFB" w:rsidR="00CA27EB" w:rsidRDefault="00CA27EB" w:rsidP="00CA27EB">
      <w:pPr>
        <w:pStyle w:val="aa"/>
        <w:spacing w:before="78" w:after="78"/>
        <w:ind w:firstLine="420"/>
      </w:pPr>
      <w:r>
        <w:rPr>
          <w:rFonts w:hint="eastAsia"/>
        </w:rPr>
        <w:t>因果规律指的是普适性的因果关系。那么，在人类社会里，存在这种能超越时空的因果</w:t>
      </w:r>
      <w:r>
        <w:rPr>
          <w:rFonts w:hint="eastAsia"/>
        </w:rPr>
        <w:lastRenderedPageBreak/>
        <w:t>规律吗？</w:t>
      </w:r>
    </w:p>
    <w:p w14:paraId="42C2FC89" w14:textId="7D10A809" w:rsidR="00CA27EB" w:rsidRDefault="00CA27EB" w:rsidP="00CA27EB">
      <w:pPr>
        <w:pStyle w:val="aa"/>
        <w:spacing w:before="78" w:after="78"/>
        <w:ind w:firstLine="420"/>
      </w:pPr>
      <w:r>
        <w:rPr>
          <w:rFonts w:hint="eastAsia"/>
        </w:rPr>
        <w:t>因果机制是多样的。例如，解释民主转型时，有学者认为资产阶级推动民主，有学者认为中产阶级推动民主，还有学者认为工人阶级推动民主。因果机制的多样，导致普适性的因果规律不存在。我们在进行研究时，总能发现新的因，或是新的因果机制，这是人类社会复杂性所决定并创造的我们研究的空间。</w:t>
      </w:r>
    </w:p>
    <w:p w14:paraId="165632BB" w14:textId="77777777" w:rsidR="00CA27EB" w:rsidRDefault="00CA27EB" w:rsidP="00D57ADC">
      <w:pPr>
        <w:pStyle w:val="aa"/>
        <w:spacing w:before="78" w:after="78"/>
      </w:pPr>
    </w:p>
    <w:p w14:paraId="5B1431B8" w14:textId="77777777" w:rsidR="002D200C" w:rsidRDefault="002D200C" w:rsidP="00D57ADC">
      <w:pPr>
        <w:pStyle w:val="aa"/>
        <w:spacing w:before="78" w:after="78"/>
      </w:pPr>
    </w:p>
    <w:p w14:paraId="762D1A7B" w14:textId="77777777" w:rsidR="002D200C" w:rsidRDefault="002D200C" w:rsidP="00D57ADC">
      <w:pPr>
        <w:pStyle w:val="aa"/>
        <w:spacing w:before="78" w:after="78"/>
      </w:pPr>
    </w:p>
    <w:p w14:paraId="195B8F4E" w14:textId="7B9CC443" w:rsidR="002D200C" w:rsidRDefault="002D200C" w:rsidP="002D200C">
      <w:pPr>
        <w:pStyle w:val="a9"/>
      </w:pPr>
      <w:bookmarkStart w:id="60" w:name="_Toc198550145"/>
      <w:r>
        <w:rPr>
          <w:rFonts w:hint="eastAsia"/>
        </w:rPr>
        <w:t>第九讲</w:t>
      </w:r>
      <w:r>
        <w:rPr>
          <w:rFonts w:hint="eastAsia"/>
        </w:rPr>
        <w:t xml:space="preserve"> </w:t>
      </w:r>
      <w:r>
        <w:rPr>
          <w:rFonts w:hint="eastAsia"/>
        </w:rPr>
        <w:t>个案研究</w:t>
      </w:r>
      <w:bookmarkEnd w:id="60"/>
    </w:p>
    <w:p w14:paraId="65F9BE7A" w14:textId="1DC2AF75" w:rsidR="002D200C" w:rsidRDefault="002D200C" w:rsidP="002D200C">
      <w:pPr>
        <w:pStyle w:val="aa"/>
        <w:spacing w:before="78" w:after="78"/>
        <w:jc w:val="center"/>
      </w:pPr>
      <w:r>
        <w:rPr>
          <w:rFonts w:hint="eastAsia"/>
        </w:rPr>
        <w:t>2025.4.27</w:t>
      </w:r>
    </w:p>
    <w:p w14:paraId="443E9A96" w14:textId="7AFAA3BD" w:rsidR="002D200C" w:rsidRDefault="00B8712E" w:rsidP="00B8712E">
      <w:pPr>
        <w:pStyle w:val="aa"/>
        <w:spacing w:before="78" w:after="78"/>
      </w:pPr>
      <w:r>
        <w:tab/>
      </w:r>
      <w:r>
        <w:rPr>
          <w:rFonts w:hint="eastAsia"/>
        </w:rPr>
        <w:t>在前面各讲中，我们已经经历了一个好的社会科学研究的各过程：提出一个</w:t>
      </w:r>
      <w:r w:rsidRPr="00B8712E">
        <w:rPr>
          <w:rFonts w:hint="eastAsia"/>
        </w:rPr>
        <w:t>清楚、有趣的研究问题（确定被解释变项</w:t>
      </w:r>
      <w:r>
        <w:rPr>
          <w:rFonts w:hint="eastAsia"/>
        </w:rPr>
        <w:t>/</w:t>
      </w:r>
      <w:r w:rsidRPr="00B8712E">
        <w:rPr>
          <w:rFonts w:hint="eastAsia"/>
        </w:rPr>
        <w:t>量）</w:t>
      </w:r>
      <w:r>
        <w:rPr>
          <w:rFonts w:hint="eastAsia"/>
        </w:rPr>
        <w:t>，进行</w:t>
      </w:r>
      <w:r w:rsidRPr="00B8712E">
        <w:rPr>
          <w:rFonts w:hint="eastAsia"/>
        </w:rPr>
        <w:t>清晰的概念界定（变项</w:t>
      </w:r>
      <w:r>
        <w:rPr>
          <w:rFonts w:hint="eastAsia"/>
        </w:rPr>
        <w:t>/</w:t>
      </w:r>
      <w:r w:rsidRPr="00B8712E">
        <w:rPr>
          <w:rFonts w:hint="eastAsia"/>
        </w:rPr>
        <w:t>量）</w:t>
      </w:r>
      <w:r>
        <w:rPr>
          <w:rFonts w:hint="eastAsia"/>
        </w:rPr>
        <w:t>，进行全面而有反思性的文献综述（排除</w:t>
      </w:r>
      <w:r>
        <w:rPr>
          <w:rFonts w:hint="eastAsia"/>
        </w:rPr>
        <w:t>/</w:t>
      </w:r>
      <w:proofErr w:type="gramStart"/>
      <w:r>
        <w:rPr>
          <w:rFonts w:hint="eastAsia"/>
        </w:rPr>
        <w:t>控制自变项</w:t>
      </w:r>
      <w:proofErr w:type="gramEnd"/>
      <w:r>
        <w:rPr>
          <w:rFonts w:hint="eastAsia"/>
        </w:rPr>
        <w:t>/</w:t>
      </w:r>
      <w:r>
        <w:rPr>
          <w:rFonts w:hint="eastAsia"/>
        </w:rPr>
        <w:t>量），提出</w:t>
      </w:r>
      <w:r w:rsidRPr="00B8712E">
        <w:rPr>
          <w:rFonts w:hint="eastAsia"/>
        </w:rPr>
        <w:t>有理论启发性的因果解释（提出新</w:t>
      </w:r>
      <w:proofErr w:type="gramStart"/>
      <w:r w:rsidRPr="00B8712E">
        <w:rPr>
          <w:rFonts w:hint="eastAsia"/>
        </w:rPr>
        <w:t>的自变项</w:t>
      </w:r>
      <w:proofErr w:type="gramEnd"/>
      <w:r>
        <w:rPr>
          <w:rFonts w:hint="eastAsia"/>
        </w:rPr>
        <w:t>/</w:t>
      </w:r>
      <w:r w:rsidRPr="00B8712E">
        <w:rPr>
          <w:rFonts w:hint="eastAsia"/>
        </w:rPr>
        <w:t>量）</w:t>
      </w:r>
      <w:r>
        <w:rPr>
          <w:rFonts w:hint="eastAsia"/>
        </w:rPr>
        <w:t>。从本讲起，我们讲谈论社会科学研究的具体方法和技巧。</w:t>
      </w:r>
    </w:p>
    <w:p w14:paraId="4FF6C69F" w14:textId="483812F2" w:rsidR="00B8712E" w:rsidRDefault="00B8712E" w:rsidP="00B8712E">
      <w:pPr>
        <w:pStyle w:val="ac"/>
      </w:pPr>
      <w:bookmarkStart w:id="61" w:name="_Toc198550146"/>
      <w:r>
        <w:rPr>
          <w:rFonts w:hint="eastAsia"/>
        </w:rPr>
        <w:t>一、案例</w:t>
      </w:r>
      <w:bookmarkEnd w:id="61"/>
    </w:p>
    <w:p w14:paraId="6AD7FEAD" w14:textId="5348A3E0" w:rsidR="002D200C" w:rsidRDefault="00B8712E" w:rsidP="00B8712E">
      <w:pPr>
        <w:pStyle w:val="aa"/>
        <w:spacing w:before="78" w:after="78"/>
        <w:ind w:firstLine="420"/>
      </w:pPr>
      <w:r>
        <w:rPr>
          <w:rFonts w:hint="eastAsia"/>
        </w:rPr>
        <w:t>个案研究、比较研究是社会科学研究的两个具体方法，两者都关注</w:t>
      </w:r>
      <w:r w:rsidRPr="00B8712E">
        <w:rPr>
          <w:rFonts w:hint="eastAsia"/>
        </w:rPr>
        <w:t>案例的数量和方法</w:t>
      </w:r>
      <w:r>
        <w:rPr>
          <w:rFonts w:hint="eastAsia"/>
        </w:rPr>
        <w:t>。案例（</w:t>
      </w:r>
      <w:r>
        <w:rPr>
          <w:rFonts w:hint="eastAsia"/>
        </w:rPr>
        <w:t>case</w:t>
      </w:r>
      <w:r>
        <w:rPr>
          <w:rFonts w:hint="eastAsia"/>
        </w:rPr>
        <w:t>）是你的研究对象，往往是一个集体的一部分，是由研究问题决定的，背后与选用的概念息息相关。</w:t>
      </w:r>
    </w:p>
    <w:p w14:paraId="4915D522" w14:textId="2E153763" w:rsidR="00B8712E" w:rsidRDefault="00B8712E" w:rsidP="00B8712E">
      <w:pPr>
        <w:pStyle w:val="aa"/>
        <w:spacing w:before="78" w:after="78"/>
      </w:pPr>
      <w:r>
        <w:tab/>
      </w:r>
      <w:r>
        <w:rPr>
          <w:rFonts w:hint="eastAsia"/>
        </w:rPr>
        <w:t>下面列举一些问题与案例的例子：</w:t>
      </w:r>
    </w:p>
    <w:p w14:paraId="012A0073" w14:textId="728F790F" w:rsidR="00B8712E" w:rsidRDefault="00B8712E" w:rsidP="00B8712E">
      <w:pPr>
        <w:pStyle w:val="aa"/>
        <w:numPr>
          <w:ilvl w:val="0"/>
          <w:numId w:val="25"/>
        </w:numPr>
        <w:spacing w:beforeLines="0" w:before="0" w:afterLines="0" w:after="0"/>
        <w:ind w:left="442" w:hanging="442"/>
      </w:pPr>
      <w:r>
        <w:rPr>
          <w:rFonts w:hint="eastAsia"/>
        </w:rPr>
        <w:t>为什么魏玛德国的民主制度会崩溃？——案例：魏玛德国；</w:t>
      </w:r>
    </w:p>
    <w:p w14:paraId="53C352C4" w14:textId="0AC83A3F" w:rsidR="00B8712E" w:rsidRDefault="00B8712E" w:rsidP="00B8712E">
      <w:pPr>
        <w:pStyle w:val="aa"/>
        <w:numPr>
          <w:ilvl w:val="0"/>
          <w:numId w:val="25"/>
        </w:numPr>
        <w:spacing w:beforeLines="0" w:before="0" w:afterLines="0" w:after="0"/>
        <w:ind w:left="442" w:hanging="442"/>
      </w:pPr>
      <w:r>
        <w:rPr>
          <w:rFonts w:hint="eastAsia"/>
        </w:rPr>
        <w:t>为什么有的民主国家的民主制度崩溃了，有的则没有？——案例：所有采用民主制度的国家；</w:t>
      </w:r>
    </w:p>
    <w:p w14:paraId="6CDCE787" w14:textId="528FE8A3" w:rsidR="00B8712E" w:rsidRDefault="00B8712E" w:rsidP="00B8712E">
      <w:pPr>
        <w:pStyle w:val="aa"/>
        <w:numPr>
          <w:ilvl w:val="0"/>
          <w:numId w:val="25"/>
        </w:numPr>
        <w:spacing w:beforeLines="0" w:before="0" w:afterLines="0" w:after="0"/>
        <w:ind w:left="442" w:hanging="442"/>
      </w:pPr>
      <w:r>
        <w:rPr>
          <w:rFonts w:hint="eastAsia"/>
        </w:rPr>
        <w:t>为什么有的国家建立了民主制度，有的建立了其他类型的政治制度？——案例：全球所有国家。</w:t>
      </w:r>
    </w:p>
    <w:p w14:paraId="08B05088" w14:textId="0BBC0123" w:rsidR="00B8712E" w:rsidRDefault="00B8712E" w:rsidP="00B8712E">
      <w:pPr>
        <w:pStyle w:val="aa"/>
        <w:spacing w:before="78" w:after="78"/>
        <w:ind w:left="420"/>
      </w:pPr>
      <w:r>
        <w:rPr>
          <w:rFonts w:hint="eastAsia"/>
        </w:rPr>
        <w:t>案例的背后意味着世界上有不同层次的研究对象。</w:t>
      </w:r>
    </w:p>
    <w:p w14:paraId="0F4785A5" w14:textId="67D02B78" w:rsidR="00B8712E" w:rsidRDefault="00617925" w:rsidP="00617925">
      <w:pPr>
        <w:pStyle w:val="ac"/>
      </w:pPr>
      <w:bookmarkStart w:id="62" w:name="_Toc198550147"/>
      <w:r>
        <w:rPr>
          <w:rFonts w:hint="eastAsia"/>
        </w:rPr>
        <w:t>二、社会研究中的个案</w:t>
      </w:r>
      <w:bookmarkEnd w:id="62"/>
    </w:p>
    <w:p w14:paraId="5545B38B" w14:textId="37197D93" w:rsidR="00617925" w:rsidRDefault="00617925" w:rsidP="00B8712E">
      <w:pPr>
        <w:pStyle w:val="aa"/>
        <w:spacing w:before="78" w:after="78"/>
      </w:pPr>
      <w:r>
        <w:tab/>
      </w:r>
      <w:r>
        <w:rPr>
          <w:rFonts w:hint="eastAsia"/>
        </w:rPr>
        <w:t>个案研究即对单个案例的研究，在进行个案研究中可能会遇到各种挑战。</w:t>
      </w:r>
    </w:p>
    <w:p w14:paraId="00359670" w14:textId="7910568E" w:rsidR="00617925" w:rsidRDefault="00617925" w:rsidP="00617925">
      <w:pPr>
        <w:pStyle w:val="ae"/>
      </w:pPr>
      <w:bookmarkStart w:id="63" w:name="_Toc198550148"/>
      <w:r>
        <w:rPr>
          <w:rFonts w:hint="eastAsia"/>
        </w:rPr>
        <w:t>（一）坚定的社会科学研究中的个案</w:t>
      </w:r>
      <w:bookmarkEnd w:id="63"/>
    </w:p>
    <w:p w14:paraId="7869013D" w14:textId="23CC3E16" w:rsidR="00617925" w:rsidRDefault="00617925" w:rsidP="00B8712E">
      <w:pPr>
        <w:pStyle w:val="aa"/>
        <w:spacing w:before="78" w:after="78"/>
      </w:pPr>
      <w:r>
        <w:tab/>
      </w:r>
      <w:r>
        <w:rPr>
          <w:rFonts w:hint="eastAsia"/>
        </w:rPr>
        <w:t>对一个坚定的社会科学研究者而言，个案可被用于发现并证明因果规律。其中的</w:t>
      </w:r>
      <w:r w:rsidRPr="00617925">
        <w:rPr>
          <w:rFonts w:hint="eastAsia"/>
        </w:rPr>
        <w:t>潜在假定</w:t>
      </w:r>
      <w:r>
        <w:rPr>
          <w:rFonts w:hint="eastAsia"/>
        </w:rPr>
        <w:t>是</w:t>
      </w:r>
      <w:r w:rsidRPr="00617925">
        <w:rPr>
          <w:rFonts w:hint="eastAsia"/>
        </w:rPr>
        <w:t>研究对象的性质是相同的，内</w:t>
      </w:r>
      <w:r>
        <w:rPr>
          <w:rFonts w:hint="eastAsia"/>
        </w:rPr>
        <w:t>含</w:t>
      </w:r>
      <w:r w:rsidRPr="00617925">
        <w:rPr>
          <w:rFonts w:hint="eastAsia"/>
        </w:rPr>
        <w:t>普遍规律</w:t>
      </w:r>
      <w:r>
        <w:rPr>
          <w:rFonts w:hint="eastAsia"/>
        </w:rPr>
        <w:t>。</w:t>
      </w:r>
    </w:p>
    <w:p w14:paraId="7DD9A4AE" w14:textId="705FF6D0" w:rsidR="00617925" w:rsidRDefault="00617925" w:rsidP="00617925">
      <w:pPr>
        <w:pStyle w:val="aa"/>
        <w:spacing w:before="78" w:after="78"/>
      </w:pPr>
      <w:r>
        <w:tab/>
      </w:r>
      <w:r>
        <w:rPr>
          <w:rFonts w:hint="eastAsia"/>
        </w:rPr>
        <w:t>由此，个案研究提供的是典型性，典型个案的特性与其他案例间有较大的相似性。案例的典型性即具有普遍代表性。通过典型案例，我们能发现因果关系；由于案例性质相同，对于个案的研究能够发现普遍适用的因果关系。通过个案，我们可以充分展开，通过过程追踪挖掘因果机制，最终发现因果规律，展示普遍性。</w:t>
      </w:r>
    </w:p>
    <w:p w14:paraId="697A616C" w14:textId="18685540" w:rsidR="00617925" w:rsidRDefault="00617925" w:rsidP="00617925">
      <w:pPr>
        <w:pStyle w:val="af3"/>
        <w:spacing w:before="78" w:after="78"/>
        <w:ind w:firstLine="420"/>
      </w:pPr>
      <w:r w:rsidRPr="00617925">
        <w:rPr>
          <w:rFonts w:hint="eastAsia"/>
        </w:rPr>
        <w:t>案例研究可以通过典型性知识的挖掘，产生具有“预测”别处社会现象的功效。“似曾相识”：不同案例中，出现关键特征、要素关系或者解释原理的相似。</w:t>
      </w:r>
    </w:p>
    <w:p w14:paraId="6116A022" w14:textId="5520A099" w:rsidR="00617925" w:rsidRPr="00617925" w:rsidRDefault="00617925" w:rsidP="00617925">
      <w:pPr>
        <w:pStyle w:val="af3"/>
        <w:spacing w:before="78" w:after="78"/>
        <w:jc w:val="right"/>
      </w:pPr>
      <w:r>
        <w:rPr>
          <w:rFonts w:hint="eastAsia"/>
        </w:rPr>
        <w:lastRenderedPageBreak/>
        <w:t>——张静</w:t>
      </w:r>
    </w:p>
    <w:p w14:paraId="2382F8ED" w14:textId="0AA5CFF0" w:rsidR="00617925" w:rsidRDefault="007D006C" w:rsidP="007D006C">
      <w:pPr>
        <w:pStyle w:val="aa"/>
        <w:spacing w:before="78" w:after="78"/>
        <w:ind w:firstLine="420"/>
      </w:pPr>
      <w:r>
        <w:rPr>
          <w:rFonts w:hint="eastAsia"/>
        </w:rPr>
        <w:t>当然，之所以能够从个案中发现普遍性，是因为其</w:t>
      </w:r>
      <w:r w:rsidRPr="007D006C">
        <w:rPr>
          <w:rFonts w:hint="eastAsia"/>
        </w:rPr>
        <w:t>结构性条件</w:t>
      </w:r>
      <w:r w:rsidRPr="007D006C">
        <w:rPr>
          <w:rFonts w:hint="eastAsia"/>
        </w:rPr>
        <w:t>/</w:t>
      </w:r>
      <w:r w:rsidRPr="007D006C">
        <w:rPr>
          <w:rFonts w:hint="eastAsia"/>
        </w:rPr>
        <w:t>环境的一致</w:t>
      </w:r>
      <w:r>
        <w:rPr>
          <w:rFonts w:hint="eastAsia"/>
        </w:rPr>
        <w:t>。</w:t>
      </w:r>
    </w:p>
    <w:p w14:paraId="3E435561" w14:textId="789DE63A" w:rsidR="00633979" w:rsidRDefault="00633979" w:rsidP="007D006C">
      <w:pPr>
        <w:pStyle w:val="aa"/>
        <w:spacing w:before="78" w:after="78"/>
        <w:ind w:firstLine="420"/>
      </w:pPr>
      <w:r>
        <w:rPr>
          <w:rFonts w:hint="eastAsia"/>
        </w:rPr>
        <w:t>值得一提的是，我们日常用语中“树立典型”中的“典型”反而可能代表差异性而非普遍性和相似性，这是我们在理解上需要注意的。</w:t>
      </w:r>
    </w:p>
    <w:p w14:paraId="6EC763A3" w14:textId="3DE37A44" w:rsidR="007D006C" w:rsidRDefault="007D006C" w:rsidP="007D006C">
      <w:pPr>
        <w:pStyle w:val="ae"/>
      </w:pPr>
      <w:bookmarkStart w:id="64" w:name="_Toc198550149"/>
      <w:r>
        <w:rPr>
          <w:rFonts w:hint="eastAsia"/>
        </w:rPr>
        <w:t>（二）</w:t>
      </w:r>
      <w:r w:rsidRPr="007D006C">
        <w:rPr>
          <w:rFonts w:hint="eastAsia"/>
        </w:rPr>
        <w:t>摇摆中的社会科学研究</w:t>
      </w:r>
      <w:r>
        <w:rPr>
          <w:rFonts w:hint="eastAsia"/>
        </w:rPr>
        <w:t>中的个案</w:t>
      </w:r>
      <w:bookmarkEnd w:id="64"/>
    </w:p>
    <w:p w14:paraId="0F18DAA8" w14:textId="552C01AA" w:rsidR="007D006C" w:rsidRDefault="007D006C" w:rsidP="007D006C">
      <w:pPr>
        <w:pStyle w:val="aa"/>
        <w:spacing w:before="78" w:after="78"/>
      </w:pPr>
      <w:r>
        <w:tab/>
      </w:r>
      <w:r>
        <w:rPr>
          <w:rFonts w:hint="eastAsia"/>
        </w:rPr>
        <w:t>摇摆中的社会科学研究的潜在假定是</w:t>
      </w:r>
      <w:r w:rsidRPr="007D006C">
        <w:rPr>
          <w:rFonts w:hint="eastAsia"/>
        </w:rPr>
        <w:t>研究对象的性质可能是不同的，异常永远存在</w:t>
      </w:r>
      <w:r>
        <w:rPr>
          <w:rFonts w:hint="eastAsia"/>
        </w:rPr>
        <w:t>。此时，研究更强调差异性，而个案的价值就不再是提供典型案例，而是异常案例。</w:t>
      </w:r>
    </w:p>
    <w:p w14:paraId="71D0E8CA" w14:textId="469D92CE" w:rsidR="0050247E" w:rsidRDefault="007D006C" w:rsidP="0050247E">
      <w:pPr>
        <w:pStyle w:val="aa"/>
        <w:spacing w:before="78" w:after="78"/>
        <w:ind w:firstLine="420"/>
      </w:pPr>
      <w:r>
        <w:rPr>
          <w:rFonts w:hint="eastAsia"/>
        </w:rPr>
        <w:t>有方法论学者提出了“选择性偏差（</w:t>
      </w:r>
      <w:r>
        <w:rPr>
          <w:rFonts w:hint="eastAsia"/>
        </w:rPr>
        <w:t>selection bias</w:t>
      </w:r>
      <w:r>
        <w:rPr>
          <w:rFonts w:hint="eastAsia"/>
        </w:rPr>
        <w:t>）”，即依据被解释变项</w:t>
      </w:r>
      <w:r>
        <w:rPr>
          <w:rFonts w:hint="eastAsia"/>
        </w:rPr>
        <w:t>/</w:t>
      </w:r>
      <w:r>
        <w:rPr>
          <w:rFonts w:hint="eastAsia"/>
        </w:rPr>
        <w:t>量来选择案例，可能影响结论；其背后的假定是案例之间是不同的，意味着搜集所有案例是无意义的。因此，扩展案例并非是一个好的研究的必需。</w:t>
      </w:r>
      <w:r w:rsidR="0050247E">
        <w:rPr>
          <w:rFonts w:hint="eastAsia"/>
        </w:rPr>
        <w:t>此外，还存在生态学谬误（</w:t>
      </w:r>
      <w:r w:rsidR="0050247E">
        <w:rPr>
          <w:rFonts w:hint="eastAsia"/>
        </w:rPr>
        <w:t>ecological fallacy</w:t>
      </w:r>
      <w:r w:rsidR="0050247E">
        <w:rPr>
          <w:rFonts w:hint="eastAsia"/>
        </w:rPr>
        <w:t>），通俗而言就是“</w:t>
      </w:r>
      <w:r w:rsidR="0050247E" w:rsidRPr="0050247E">
        <w:rPr>
          <w:rFonts w:hint="eastAsia"/>
        </w:rPr>
        <w:t>只见森林，不见树木</w:t>
      </w:r>
      <w:r w:rsidR="0050247E">
        <w:rPr>
          <w:rFonts w:hint="eastAsia"/>
        </w:rPr>
        <w:t>”——</w:t>
      </w:r>
      <w:r w:rsidR="0050247E" w:rsidRPr="0050247E">
        <w:rPr>
          <w:rFonts w:hint="eastAsia"/>
        </w:rPr>
        <w:t>从群体特征推断个体特征</w:t>
      </w:r>
      <w:r w:rsidR="0050247E">
        <w:rPr>
          <w:rFonts w:hint="eastAsia"/>
        </w:rPr>
        <w:t>的谬误。</w:t>
      </w:r>
    </w:p>
    <w:p w14:paraId="702D4065" w14:textId="16B06455" w:rsidR="007D006C" w:rsidRDefault="0050247E" w:rsidP="0050247E">
      <w:pPr>
        <w:pStyle w:val="aa"/>
        <w:spacing w:before="78" w:after="78"/>
        <w:ind w:firstLine="420"/>
      </w:pPr>
      <w:r>
        <w:rPr>
          <w:rFonts w:hint="eastAsia"/>
        </w:rPr>
        <w:t>异常案例是不符合已有的因果解释、知识体系的特殊案例，解读异常案例的关键在于找出其特殊性。异常案例可用于证伪因果规律，创造新的概念，发现新的原因（</w:t>
      </w:r>
      <w:proofErr w:type="gramStart"/>
      <w:r>
        <w:rPr>
          <w:rFonts w:hint="eastAsia"/>
        </w:rPr>
        <w:t>自变项</w:t>
      </w:r>
      <w:proofErr w:type="gramEnd"/>
      <w:r>
        <w:rPr>
          <w:rFonts w:hint="eastAsia"/>
        </w:rPr>
        <w:t>/</w:t>
      </w:r>
      <w:r>
        <w:rPr>
          <w:rFonts w:hint="eastAsia"/>
        </w:rPr>
        <w:t>量），发掘新的因果机制，展示多样性。</w:t>
      </w:r>
    </w:p>
    <w:p w14:paraId="6394E2D6" w14:textId="2A08B5CD" w:rsidR="0050247E" w:rsidRDefault="00710253" w:rsidP="00710253">
      <w:pPr>
        <w:pStyle w:val="aa"/>
        <w:spacing w:before="78" w:after="78"/>
        <w:ind w:firstLine="420"/>
      </w:pPr>
      <w:r>
        <w:rPr>
          <w:rFonts w:hint="eastAsia"/>
        </w:rPr>
        <w:t>卡尔·波普尔曾提出，经验科学应该服从一种证伪主义：第一，科学理论的表达一般为全称判断，而经验的对象是个别的；第二、证伪主义可以避免对错误理论的辩护和教条。对于这一点，将个案作为典型案例或异常案例，对此的回答是不同的；前者注重证实，后者注重证伪。</w:t>
      </w:r>
    </w:p>
    <w:p w14:paraId="661C4EC4" w14:textId="60408611" w:rsidR="00710253" w:rsidRDefault="00710253" w:rsidP="00710253">
      <w:pPr>
        <w:pStyle w:val="af3"/>
        <w:spacing w:before="78" w:after="78"/>
        <w:ind w:firstLine="420"/>
      </w:pPr>
      <w:r>
        <w:rPr>
          <w:rFonts w:hint="eastAsia"/>
        </w:rPr>
        <w:t>特殊解释一般及其自身。如果人们想正确地研究一般，就只好先找到真正的特殊。特殊比一般更清楚地揭示一切。无休止地谈论一般已经令人厌倦，世界上存在着特殊。如果它们无法得到解释，那么一般也无法得到解释。这个难题常常没有引起重视，因为一般不是以情感去思考，而是以令人舒适的</w:t>
      </w:r>
      <w:proofErr w:type="gramStart"/>
      <w:r>
        <w:rPr>
          <w:rFonts w:hint="eastAsia"/>
        </w:rPr>
        <w:t>浅薄去</w:t>
      </w:r>
      <w:proofErr w:type="gramEnd"/>
      <w:r>
        <w:rPr>
          <w:rFonts w:hint="eastAsia"/>
        </w:rPr>
        <w:t>思考。但是，特殊却是以强烈的情感来思考一般。</w:t>
      </w:r>
    </w:p>
    <w:p w14:paraId="6CAD9D97" w14:textId="7FC0A7DE" w:rsidR="00710253" w:rsidRDefault="00710253" w:rsidP="00710253">
      <w:pPr>
        <w:pStyle w:val="af3"/>
        <w:spacing w:before="78" w:after="78"/>
        <w:jc w:val="right"/>
      </w:pPr>
      <w:r>
        <w:rPr>
          <w:rFonts w:hint="eastAsia"/>
        </w:rPr>
        <w:t>——</w:t>
      </w:r>
      <w:r w:rsidRPr="00710253">
        <w:rPr>
          <w:rFonts w:hint="eastAsia"/>
        </w:rPr>
        <w:t>19</w:t>
      </w:r>
      <w:r w:rsidRPr="00710253">
        <w:rPr>
          <w:rFonts w:hint="eastAsia"/>
        </w:rPr>
        <w:t>世纪一位新教神学家所言</w:t>
      </w:r>
      <w:r>
        <w:rPr>
          <w:rFonts w:hint="eastAsia"/>
        </w:rPr>
        <w:t>，</w:t>
      </w:r>
      <w:r w:rsidRPr="00710253">
        <w:rPr>
          <w:rFonts w:hint="eastAsia"/>
        </w:rPr>
        <w:t>引自</w:t>
      </w:r>
      <w:r>
        <w:rPr>
          <w:rFonts w:hint="eastAsia"/>
        </w:rPr>
        <w:t>卡尔·</w:t>
      </w:r>
      <w:r w:rsidRPr="00710253">
        <w:rPr>
          <w:rFonts w:hint="eastAsia"/>
        </w:rPr>
        <w:t>施米特《政治的神学</w:t>
      </w:r>
      <w:r>
        <w:rPr>
          <w:rFonts w:hint="eastAsia"/>
        </w:rPr>
        <w:t>》</w:t>
      </w:r>
    </w:p>
    <w:p w14:paraId="7DF5553E" w14:textId="251FB15E" w:rsidR="00710253" w:rsidRDefault="00710253" w:rsidP="00710253">
      <w:pPr>
        <w:pStyle w:val="ae"/>
      </w:pPr>
      <w:bookmarkStart w:id="65" w:name="_Toc198550150"/>
      <w:r>
        <w:rPr>
          <w:rFonts w:hint="eastAsia"/>
        </w:rPr>
        <w:t>（三）诠释</w:t>
      </w:r>
      <w:r w:rsidRPr="00710253">
        <w:rPr>
          <w:rFonts w:hint="eastAsia"/>
        </w:rPr>
        <w:t>主义社会研究（非社会科学）</w:t>
      </w:r>
      <w:r>
        <w:rPr>
          <w:rFonts w:hint="eastAsia"/>
        </w:rPr>
        <w:t>中的个案</w:t>
      </w:r>
      <w:bookmarkEnd w:id="65"/>
    </w:p>
    <w:p w14:paraId="03BE32BF" w14:textId="427935BF" w:rsidR="00710253" w:rsidRDefault="00710253" w:rsidP="00710253">
      <w:pPr>
        <w:pStyle w:val="aa"/>
        <w:spacing w:before="78" w:after="78"/>
      </w:pPr>
      <w:r>
        <w:tab/>
      </w:r>
      <w:r>
        <w:rPr>
          <w:rFonts w:hint="eastAsia"/>
        </w:rPr>
        <w:t>诠释主义社会研究的潜在假定是</w:t>
      </w:r>
      <w:r w:rsidRPr="00710253">
        <w:rPr>
          <w:rFonts w:hint="eastAsia"/>
        </w:rPr>
        <w:t>每个案例都是不同的</w:t>
      </w:r>
      <w:r>
        <w:rPr>
          <w:rFonts w:hint="eastAsia"/>
        </w:rPr>
        <w:t>，</w:t>
      </w:r>
      <w:r w:rsidRPr="00710253">
        <w:rPr>
          <w:rFonts w:hint="eastAsia"/>
        </w:rPr>
        <w:t>没有典型，也没有异常</w:t>
      </w:r>
      <w:r>
        <w:rPr>
          <w:rFonts w:hint="eastAsia"/>
        </w:rPr>
        <w:t>，</w:t>
      </w:r>
      <w:r w:rsidRPr="00710253">
        <w:rPr>
          <w:rFonts w:hint="eastAsia"/>
        </w:rPr>
        <w:t>每一个个体都值得尊重</w:t>
      </w:r>
      <w:r>
        <w:rPr>
          <w:rFonts w:hint="eastAsia"/>
        </w:rPr>
        <w:t>，要在研究中</w:t>
      </w:r>
      <w:r w:rsidRPr="00710253">
        <w:rPr>
          <w:rFonts w:hint="eastAsia"/>
        </w:rPr>
        <w:t>展示复杂性、多样性，而非规律性、单一性</w:t>
      </w:r>
      <w:r>
        <w:rPr>
          <w:rFonts w:hint="eastAsia"/>
        </w:rPr>
        <w:t>。</w:t>
      </w:r>
    </w:p>
    <w:p w14:paraId="45459454" w14:textId="77777777" w:rsidR="00710253" w:rsidRDefault="00710253" w:rsidP="00710253">
      <w:pPr>
        <w:pStyle w:val="aa"/>
        <w:spacing w:before="78" w:after="78"/>
      </w:pPr>
    </w:p>
    <w:p w14:paraId="5C0CEBA4" w14:textId="77777777" w:rsidR="00633979" w:rsidRDefault="00633979" w:rsidP="00710253">
      <w:pPr>
        <w:pStyle w:val="aa"/>
        <w:spacing w:before="78" w:after="78"/>
      </w:pPr>
    </w:p>
    <w:p w14:paraId="2CD9FBC6" w14:textId="77777777" w:rsidR="00633979" w:rsidRDefault="00633979" w:rsidP="00710253">
      <w:pPr>
        <w:pStyle w:val="aa"/>
        <w:spacing w:before="78" w:after="78"/>
      </w:pPr>
    </w:p>
    <w:p w14:paraId="32658B89" w14:textId="68EA1F1C" w:rsidR="00633979" w:rsidRDefault="00633979" w:rsidP="00633979">
      <w:pPr>
        <w:pStyle w:val="a9"/>
      </w:pPr>
      <w:bookmarkStart w:id="66" w:name="_Toc198550151"/>
      <w:r>
        <w:rPr>
          <w:rFonts w:hint="eastAsia"/>
        </w:rPr>
        <w:t>第十讲</w:t>
      </w:r>
      <w:r>
        <w:rPr>
          <w:rFonts w:hint="eastAsia"/>
        </w:rPr>
        <w:t xml:space="preserve"> </w:t>
      </w:r>
      <w:r>
        <w:rPr>
          <w:rFonts w:hint="eastAsia"/>
        </w:rPr>
        <w:t>比较案例研究</w:t>
      </w:r>
      <w:bookmarkEnd w:id="66"/>
    </w:p>
    <w:p w14:paraId="57423822" w14:textId="696F46A1" w:rsidR="00633979" w:rsidRDefault="00633979" w:rsidP="00633979">
      <w:pPr>
        <w:pStyle w:val="aa"/>
        <w:spacing w:before="78" w:after="78"/>
        <w:jc w:val="center"/>
      </w:pPr>
      <w:r>
        <w:rPr>
          <w:rFonts w:hint="eastAsia"/>
        </w:rPr>
        <w:t>2025.4.28</w:t>
      </w:r>
    </w:p>
    <w:p w14:paraId="264631E7" w14:textId="03E064E9" w:rsidR="00633979" w:rsidRDefault="00834BF8" w:rsidP="00710253">
      <w:pPr>
        <w:pStyle w:val="aa"/>
        <w:spacing w:before="78" w:after="78"/>
      </w:pPr>
      <w:r>
        <w:tab/>
      </w:r>
      <w:r>
        <w:rPr>
          <w:rFonts w:hint="eastAsia"/>
        </w:rPr>
        <w:t>不论是定性研究还是定量研究，其本质都是观察归纳法。</w:t>
      </w:r>
      <w:r w:rsidRPr="00834BF8">
        <w:rPr>
          <w:rFonts w:hint="eastAsia"/>
        </w:rPr>
        <w:t>实验法、统计分析、多案例分析</w:t>
      </w:r>
      <w:r>
        <w:rPr>
          <w:rFonts w:hint="eastAsia"/>
        </w:rPr>
        <w:t>都是比较方法，而比较方法是观察法的核心。本讲将介绍社会研究中的比较方法。</w:t>
      </w:r>
    </w:p>
    <w:p w14:paraId="1C405540" w14:textId="79CE5DE4" w:rsidR="009C7163" w:rsidRPr="00F51526" w:rsidRDefault="00F51526" w:rsidP="00F51526">
      <w:pPr>
        <w:pStyle w:val="ac"/>
      </w:pPr>
      <w:bookmarkStart w:id="67" w:name="_Toc198550152"/>
      <w:r>
        <w:rPr>
          <w:rFonts w:hint="eastAsia"/>
        </w:rPr>
        <w:t>一、</w:t>
      </w:r>
      <w:r w:rsidR="00834BF8">
        <w:rPr>
          <w:rFonts w:hint="eastAsia"/>
        </w:rPr>
        <w:t>比较方法</w:t>
      </w:r>
      <w:bookmarkEnd w:id="67"/>
    </w:p>
    <w:p w14:paraId="5BAC79C3" w14:textId="03F2FF7F" w:rsidR="00834BF8" w:rsidRDefault="009C7163" w:rsidP="009C7163">
      <w:pPr>
        <w:pStyle w:val="aa"/>
        <w:spacing w:before="78" w:after="78"/>
        <w:ind w:firstLine="420"/>
      </w:pPr>
      <w:r>
        <w:rPr>
          <w:rFonts w:hint="eastAsia"/>
        </w:rPr>
        <w:t>在《逻辑体系》中，约翰·密尔提出了求同法和求异法。</w:t>
      </w:r>
    </w:p>
    <w:p w14:paraId="70C6CCE9" w14:textId="3FEB9BA8" w:rsidR="00633979" w:rsidRDefault="00834BF8" w:rsidP="009C7163">
      <w:pPr>
        <w:pStyle w:val="ae"/>
      </w:pPr>
      <w:bookmarkStart w:id="68" w:name="_Toc198550153"/>
      <w:r>
        <w:rPr>
          <w:rFonts w:hint="eastAsia"/>
        </w:rPr>
        <w:lastRenderedPageBreak/>
        <w:t>（一）求同法</w:t>
      </w:r>
      <w:bookmarkEnd w:id="68"/>
    </w:p>
    <w:p w14:paraId="0EFA198C" w14:textId="368B170B" w:rsidR="00834BF8" w:rsidRDefault="00834BF8" w:rsidP="00834BF8">
      <w:pPr>
        <w:pStyle w:val="aa"/>
        <w:spacing w:before="78" w:after="78"/>
      </w:pPr>
      <w:r>
        <w:tab/>
      </w:r>
      <w:r>
        <w:rPr>
          <w:rFonts w:hint="eastAsia"/>
        </w:rPr>
        <w:t>求同法（</w:t>
      </w:r>
      <w:r>
        <w:rPr>
          <w:rFonts w:hint="eastAsia"/>
        </w:rPr>
        <w:t>method of agreement</w:t>
      </w:r>
      <w:r>
        <w:rPr>
          <w:rFonts w:hint="eastAsia"/>
        </w:rPr>
        <w:t>）意味着</w:t>
      </w:r>
      <w:r w:rsidRPr="00834BF8">
        <w:rPr>
          <w:rFonts w:hint="eastAsia"/>
        </w:rPr>
        <w:t>案例在起点上不同或差异很大，却出现了相同的结果</w:t>
      </w:r>
      <w:r>
        <w:rPr>
          <w:rFonts w:hint="eastAsia"/>
        </w:rPr>
        <w:t>。如下表：</w:t>
      </w:r>
    </w:p>
    <w:p w14:paraId="3FC65495" w14:textId="34066422" w:rsidR="00834BF8" w:rsidRDefault="00834BF8" w:rsidP="00834BF8">
      <w:pPr>
        <w:pStyle w:val="aa"/>
        <w:spacing w:before="78" w:after="78"/>
        <w:jc w:val="center"/>
      </w:pPr>
      <w:r>
        <w:rPr>
          <w:noProof/>
        </w:rPr>
        <w:drawing>
          <wp:inline distT="0" distB="0" distL="0" distR="0" wp14:anchorId="743C28D1" wp14:editId="19CD240C">
            <wp:extent cx="3960000" cy="861035"/>
            <wp:effectExtent l="0" t="0" r="2540" b="0"/>
            <wp:docPr id="612623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23201" name=""/>
                    <pic:cNvPicPr/>
                  </pic:nvPicPr>
                  <pic:blipFill>
                    <a:blip r:embed="rId11"/>
                    <a:stretch>
                      <a:fillRect/>
                    </a:stretch>
                  </pic:blipFill>
                  <pic:spPr>
                    <a:xfrm>
                      <a:off x="0" y="0"/>
                      <a:ext cx="3960000" cy="861035"/>
                    </a:xfrm>
                    <a:prstGeom prst="rect">
                      <a:avLst/>
                    </a:prstGeom>
                  </pic:spPr>
                </pic:pic>
              </a:graphicData>
            </a:graphic>
          </wp:inline>
        </w:drawing>
      </w:r>
    </w:p>
    <w:p w14:paraId="6DDFE3D2" w14:textId="1E414E7A" w:rsidR="00834BF8" w:rsidRDefault="00834BF8" w:rsidP="00834BF8">
      <w:pPr>
        <w:pStyle w:val="aa"/>
        <w:spacing w:before="78" w:after="78"/>
      </w:pPr>
      <w:r>
        <w:tab/>
      </w:r>
      <w:r>
        <w:rPr>
          <w:rFonts w:hint="eastAsia"/>
        </w:rPr>
        <w:t>例如，斯考切</w:t>
      </w:r>
      <w:proofErr w:type="gramStart"/>
      <w:r>
        <w:rPr>
          <w:rFonts w:hint="eastAsia"/>
        </w:rPr>
        <w:t>波考察</w:t>
      </w:r>
      <w:proofErr w:type="gramEnd"/>
      <w:r>
        <w:rPr>
          <w:rFonts w:hint="eastAsia"/>
        </w:rPr>
        <w:t>社会革命就采用了求同法。</w:t>
      </w:r>
      <w:r w:rsidRPr="00834BF8">
        <w:rPr>
          <w:rFonts w:hint="eastAsia"/>
        </w:rPr>
        <w:t>法国、俄国、中国三国的差异很大，地理位置、文化、历史传统、族群结构等都很不相同，那么为什么三个国家都发生了影响巨大的社会革命？</w:t>
      </w:r>
      <w:r>
        <w:rPr>
          <w:rFonts w:hint="eastAsia"/>
        </w:rPr>
        <w:t>斯考切</w:t>
      </w:r>
      <w:proofErr w:type="gramStart"/>
      <w:r>
        <w:rPr>
          <w:rFonts w:hint="eastAsia"/>
        </w:rPr>
        <w:t>波认为</w:t>
      </w:r>
      <w:proofErr w:type="gramEnd"/>
      <w:r w:rsidRPr="00834BF8">
        <w:rPr>
          <w:rFonts w:hint="eastAsia"/>
        </w:rPr>
        <w:t>上层精英分裂导致国家崩溃，加上下层阶级暴动，共同引发了社会革命</w:t>
      </w:r>
      <w:r>
        <w:rPr>
          <w:rFonts w:hint="eastAsia"/>
        </w:rPr>
        <w:t>；其解释</w:t>
      </w:r>
      <w:r w:rsidRPr="00834BF8">
        <w:rPr>
          <w:rFonts w:hint="eastAsia"/>
        </w:rPr>
        <w:t>排除了地理位置、文化历史传统、政治制度、族群结构等因素</w:t>
      </w:r>
      <w:r>
        <w:rPr>
          <w:rFonts w:hint="eastAsia"/>
        </w:rPr>
        <w:t>。排除似是而非的因素，也是求同法的重要作用。</w:t>
      </w:r>
    </w:p>
    <w:p w14:paraId="2871A499" w14:textId="013B52CE" w:rsidR="009C7163" w:rsidRDefault="009C7163" w:rsidP="00834BF8">
      <w:pPr>
        <w:pStyle w:val="aa"/>
        <w:spacing w:before="78" w:after="78"/>
      </w:pPr>
      <w:r>
        <w:tab/>
      </w:r>
      <w:r>
        <w:rPr>
          <w:rFonts w:hint="eastAsia"/>
        </w:rPr>
        <w:t>总之，求同法重在证实，从差异中寻找共性。</w:t>
      </w:r>
    </w:p>
    <w:p w14:paraId="3A50FC59" w14:textId="5370948C" w:rsidR="00834BF8" w:rsidRDefault="009C7163" w:rsidP="009C7163">
      <w:pPr>
        <w:pStyle w:val="ae"/>
      </w:pPr>
      <w:bookmarkStart w:id="69" w:name="_Toc198550154"/>
      <w:r>
        <w:rPr>
          <w:rFonts w:hint="eastAsia"/>
        </w:rPr>
        <w:t>（二）求异法</w:t>
      </w:r>
      <w:bookmarkEnd w:id="69"/>
    </w:p>
    <w:p w14:paraId="3F82D655" w14:textId="08CF01E6" w:rsidR="00834BF8" w:rsidRDefault="009C7163" w:rsidP="00710253">
      <w:pPr>
        <w:pStyle w:val="aa"/>
        <w:spacing w:before="78" w:after="78"/>
      </w:pPr>
      <w:r>
        <w:tab/>
      </w:r>
      <w:r>
        <w:rPr>
          <w:rFonts w:hint="eastAsia"/>
        </w:rPr>
        <w:t>求异法（</w:t>
      </w:r>
      <w:r>
        <w:rPr>
          <w:rFonts w:hint="eastAsia"/>
        </w:rPr>
        <w:t>method of difference</w:t>
      </w:r>
      <w:r>
        <w:rPr>
          <w:rFonts w:hint="eastAsia"/>
        </w:rPr>
        <w:t>）意味着</w:t>
      </w:r>
      <w:r w:rsidRPr="009C7163">
        <w:rPr>
          <w:rFonts w:hint="eastAsia"/>
        </w:rPr>
        <w:t>案例在起点上十分相似，却出现了不同的结果</w:t>
      </w:r>
      <w:r>
        <w:rPr>
          <w:rFonts w:hint="eastAsia"/>
        </w:rPr>
        <w:t>。</w:t>
      </w:r>
      <w:r w:rsidR="00B05697">
        <w:rPr>
          <w:rFonts w:hint="eastAsia"/>
        </w:rPr>
        <w:t>如下表：</w:t>
      </w:r>
    </w:p>
    <w:p w14:paraId="7AB4971B" w14:textId="23F2D238" w:rsidR="00B05697" w:rsidRDefault="00B05697" w:rsidP="00B05697">
      <w:pPr>
        <w:pStyle w:val="aa"/>
        <w:spacing w:before="78" w:after="78"/>
        <w:jc w:val="center"/>
      </w:pPr>
      <w:r>
        <w:rPr>
          <w:noProof/>
        </w:rPr>
        <w:drawing>
          <wp:inline distT="0" distB="0" distL="0" distR="0" wp14:anchorId="357761E5" wp14:editId="5AF7BF68">
            <wp:extent cx="3960000" cy="671760"/>
            <wp:effectExtent l="0" t="0" r="2540" b="0"/>
            <wp:docPr id="1298426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26787" name=""/>
                    <pic:cNvPicPr/>
                  </pic:nvPicPr>
                  <pic:blipFill>
                    <a:blip r:embed="rId12"/>
                    <a:stretch>
                      <a:fillRect/>
                    </a:stretch>
                  </pic:blipFill>
                  <pic:spPr>
                    <a:xfrm>
                      <a:off x="0" y="0"/>
                      <a:ext cx="3960000" cy="671760"/>
                    </a:xfrm>
                    <a:prstGeom prst="rect">
                      <a:avLst/>
                    </a:prstGeom>
                  </pic:spPr>
                </pic:pic>
              </a:graphicData>
            </a:graphic>
          </wp:inline>
        </w:drawing>
      </w:r>
    </w:p>
    <w:p w14:paraId="317CE8DB" w14:textId="05797A47" w:rsidR="009C7163" w:rsidRPr="00E84AFB" w:rsidRDefault="00B05697" w:rsidP="00710253">
      <w:pPr>
        <w:pStyle w:val="aa"/>
        <w:spacing w:before="78" w:after="78"/>
      </w:pPr>
      <w:r>
        <w:tab/>
      </w:r>
      <w:r>
        <w:rPr>
          <w:rFonts w:hint="eastAsia"/>
        </w:rPr>
        <w:t>求异法同样能排除竞争性解释，关注差异。</w:t>
      </w:r>
      <w:r w:rsidR="00E84AFB" w:rsidRPr="00E84AFB">
        <w:rPr>
          <w:rFonts w:hint="eastAsia"/>
        </w:rPr>
        <w:t>求异法与实验法很相似。</w:t>
      </w:r>
    </w:p>
    <w:p w14:paraId="30AC7E61" w14:textId="43A49E16" w:rsidR="00B05697" w:rsidRDefault="00B05697" w:rsidP="00B05697">
      <w:pPr>
        <w:pStyle w:val="aa"/>
        <w:spacing w:before="78" w:after="78"/>
      </w:pPr>
      <w:r>
        <w:tab/>
      </w:r>
      <w:r>
        <w:rPr>
          <w:rFonts w:hint="eastAsia"/>
        </w:rPr>
        <w:t>例如，赵鼎新、徐静研究了万历年间的民变，就采用了求异法。</w:t>
      </w:r>
      <w:r w:rsidRPr="00B05697">
        <w:rPr>
          <w:rFonts w:hint="eastAsia"/>
        </w:rPr>
        <w:t>1599</w:t>
      </w:r>
      <w:r>
        <w:rPr>
          <w:rFonts w:hint="eastAsia"/>
        </w:rPr>
        <w:t>~</w:t>
      </w:r>
      <w:r w:rsidRPr="00B05697">
        <w:rPr>
          <w:rFonts w:hint="eastAsia"/>
        </w:rPr>
        <w:t>1601</w:t>
      </w:r>
      <w:r w:rsidRPr="00B05697">
        <w:rPr>
          <w:rFonts w:hint="eastAsia"/>
        </w:rPr>
        <w:t>年，万历年间苏州和武昌地区均发生了抗税民变，苏州民变历时仅五日，而武昌民变却前后拖了两年才得到根本解决。为什么两地民变有着如此不同的发展？</w:t>
      </w:r>
      <w:r>
        <w:rPr>
          <w:rFonts w:hint="eastAsia"/>
        </w:rPr>
        <w:t>这个问题中，武昌、苏州两地的相似性包括：</w:t>
      </w:r>
    </w:p>
    <w:p w14:paraId="65C14D9F" w14:textId="10885901" w:rsidR="00B05697" w:rsidRPr="00B05697" w:rsidRDefault="00B05697" w:rsidP="00B05697">
      <w:pPr>
        <w:pStyle w:val="aa"/>
        <w:numPr>
          <w:ilvl w:val="0"/>
          <w:numId w:val="27"/>
        </w:numPr>
        <w:spacing w:beforeLines="0" w:before="0" w:afterLines="0" w:after="0"/>
        <w:ind w:left="442" w:hanging="442"/>
      </w:pPr>
      <w:r w:rsidRPr="00B05697">
        <w:rPr>
          <w:rFonts w:hint="eastAsia"/>
        </w:rPr>
        <w:t>同一个国家：相同的国家制度、历史文化传统</w:t>
      </w:r>
      <w:r>
        <w:rPr>
          <w:rFonts w:hint="eastAsia"/>
        </w:rPr>
        <w:t>；</w:t>
      </w:r>
    </w:p>
    <w:p w14:paraId="43CBAEEB" w14:textId="59CB2E3D" w:rsidR="00B05697" w:rsidRPr="00B05697" w:rsidRDefault="00B05697" w:rsidP="00B05697">
      <w:pPr>
        <w:pStyle w:val="aa"/>
        <w:numPr>
          <w:ilvl w:val="0"/>
          <w:numId w:val="27"/>
        </w:numPr>
        <w:spacing w:beforeLines="0" w:before="0" w:afterLines="0" w:after="0"/>
        <w:ind w:left="442" w:hanging="442"/>
      </w:pPr>
      <w:r w:rsidRPr="00B05697">
        <w:rPr>
          <w:rFonts w:hint="eastAsia"/>
        </w:rPr>
        <w:t>同一个皇帝：万历</w:t>
      </w:r>
      <w:r>
        <w:rPr>
          <w:rFonts w:hint="eastAsia"/>
        </w:rPr>
        <w:t>；</w:t>
      </w:r>
    </w:p>
    <w:p w14:paraId="78024542" w14:textId="62B9C0CF" w:rsidR="00B05697" w:rsidRPr="00B05697" w:rsidRDefault="00B05697" w:rsidP="00B05697">
      <w:pPr>
        <w:pStyle w:val="aa"/>
        <w:numPr>
          <w:ilvl w:val="0"/>
          <w:numId w:val="27"/>
        </w:numPr>
        <w:spacing w:beforeLines="0" w:before="0" w:afterLines="0" w:after="0"/>
        <w:ind w:left="442" w:hanging="442"/>
      </w:pPr>
      <w:r w:rsidRPr="00B05697">
        <w:rPr>
          <w:rFonts w:hint="eastAsia"/>
        </w:rPr>
        <w:t>都有皇帝派的太监来征税</w:t>
      </w:r>
      <w:r>
        <w:rPr>
          <w:rFonts w:hint="eastAsia"/>
        </w:rPr>
        <w:t>；</w:t>
      </w:r>
    </w:p>
    <w:p w14:paraId="0A27F7A8" w14:textId="0B26BF90" w:rsidR="00B05697" w:rsidRPr="00B05697" w:rsidRDefault="00B05697" w:rsidP="00B05697">
      <w:pPr>
        <w:pStyle w:val="aa"/>
        <w:numPr>
          <w:ilvl w:val="0"/>
          <w:numId w:val="27"/>
        </w:numPr>
        <w:spacing w:beforeLines="0" w:before="0" w:afterLines="0" w:after="0"/>
        <w:ind w:left="442" w:hanging="442"/>
      </w:pPr>
      <w:r w:rsidRPr="00B05697">
        <w:rPr>
          <w:rFonts w:hint="eastAsia"/>
        </w:rPr>
        <w:t>相近时间</w:t>
      </w:r>
      <w:r>
        <w:rPr>
          <w:rFonts w:hint="eastAsia"/>
        </w:rPr>
        <w:t>；</w:t>
      </w:r>
    </w:p>
    <w:p w14:paraId="3A54931E" w14:textId="798C2585" w:rsidR="00B05697" w:rsidRPr="00B05697" w:rsidRDefault="00B05697" w:rsidP="00B05697">
      <w:pPr>
        <w:pStyle w:val="aa"/>
        <w:numPr>
          <w:ilvl w:val="0"/>
          <w:numId w:val="27"/>
        </w:numPr>
        <w:spacing w:beforeLines="0" w:before="0" w:afterLines="0" w:after="0"/>
        <w:ind w:left="442" w:hanging="442"/>
      </w:pPr>
      <w:r w:rsidRPr="00B05697">
        <w:rPr>
          <w:rFonts w:hint="eastAsia"/>
        </w:rPr>
        <w:t>武昌、苏州都是税收重镇</w:t>
      </w:r>
      <w:r>
        <w:rPr>
          <w:rFonts w:hint="eastAsia"/>
        </w:rPr>
        <w:t>；</w:t>
      </w:r>
    </w:p>
    <w:p w14:paraId="5F1D3D24" w14:textId="688F9C2D" w:rsidR="00B05697" w:rsidRDefault="00B05697" w:rsidP="00B05697">
      <w:pPr>
        <w:pStyle w:val="aa"/>
        <w:numPr>
          <w:ilvl w:val="0"/>
          <w:numId w:val="27"/>
        </w:numPr>
        <w:spacing w:beforeLines="0" w:before="0" w:afterLines="0" w:after="0"/>
        <w:ind w:left="442" w:hanging="442"/>
      </w:pPr>
      <w:r w:rsidRPr="00B05697">
        <w:rPr>
          <w:rFonts w:hint="eastAsia"/>
        </w:rPr>
        <w:t>都发生了抗税民变</w:t>
      </w:r>
      <w:r>
        <w:rPr>
          <w:rFonts w:hint="eastAsia"/>
        </w:rPr>
        <w:t>。</w:t>
      </w:r>
    </w:p>
    <w:p w14:paraId="037DA3CC" w14:textId="019B31D8" w:rsidR="00B05697" w:rsidRDefault="00A90B29" w:rsidP="00A90B29">
      <w:pPr>
        <w:pStyle w:val="aa"/>
        <w:spacing w:before="78" w:after="78"/>
        <w:ind w:firstLine="420"/>
      </w:pPr>
      <w:r>
        <w:rPr>
          <w:rFonts w:hint="eastAsia"/>
        </w:rPr>
        <w:t>类似的起点是：太监为税使来征税，容易对上负责，不对下负责，于是横征暴敛；在天灾的情况下，税收过重使得民众没有生路，激起民变。不同的结果是：地方官员是否仍保持一定的自主性；军队是否出动、是否与民众对话、如何对待太监税使；从而，民变是否能早日平息。</w:t>
      </w:r>
    </w:p>
    <w:p w14:paraId="4AFFE127" w14:textId="28507C32" w:rsidR="00A90B29" w:rsidRDefault="00E84AFB" w:rsidP="00A90B29">
      <w:pPr>
        <w:pStyle w:val="aa"/>
        <w:spacing w:before="78" w:after="78"/>
      </w:pPr>
      <w:r>
        <w:tab/>
      </w:r>
      <w:r>
        <w:rPr>
          <w:rFonts w:hint="eastAsia"/>
        </w:rPr>
        <w:t>求同法与求异法可以合并使用，</w:t>
      </w:r>
      <w:proofErr w:type="gramStart"/>
      <w:r>
        <w:rPr>
          <w:rFonts w:hint="eastAsia"/>
        </w:rPr>
        <w:t>如斯考切波</w:t>
      </w:r>
      <w:proofErr w:type="gramEnd"/>
      <w:r>
        <w:rPr>
          <w:rFonts w:hint="eastAsia"/>
        </w:rPr>
        <w:t>《国家与社会革命》就同时运用了求同法和求异法。</w:t>
      </w:r>
    </w:p>
    <w:p w14:paraId="359FDA59" w14:textId="2B7F7924" w:rsidR="00E84AFB" w:rsidRDefault="00E84AFB" w:rsidP="00E84AFB">
      <w:pPr>
        <w:pStyle w:val="aa"/>
        <w:spacing w:before="78" w:after="78"/>
        <w:ind w:firstLine="420"/>
      </w:pPr>
      <w:r>
        <w:rPr>
          <w:rFonts w:hint="eastAsia"/>
        </w:rPr>
        <w:t>总之，比较方法</w:t>
      </w:r>
      <w:r w:rsidRPr="00E84AFB">
        <w:rPr>
          <w:rFonts w:hint="eastAsia"/>
        </w:rPr>
        <w:t>有助于发现因果关系和因果机制</w:t>
      </w:r>
      <w:r>
        <w:rPr>
          <w:rFonts w:hint="eastAsia"/>
        </w:rPr>
        <w:t>。</w:t>
      </w:r>
      <w:r w:rsidRPr="00E84AFB">
        <w:rPr>
          <w:rFonts w:hint="eastAsia"/>
        </w:rPr>
        <w:t>寻找原因</w:t>
      </w:r>
      <w:r>
        <w:rPr>
          <w:rFonts w:hint="eastAsia"/>
        </w:rPr>
        <w:t>——</w:t>
      </w:r>
      <w:r w:rsidRPr="00E84AFB">
        <w:rPr>
          <w:rFonts w:hint="eastAsia"/>
        </w:rPr>
        <w:t>排除潜在的竞争性解释、</w:t>
      </w:r>
      <w:r w:rsidRPr="00E84AFB">
        <w:rPr>
          <w:rFonts w:hint="eastAsia"/>
        </w:rPr>
        <w:lastRenderedPageBreak/>
        <w:t>提出新解释（因果关系）</w:t>
      </w:r>
      <w:r>
        <w:rPr>
          <w:rFonts w:hint="eastAsia"/>
        </w:rPr>
        <w:t>。</w:t>
      </w:r>
      <w:r w:rsidRPr="00E84AFB">
        <w:rPr>
          <w:rFonts w:hint="eastAsia"/>
        </w:rPr>
        <w:t>过程追踪</w:t>
      </w:r>
      <w:r>
        <w:rPr>
          <w:rFonts w:hint="eastAsia"/>
        </w:rPr>
        <w:t>——</w:t>
      </w:r>
      <w:r w:rsidRPr="00E84AFB">
        <w:rPr>
          <w:rFonts w:hint="eastAsia"/>
        </w:rPr>
        <w:t>有限的案例使得研究者能够深入到案例之中，追踪事件变化的过程，发现</w:t>
      </w:r>
      <w:proofErr w:type="gramStart"/>
      <w:r w:rsidRPr="00E84AFB">
        <w:rPr>
          <w:rFonts w:hint="eastAsia"/>
        </w:rPr>
        <w:t>自变项影响</w:t>
      </w:r>
      <w:proofErr w:type="gramEnd"/>
      <w:r w:rsidRPr="00E84AFB">
        <w:rPr>
          <w:rFonts w:hint="eastAsia"/>
        </w:rPr>
        <w:t>被解释变项的机制（因果机制）。</w:t>
      </w:r>
    </w:p>
    <w:p w14:paraId="759DDBB4" w14:textId="40AA6AF5" w:rsidR="006F07E7" w:rsidRDefault="006F07E7" w:rsidP="006F07E7">
      <w:pPr>
        <w:pStyle w:val="ac"/>
      </w:pPr>
      <w:bookmarkStart w:id="70" w:name="_Toc198550155"/>
      <w:r>
        <w:rPr>
          <w:rFonts w:hint="eastAsia"/>
        </w:rPr>
        <w:t>二、外在有效性</w:t>
      </w:r>
      <w:bookmarkEnd w:id="70"/>
    </w:p>
    <w:p w14:paraId="64C051C1" w14:textId="76920BC7" w:rsidR="00E84AFB" w:rsidRDefault="006F07E7" w:rsidP="006F07E7">
      <w:pPr>
        <w:pStyle w:val="aa"/>
        <w:spacing w:before="78" w:after="78"/>
      </w:pPr>
      <w:r>
        <w:tab/>
      </w:r>
      <w:r>
        <w:rPr>
          <w:rFonts w:hint="eastAsia"/>
        </w:rPr>
        <w:t>比较方法也可能遇到一些挑战。</w:t>
      </w:r>
      <w:r w:rsidRPr="006F07E7">
        <w:rPr>
          <w:rFonts w:hint="eastAsia"/>
        </w:rPr>
        <w:t>内在有效性（</w:t>
      </w:r>
      <w:r>
        <w:rPr>
          <w:rFonts w:hint="eastAsia"/>
        </w:rPr>
        <w:t>i</w:t>
      </w:r>
      <w:r w:rsidRPr="006F07E7">
        <w:rPr>
          <w:rFonts w:hint="eastAsia"/>
        </w:rPr>
        <w:t xml:space="preserve">nternal </w:t>
      </w:r>
      <w:r>
        <w:rPr>
          <w:rFonts w:hint="eastAsia"/>
        </w:rPr>
        <w:t>v</w:t>
      </w:r>
      <w:r w:rsidRPr="006F07E7">
        <w:rPr>
          <w:rFonts w:hint="eastAsia"/>
        </w:rPr>
        <w:t>alidity</w:t>
      </w:r>
      <w:r w:rsidRPr="006F07E7">
        <w:rPr>
          <w:rFonts w:hint="eastAsia"/>
        </w:rPr>
        <w:t>）</w:t>
      </w:r>
      <w:r>
        <w:rPr>
          <w:rFonts w:hint="eastAsia"/>
        </w:rPr>
        <w:t>关注</w:t>
      </w:r>
      <w:r w:rsidRPr="006F07E7">
        <w:rPr>
          <w:rFonts w:hint="eastAsia"/>
        </w:rPr>
        <w:t>案例真正可以能比，因果规律符合案例自身的情况。外在有效性（</w:t>
      </w:r>
      <w:r>
        <w:rPr>
          <w:rFonts w:hint="eastAsia"/>
        </w:rPr>
        <w:t>e</w:t>
      </w:r>
      <w:r w:rsidRPr="006F07E7">
        <w:rPr>
          <w:rFonts w:hint="eastAsia"/>
        </w:rPr>
        <w:t xml:space="preserve">xternal </w:t>
      </w:r>
      <w:r>
        <w:rPr>
          <w:rFonts w:hint="eastAsia"/>
        </w:rPr>
        <w:t>v</w:t>
      </w:r>
      <w:r w:rsidRPr="006F07E7">
        <w:rPr>
          <w:rFonts w:hint="eastAsia"/>
        </w:rPr>
        <w:t>alidity</w:t>
      </w:r>
      <w:r w:rsidRPr="006F07E7">
        <w:rPr>
          <w:rFonts w:hint="eastAsia"/>
        </w:rPr>
        <w:t>）</w:t>
      </w:r>
      <w:r>
        <w:rPr>
          <w:rFonts w:hint="eastAsia"/>
        </w:rPr>
        <w:t>关注</w:t>
      </w:r>
      <w:r w:rsidRPr="006F07E7">
        <w:rPr>
          <w:rFonts w:hint="eastAsia"/>
        </w:rPr>
        <w:t>其他没有被研究到的案例也符合这个因果规律</w:t>
      </w:r>
      <w:r>
        <w:rPr>
          <w:rFonts w:hint="eastAsia"/>
        </w:rPr>
        <w:t>。</w:t>
      </w:r>
    </w:p>
    <w:p w14:paraId="454F24B9" w14:textId="4297300F" w:rsidR="006F07E7" w:rsidRDefault="006F07E7" w:rsidP="006F07E7">
      <w:pPr>
        <w:pStyle w:val="aa"/>
        <w:spacing w:before="78" w:after="78"/>
        <w:ind w:firstLine="420"/>
      </w:pPr>
      <w:r>
        <w:rPr>
          <w:rFonts w:hint="eastAsia"/>
        </w:rPr>
        <w:t>外在有效性遇到的挑战即普遍适用性。</w:t>
      </w:r>
      <w:r w:rsidRPr="006F07E7">
        <w:rPr>
          <w:rFonts w:hint="eastAsia"/>
        </w:rPr>
        <w:t>选择性偏差的阴影长期笼罩</w:t>
      </w:r>
      <w:r>
        <w:rPr>
          <w:rFonts w:hint="eastAsia"/>
        </w:rPr>
        <w:t>，</w:t>
      </w:r>
      <w:r w:rsidRPr="006F07E7">
        <w:rPr>
          <w:rFonts w:hint="eastAsia"/>
        </w:rPr>
        <w:t>这直接影响比较研究结论的普遍性。少数案例总结出的因果机制是普遍适用的吗？新现象的出现或对历史的新发现往往会挑战已有的结论</w:t>
      </w:r>
      <w:r>
        <w:rPr>
          <w:rFonts w:hint="eastAsia"/>
        </w:rPr>
        <w:t>。例如，斯考切波的社会革命理论</w:t>
      </w:r>
      <w:r w:rsidRPr="006F07E7">
        <w:rPr>
          <w:rFonts w:hint="eastAsia"/>
        </w:rPr>
        <w:t>难以解释伊朗革命的出现，意识形态可能是被忽略的因素。</w:t>
      </w:r>
    </w:p>
    <w:p w14:paraId="0A61C710" w14:textId="5041C48F" w:rsidR="006F07E7" w:rsidRDefault="006F07E7" w:rsidP="00A90B29">
      <w:pPr>
        <w:pStyle w:val="aa"/>
        <w:spacing w:before="78" w:after="78"/>
      </w:pPr>
      <w:r>
        <w:tab/>
      </w:r>
      <w:r>
        <w:rPr>
          <w:rFonts w:hint="eastAsia"/>
        </w:rPr>
        <w:t>为此，扩展案例是一个思路，</w:t>
      </w:r>
      <w:r w:rsidRPr="006F07E7">
        <w:rPr>
          <w:rFonts w:hint="eastAsia"/>
        </w:rPr>
        <w:t>为了解决普遍适用性问题</w:t>
      </w:r>
      <w:r>
        <w:rPr>
          <w:rFonts w:hint="eastAsia"/>
        </w:rPr>
        <w:t>而</w:t>
      </w:r>
      <w:r w:rsidRPr="006F07E7">
        <w:rPr>
          <w:rFonts w:hint="eastAsia"/>
        </w:rPr>
        <w:t>尽可能覆盖所有案例</w:t>
      </w:r>
      <w:r>
        <w:rPr>
          <w:rFonts w:hint="eastAsia"/>
        </w:rPr>
        <w:t>。对此的具体方法包括定性比较分析（</w:t>
      </w:r>
      <w:r>
        <w:rPr>
          <w:rFonts w:hint="eastAsia"/>
        </w:rPr>
        <w:t>QCA</w:t>
      </w:r>
      <w:r>
        <w:rPr>
          <w:rFonts w:hint="eastAsia"/>
        </w:rPr>
        <w:t>）与定量研究。</w:t>
      </w:r>
    </w:p>
    <w:p w14:paraId="5A9F64A1" w14:textId="3173A143" w:rsidR="006F07E7" w:rsidRPr="006F07E7" w:rsidRDefault="006F07E7" w:rsidP="006F07E7">
      <w:pPr>
        <w:pStyle w:val="ac"/>
      </w:pPr>
      <w:bookmarkStart w:id="71" w:name="_Toc198550156"/>
      <w:r>
        <w:rPr>
          <w:rFonts w:hint="eastAsia"/>
        </w:rPr>
        <w:t>三、内在有效性</w:t>
      </w:r>
      <w:bookmarkEnd w:id="71"/>
    </w:p>
    <w:p w14:paraId="7BA9EBAF" w14:textId="6A8E6F0B" w:rsidR="006F07E7" w:rsidRDefault="006F07E7" w:rsidP="006F07E7">
      <w:pPr>
        <w:pStyle w:val="aa"/>
        <w:spacing w:before="78" w:after="78"/>
      </w:pPr>
      <w:r>
        <w:tab/>
      </w:r>
      <w:r>
        <w:rPr>
          <w:rFonts w:hint="eastAsia"/>
        </w:rPr>
        <w:t>内在有效性遇到的挑战即内在可比性：</w:t>
      </w:r>
      <w:r w:rsidRPr="006F07E7">
        <w:rPr>
          <w:rFonts w:hint="eastAsia"/>
        </w:rPr>
        <w:t>案例之间是否真正可比？是否有遗漏的因素？我们对案例本身的了解充分吗？</w:t>
      </w:r>
    </w:p>
    <w:p w14:paraId="679F0267" w14:textId="43162B77" w:rsidR="006F07E7" w:rsidRDefault="006F07E7" w:rsidP="006F07E7">
      <w:pPr>
        <w:pStyle w:val="aa"/>
        <w:spacing w:before="78" w:after="78"/>
      </w:pPr>
      <w:r>
        <w:tab/>
      </w:r>
      <w:r>
        <w:rPr>
          <w:rFonts w:hint="eastAsia"/>
        </w:rPr>
        <w:t>我们以黄亚生的研究为例。</w:t>
      </w:r>
      <w:r w:rsidRPr="006F07E7">
        <w:rPr>
          <w:rFonts w:hint="eastAsia"/>
        </w:rPr>
        <w:t>中国与苏联的改革经常被用作比较的例子</w:t>
      </w:r>
      <w:r>
        <w:rPr>
          <w:rFonts w:hint="eastAsia"/>
        </w:rPr>
        <w:t>：两国都是社会主义大国，都曾奉行计划经济，都在</w:t>
      </w:r>
      <w:proofErr w:type="gramStart"/>
      <w:r>
        <w:rPr>
          <w:rFonts w:hint="eastAsia"/>
        </w:rPr>
        <w:t>1980</w:t>
      </w:r>
      <w:proofErr w:type="gramEnd"/>
      <w:r>
        <w:rPr>
          <w:rFonts w:hint="eastAsia"/>
        </w:rPr>
        <w:t>年代左右开始政治经济改革，但改革的结果不同。前人对此的解释包括国家能力不同、改革策略</w:t>
      </w:r>
      <w:proofErr w:type="gramStart"/>
      <w:r>
        <w:rPr>
          <w:rFonts w:hint="eastAsia"/>
        </w:rPr>
        <w:t>不</w:t>
      </w:r>
      <w:proofErr w:type="gramEnd"/>
      <w:r>
        <w:rPr>
          <w:rFonts w:hint="eastAsia"/>
        </w:rPr>
        <w:t>同等。但是，</w:t>
      </w:r>
      <w:r w:rsidRPr="006F07E7">
        <w:rPr>
          <w:rFonts w:hint="eastAsia"/>
        </w:rPr>
        <w:t>基于对中</w:t>
      </w:r>
      <w:proofErr w:type="gramStart"/>
      <w:r w:rsidRPr="006F07E7">
        <w:rPr>
          <w:rFonts w:hint="eastAsia"/>
        </w:rPr>
        <w:t>苏改革</w:t>
      </w:r>
      <w:proofErr w:type="gramEnd"/>
      <w:r w:rsidRPr="006F07E7">
        <w:rPr>
          <w:rFonts w:hint="eastAsia"/>
        </w:rPr>
        <w:t>前计划体制中信息搜集系统的比较，黄亚生教授提示我们，中</w:t>
      </w:r>
      <w:proofErr w:type="gramStart"/>
      <w:r w:rsidRPr="006F07E7">
        <w:rPr>
          <w:rFonts w:hint="eastAsia"/>
        </w:rPr>
        <w:t>苏改革</w:t>
      </w:r>
      <w:proofErr w:type="gramEnd"/>
      <w:r w:rsidRPr="006F07E7">
        <w:rPr>
          <w:rFonts w:hint="eastAsia"/>
        </w:rPr>
        <w:t>前的经济状况有巨大差异，导致改革的方式不同、结果不同</w:t>
      </w:r>
      <w:r w:rsidR="00300F4C">
        <w:rPr>
          <w:rFonts w:hint="eastAsia"/>
        </w:rPr>
        <w:t>，两者或许并不可比</w:t>
      </w:r>
      <w:r w:rsidRPr="006F07E7">
        <w:rPr>
          <w:rFonts w:hint="eastAsia"/>
        </w:rPr>
        <w:t>。</w:t>
      </w:r>
    </w:p>
    <w:p w14:paraId="20C930E4" w14:textId="3CF33A09" w:rsidR="00A80E84" w:rsidRPr="00A80E84" w:rsidRDefault="00A80E84" w:rsidP="00A80E84">
      <w:pPr>
        <w:pStyle w:val="aa"/>
        <w:spacing w:before="78" w:after="78"/>
        <w:ind w:firstLine="420"/>
      </w:pPr>
      <w:r w:rsidRPr="00A80E84">
        <w:rPr>
          <w:rFonts w:hint="eastAsia"/>
        </w:rPr>
        <w:t>苏联中央计划型经济高度发达，所以苏联虽然早就意识到了问题，但改革的方向总是朝着进一步完善中央计划型经济的道路前进，直到最后做不下去，才进行休克疗法</w:t>
      </w:r>
      <w:r>
        <w:rPr>
          <w:rFonts w:hint="eastAsia"/>
        </w:rPr>
        <w:t>；</w:t>
      </w:r>
      <w:r w:rsidRPr="00A80E84">
        <w:rPr>
          <w:rFonts w:hint="eastAsia"/>
        </w:rPr>
        <w:t>尾大不掉、积重难返。中国中央计划型经济并不发达，也不完善，所以中国允许实行市场经济改革实验，在尝到甜头后逐步废除中央计划型经济</w:t>
      </w:r>
      <w:r>
        <w:rPr>
          <w:rFonts w:hint="eastAsia"/>
        </w:rPr>
        <w:t>；</w:t>
      </w:r>
      <w:proofErr w:type="gramStart"/>
      <w:r w:rsidRPr="00A80E84">
        <w:rPr>
          <w:rFonts w:hint="eastAsia"/>
        </w:rPr>
        <w:t>船轻好</w:t>
      </w:r>
      <w:proofErr w:type="gramEnd"/>
      <w:r w:rsidRPr="00A80E84">
        <w:rPr>
          <w:rFonts w:hint="eastAsia"/>
        </w:rPr>
        <w:t>掉头、摸着石头过河。</w:t>
      </w:r>
    </w:p>
    <w:p w14:paraId="3D715B1B" w14:textId="6830C803" w:rsidR="006F07E7" w:rsidRDefault="00A80E84" w:rsidP="00A80E84">
      <w:pPr>
        <w:pStyle w:val="aa"/>
        <w:spacing w:before="78" w:after="78"/>
        <w:ind w:firstLine="420"/>
      </w:pPr>
      <w:r w:rsidRPr="00A80E84">
        <w:rPr>
          <w:rFonts w:hint="eastAsia"/>
        </w:rPr>
        <w:t>内在有效性和外在有效性能同时达到吗？普遍适用的因果规律存在吗？</w:t>
      </w:r>
      <w:r>
        <w:rPr>
          <w:rFonts w:hint="eastAsia"/>
        </w:rPr>
        <w:t>有学者认为，定性研究内在有效性更高，外在有效性则不足；定量研究外在有效性更高，内在有效性则不足。</w:t>
      </w:r>
    </w:p>
    <w:p w14:paraId="46A14887" w14:textId="77777777" w:rsidR="006F07E7" w:rsidRDefault="006F07E7" w:rsidP="00A90B29">
      <w:pPr>
        <w:pStyle w:val="aa"/>
        <w:spacing w:before="78" w:after="78"/>
      </w:pPr>
    </w:p>
    <w:p w14:paraId="1E7A1DC2" w14:textId="77777777" w:rsidR="00A437B0" w:rsidRDefault="00A437B0" w:rsidP="00A90B29">
      <w:pPr>
        <w:pStyle w:val="aa"/>
        <w:spacing w:before="78" w:after="78"/>
      </w:pPr>
    </w:p>
    <w:p w14:paraId="6666E6FB" w14:textId="77777777" w:rsidR="00A437B0" w:rsidRDefault="00A437B0" w:rsidP="00A90B29">
      <w:pPr>
        <w:pStyle w:val="aa"/>
        <w:spacing w:before="78" w:after="78"/>
      </w:pPr>
    </w:p>
    <w:p w14:paraId="760F6189" w14:textId="45EEE4FD" w:rsidR="00A437B0" w:rsidRDefault="00A437B0" w:rsidP="00A437B0">
      <w:pPr>
        <w:pStyle w:val="a9"/>
      </w:pPr>
      <w:bookmarkStart w:id="72" w:name="_Toc198550157"/>
      <w:r>
        <w:rPr>
          <w:rFonts w:hint="eastAsia"/>
        </w:rPr>
        <w:t>第十一讲</w:t>
      </w:r>
      <w:r>
        <w:rPr>
          <w:rFonts w:hint="eastAsia"/>
        </w:rPr>
        <w:t xml:space="preserve"> </w:t>
      </w:r>
      <w:r>
        <w:rPr>
          <w:rFonts w:hint="eastAsia"/>
        </w:rPr>
        <w:t>实地调研</w:t>
      </w:r>
      <w:bookmarkEnd w:id="72"/>
    </w:p>
    <w:p w14:paraId="69D022A4" w14:textId="01906FD3" w:rsidR="00A437B0" w:rsidRDefault="00A437B0" w:rsidP="00A437B0">
      <w:pPr>
        <w:pStyle w:val="aa"/>
        <w:spacing w:before="78" w:after="78"/>
        <w:jc w:val="center"/>
      </w:pPr>
      <w:r>
        <w:rPr>
          <w:rFonts w:hint="eastAsia"/>
        </w:rPr>
        <w:t>2025.5.12</w:t>
      </w:r>
    </w:p>
    <w:p w14:paraId="5843426F" w14:textId="7CFCEEF5" w:rsidR="00A437B0" w:rsidRDefault="005179F1" w:rsidP="00A90B29">
      <w:pPr>
        <w:pStyle w:val="aa"/>
        <w:spacing w:before="78" w:after="78"/>
      </w:pPr>
      <w:r>
        <w:tab/>
      </w:r>
      <w:r>
        <w:rPr>
          <w:rFonts w:hint="eastAsia"/>
        </w:rPr>
        <w:t>根据实证材料的性质，可以在社会科学研究中划分出两种方法：关注现在的材料的实地调研（</w:t>
      </w:r>
      <w:r>
        <w:rPr>
          <w:rFonts w:hint="eastAsia"/>
        </w:rPr>
        <w:t>fieldwork</w:t>
      </w:r>
      <w:r w:rsidR="00F3472F">
        <w:rPr>
          <w:rFonts w:hint="eastAsia"/>
        </w:rPr>
        <w:t>，田野调查</w:t>
      </w:r>
      <w:r>
        <w:rPr>
          <w:rFonts w:hint="eastAsia"/>
        </w:rPr>
        <w:t>），关注过去的材料的档案和文本分析。本讲将关注实地调研。</w:t>
      </w:r>
    </w:p>
    <w:p w14:paraId="01AB173B" w14:textId="089A9A10" w:rsidR="005179F1" w:rsidRDefault="00F3472F" w:rsidP="00A90B29">
      <w:pPr>
        <w:pStyle w:val="aa"/>
        <w:spacing w:before="78" w:after="78"/>
      </w:pPr>
      <w:r>
        <w:tab/>
      </w:r>
      <w:r>
        <w:rPr>
          <w:rFonts w:hint="eastAsia"/>
        </w:rPr>
        <w:t>实地调研的本质是搜集一手资料</w:t>
      </w:r>
      <w:r w:rsidR="00B015D7">
        <w:rPr>
          <w:rFonts w:hint="eastAsia"/>
        </w:rPr>
        <w:t>。一手资料和二手资料的根本区别在于是否与研究对象直接接触。实地调研同样面对着信度（内在有效性）和效度（外在有效性）的挑战。</w:t>
      </w:r>
    </w:p>
    <w:p w14:paraId="4CA1072D" w14:textId="3E8ED258" w:rsidR="00F3472F" w:rsidRDefault="00F3472F" w:rsidP="00F3472F">
      <w:pPr>
        <w:pStyle w:val="ac"/>
      </w:pPr>
      <w:bookmarkStart w:id="73" w:name="_Toc198550158"/>
      <w:r>
        <w:rPr>
          <w:rFonts w:hint="eastAsia"/>
        </w:rPr>
        <w:t>一、为什么要做实地调研</w:t>
      </w:r>
      <w:bookmarkEnd w:id="73"/>
    </w:p>
    <w:p w14:paraId="0669FED3" w14:textId="4ECD560F" w:rsidR="005179F1" w:rsidRDefault="00B015D7" w:rsidP="00B015D7">
      <w:pPr>
        <w:pStyle w:val="af3"/>
        <w:spacing w:before="78" w:after="78"/>
        <w:ind w:firstLine="420"/>
      </w:pPr>
      <w:r w:rsidRPr="00B015D7">
        <w:rPr>
          <w:rFonts w:hint="eastAsia"/>
        </w:rPr>
        <w:lastRenderedPageBreak/>
        <w:t>纸上得来终觉浅，绝知此事要躬行</w:t>
      </w:r>
      <w:r>
        <w:rPr>
          <w:rFonts w:hint="eastAsia"/>
        </w:rPr>
        <w:t>。</w:t>
      </w:r>
    </w:p>
    <w:p w14:paraId="4F3CE0D7" w14:textId="71B8544D" w:rsidR="00B015D7" w:rsidRDefault="00B015D7" w:rsidP="00B015D7">
      <w:pPr>
        <w:pStyle w:val="af3"/>
        <w:spacing w:before="78" w:after="78"/>
        <w:jc w:val="right"/>
      </w:pPr>
      <w:r>
        <w:rPr>
          <w:rFonts w:hint="eastAsia"/>
        </w:rPr>
        <w:t>——陆游</w:t>
      </w:r>
    </w:p>
    <w:p w14:paraId="2188797F" w14:textId="06256622" w:rsidR="00B015D7" w:rsidRDefault="00B015D7" w:rsidP="00B015D7">
      <w:pPr>
        <w:pStyle w:val="af3"/>
        <w:spacing w:before="78" w:after="78"/>
        <w:ind w:firstLine="420"/>
      </w:pPr>
      <w:r w:rsidRPr="00B015D7">
        <w:rPr>
          <w:rFonts w:hint="eastAsia"/>
        </w:rPr>
        <w:t>没有调查就没有发言权</w:t>
      </w:r>
      <w:r>
        <w:rPr>
          <w:rFonts w:hint="eastAsia"/>
        </w:rPr>
        <w:t>。</w:t>
      </w:r>
    </w:p>
    <w:p w14:paraId="1C3FE4E9" w14:textId="01F10535" w:rsidR="00B015D7" w:rsidRDefault="00B015D7" w:rsidP="00B015D7">
      <w:pPr>
        <w:pStyle w:val="af3"/>
        <w:spacing w:before="78" w:after="78"/>
        <w:jc w:val="right"/>
      </w:pPr>
      <w:r>
        <w:rPr>
          <w:rFonts w:hint="eastAsia"/>
        </w:rPr>
        <w:t>——毛泽东</w:t>
      </w:r>
    </w:p>
    <w:p w14:paraId="3D38C550" w14:textId="50BECC30" w:rsidR="00B015D7" w:rsidRPr="00B015D7" w:rsidRDefault="00B015D7" w:rsidP="008F0FC3">
      <w:pPr>
        <w:pStyle w:val="aa"/>
        <w:spacing w:before="78" w:after="78"/>
        <w:ind w:firstLine="420"/>
      </w:pPr>
      <w:r w:rsidRPr="00B015D7">
        <w:rPr>
          <w:rFonts w:hint="eastAsia"/>
        </w:rPr>
        <w:t>世界是复杂的、不容易认识的。</w:t>
      </w:r>
      <w:r>
        <w:rPr>
          <w:rFonts w:hint="eastAsia"/>
        </w:rPr>
        <w:t>实证主义强调</w:t>
      </w:r>
      <w:r w:rsidRPr="00B015D7">
        <w:rPr>
          <w:rFonts w:hint="eastAsia"/>
        </w:rPr>
        <w:t>直接接触经验现实、概念和测量的客观性；</w:t>
      </w:r>
      <w:r>
        <w:rPr>
          <w:rFonts w:hint="eastAsia"/>
        </w:rPr>
        <w:t>实地调研是为了</w:t>
      </w:r>
      <w:r w:rsidRPr="00B015D7">
        <w:rPr>
          <w:rFonts w:hint="eastAsia"/>
        </w:rPr>
        <w:t>因果关系的提出、因果机制的多样。</w:t>
      </w:r>
      <w:r w:rsidR="008F0FC3" w:rsidRPr="008F0FC3">
        <w:rPr>
          <w:rFonts w:hint="eastAsia"/>
        </w:rPr>
        <w:t>经验世界丰富多彩，有着超越想象的状况，这是以观察为方法的实证研究的起点，也为实证研究发现因果规律乃至因果机制提供了丰富的素材。</w:t>
      </w:r>
    </w:p>
    <w:p w14:paraId="03D3148F" w14:textId="11029B57" w:rsidR="00B015D7" w:rsidRDefault="008F0FC3" w:rsidP="008F0FC3">
      <w:pPr>
        <w:pStyle w:val="aa"/>
        <w:spacing w:before="78" w:after="78"/>
        <w:ind w:firstLine="420"/>
      </w:pPr>
      <w:r w:rsidRPr="00B015D7">
        <w:rPr>
          <w:rFonts w:hint="eastAsia"/>
        </w:rPr>
        <w:t>诠释主义</w:t>
      </w:r>
      <w:r>
        <w:rPr>
          <w:rFonts w:hint="eastAsia"/>
        </w:rPr>
        <w:t>则强调</w:t>
      </w:r>
      <w:r w:rsidRPr="00B015D7">
        <w:rPr>
          <w:rFonts w:hint="eastAsia"/>
        </w:rPr>
        <w:t>情境（</w:t>
      </w:r>
      <w:r w:rsidRPr="00B015D7">
        <w:rPr>
          <w:rFonts w:hint="eastAsia"/>
        </w:rPr>
        <w:t>context</w:t>
      </w:r>
      <w:r w:rsidRPr="00B015D7">
        <w:rPr>
          <w:rFonts w:hint="eastAsia"/>
        </w:rPr>
        <w:t>）的重要性；</w:t>
      </w:r>
      <w:r>
        <w:rPr>
          <w:rFonts w:hint="eastAsia"/>
        </w:rPr>
        <w:t>实地调研是为了</w:t>
      </w:r>
      <w:r w:rsidRPr="00B015D7">
        <w:rPr>
          <w:rFonts w:hint="eastAsia"/>
        </w:rPr>
        <w:t>了解世界的多样性，提供反思性基础。</w:t>
      </w:r>
      <w:r w:rsidRPr="008F0FC3">
        <w:rPr>
          <w:rFonts w:hint="eastAsia"/>
        </w:rPr>
        <w:t>从诠释的角度看，对事件、现象、人的观察和了解，能增加人的直观体验，拉近诠释者和被诠释对象之间的距离，让诠释者了解情境、意义</w:t>
      </w:r>
      <w:r>
        <w:rPr>
          <w:rFonts w:hint="eastAsia"/>
        </w:rPr>
        <w:t>。</w:t>
      </w:r>
    </w:p>
    <w:p w14:paraId="491601B6" w14:textId="3A362CAF" w:rsidR="00B015D7" w:rsidRDefault="008F0FC3" w:rsidP="008F0FC3">
      <w:pPr>
        <w:pStyle w:val="ac"/>
      </w:pPr>
      <w:bookmarkStart w:id="74" w:name="_Toc198550159"/>
      <w:r>
        <w:rPr>
          <w:rFonts w:hint="eastAsia"/>
        </w:rPr>
        <w:t>二、实地调研的方法</w:t>
      </w:r>
      <w:bookmarkEnd w:id="74"/>
    </w:p>
    <w:p w14:paraId="4C687FED" w14:textId="41B70AD3" w:rsidR="00B015D7" w:rsidRDefault="008F0FC3" w:rsidP="008F0FC3">
      <w:pPr>
        <w:pStyle w:val="ae"/>
      </w:pPr>
      <w:bookmarkStart w:id="75" w:name="_Toc198550160"/>
      <w:r>
        <w:rPr>
          <w:rFonts w:hint="eastAsia"/>
        </w:rPr>
        <w:t>（一）问卷调查</w:t>
      </w:r>
      <w:bookmarkEnd w:id="75"/>
    </w:p>
    <w:p w14:paraId="3BE17CEE" w14:textId="1A5F3477" w:rsidR="008F0FC3" w:rsidRDefault="008F0FC3" w:rsidP="008F0FC3">
      <w:pPr>
        <w:pStyle w:val="aa"/>
        <w:spacing w:before="78" w:after="78"/>
        <w:ind w:firstLine="420"/>
      </w:pPr>
      <w:r>
        <w:rPr>
          <w:rFonts w:hint="eastAsia"/>
        </w:rPr>
        <w:t>问卷调查是</w:t>
      </w:r>
      <w:r w:rsidRPr="008F0FC3">
        <w:rPr>
          <w:rFonts w:hint="eastAsia"/>
        </w:rPr>
        <w:t>数据搜集的一种方法</w:t>
      </w:r>
      <w:r>
        <w:rPr>
          <w:rFonts w:hint="eastAsia"/>
        </w:rPr>
        <w:t>，目的是</w:t>
      </w:r>
      <w:r w:rsidRPr="008F0FC3">
        <w:rPr>
          <w:rFonts w:hint="eastAsia"/>
        </w:rPr>
        <w:t>了解人的行为、态度和偏好</w:t>
      </w:r>
      <w:r>
        <w:rPr>
          <w:rFonts w:hint="eastAsia"/>
        </w:rPr>
        <w:t>。问卷调查的</w:t>
      </w:r>
      <w:r w:rsidRPr="008F0FC3">
        <w:rPr>
          <w:rFonts w:hint="eastAsia"/>
        </w:rPr>
        <w:t>抽样和统计推断</w:t>
      </w:r>
      <w:r>
        <w:rPr>
          <w:rFonts w:hint="eastAsia"/>
        </w:rPr>
        <w:t>通过较小的样本还原整体的样貌，确保了</w:t>
      </w:r>
      <w:r w:rsidRPr="008F0FC3">
        <w:rPr>
          <w:rFonts w:hint="eastAsia"/>
        </w:rPr>
        <w:t>信度</w:t>
      </w:r>
      <w:r w:rsidR="008F163E">
        <w:rPr>
          <w:rFonts w:hint="eastAsia"/>
        </w:rPr>
        <w:t>（受调查人的言语是否可信）</w:t>
      </w:r>
      <w:r w:rsidRPr="008F0FC3">
        <w:rPr>
          <w:rFonts w:hint="eastAsia"/>
        </w:rPr>
        <w:t>和效度</w:t>
      </w:r>
      <w:r w:rsidR="008F163E">
        <w:rPr>
          <w:rFonts w:hint="eastAsia"/>
        </w:rPr>
        <w:t>（抽样的样本能否代表整体）</w:t>
      </w:r>
      <w:r>
        <w:rPr>
          <w:rFonts w:hint="eastAsia"/>
        </w:rPr>
        <w:t>。问卷调查的具体形式包括</w:t>
      </w:r>
      <w:r w:rsidRPr="008F0FC3">
        <w:rPr>
          <w:rFonts w:hint="eastAsia"/>
        </w:rPr>
        <w:t>网络调查、电话调查、面访</w:t>
      </w:r>
      <w:r>
        <w:rPr>
          <w:rFonts w:hint="eastAsia"/>
        </w:rPr>
        <w:t>（线下问卷调查）。</w:t>
      </w:r>
    </w:p>
    <w:p w14:paraId="4BF15B1E" w14:textId="2E812F33" w:rsidR="008F163E" w:rsidRDefault="008F163E" w:rsidP="008F0FC3">
      <w:pPr>
        <w:pStyle w:val="aa"/>
        <w:spacing w:before="78" w:after="78"/>
        <w:ind w:firstLine="420"/>
      </w:pPr>
      <w:r>
        <w:rPr>
          <w:rFonts w:hint="eastAsia"/>
        </w:rPr>
        <w:t>问卷设计是一门学问。</w:t>
      </w:r>
      <w:r w:rsidR="00B47BDC">
        <w:rPr>
          <w:rFonts w:hint="eastAsia"/>
        </w:rPr>
        <w:t>例如，</w:t>
      </w:r>
      <w:r>
        <w:rPr>
          <w:rFonts w:hint="eastAsia"/>
        </w:rPr>
        <w:t>问卷设计时，</w:t>
      </w:r>
      <w:r w:rsidR="00B47BDC">
        <w:rPr>
          <w:rFonts w:hint="eastAsia"/>
        </w:rPr>
        <w:t>不能设置</w:t>
      </w:r>
      <w:proofErr w:type="gramStart"/>
      <w:r w:rsidR="00B47BDC">
        <w:rPr>
          <w:rFonts w:hint="eastAsia"/>
        </w:rPr>
        <w:t>有倾</w:t>
      </w:r>
      <w:proofErr w:type="gramEnd"/>
      <w:r w:rsidR="00B47BDC">
        <w:rPr>
          <w:rFonts w:hint="eastAsia"/>
        </w:rPr>
        <w:t>向性的问题，尽量不要设置中立（不知道）选项。</w:t>
      </w:r>
    </w:p>
    <w:p w14:paraId="26FD42AC" w14:textId="15735922" w:rsidR="008F0FC3" w:rsidRDefault="008F0FC3" w:rsidP="008F0FC3">
      <w:pPr>
        <w:pStyle w:val="ae"/>
      </w:pPr>
      <w:bookmarkStart w:id="76" w:name="_Toc198550161"/>
      <w:r>
        <w:rPr>
          <w:rFonts w:hint="eastAsia"/>
        </w:rPr>
        <w:t>（二）访谈</w:t>
      </w:r>
      <w:bookmarkEnd w:id="76"/>
    </w:p>
    <w:p w14:paraId="04E4FCD3" w14:textId="3599C583" w:rsidR="008F0FC3" w:rsidRDefault="00B47BDC" w:rsidP="00B47BDC">
      <w:pPr>
        <w:pStyle w:val="aa"/>
        <w:spacing w:before="78" w:after="78"/>
        <w:ind w:firstLine="420"/>
      </w:pPr>
      <w:r w:rsidRPr="00B47BDC">
        <w:rPr>
          <w:rFonts w:hint="eastAsia"/>
        </w:rPr>
        <w:t>访谈和问卷调查的区别在于是否事先设定好了回答选项，收获的回答是否变成数字。</w:t>
      </w:r>
    </w:p>
    <w:p w14:paraId="7869C6F1" w14:textId="1ECD446F" w:rsidR="008F0FC3" w:rsidRDefault="00B47BDC" w:rsidP="00B47BDC">
      <w:pPr>
        <w:pStyle w:val="ae"/>
      </w:pPr>
      <w:bookmarkStart w:id="77" w:name="_Toc198550162"/>
      <w:r>
        <w:rPr>
          <w:rFonts w:hint="eastAsia"/>
        </w:rPr>
        <w:t>（三）参与式观察</w:t>
      </w:r>
      <w:bookmarkEnd w:id="77"/>
    </w:p>
    <w:p w14:paraId="5FEE22E8" w14:textId="3CB2F61C" w:rsidR="00B47BDC" w:rsidRDefault="00682B50" w:rsidP="00682B50">
      <w:pPr>
        <w:pStyle w:val="aa"/>
        <w:spacing w:before="78" w:after="78"/>
        <w:ind w:firstLine="420"/>
      </w:pPr>
      <w:r w:rsidRPr="00682B50">
        <w:rPr>
          <w:rFonts w:hint="eastAsia"/>
        </w:rPr>
        <w:t>参与式观察，指研究者深入到所研究对象的生活背景中，不暴露研究者真正的身份，在实际参与研究对象日常社会生活的过程中所进行隐蔽性的观察。</w:t>
      </w:r>
      <w:r w:rsidR="002F55F5">
        <w:rPr>
          <w:rFonts w:hint="eastAsia"/>
        </w:rPr>
        <w:t>参与式观察的本质是将自己也变为研究对象之一：</w:t>
      </w:r>
      <w:r>
        <w:rPr>
          <w:rFonts w:hint="eastAsia"/>
        </w:rPr>
        <w:t>在</w:t>
      </w:r>
      <w:r w:rsidRPr="00682B50">
        <w:rPr>
          <w:rFonts w:hint="eastAsia"/>
        </w:rPr>
        <w:t>问卷调查、访谈</w:t>
      </w:r>
      <w:r>
        <w:rPr>
          <w:rFonts w:hint="eastAsia"/>
        </w:rPr>
        <w:t>中，</w:t>
      </w:r>
      <w:r w:rsidRPr="00682B50">
        <w:rPr>
          <w:rFonts w:hint="eastAsia"/>
        </w:rPr>
        <w:t>研究者是一个外人</w:t>
      </w:r>
      <w:r w:rsidR="002F55F5">
        <w:rPr>
          <w:rFonts w:hint="eastAsia"/>
        </w:rPr>
        <w:t>；</w:t>
      </w:r>
      <w:r w:rsidRPr="00682B50">
        <w:rPr>
          <w:rFonts w:hint="eastAsia"/>
        </w:rPr>
        <w:t>参与式观察</w:t>
      </w:r>
      <w:r>
        <w:rPr>
          <w:rFonts w:hint="eastAsia"/>
        </w:rPr>
        <w:t>中，</w:t>
      </w:r>
      <w:r w:rsidRPr="00682B50">
        <w:rPr>
          <w:rFonts w:hint="eastAsia"/>
        </w:rPr>
        <w:t>研究者</w:t>
      </w:r>
      <w:r>
        <w:rPr>
          <w:rFonts w:hint="eastAsia"/>
        </w:rPr>
        <w:t>则是</w:t>
      </w:r>
      <w:r w:rsidRPr="00682B50">
        <w:rPr>
          <w:rFonts w:hint="eastAsia"/>
        </w:rPr>
        <w:t>融入研究的群体之中。</w:t>
      </w:r>
    </w:p>
    <w:p w14:paraId="0E34B44C" w14:textId="164F2C51" w:rsidR="00B47BDC" w:rsidRDefault="002F55F5" w:rsidP="002F55F5">
      <w:pPr>
        <w:pStyle w:val="ac"/>
      </w:pPr>
      <w:bookmarkStart w:id="78" w:name="_Toc198550163"/>
      <w:r>
        <w:rPr>
          <w:rFonts w:hint="eastAsia"/>
        </w:rPr>
        <w:t>三、怎么做实地调研</w:t>
      </w:r>
      <w:bookmarkEnd w:id="78"/>
    </w:p>
    <w:p w14:paraId="15B680BB" w14:textId="7B24402F" w:rsidR="00201B75" w:rsidRPr="00201B75" w:rsidRDefault="00201B75" w:rsidP="00201B75">
      <w:pPr>
        <w:pStyle w:val="aa"/>
        <w:spacing w:before="78" w:after="78"/>
      </w:pPr>
      <w:r>
        <w:tab/>
      </w:r>
      <w:r>
        <w:rPr>
          <w:rFonts w:hint="eastAsia"/>
        </w:rPr>
        <w:t>下面，我们以访谈为例，从调研前、中、</w:t>
      </w:r>
      <w:proofErr w:type="gramStart"/>
      <w:r>
        <w:rPr>
          <w:rFonts w:hint="eastAsia"/>
        </w:rPr>
        <w:t>后角度</w:t>
      </w:r>
      <w:proofErr w:type="gramEnd"/>
      <w:r>
        <w:rPr>
          <w:rFonts w:hint="eastAsia"/>
        </w:rPr>
        <w:t>出发，简述怎么做一个实地调研。</w:t>
      </w:r>
    </w:p>
    <w:p w14:paraId="5C26D59F" w14:textId="73DB9A35" w:rsidR="002F55F5" w:rsidRDefault="00EB705A" w:rsidP="00EB705A">
      <w:pPr>
        <w:pStyle w:val="ae"/>
      </w:pPr>
      <w:bookmarkStart w:id="79" w:name="_Toc198550164"/>
      <w:r>
        <w:rPr>
          <w:rFonts w:hint="eastAsia"/>
        </w:rPr>
        <w:t>（一）调研前</w:t>
      </w:r>
      <w:bookmarkEnd w:id="79"/>
    </w:p>
    <w:p w14:paraId="19014AE8" w14:textId="15E014C4" w:rsidR="00EB705A" w:rsidRPr="00EB705A" w:rsidRDefault="00EB705A" w:rsidP="00EB705A">
      <w:pPr>
        <w:pStyle w:val="aa"/>
        <w:spacing w:before="78" w:after="78"/>
        <w:ind w:firstLine="420"/>
      </w:pPr>
      <w:r w:rsidRPr="00EB705A">
        <w:rPr>
          <w:rFonts w:hint="eastAsia"/>
        </w:rPr>
        <w:t>要不要带着问题进入实地调研？</w:t>
      </w:r>
      <w:r>
        <w:rPr>
          <w:rFonts w:hint="eastAsia"/>
        </w:rPr>
        <w:t>在这个问题上，不同学者有不同观点。有学者认为不应带着问题进入实地调研，也有学者认为，虽然不要带着问题调研（因为得到的结果未必能回答这个问题），但要带着议题调研，否则可能会</w:t>
      </w:r>
      <w:proofErr w:type="gramStart"/>
      <w:r>
        <w:rPr>
          <w:rFonts w:hint="eastAsia"/>
        </w:rPr>
        <w:t>因经验</w:t>
      </w:r>
      <w:proofErr w:type="gramEnd"/>
      <w:r>
        <w:rPr>
          <w:rFonts w:hint="eastAsia"/>
        </w:rPr>
        <w:t>世界的复杂性而偏离研究本意。</w:t>
      </w:r>
    </w:p>
    <w:p w14:paraId="5585CC7A" w14:textId="77777777" w:rsidR="008A60C8" w:rsidRDefault="00EB705A" w:rsidP="000750A9">
      <w:pPr>
        <w:pStyle w:val="aa"/>
        <w:spacing w:before="78" w:after="78"/>
      </w:pPr>
      <w:r>
        <w:tab/>
      </w:r>
      <w:r w:rsidR="000750A9">
        <w:rPr>
          <w:rFonts w:hint="eastAsia"/>
        </w:rPr>
        <w:t>应以怎样的方式</w:t>
      </w:r>
      <w:r>
        <w:rPr>
          <w:rFonts w:hint="eastAsia"/>
        </w:rPr>
        <w:t>进入调研地？</w:t>
      </w:r>
      <w:r w:rsidRPr="00EB705A">
        <w:rPr>
          <w:rFonts w:hint="eastAsia"/>
        </w:rPr>
        <w:t>寻求官方身份还是私人进入？</w:t>
      </w:r>
      <w:r w:rsidR="000750A9">
        <w:rPr>
          <w:rFonts w:hint="eastAsia"/>
        </w:rPr>
        <w:t>官方身份进入较为容易，但未必能获得真实的信息，因为官方往往有其目的。私人进入会有障碍，但与受访者建立信任</w:t>
      </w:r>
      <w:r w:rsidR="000750A9">
        <w:rPr>
          <w:rFonts w:hint="eastAsia"/>
        </w:rPr>
        <w:lastRenderedPageBreak/>
        <w:t>关系后，往往能得到更多、更真实的信息。</w:t>
      </w:r>
    </w:p>
    <w:p w14:paraId="5C94DC94" w14:textId="6A1EC588" w:rsidR="002F55F5" w:rsidRDefault="008A60C8" w:rsidP="008A60C8">
      <w:pPr>
        <w:pStyle w:val="aa"/>
        <w:spacing w:before="78" w:after="78"/>
        <w:ind w:firstLine="420"/>
      </w:pPr>
      <w:r>
        <w:rPr>
          <w:rFonts w:hint="eastAsia"/>
        </w:rPr>
        <w:t>格尔</w:t>
      </w:r>
      <w:proofErr w:type="gramStart"/>
      <w:r>
        <w:rPr>
          <w:rFonts w:hint="eastAsia"/>
        </w:rPr>
        <w:t>茨</w:t>
      </w:r>
      <w:proofErr w:type="gramEnd"/>
      <w:r>
        <w:rPr>
          <w:rFonts w:hint="eastAsia"/>
        </w:rPr>
        <w:t>指出，</w:t>
      </w:r>
      <w:r w:rsidRPr="000750A9">
        <w:rPr>
          <w:rFonts w:hint="eastAsia"/>
        </w:rPr>
        <w:t>真正的进入</w:t>
      </w:r>
      <w:r>
        <w:rPr>
          <w:rFonts w:hint="eastAsia"/>
        </w:rPr>
        <w:t>是</w:t>
      </w:r>
      <w:r w:rsidRPr="000750A9">
        <w:rPr>
          <w:rFonts w:hint="eastAsia"/>
        </w:rPr>
        <w:t>身份上被接受（不受排斥）、被当成是“自己人”。</w:t>
      </w:r>
      <w:r w:rsidR="000750A9">
        <w:rPr>
          <w:rFonts w:hint="eastAsia"/>
        </w:rPr>
        <w:t>在这里，信任关系就很重要——在中国，信任关系是因地、因人、因事而定的：例如，作为学生较易得到信任；在访谈开始前，做好免责声明，以及送上礼物，都能为信任的形成打好基础；</w:t>
      </w:r>
      <w:r>
        <w:rPr>
          <w:rFonts w:hint="eastAsia"/>
        </w:rPr>
        <w:t>合适的着装能够拉近距离；</w:t>
      </w:r>
      <w:r w:rsidR="000750A9">
        <w:rPr>
          <w:rFonts w:hint="eastAsia"/>
        </w:rPr>
        <w:t>有时“软磨硬泡”也是一种方法。可见，人际信任与经常性的见面和对话有关。</w:t>
      </w:r>
    </w:p>
    <w:p w14:paraId="67A57FAB" w14:textId="746E5A57" w:rsidR="00EB705A" w:rsidRDefault="008A60C8" w:rsidP="008A60C8">
      <w:pPr>
        <w:pStyle w:val="ae"/>
      </w:pPr>
      <w:bookmarkStart w:id="80" w:name="_Toc198550165"/>
      <w:r>
        <w:rPr>
          <w:rFonts w:hint="eastAsia"/>
        </w:rPr>
        <w:t>（二）实施中</w:t>
      </w:r>
      <w:bookmarkEnd w:id="80"/>
    </w:p>
    <w:p w14:paraId="2D3A158A" w14:textId="2FEE77B9" w:rsidR="008A60C8" w:rsidRPr="008A60C8" w:rsidRDefault="008A60C8" w:rsidP="008A60C8">
      <w:pPr>
        <w:pStyle w:val="aa"/>
        <w:spacing w:before="78" w:after="78"/>
        <w:ind w:firstLine="420"/>
      </w:pPr>
      <w:r>
        <w:rPr>
          <w:rFonts w:hint="eastAsia"/>
        </w:rPr>
        <w:t>访谈大致可分为两种：</w:t>
      </w:r>
      <w:r w:rsidRPr="008A60C8">
        <w:rPr>
          <w:rFonts w:hint="eastAsia"/>
        </w:rPr>
        <w:t>结构化访谈提前设计好问题，严格执行；半结构化访谈</w:t>
      </w:r>
      <w:r>
        <w:rPr>
          <w:rFonts w:hint="eastAsia"/>
        </w:rPr>
        <w:t>中只有</w:t>
      </w:r>
      <w:r w:rsidRPr="008A60C8">
        <w:rPr>
          <w:rFonts w:hint="eastAsia"/>
        </w:rPr>
        <w:t>关键问题设计好，要问到</w:t>
      </w:r>
      <w:r>
        <w:rPr>
          <w:rFonts w:hint="eastAsia"/>
        </w:rPr>
        <w:t>。至于</w:t>
      </w:r>
      <w:r w:rsidRPr="008A60C8">
        <w:rPr>
          <w:rFonts w:hint="eastAsia"/>
        </w:rPr>
        <w:t>无目的化的闲聊</w:t>
      </w:r>
      <w:r>
        <w:rPr>
          <w:rFonts w:hint="eastAsia"/>
        </w:rPr>
        <w:t>，这不算访谈，只能算“瞎聊天”；当然，在其中也可能发现一些重要信息</w:t>
      </w:r>
      <w:r w:rsidRPr="008A60C8">
        <w:rPr>
          <w:rFonts w:hint="eastAsia"/>
        </w:rPr>
        <w:t>。</w:t>
      </w:r>
      <w:r>
        <w:rPr>
          <w:rFonts w:hint="eastAsia"/>
        </w:rPr>
        <w:t>在访谈中，</w:t>
      </w:r>
      <w:r w:rsidRPr="008A60C8">
        <w:rPr>
          <w:rFonts w:hint="eastAsia"/>
        </w:rPr>
        <w:t>权力关系、互信关系、移情</w:t>
      </w:r>
      <w:r>
        <w:rPr>
          <w:rFonts w:hint="eastAsia"/>
        </w:rPr>
        <w:t>是三个关键因素。</w:t>
      </w:r>
    </w:p>
    <w:p w14:paraId="7BC2B573" w14:textId="10D13C82" w:rsidR="008A60C8" w:rsidRDefault="00A03C20" w:rsidP="00EB705A">
      <w:pPr>
        <w:pStyle w:val="aa"/>
        <w:spacing w:before="78" w:after="78"/>
      </w:pPr>
      <w:r>
        <w:tab/>
      </w:r>
      <w:r>
        <w:rPr>
          <w:rFonts w:hint="eastAsia"/>
        </w:rPr>
        <w:t>访谈有一些技巧：</w:t>
      </w:r>
    </w:p>
    <w:p w14:paraId="7CFD07AA" w14:textId="1680CE5B" w:rsidR="00A03C20" w:rsidRPr="00A03C20" w:rsidRDefault="00A03C20" w:rsidP="00A03C20">
      <w:pPr>
        <w:pStyle w:val="aa"/>
        <w:numPr>
          <w:ilvl w:val="0"/>
          <w:numId w:val="28"/>
        </w:numPr>
        <w:spacing w:beforeLines="0" w:before="0" w:afterLines="0" w:after="0"/>
        <w:ind w:left="442" w:hanging="442"/>
      </w:pPr>
      <w:r w:rsidRPr="00A03C20">
        <w:rPr>
          <w:rFonts w:hint="eastAsia"/>
        </w:rPr>
        <w:t>避免专业问题，问直接经验</w:t>
      </w:r>
      <w:r>
        <w:rPr>
          <w:rFonts w:hint="eastAsia"/>
        </w:rPr>
        <w:t>；</w:t>
      </w:r>
    </w:p>
    <w:p w14:paraId="121C123A" w14:textId="66793260" w:rsidR="00A03C20" w:rsidRPr="00A03C20" w:rsidRDefault="00A03C20" w:rsidP="00A03C20">
      <w:pPr>
        <w:pStyle w:val="aa"/>
        <w:numPr>
          <w:ilvl w:val="0"/>
          <w:numId w:val="28"/>
        </w:numPr>
        <w:spacing w:beforeLines="0" w:before="0" w:afterLines="0" w:after="0"/>
        <w:ind w:left="442" w:hanging="442"/>
      </w:pPr>
      <w:r w:rsidRPr="00A03C20">
        <w:rPr>
          <w:rFonts w:hint="eastAsia"/>
        </w:rPr>
        <w:t>做话题的引领者和耐心的倾听者</w:t>
      </w:r>
      <w:r>
        <w:rPr>
          <w:rFonts w:hint="eastAsia"/>
        </w:rPr>
        <w:t>；</w:t>
      </w:r>
    </w:p>
    <w:p w14:paraId="59F3EC26" w14:textId="528E8B5A" w:rsidR="00A03C20" w:rsidRPr="00A03C20" w:rsidRDefault="00A03C20" w:rsidP="00A03C20">
      <w:pPr>
        <w:pStyle w:val="aa"/>
        <w:numPr>
          <w:ilvl w:val="0"/>
          <w:numId w:val="28"/>
        </w:numPr>
        <w:spacing w:beforeLines="0" w:before="0" w:afterLines="0" w:after="0"/>
        <w:ind w:left="442" w:hanging="442"/>
      </w:pPr>
      <w:r w:rsidRPr="00A03C20">
        <w:rPr>
          <w:rFonts w:hint="eastAsia"/>
        </w:rPr>
        <w:t>兼听则明</w:t>
      </w:r>
      <w:r>
        <w:rPr>
          <w:rFonts w:hint="eastAsia"/>
        </w:rPr>
        <w:t>；</w:t>
      </w:r>
    </w:p>
    <w:p w14:paraId="7DB746AB" w14:textId="4184ECEA" w:rsidR="00A03C20" w:rsidRPr="00A03C20" w:rsidRDefault="00A03C20" w:rsidP="00A03C20">
      <w:pPr>
        <w:pStyle w:val="aa"/>
        <w:numPr>
          <w:ilvl w:val="0"/>
          <w:numId w:val="28"/>
        </w:numPr>
        <w:spacing w:beforeLines="0" w:before="0" w:afterLines="0" w:after="0"/>
        <w:ind w:left="442" w:hanging="442"/>
      </w:pPr>
      <w:r w:rsidRPr="00A03C20">
        <w:rPr>
          <w:rFonts w:hint="eastAsia"/>
        </w:rPr>
        <w:t>随时调整访谈问题</w:t>
      </w:r>
      <w:r>
        <w:rPr>
          <w:rFonts w:hint="eastAsia"/>
        </w:rPr>
        <w:t>；</w:t>
      </w:r>
    </w:p>
    <w:p w14:paraId="2EADD826" w14:textId="23819218" w:rsidR="00A03C20" w:rsidRDefault="00A03C20" w:rsidP="00A03C20">
      <w:pPr>
        <w:pStyle w:val="aa"/>
        <w:numPr>
          <w:ilvl w:val="0"/>
          <w:numId w:val="28"/>
        </w:numPr>
        <w:spacing w:beforeLines="0" w:before="0" w:afterLines="0" w:after="0"/>
        <w:ind w:left="442" w:hanging="442"/>
      </w:pPr>
      <w:r w:rsidRPr="00A03C20">
        <w:rPr>
          <w:rFonts w:hint="eastAsia"/>
        </w:rPr>
        <w:t>录音（看情况，需要征得访谈人同意）</w:t>
      </w:r>
      <w:r>
        <w:rPr>
          <w:rFonts w:hint="eastAsia"/>
        </w:rPr>
        <w:t>。</w:t>
      </w:r>
    </w:p>
    <w:p w14:paraId="771EFAC1" w14:textId="326BA028" w:rsidR="008A60C8" w:rsidRDefault="00E340D7" w:rsidP="00E340D7">
      <w:pPr>
        <w:pStyle w:val="ae"/>
      </w:pPr>
      <w:bookmarkStart w:id="81" w:name="_Toc198550166"/>
      <w:r>
        <w:rPr>
          <w:rFonts w:hint="eastAsia"/>
        </w:rPr>
        <w:t>（三）完成后</w:t>
      </w:r>
      <w:bookmarkEnd w:id="81"/>
    </w:p>
    <w:p w14:paraId="3C9DBE01" w14:textId="7AA47B02" w:rsidR="00E340D7" w:rsidRDefault="00E340D7" w:rsidP="00E340D7">
      <w:pPr>
        <w:pStyle w:val="aa"/>
        <w:spacing w:before="78" w:after="78"/>
        <w:ind w:firstLine="420"/>
      </w:pPr>
      <w:r w:rsidRPr="00E340D7">
        <w:rPr>
          <w:rFonts w:hint="eastAsia"/>
        </w:rPr>
        <w:t>访谈基本完成的标志</w:t>
      </w:r>
      <w:r>
        <w:rPr>
          <w:rFonts w:hint="eastAsia"/>
        </w:rPr>
        <w:t>是“</w:t>
      </w:r>
      <w:r w:rsidRPr="00E340D7">
        <w:rPr>
          <w:rFonts w:hint="eastAsia"/>
        </w:rPr>
        <w:t>聊天到饱和状态</w:t>
      </w:r>
      <w:r>
        <w:rPr>
          <w:rFonts w:hint="eastAsia"/>
        </w:rPr>
        <w:t>”，受访人已经难以提供更多有效信息</w:t>
      </w:r>
      <w:r w:rsidRPr="00E340D7">
        <w:rPr>
          <w:rFonts w:hint="eastAsia"/>
        </w:rPr>
        <w:t>。</w:t>
      </w:r>
      <w:r>
        <w:rPr>
          <w:rFonts w:hint="eastAsia"/>
        </w:rPr>
        <w:t>访谈完成后，要</w:t>
      </w:r>
      <w:r w:rsidRPr="00E340D7">
        <w:rPr>
          <w:rFonts w:hint="eastAsia"/>
        </w:rPr>
        <w:t>及时整理访谈材料</w:t>
      </w:r>
      <w:r>
        <w:rPr>
          <w:rFonts w:hint="eastAsia"/>
        </w:rPr>
        <w:t>；</w:t>
      </w:r>
      <w:r w:rsidRPr="00E340D7">
        <w:rPr>
          <w:rFonts w:hint="eastAsia"/>
        </w:rPr>
        <w:t>针对研究问题，看访谈得到的材料能否给予解答。</w:t>
      </w:r>
    </w:p>
    <w:p w14:paraId="2CE7DF50" w14:textId="77777777" w:rsidR="00E340D7" w:rsidRDefault="00E340D7" w:rsidP="00EB705A">
      <w:pPr>
        <w:pStyle w:val="aa"/>
        <w:spacing w:before="78" w:after="78"/>
      </w:pPr>
    </w:p>
    <w:p w14:paraId="58403A1A" w14:textId="77777777" w:rsidR="0087468D" w:rsidRDefault="0087468D" w:rsidP="00EB705A">
      <w:pPr>
        <w:pStyle w:val="aa"/>
        <w:spacing w:before="78" w:after="78"/>
      </w:pPr>
    </w:p>
    <w:p w14:paraId="69CEF7C8" w14:textId="77777777" w:rsidR="0087468D" w:rsidRDefault="0087468D" w:rsidP="00EB705A">
      <w:pPr>
        <w:pStyle w:val="aa"/>
        <w:spacing w:before="78" w:after="78"/>
      </w:pPr>
    </w:p>
    <w:p w14:paraId="00D70EBB" w14:textId="4A01EBA2" w:rsidR="0087468D" w:rsidRDefault="0087468D" w:rsidP="0087468D">
      <w:pPr>
        <w:pStyle w:val="a9"/>
      </w:pPr>
      <w:bookmarkStart w:id="82" w:name="_Toc198550167"/>
      <w:r>
        <w:rPr>
          <w:rFonts w:hint="eastAsia"/>
        </w:rPr>
        <w:t>第十二讲</w:t>
      </w:r>
      <w:r>
        <w:rPr>
          <w:rFonts w:hint="eastAsia"/>
        </w:rPr>
        <w:t xml:space="preserve"> </w:t>
      </w:r>
      <w:r>
        <w:rPr>
          <w:rFonts w:hint="eastAsia"/>
        </w:rPr>
        <w:t>档案和文本分析</w:t>
      </w:r>
      <w:bookmarkEnd w:id="82"/>
    </w:p>
    <w:p w14:paraId="55789A11" w14:textId="5D6D1C7A" w:rsidR="0087468D" w:rsidRDefault="0087468D" w:rsidP="0087468D">
      <w:pPr>
        <w:pStyle w:val="aa"/>
        <w:spacing w:before="78" w:after="78"/>
        <w:jc w:val="center"/>
        <w:rPr>
          <w:rFonts w:hint="eastAsia"/>
        </w:rPr>
      </w:pPr>
      <w:r>
        <w:rPr>
          <w:rFonts w:hint="eastAsia"/>
        </w:rPr>
        <w:t>2025.5.19</w:t>
      </w:r>
    </w:p>
    <w:p w14:paraId="64A79FA7" w14:textId="24498A12" w:rsidR="0087468D" w:rsidRDefault="0087468D" w:rsidP="00EB705A">
      <w:pPr>
        <w:pStyle w:val="aa"/>
        <w:spacing w:before="78" w:after="78"/>
      </w:pPr>
      <w:r>
        <w:tab/>
      </w:r>
      <w:r>
        <w:rPr>
          <w:rFonts w:hint="eastAsia"/>
        </w:rPr>
        <w:t>上一讲我们讨论了关注现在的材料的实地调研，这一讲我们将讨论关注过去的材料的档案和文本分析。</w:t>
      </w:r>
    </w:p>
    <w:p w14:paraId="7BA7623D" w14:textId="7C33E1E7" w:rsidR="0087468D" w:rsidRDefault="0087468D" w:rsidP="0087468D">
      <w:pPr>
        <w:pStyle w:val="ac"/>
        <w:rPr>
          <w:rFonts w:hint="eastAsia"/>
        </w:rPr>
      </w:pPr>
      <w:bookmarkStart w:id="83" w:name="_Toc198550168"/>
      <w:r>
        <w:rPr>
          <w:rFonts w:hint="eastAsia"/>
        </w:rPr>
        <w:t>一、历史的搜集和分析</w:t>
      </w:r>
      <w:bookmarkEnd w:id="83"/>
    </w:p>
    <w:p w14:paraId="01F8EEB1" w14:textId="048F079B" w:rsidR="0087468D" w:rsidRDefault="006B6A10" w:rsidP="006B6A10">
      <w:pPr>
        <w:pStyle w:val="af3"/>
        <w:spacing w:before="78" w:after="78"/>
        <w:ind w:firstLine="420"/>
      </w:pPr>
      <w:r w:rsidRPr="006B6A10">
        <w:rPr>
          <w:rFonts w:hint="eastAsia"/>
        </w:rPr>
        <w:t>历史是关于人的知识</w:t>
      </w:r>
      <w:r>
        <w:rPr>
          <w:rFonts w:hint="eastAsia"/>
        </w:rPr>
        <w:t>。</w:t>
      </w:r>
    </w:p>
    <w:p w14:paraId="307918BB" w14:textId="0CF7D19B" w:rsidR="006B6A10" w:rsidRDefault="006B6A10" w:rsidP="006B6A10">
      <w:pPr>
        <w:pStyle w:val="af3"/>
        <w:spacing w:before="78" w:after="78"/>
        <w:jc w:val="right"/>
        <w:rPr>
          <w:rFonts w:hint="eastAsia"/>
        </w:rPr>
      </w:pPr>
      <w:r>
        <w:rPr>
          <w:rFonts w:hint="eastAsia"/>
        </w:rPr>
        <w:t>——</w:t>
      </w:r>
      <w:r w:rsidRPr="006B6A10">
        <w:rPr>
          <w:rFonts w:hint="eastAsia"/>
        </w:rPr>
        <w:t>马克</w:t>
      </w:r>
      <w:r>
        <w:rPr>
          <w:rFonts w:hint="eastAsia"/>
        </w:rPr>
        <w:t>·</w:t>
      </w:r>
      <w:r w:rsidRPr="006B6A10">
        <w:rPr>
          <w:rFonts w:hint="eastAsia"/>
        </w:rPr>
        <w:t>布洛克《历史学家的技艺》</w:t>
      </w:r>
    </w:p>
    <w:p w14:paraId="6452B821" w14:textId="77777777" w:rsidR="006B6A10" w:rsidRDefault="006B6A10" w:rsidP="00EB705A">
      <w:pPr>
        <w:pStyle w:val="aa"/>
        <w:spacing w:before="78" w:after="78"/>
      </w:pPr>
      <w:r>
        <w:tab/>
      </w:r>
      <w:r>
        <w:rPr>
          <w:rFonts w:hint="eastAsia"/>
        </w:rPr>
        <w:t>我们知道，根据</w:t>
      </w:r>
      <w:r w:rsidRPr="006B6A10">
        <w:rPr>
          <w:rFonts w:hint="eastAsia"/>
        </w:rPr>
        <w:t>研究者是否与研究对象直接接触</w:t>
      </w:r>
      <w:r>
        <w:rPr>
          <w:rFonts w:hint="eastAsia"/>
        </w:rPr>
        <w:t>，可以区分出一手史料和二手材料，这在档案和文本分析中同样适用。</w:t>
      </w:r>
    </w:p>
    <w:p w14:paraId="1CA0C227" w14:textId="651F7785" w:rsidR="006B6A10" w:rsidRDefault="006B6A10" w:rsidP="006B6A10">
      <w:pPr>
        <w:pStyle w:val="aa"/>
        <w:spacing w:before="78" w:after="78"/>
        <w:ind w:firstLine="420"/>
      </w:pPr>
      <w:r>
        <w:rPr>
          <w:rFonts w:hint="eastAsia"/>
        </w:rPr>
        <w:t>档案和文本是对</w:t>
      </w:r>
      <w:r w:rsidRPr="006B6A10">
        <w:rPr>
          <w:rFonts w:hint="eastAsia"/>
        </w:rPr>
        <w:t>人的思想和行为的记录</w:t>
      </w:r>
      <w:r>
        <w:rPr>
          <w:rFonts w:hint="eastAsia"/>
        </w:rPr>
        <w:t>。</w:t>
      </w:r>
      <w:r w:rsidRPr="006B6A10">
        <w:rPr>
          <w:rFonts w:hint="eastAsia"/>
        </w:rPr>
        <w:t>官方</w:t>
      </w:r>
      <w:r>
        <w:rPr>
          <w:rFonts w:hint="eastAsia"/>
        </w:rPr>
        <w:t>档案和文本包括</w:t>
      </w:r>
      <w:r w:rsidRPr="006B6A10">
        <w:rPr>
          <w:rFonts w:hint="eastAsia"/>
        </w:rPr>
        <w:t>奏折、公文、文件、会议记录、情况通报、备忘录、内参、年谱、地方志等</w:t>
      </w:r>
      <w:r>
        <w:rPr>
          <w:rFonts w:hint="eastAsia"/>
        </w:rPr>
        <w:t>；</w:t>
      </w:r>
      <w:r w:rsidRPr="006B6A10">
        <w:rPr>
          <w:rFonts w:hint="eastAsia"/>
        </w:rPr>
        <w:t>民间</w:t>
      </w:r>
      <w:r>
        <w:rPr>
          <w:rFonts w:hint="eastAsia"/>
        </w:rPr>
        <w:t>档案和文本包括</w:t>
      </w:r>
      <w:r w:rsidRPr="006B6A10">
        <w:rPr>
          <w:rFonts w:hint="eastAsia"/>
        </w:rPr>
        <w:t>日记、信件、回忆录、文章、报纸、口述史、民谣故事、小说等</w:t>
      </w:r>
      <w:r>
        <w:rPr>
          <w:rFonts w:hint="eastAsia"/>
        </w:rPr>
        <w:t>。</w:t>
      </w:r>
    </w:p>
    <w:p w14:paraId="1CBF1108" w14:textId="7281E4C6" w:rsidR="006B6A10" w:rsidRDefault="006B6A10" w:rsidP="006B6A10">
      <w:pPr>
        <w:pStyle w:val="aa"/>
        <w:spacing w:before="78" w:after="78"/>
        <w:ind w:firstLine="420"/>
      </w:pPr>
      <w:r w:rsidRPr="006B6A10">
        <w:rPr>
          <w:rFonts w:hint="eastAsia"/>
        </w:rPr>
        <w:t>时代和环境的不同使得记录方式是多样化的</w:t>
      </w:r>
      <w:r w:rsidR="00C6591A">
        <w:rPr>
          <w:rFonts w:hint="eastAsia"/>
        </w:rPr>
        <w:t>。此外，记录者的身份、目的和记录的准确性也值得注意。</w:t>
      </w:r>
    </w:p>
    <w:p w14:paraId="4E79C85A" w14:textId="1C45D8EA" w:rsidR="00A128D0" w:rsidRDefault="00A128D0" w:rsidP="00A128D0">
      <w:pPr>
        <w:pStyle w:val="aa"/>
        <w:spacing w:before="78" w:after="78"/>
        <w:ind w:firstLine="420"/>
      </w:pPr>
      <w:r>
        <w:rPr>
          <w:rFonts w:hint="eastAsia"/>
        </w:rPr>
        <w:lastRenderedPageBreak/>
        <w:t>档案的分析和解读需要服务于研究问题；要尽可能寻找一手资料；</w:t>
      </w:r>
      <w:r w:rsidRPr="00A128D0">
        <w:rPr>
          <w:rFonts w:hint="eastAsia"/>
        </w:rPr>
        <w:t>兼看为佳、注意鉴别、交叉印证</w:t>
      </w:r>
      <w:r>
        <w:rPr>
          <w:rFonts w:hint="eastAsia"/>
        </w:rPr>
        <w:t>，</w:t>
      </w:r>
      <w:r w:rsidRPr="00A128D0">
        <w:rPr>
          <w:rFonts w:hint="eastAsia"/>
        </w:rPr>
        <w:t>注意记录者、记录的目的</w:t>
      </w:r>
      <w:r>
        <w:rPr>
          <w:rFonts w:hint="eastAsia"/>
        </w:rPr>
        <w:t>，注意</w:t>
      </w:r>
      <w:r w:rsidRPr="00A128D0">
        <w:rPr>
          <w:rFonts w:hint="eastAsia"/>
        </w:rPr>
        <w:t>孤证难立</w:t>
      </w:r>
      <w:r>
        <w:rPr>
          <w:rFonts w:hint="eastAsia"/>
        </w:rPr>
        <w:t>；在上述基础上合理推断。</w:t>
      </w:r>
    </w:p>
    <w:p w14:paraId="016C89DB" w14:textId="57C1ACE9" w:rsidR="00A128D0" w:rsidRDefault="00A128D0" w:rsidP="00F06136">
      <w:pPr>
        <w:pStyle w:val="aa"/>
        <w:spacing w:before="78" w:after="78"/>
        <w:ind w:firstLine="420"/>
        <w:rPr>
          <w:rFonts w:hint="eastAsia"/>
        </w:rPr>
      </w:pPr>
      <w:r>
        <w:rPr>
          <w:rFonts w:hint="eastAsia"/>
        </w:rPr>
        <w:t>话语分析</w:t>
      </w:r>
      <w:r w:rsidRPr="00A128D0">
        <w:rPr>
          <w:rFonts w:hint="eastAsia"/>
        </w:rPr>
        <w:t>隐含着三层内容：首先它是一个由特定语言组织起来的文本，文本本身很重要；其次它是一个话语实践（</w:t>
      </w:r>
      <w:r>
        <w:rPr>
          <w:rFonts w:hint="eastAsia"/>
        </w:rPr>
        <w:t>d</w:t>
      </w:r>
      <w:r w:rsidRPr="00A128D0">
        <w:t>iscursive practice</w:t>
      </w:r>
      <w:r w:rsidRPr="00A128D0">
        <w:rPr>
          <w:rFonts w:hint="eastAsia"/>
        </w:rPr>
        <w:t>），需关注话语的产生和解读；最后，它发生在社会之中，与制度和组织相互影响，是社会实践（</w:t>
      </w:r>
      <w:r w:rsidRPr="00A128D0">
        <w:t>social practice</w:t>
      </w:r>
      <w:r w:rsidRPr="00A128D0">
        <w:rPr>
          <w:rFonts w:hint="eastAsia"/>
        </w:rPr>
        <w:t>）。</w:t>
      </w:r>
      <w:r w:rsidR="00F06136">
        <w:rPr>
          <w:rFonts w:hint="eastAsia"/>
        </w:rPr>
        <w:t>斯金纳指出，</w:t>
      </w:r>
      <w:r w:rsidR="00F06136" w:rsidRPr="00F06136">
        <w:rPr>
          <w:rFonts w:hint="eastAsia"/>
        </w:rPr>
        <w:t>不要仅仅关注所需解释的文本，而且要关注人们处理该文本所论及的问题及论题的主导语言习惯</w:t>
      </w:r>
      <w:r w:rsidR="00F06136">
        <w:rPr>
          <w:rFonts w:hint="eastAsia"/>
        </w:rPr>
        <w:t>；</w:t>
      </w:r>
      <w:r w:rsidR="00F06136" w:rsidRPr="00F06136">
        <w:rPr>
          <w:rFonts w:hint="eastAsia"/>
        </w:rPr>
        <w:t>需将文本放在一个特定的对话情境中加以理解，并且全面把握作者进行写作或对话时的历史的、习惯的背景</w:t>
      </w:r>
      <w:r w:rsidR="00F06136">
        <w:rPr>
          <w:rFonts w:hint="eastAsia"/>
        </w:rPr>
        <w:t>；</w:t>
      </w:r>
      <w:r w:rsidR="00F06136" w:rsidRPr="00F06136">
        <w:rPr>
          <w:rFonts w:hint="eastAsia"/>
        </w:rPr>
        <w:t>必须关注作者的精神世界，即他的经验性信念的世界。</w:t>
      </w:r>
    </w:p>
    <w:p w14:paraId="7884477C" w14:textId="77777777" w:rsidR="006B6A10" w:rsidRDefault="006B6A10" w:rsidP="00EB705A">
      <w:pPr>
        <w:pStyle w:val="aa"/>
        <w:spacing w:before="78" w:after="78"/>
      </w:pPr>
    </w:p>
    <w:p w14:paraId="4D7BE59F" w14:textId="46A8C3EB" w:rsidR="000120B1" w:rsidRDefault="000120B1" w:rsidP="000120B1">
      <w:pPr>
        <w:pStyle w:val="ac"/>
      </w:pPr>
      <w:bookmarkStart w:id="84" w:name="_Toc198550169"/>
      <w:r>
        <w:rPr>
          <w:rFonts w:hint="eastAsia"/>
        </w:rPr>
        <w:t>二、历史与社会科学</w:t>
      </w:r>
      <w:bookmarkEnd w:id="84"/>
    </w:p>
    <w:p w14:paraId="12658CA8" w14:textId="2BEA1CD9" w:rsidR="000120B1" w:rsidRDefault="00296A3E" w:rsidP="00296A3E">
      <w:pPr>
        <w:pStyle w:val="af3"/>
        <w:spacing w:before="78" w:after="78"/>
        <w:ind w:firstLine="420"/>
      </w:pPr>
      <w:r w:rsidRPr="00296A3E">
        <w:rPr>
          <w:rFonts w:hint="eastAsia"/>
        </w:rPr>
        <w:t>社会学乃是建立概念类型，并追求经验事实的普遍规律的一门学科；相对的，历史学则致力于对那些个别的、具有文化显著性的行动、结构和人格进行因果分析和解释。</w:t>
      </w:r>
    </w:p>
    <w:p w14:paraId="686E640E" w14:textId="15FBFE84" w:rsidR="00296A3E" w:rsidRPr="00296A3E" w:rsidRDefault="00296A3E" w:rsidP="00296A3E">
      <w:pPr>
        <w:pStyle w:val="af3"/>
        <w:spacing w:before="78" w:after="78"/>
        <w:jc w:val="right"/>
        <w:rPr>
          <w:rFonts w:hint="eastAsia"/>
        </w:rPr>
      </w:pPr>
      <w:r>
        <w:rPr>
          <w:rFonts w:hint="eastAsia"/>
        </w:rPr>
        <w:t>——马克斯·韦伯</w:t>
      </w:r>
      <w:r w:rsidRPr="00296A3E">
        <w:rPr>
          <w:rFonts w:hint="eastAsia"/>
        </w:rPr>
        <w:t>《社会学的基本概念</w:t>
      </w:r>
      <w:r>
        <w:rPr>
          <w:rFonts w:hint="eastAsia"/>
        </w:rPr>
        <w:t>》</w:t>
      </w:r>
    </w:p>
    <w:p w14:paraId="6744C560" w14:textId="758FC722" w:rsidR="006B6A10" w:rsidRDefault="00296A3E" w:rsidP="00C645A4">
      <w:pPr>
        <w:pStyle w:val="aa"/>
        <w:spacing w:before="78" w:after="78"/>
        <w:ind w:firstLine="420"/>
      </w:pPr>
      <w:r w:rsidRPr="00296A3E">
        <w:rPr>
          <w:rFonts w:hint="eastAsia"/>
        </w:rPr>
        <w:t>寻求因果解释上，（一部分）历史学研究和社会科学研究是相通的。</w:t>
      </w:r>
      <w:r>
        <w:rPr>
          <w:rFonts w:hint="eastAsia"/>
        </w:rPr>
        <w:t>当然，</w:t>
      </w:r>
      <w:r w:rsidRPr="00296A3E">
        <w:rPr>
          <w:rFonts w:hint="eastAsia"/>
        </w:rPr>
        <w:t>历史学和社会科学可能发生分野</w:t>
      </w:r>
      <w:r>
        <w:rPr>
          <w:rFonts w:hint="eastAsia"/>
        </w:rPr>
        <w:t>。</w:t>
      </w:r>
      <w:r w:rsidR="00C645A4" w:rsidRPr="00C645A4">
        <w:rPr>
          <w:rFonts w:hint="eastAsia"/>
        </w:rPr>
        <w:t>历史学家</w:t>
      </w:r>
      <w:r w:rsidR="00C645A4">
        <w:rPr>
          <w:rFonts w:hint="eastAsia"/>
        </w:rPr>
        <w:t>强调</w:t>
      </w:r>
      <w:r w:rsidR="00C645A4" w:rsidRPr="00C645A4">
        <w:rPr>
          <w:rFonts w:hint="eastAsia"/>
        </w:rPr>
        <w:t>特殊性，关注“真实”和细节</w:t>
      </w:r>
      <w:r w:rsidR="00C645A4">
        <w:rPr>
          <w:rFonts w:hint="eastAsia"/>
        </w:rPr>
        <w:t>，因而</w:t>
      </w:r>
      <w:r w:rsidR="00C645A4" w:rsidRPr="00C645A4">
        <w:rPr>
          <w:rFonts w:hint="eastAsia"/>
        </w:rPr>
        <w:t>材料优先</w:t>
      </w:r>
      <w:r w:rsidR="00C645A4">
        <w:rPr>
          <w:rFonts w:hint="eastAsia"/>
        </w:rPr>
        <w:t>，重视</w:t>
      </w:r>
      <w:r w:rsidR="00C645A4" w:rsidRPr="00C645A4">
        <w:rPr>
          <w:rFonts w:hint="eastAsia"/>
        </w:rPr>
        <w:t>能动性</w:t>
      </w:r>
      <w:r w:rsidR="00C645A4">
        <w:rPr>
          <w:rFonts w:hint="eastAsia"/>
        </w:rPr>
        <w:t>；</w:t>
      </w:r>
      <w:r w:rsidR="00C645A4" w:rsidRPr="00C645A4">
        <w:rPr>
          <w:rFonts w:hint="eastAsia"/>
        </w:rPr>
        <w:t>社会科学家</w:t>
      </w:r>
      <w:r w:rsidR="00C645A4">
        <w:rPr>
          <w:rFonts w:hint="eastAsia"/>
        </w:rPr>
        <w:t>强调</w:t>
      </w:r>
      <w:r w:rsidR="00C645A4" w:rsidRPr="00C645A4">
        <w:rPr>
          <w:rFonts w:hint="eastAsia"/>
        </w:rPr>
        <w:t>规律性，提出解释和规律</w:t>
      </w:r>
      <w:r w:rsidR="00C645A4">
        <w:rPr>
          <w:rFonts w:hint="eastAsia"/>
        </w:rPr>
        <w:t>，因而</w:t>
      </w:r>
      <w:r w:rsidR="00C645A4" w:rsidRPr="00C645A4">
        <w:rPr>
          <w:rFonts w:hint="eastAsia"/>
        </w:rPr>
        <w:t>理论优先</w:t>
      </w:r>
      <w:r w:rsidR="00C645A4">
        <w:rPr>
          <w:rFonts w:hint="eastAsia"/>
        </w:rPr>
        <w:t>，重视</w:t>
      </w:r>
      <w:r w:rsidR="00C645A4" w:rsidRPr="00C645A4">
        <w:rPr>
          <w:rFonts w:hint="eastAsia"/>
        </w:rPr>
        <w:t>结构性。</w:t>
      </w:r>
    </w:p>
    <w:p w14:paraId="0C89168B" w14:textId="13871A87" w:rsidR="00C645A4" w:rsidRDefault="00C645A4" w:rsidP="00C645A4">
      <w:pPr>
        <w:pStyle w:val="aa"/>
        <w:spacing w:before="78" w:after="78"/>
        <w:ind w:firstLine="420"/>
      </w:pPr>
      <w:r w:rsidRPr="00C645A4">
        <w:rPr>
          <w:rFonts w:hint="eastAsia"/>
        </w:rPr>
        <w:t>时间和机制密不可分，因果机制是在时间维</w:t>
      </w:r>
      <w:proofErr w:type="gramStart"/>
      <w:r w:rsidRPr="00C645A4">
        <w:rPr>
          <w:rFonts w:hint="eastAsia"/>
        </w:rPr>
        <w:t>度展开</w:t>
      </w:r>
      <w:proofErr w:type="gramEnd"/>
      <w:r w:rsidRPr="00C645A4">
        <w:rPr>
          <w:rFonts w:hint="eastAsia"/>
        </w:rPr>
        <w:t>的。</w:t>
      </w:r>
      <w:r>
        <w:rPr>
          <w:rFonts w:hint="eastAsia"/>
        </w:rPr>
        <w:t>因此，历史对社会科学是很重要的。在时间层面，还有时序和时机的概念。</w:t>
      </w:r>
      <w:r w:rsidRPr="00C645A4">
        <w:rPr>
          <w:rFonts w:hint="eastAsia"/>
        </w:rPr>
        <w:t>时序（</w:t>
      </w:r>
      <w:r>
        <w:rPr>
          <w:rFonts w:hint="eastAsia"/>
        </w:rPr>
        <w:t>t</w:t>
      </w:r>
      <w:r w:rsidRPr="00C645A4">
        <w:rPr>
          <w:rFonts w:hint="eastAsia"/>
        </w:rPr>
        <w:t xml:space="preserve">emporal </w:t>
      </w:r>
      <w:r>
        <w:rPr>
          <w:rFonts w:hint="eastAsia"/>
        </w:rPr>
        <w:t>s</w:t>
      </w:r>
      <w:r w:rsidRPr="00C645A4">
        <w:rPr>
          <w:rFonts w:hint="eastAsia"/>
        </w:rPr>
        <w:t>equence</w:t>
      </w:r>
      <w:r w:rsidRPr="00C645A4">
        <w:rPr>
          <w:rFonts w:hint="eastAsia"/>
        </w:rPr>
        <w:t>）</w:t>
      </w:r>
      <w:r>
        <w:rPr>
          <w:rFonts w:hint="eastAsia"/>
        </w:rPr>
        <w:t>是</w:t>
      </w:r>
      <w:r w:rsidRPr="00C645A4">
        <w:rPr>
          <w:rFonts w:hint="eastAsia"/>
        </w:rPr>
        <w:t>因素发生的前后顺序</w:t>
      </w:r>
      <w:r>
        <w:rPr>
          <w:rFonts w:hint="eastAsia"/>
        </w:rPr>
        <w:t>，时机（</w:t>
      </w:r>
      <w:r>
        <w:rPr>
          <w:rFonts w:hint="eastAsia"/>
        </w:rPr>
        <w:t>timing</w:t>
      </w:r>
      <w:r>
        <w:rPr>
          <w:rFonts w:hint="eastAsia"/>
        </w:rPr>
        <w:t>）则是事件发生的时间点。</w:t>
      </w:r>
    </w:p>
    <w:p w14:paraId="36E37F16" w14:textId="29D38ACD" w:rsidR="00C645A4" w:rsidRDefault="00C645A4" w:rsidP="00C645A4">
      <w:pPr>
        <w:pStyle w:val="af3"/>
        <w:spacing w:before="78" w:after="78"/>
        <w:ind w:firstLine="420"/>
      </w:pPr>
      <w:r w:rsidRPr="00C645A4">
        <w:rPr>
          <w:rFonts w:hint="eastAsia"/>
        </w:rPr>
        <w:t>注重时间意味着我们需要重新思考先发与后发之间的关系先发者在无规则的丛林中横行，取得了收益之后，会设定一系列的标准与地盘，对后来者进行限制而对于后来者来说，这些标准或规则缩小了它们可能的行动范围。</w:t>
      </w:r>
    </w:p>
    <w:p w14:paraId="663FB008" w14:textId="2CE162D7" w:rsidR="00C645A4" w:rsidRPr="00C645A4" w:rsidRDefault="00C645A4" w:rsidP="00C645A4">
      <w:pPr>
        <w:pStyle w:val="af3"/>
        <w:spacing w:before="78" w:after="78"/>
        <w:jc w:val="right"/>
        <w:rPr>
          <w:rFonts w:hint="eastAsia"/>
        </w:rPr>
      </w:pPr>
      <w:r>
        <w:rPr>
          <w:rFonts w:hint="eastAsia"/>
        </w:rPr>
        <w:t>——</w:t>
      </w:r>
      <w:r w:rsidRPr="00C645A4">
        <w:rPr>
          <w:rFonts w:hint="eastAsia"/>
        </w:rPr>
        <w:t>郝诗楠、唐世平《社会科学研究中的时间：时序与时机》</w:t>
      </w:r>
    </w:p>
    <w:p w14:paraId="21C1FDE2" w14:textId="4C423E43" w:rsidR="00C645A4" w:rsidRDefault="00C645A4" w:rsidP="00C645A4">
      <w:pPr>
        <w:pStyle w:val="aa"/>
        <w:spacing w:before="78" w:after="78"/>
        <w:ind w:firstLine="420"/>
      </w:pPr>
      <w:r w:rsidRPr="00C645A4">
        <w:rPr>
          <w:rFonts w:hint="eastAsia"/>
        </w:rPr>
        <w:t>将横向（比较）和纵向（时间）结合起来</w:t>
      </w:r>
      <w:r>
        <w:rPr>
          <w:rFonts w:hint="eastAsia"/>
        </w:rPr>
        <w:t>，就是比较历史分析方法（</w:t>
      </w:r>
      <w:r>
        <w:rPr>
          <w:rFonts w:hint="eastAsia"/>
        </w:rPr>
        <w:t>comparative historical analysis</w:t>
      </w:r>
      <w:r>
        <w:rPr>
          <w:rFonts w:hint="eastAsia"/>
        </w:rPr>
        <w:t>）。比较历史分析方法关注宏大问题（重大事件）；追求因果机制，</w:t>
      </w:r>
      <w:r w:rsidRPr="00C645A4">
        <w:rPr>
          <w:rFonts w:hint="eastAsia"/>
        </w:rPr>
        <w:t>运用比较方法、关注结构性因素</w:t>
      </w:r>
      <w:r>
        <w:rPr>
          <w:rFonts w:hint="eastAsia"/>
        </w:rPr>
        <w:t>，</w:t>
      </w:r>
      <w:r w:rsidRPr="00C645A4">
        <w:rPr>
          <w:rFonts w:hint="eastAsia"/>
        </w:rPr>
        <w:t>寻找因果机制，对普遍的因果规律持审慎态度</w:t>
      </w:r>
      <w:r>
        <w:rPr>
          <w:rFonts w:hint="eastAsia"/>
        </w:rPr>
        <w:t>；考虑时序、情境。</w:t>
      </w:r>
    </w:p>
    <w:p w14:paraId="6201B812" w14:textId="400C9B20" w:rsidR="00EE462F" w:rsidRPr="00EE462F" w:rsidRDefault="00C645A4" w:rsidP="00EE462F">
      <w:pPr>
        <w:pStyle w:val="aa"/>
        <w:spacing w:before="78" w:after="78"/>
        <w:ind w:firstLine="420"/>
        <w:rPr>
          <w:rFonts w:hint="eastAsia"/>
        </w:rPr>
      </w:pPr>
      <w:r>
        <w:rPr>
          <w:rFonts w:hint="eastAsia"/>
        </w:rPr>
        <w:t>历史学还为社会科学带来了路径依赖（</w:t>
      </w:r>
      <w:r>
        <w:rPr>
          <w:rFonts w:hint="eastAsia"/>
        </w:rPr>
        <w:t>path dependence</w:t>
      </w:r>
      <w:r>
        <w:rPr>
          <w:rFonts w:hint="eastAsia"/>
        </w:rPr>
        <w:t>）理论</w:t>
      </w:r>
      <w:r w:rsidR="00EE462F">
        <w:rPr>
          <w:rFonts w:hint="eastAsia"/>
        </w:rPr>
        <w:t>：</w:t>
      </w:r>
      <w:r>
        <w:rPr>
          <w:rFonts w:hint="eastAsia"/>
        </w:rPr>
        <w:t>路径依赖理论强调</w:t>
      </w:r>
      <w:r w:rsidRPr="00C645A4">
        <w:rPr>
          <w:rFonts w:hint="eastAsia"/>
        </w:rPr>
        <w:t>时序（</w:t>
      </w:r>
      <w:r w:rsidRPr="00C645A4">
        <w:rPr>
          <w:rFonts w:hint="eastAsia"/>
        </w:rPr>
        <w:t>sequencing</w:t>
      </w:r>
      <w:r w:rsidRPr="00C645A4">
        <w:rPr>
          <w:rFonts w:hint="eastAsia"/>
        </w:rPr>
        <w:t>）</w:t>
      </w:r>
      <w:r>
        <w:rPr>
          <w:rFonts w:hint="eastAsia"/>
        </w:rPr>
        <w:t>，认为</w:t>
      </w:r>
      <w:r w:rsidRPr="00C645A4">
        <w:rPr>
          <w:rFonts w:hint="eastAsia"/>
        </w:rPr>
        <w:t>之前的路径选择会影响接下来的选择</w:t>
      </w:r>
      <w:r w:rsidR="00EE462F">
        <w:rPr>
          <w:rFonts w:hint="eastAsia"/>
        </w:rPr>
        <w:t>。历史学还强调关键节点（</w:t>
      </w:r>
      <w:r w:rsidR="00EE462F">
        <w:rPr>
          <w:rFonts w:hint="eastAsia"/>
        </w:rPr>
        <w:t>critical juncture</w:t>
      </w:r>
      <w:r w:rsidR="00EE462F">
        <w:rPr>
          <w:rFonts w:hint="eastAsia"/>
        </w:rPr>
        <w:t>），即</w:t>
      </w:r>
      <w:r w:rsidR="00EE462F" w:rsidRPr="00EE462F">
        <w:rPr>
          <w:rFonts w:hint="eastAsia"/>
        </w:rPr>
        <w:t>旧有结构对行为者的约束减弱乃至消失，不确定性结果涌现。</w:t>
      </w:r>
      <w:r w:rsidR="00EE462F">
        <w:rPr>
          <w:rFonts w:hint="eastAsia"/>
        </w:rPr>
        <w:t>关键节点的产生往往是因为</w:t>
      </w:r>
      <w:r w:rsidR="00EE462F" w:rsidRPr="00EE462F">
        <w:rPr>
          <w:rFonts w:hint="eastAsia"/>
        </w:rPr>
        <w:t>外生冲击或内部矛盾的长久</w:t>
      </w:r>
      <w:r w:rsidR="00EE462F">
        <w:rPr>
          <w:rFonts w:hint="eastAsia"/>
        </w:rPr>
        <w:t>积累；还因为</w:t>
      </w:r>
      <w:r w:rsidR="00EE462F" w:rsidRPr="00EE462F">
        <w:rPr>
          <w:rFonts w:hint="eastAsia"/>
        </w:rPr>
        <w:t>行为者的自主性提高，面临多种选择和可能的结果</w:t>
      </w:r>
      <w:r w:rsidR="00EE462F">
        <w:rPr>
          <w:rFonts w:hint="eastAsia"/>
        </w:rPr>
        <w:t>，体现了</w:t>
      </w:r>
      <w:r w:rsidR="00EE462F" w:rsidRPr="00EE462F">
        <w:rPr>
          <w:rFonts w:hint="eastAsia"/>
        </w:rPr>
        <w:t>历史的不确定性</w:t>
      </w:r>
      <w:r w:rsidR="00EE462F">
        <w:rPr>
          <w:rFonts w:hint="eastAsia"/>
        </w:rPr>
        <w:t>。</w:t>
      </w:r>
      <w:r w:rsidR="00EE462F" w:rsidRPr="00EE462F">
        <w:rPr>
          <w:rFonts w:hint="eastAsia"/>
        </w:rPr>
        <w:t>关键选择后，新的路径依赖开始。</w:t>
      </w:r>
    </w:p>
    <w:p w14:paraId="64162096" w14:textId="76FF7216" w:rsidR="00C645A4" w:rsidRDefault="00C645A4" w:rsidP="00EE462F">
      <w:pPr>
        <w:pStyle w:val="aa"/>
        <w:spacing w:before="78" w:after="78"/>
        <w:ind w:firstLine="420"/>
        <w:rPr>
          <w:rFonts w:hint="eastAsia"/>
        </w:rPr>
      </w:pPr>
    </w:p>
    <w:p w14:paraId="6432E8D4" w14:textId="77777777" w:rsidR="00C645A4" w:rsidRPr="00C645A4" w:rsidRDefault="00C645A4" w:rsidP="00C645A4">
      <w:pPr>
        <w:pStyle w:val="aa"/>
        <w:spacing w:before="78" w:after="78"/>
        <w:rPr>
          <w:rFonts w:hint="eastAsia"/>
        </w:rPr>
      </w:pPr>
    </w:p>
    <w:sectPr w:rsidR="00C645A4" w:rsidRPr="00C645A4">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9C96E" w14:textId="77777777" w:rsidR="00AB4A5E" w:rsidRDefault="00AB4A5E" w:rsidP="004F27BC">
      <w:pPr>
        <w:rPr>
          <w:rFonts w:hint="eastAsia"/>
        </w:rPr>
      </w:pPr>
      <w:r>
        <w:separator/>
      </w:r>
    </w:p>
  </w:endnote>
  <w:endnote w:type="continuationSeparator" w:id="0">
    <w:p w14:paraId="07B0F5DF" w14:textId="77777777" w:rsidR="00AB4A5E" w:rsidRDefault="00AB4A5E"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3E1E5" w14:textId="77777777" w:rsidR="00AB4A5E" w:rsidRDefault="00AB4A5E" w:rsidP="004F27BC">
      <w:pPr>
        <w:rPr>
          <w:rFonts w:hint="eastAsia"/>
        </w:rPr>
      </w:pPr>
      <w:r>
        <w:separator/>
      </w:r>
    </w:p>
  </w:footnote>
  <w:footnote w:type="continuationSeparator" w:id="0">
    <w:p w14:paraId="144BC8F6" w14:textId="77777777" w:rsidR="00AB4A5E" w:rsidRDefault="00AB4A5E"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7BA"/>
    <w:multiLevelType w:val="hybridMultilevel"/>
    <w:tmpl w:val="11B01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707186"/>
    <w:multiLevelType w:val="hybridMultilevel"/>
    <w:tmpl w:val="E97E48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DF17D3"/>
    <w:multiLevelType w:val="hybridMultilevel"/>
    <w:tmpl w:val="81E485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DD80F43"/>
    <w:multiLevelType w:val="hybridMultilevel"/>
    <w:tmpl w:val="47D2D1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255E45"/>
    <w:multiLevelType w:val="hybridMultilevel"/>
    <w:tmpl w:val="AD7CE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26F0E3C"/>
    <w:multiLevelType w:val="hybridMultilevel"/>
    <w:tmpl w:val="A9467A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2B86CDA"/>
    <w:multiLevelType w:val="hybridMultilevel"/>
    <w:tmpl w:val="8C02A9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BB95F6A"/>
    <w:multiLevelType w:val="hybridMultilevel"/>
    <w:tmpl w:val="40BE12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D8E38EC"/>
    <w:multiLevelType w:val="hybridMultilevel"/>
    <w:tmpl w:val="C9429C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1191D54"/>
    <w:multiLevelType w:val="hybridMultilevel"/>
    <w:tmpl w:val="8E608FD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38B6B89"/>
    <w:multiLevelType w:val="hybridMultilevel"/>
    <w:tmpl w:val="63C02C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3E7408C"/>
    <w:multiLevelType w:val="hybridMultilevel"/>
    <w:tmpl w:val="E390BE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6D87CD2"/>
    <w:multiLevelType w:val="hybridMultilevel"/>
    <w:tmpl w:val="B64C1C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1DF28F2"/>
    <w:multiLevelType w:val="hybridMultilevel"/>
    <w:tmpl w:val="2C3A2764"/>
    <w:lvl w:ilvl="0" w:tplc="C4E639C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2652215"/>
    <w:multiLevelType w:val="hybridMultilevel"/>
    <w:tmpl w:val="6D048CF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27E76FF"/>
    <w:multiLevelType w:val="hybridMultilevel"/>
    <w:tmpl w:val="F1F26D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BF04579"/>
    <w:multiLevelType w:val="hybridMultilevel"/>
    <w:tmpl w:val="FD707E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DB53D3E"/>
    <w:multiLevelType w:val="hybridMultilevel"/>
    <w:tmpl w:val="2D907CE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646B298D"/>
    <w:multiLevelType w:val="hybridMultilevel"/>
    <w:tmpl w:val="89389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8D27B71"/>
    <w:multiLevelType w:val="hybridMultilevel"/>
    <w:tmpl w:val="C4742E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AF57DB3"/>
    <w:multiLevelType w:val="hybridMultilevel"/>
    <w:tmpl w:val="095682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B5D2BE3"/>
    <w:multiLevelType w:val="hybridMultilevel"/>
    <w:tmpl w:val="A0AC65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B795371"/>
    <w:multiLevelType w:val="hybridMultilevel"/>
    <w:tmpl w:val="CF50DD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B9F0450"/>
    <w:multiLevelType w:val="hybridMultilevel"/>
    <w:tmpl w:val="4AFC32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DEB2BC9"/>
    <w:multiLevelType w:val="hybridMultilevel"/>
    <w:tmpl w:val="D07CD4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47205C1"/>
    <w:multiLevelType w:val="hybridMultilevel"/>
    <w:tmpl w:val="B442E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9C72C10"/>
    <w:multiLevelType w:val="hybridMultilevel"/>
    <w:tmpl w:val="24309C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292789994">
    <w:abstractNumId w:val="2"/>
  </w:num>
  <w:num w:numId="3" w16cid:durableId="1600329937">
    <w:abstractNumId w:val="10"/>
  </w:num>
  <w:num w:numId="4" w16cid:durableId="1949192552">
    <w:abstractNumId w:val="9"/>
  </w:num>
  <w:num w:numId="5" w16cid:durableId="1040016870">
    <w:abstractNumId w:val="0"/>
  </w:num>
  <w:num w:numId="6" w16cid:durableId="1683706205">
    <w:abstractNumId w:val="7"/>
  </w:num>
  <w:num w:numId="7" w16cid:durableId="1523595476">
    <w:abstractNumId w:val="25"/>
  </w:num>
  <w:num w:numId="8" w16cid:durableId="25105353">
    <w:abstractNumId w:val="6"/>
  </w:num>
  <w:num w:numId="9" w16cid:durableId="1696997883">
    <w:abstractNumId w:val="11"/>
  </w:num>
  <w:num w:numId="10" w16cid:durableId="610358264">
    <w:abstractNumId w:val="18"/>
  </w:num>
  <w:num w:numId="11" w16cid:durableId="1194684202">
    <w:abstractNumId w:val="19"/>
  </w:num>
  <w:num w:numId="12" w16cid:durableId="1011757656">
    <w:abstractNumId w:val="1"/>
  </w:num>
  <w:num w:numId="13" w16cid:durableId="1999380943">
    <w:abstractNumId w:val="5"/>
  </w:num>
  <w:num w:numId="14" w16cid:durableId="1498299631">
    <w:abstractNumId w:val="20"/>
  </w:num>
  <w:num w:numId="15" w16cid:durableId="850534377">
    <w:abstractNumId w:val="24"/>
  </w:num>
  <w:num w:numId="16" w16cid:durableId="1553425006">
    <w:abstractNumId w:val="17"/>
  </w:num>
  <w:num w:numId="17" w16cid:durableId="941765691">
    <w:abstractNumId w:val="27"/>
  </w:num>
  <w:num w:numId="18" w16cid:durableId="874270214">
    <w:abstractNumId w:val="26"/>
  </w:num>
  <w:num w:numId="19" w16cid:durableId="2091808154">
    <w:abstractNumId w:val="22"/>
  </w:num>
  <w:num w:numId="20" w16cid:durableId="881093139">
    <w:abstractNumId w:val="3"/>
  </w:num>
  <w:num w:numId="21" w16cid:durableId="610622738">
    <w:abstractNumId w:val="13"/>
  </w:num>
  <w:num w:numId="22" w16cid:durableId="1732534136">
    <w:abstractNumId w:val="16"/>
  </w:num>
  <w:num w:numId="23" w16cid:durableId="1137264036">
    <w:abstractNumId w:val="23"/>
  </w:num>
  <w:num w:numId="24" w16cid:durableId="955214643">
    <w:abstractNumId w:val="15"/>
  </w:num>
  <w:num w:numId="25" w16cid:durableId="461189991">
    <w:abstractNumId w:val="12"/>
  </w:num>
  <w:num w:numId="26" w16cid:durableId="1381243684">
    <w:abstractNumId w:val="14"/>
  </w:num>
  <w:num w:numId="27" w16cid:durableId="1638604564">
    <w:abstractNumId w:val="21"/>
  </w:num>
  <w:num w:numId="28" w16cid:durableId="892546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3E0"/>
    <w:rsid w:val="00004417"/>
    <w:rsid w:val="000120B1"/>
    <w:rsid w:val="00040B39"/>
    <w:rsid w:val="00042599"/>
    <w:rsid w:val="00044EF0"/>
    <w:rsid w:val="00051C0B"/>
    <w:rsid w:val="000750A9"/>
    <w:rsid w:val="000755CF"/>
    <w:rsid w:val="000838BD"/>
    <w:rsid w:val="000C0E72"/>
    <w:rsid w:val="000C2A56"/>
    <w:rsid w:val="000D1888"/>
    <w:rsid w:val="000F0652"/>
    <w:rsid w:val="0010149C"/>
    <w:rsid w:val="00146409"/>
    <w:rsid w:val="001469DF"/>
    <w:rsid w:val="00155A5D"/>
    <w:rsid w:val="00161E57"/>
    <w:rsid w:val="00196F13"/>
    <w:rsid w:val="001A5EBF"/>
    <w:rsid w:val="001B281A"/>
    <w:rsid w:val="001D076B"/>
    <w:rsid w:val="001E7533"/>
    <w:rsid w:val="00200E19"/>
    <w:rsid w:val="00201B75"/>
    <w:rsid w:val="00217848"/>
    <w:rsid w:val="002533CA"/>
    <w:rsid w:val="002541CE"/>
    <w:rsid w:val="00276293"/>
    <w:rsid w:val="002813B9"/>
    <w:rsid w:val="0029257D"/>
    <w:rsid w:val="00296A3E"/>
    <w:rsid w:val="00297BBB"/>
    <w:rsid w:val="002B0E5C"/>
    <w:rsid w:val="002B64C2"/>
    <w:rsid w:val="002B6F9D"/>
    <w:rsid w:val="002C78C1"/>
    <w:rsid w:val="002D200C"/>
    <w:rsid w:val="002E24D5"/>
    <w:rsid w:val="002F0226"/>
    <w:rsid w:val="002F55F5"/>
    <w:rsid w:val="00300F4C"/>
    <w:rsid w:val="00310D87"/>
    <w:rsid w:val="0032678D"/>
    <w:rsid w:val="00333E17"/>
    <w:rsid w:val="00341AC0"/>
    <w:rsid w:val="00371DAC"/>
    <w:rsid w:val="00377783"/>
    <w:rsid w:val="0038074F"/>
    <w:rsid w:val="003A309C"/>
    <w:rsid w:val="003B01CF"/>
    <w:rsid w:val="003D17B4"/>
    <w:rsid w:val="003E438B"/>
    <w:rsid w:val="0042133C"/>
    <w:rsid w:val="0043349E"/>
    <w:rsid w:val="0045085E"/>
    <w:rsid w:val="00452E0D"/>
    <w:rsid w:val="00454475"/>
    <w:rsid w:val="00454C05"/>
    <w:rsid w:val="00476A53"/>
    <w:rsid w:val="004A1784"/>
    <w:rsid w:val="004D2494"/>
    <w:rsid w:val="004E20FD"/>
    <w:rsid w:val="004E69A0"/>
    <w:rsid w:val="004F27BC"/>
    <w:rsid w:val="0050247E"/>
    <w:rsid w:val="00512F4F"/>
    <w:rsid w:val="005179F1"/>
    <w:rsid w:val="0052144F"/>
    <w:rsid w:val="00541983"/>
    <w:rsid w:val="0054372B"/>
    <w:rsid w:val="00545AE0"/>
    <w:rsid w:val="0055283E"/>
    <w:rsid w:val="005614C0"/>
    <w:rsid w:val="00566087"/>
    <w:rsid w:val="00566561"/>
    <w:rsid w:val="00581EC2"/>
    <w:rsid w:val="005C0924"/>
    <w:rsid w:val="005C4A1D"/>
    <w:rsid w:val="005C5A08"/>
    <w:rsid w:val="005D0A5E"/>
    <w:rsid w:val="005D2E49"/>
    <w:rsid w:val="00617925"/>
    <w:rsid w:val="0062298C"/>
    <w:rsid w:val="00633979"/>
    <w:rsid w:val="00635DCE"/>
    <w:rsid w:val="006454C0"/>
    <w:rsid w:val="0066144F"/>
    <w:rsid w:val="006671E2"/>
    <w:rsid w:val="00670705"/>
    <w:rsid w:val="006723B8"/>
    <w:rsid w:val="00676FEC"/>
    <w:rsid w:val="00682B50"/>
    <w:rsid w:val="006A12D3"/>
    <w:rsid w:val="006A17D1"/>
    <w:rsid w:val="006B6A10"/>
    <w:rsid w:val="006B79BD"/>
    <w:rsid w:val="006D18CB"/>
    <w:rsid w:val="006D2C71"/>
    <w:rsid w:val="006D6ABF"/>
    <w:rsid w:val="006E0410"/>
    <w:rsid w:val="006E0682"/>
    <w:rsid w:val="006F07E7"/>
    <w:rsid w:val="0070035D"/>
    <w:rsid w:val="00710253"/>
    <w:rsid w:val="00722531"/>
    <w:rsid w:val="007258B2"/>
    <w:rsid w:val="00742617"/>
    <w:rsid w:val="007431B0"/>
    <w:rsid w:val="00781EFB"/>
    <w:rsid w:val="0078474F"/>
    <w:rsid w:val="007C01D9"/>
    <w:rsid w:val="007C3C13"/>
    <w:rsid w:val="007D006C"/>
    <w:rsid w:val="007E08C8"/>
    <w:rsid w:val="007E3D59"/>
    <w:rsid w:val="0082717D"/>
    <w:rsid w:val="00834BF8"/>
    <w:rsid w:val="00835141"/>
    <w:rsid w:val="0084004C"/>
    <w:rsid w:val="00842F9B"/>
    <w:rsid w:val="0085058B"/>
    <w:rsid w:val="0087468D"/>
    <w:rsid w:val="008845E7"/>
    <w:rsid w:val="00885939"/>
    <w:rsid w:val="008932BD"/>
    <w:rsid w:val="008A60C8"/>
    <w:rsid w:val="008B6404"/>
    <w:rsid w:val="008C722D"/>
    <w:rsid w:val="008D0112"/>
    <w:rsid w:val="008E3724"/>
    <w:rsid w:val="008F0FC3"/>
    <w:rsid w:val="008F163E"/>
    <w:rsid w:val="008F5A01"/>
    <w:rsid w:val="00906D67"/>
    <w:rsid w:val="00910912"/>
    <w:rsid w:val="00922DB7"/>
    <w:rsid w:val="009246F9"/>
    <w:rsid w:val="009273F1"/>
    <w:rsid w:val="009351E7"/>
    <w:rsid w:val="0093786E"/>
    <w:rsid w:val="009440AB"/>
    <w:rsid w:val="009636CB"/>
    <w:rsid w:val="00977142"/>
    <w:rsid w:val="0099716F"/>
    <w:rsid w:val="009B421D"/>
    <w:rsid w:val="009C5523"/>
    <w:rsid w:val="009C6AC6"/>
    <w:rsid w:val="009C7163"/>
    <w:rsid w:val="009D74D8"/>
    <w:rsid w:val="009F19D9"/>
    <w:rsid w:val="00A03C20"/>
    <w:rsid w:val="00A128D0"/>
    <w:rsid w:val="00A348DE"/>
    <w:rsid w:val="00A437B0"/>
    <w:rsid w:val="00A45CA1"/>
    <w:rsid w:val="00A80AAE"/>
    <w:rsid w:val="00A80BB0"/>
    <w:rsid w:val="00A80E84"/>
    <w:rsid w:val="00A82F36"/>
    <w:rsid w:val="00A90B29"/>
    <w:rsid w:val="00A94592"/>
    <w:rsid w:val="00AA5FF0"/>
    <w:rsid w:val="00AB3924"/>
    <w:rsid w:val="00AB4A5E"/>
    <w:rsid w:val="00AD14F5"/>
    <w:rsid w:val="00AF152C"/>
    <w:rsid w:val="00B015D7"/>
    <w:rsid w:val="00B05697"/>
    <w:rsid w:val="00B22DC6"/>
    <w:rsid w:val="00B32351"/>
    <w:rsid w:val="00B47179"/>
    <w:rsid w:val="00B47BDC"/>
    <w:rsid w:val="00B57E76"/>
    <w:rsid w:val="00B85E92"/>
    <w:rsid w:val="00B8712E"/>
    <w:rsid w:val="00BA19E4"/>
    <w:rsid w:val="00BC7C67"/>
    <w:rsid w:val="00BD3492"/>
    <w:rsid w:val="00BE3ABD"/>
    <w:rsid w:val="00BF1EF1"/>
    <w:rsid w:val="00C0437B"/>
    <w:rsid w:val="00C303D5"/>
    <w:rsid w:val="00C3403A"/>
    <w:rsid w:val="00C36965"/>
    <w:rsid w:val="00C45638"/>
    <w:rsid w:val="00C528FB"/>
    <w:rsid w:val="00C645A4"/>
    <w:rsid w:val="00C6591A"/>
    <w:rsid w:val="00C75A98"/>
    <w:rsid w:val="00C84292"/>
    <w:rsid w:val="00C861FB"/>
    <w:rsid w:val="00CA27EB"/>
    <w:rsid w:val="00CB10EF"/>
    <w:rsid w:val="00CF29DE"/>
    <w:rsid w:val="00D22046"/>
    <w:rsid w:val="00D24E85"/>
    <w:rsid w:val="00D46FA5"/>
    <w:rsid w:val="00D54A7B"/>
    <w:rsid w:val="00D57ADC"/>
    <w:rsid w:val="00D804E1"/>
    <w:rsid w:val="00D815A4"/>
    <w:rsid w:val="00D83F40"/>
    <w:rsid w:val="00DA0366"/>
    <w:rsid w:val="00DA4915"/>
    <w:rsid w:val="00DA7707"/>
    <w:rsid w:val="00E00A4A"/>
    <w:rsid w:val="00E07BCC"/>
    <w:rsid w:val="00E3369C"/>
    <w:rsid w:val="00E340D7"/>
    <w:rsid w:val="00E42278"/>
    <w:rsid w:val="00E500E9"/>
    <w:rsid w:val="00E77D39"/>
    <w:rsid w:val="00E80E1C"/>
    <w:rsid w:val="00E8375A"/>
    <w:rsid w:val="00E84AFB"/>
    <w:rsid w:val="00E86B66"/>
    <w:rsid w:val="00EB06A1"/>
    <w:rsid w:val="00EB2A44"/>
    <w:rsid w:val="00EB705A"/>
    <w:rsid w:val="00EB7672"/>
    <w:rsid w:val="00EE4598"/>
    <w:rsid w:val="00EE462F"/>
    <w:rsid w:val="00EE675F"/>
    <w:rsid w:val="00EE720A"/>
    <w:rsid w:val="00F06136"/>
    <w:rsid w:val="00F24B12"/>
    <w:rsid w:val="00F3472F"/>
    <w:rsid w:val="00F449EB"/>
    <w:rsid w:val="00F51526"/>
    <w:rsid w:val="00F51593"/>
    <w:rsid w:val="00F659E1"/>
    <w:rsid w:val="00F6643B"/>
    <w:rsid w:val="00F6783A"/>
    <w:rsid w:val="00F8285F"/>
    <w:rsid w:val="00F8292A"/>
    <w:rsid w:val="00F83E69"/>
    <w:rsid w:val="00F86491"/>
    <w:rsid w:val="00F932FC"/>
    <w:rsid w:val="00FA4233"/>
    <w:rsid w:val="00FB15FF"/>
    <w:rsid w:val="00FF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9F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A90B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peng@fudan.edu.c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26</Pages>
  <Words>4230</Words>
  <Characters>24113</Characters>
  <Application>Microsoft Office Word</Application>
  <DocSecurity>0</DocSecurity>
  <Lines>200</Lines>
  <Paragraphs>56</Paragraphs>
  <ScaleCrop>false</ScaleCrop>
  <Company/>
  <LinksUpToDate>false</LinksUpToDate>
  <CharactersWithSpaces>28287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128</cp:revision>
  <dcterms:created xsi:type="dcterms:W3CDTF">2023-09-06T01:48:00Z</dcterms:created>
  <dcterms:modified xsi:type="dcterms:W3CDTF">2025-05-19T04:28:00Z</dcterms:modified>
</cp:coreProperties>
</file>