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C6B4" w14:textId="3E1383A7" w:rsidR="00E42278" w:rsidRPr="00E3369C" w:rsidRDefault="00A97179" w:rsidP="009C5523">
      <w:pPr>
        <w:spacing w:line="400" w:lineRule="exact"/>
        <w:jc w:val="center"/>
        <w:rPr>
          <w:rFonts w:ascii="思源宋体 CN Heavy" w:eastAsia="思源宋体 CN Heavy" w:hAnsi="思源宋体 CN Heavy" w:hint="eastAsia"/>
          <w:sz w:val="32"/>
          <w:szCs w:val="36"/>
        </w:rPr>
      </w:pPr>
      <w:r>
        <w:rPr>
          <w:rFonts w:ascii="思源宋体 CN Heavy" w:eastAsia="思源宋体 CN Heavy" w:hAnsi="思源宋体 CN Heavy" w:hint="eastAsia"/>
          <w:sz w:val="32"/>
          <w:szCs w:val="36"/>
        </w:rPr>
        <w:t>美国政治与对外关系</w:t>
      </w:r>
      <w:r w:rsidR="009C5523">
        <w:rPr>
          <w:rFonts w:ascii="思源宋体 CN Heavy" w:eastAsia="思源宋体 CN Heavy" w:hAnsi="思源宋体 CN Heavy"/>
          <w:sz w:val="32"/>
          <w:szCs w:val="36"/>
        </w:rPr>
        <w:br/>
      </w:r>
      <w:r w:rsidRPr="00A97179">
        <w:rPr>
          <w:rFonts w:ascii="Times New Roman" w:eastAsia="思源宋体 CN Heavy" w:hAnsi="Times New Roman" w:cs="Times New Roman"/>
          <w:b/>
          <w:bCs/>
        </w:rPr>
        <w:t>Politics and Foreign Relatio</w:t>
      </w:r>
      <w:r>
        <w:rPr>
          <w:rFonts w:ascii="Times New Roman" w:eastAsia="思源宋体 CN Heavy" w:hAnsi="Times New Roman" w:cs="Times New Roman" w:hint="eastAsia"/>
          <w:b/>
          <w:bCs/>
        </w:rPr>
        <w:t>ns of the USA</w:t>
      </w:r>
    </w:p>
    <w:p w14:paraId="34AD55F3" w14:textId="77777777" w:rsidR="009C5523" w:rsidRDefault="009C5523" w:rsidP="0085058B">
      <w:pPr>
        <w:jc w:val="center"/>
        <w:rPr>
          <w:rFonts w:ascii="宋体" w:eastAsia="宋体" w:hAnsi="宋体" w:hint="eastAsia"/>
          <w:b/>
          <w:bCs/>
        </w:rPr>
      </w:pPr>
    </w:p>
    <w:p w14:paraId="51A4BF00" w14:textId="06316227" w:rsidR="0093786E" w:rsidRDefault="0085058B" w:rsidP="0085058B">
      <w:pPr>
        <w:jc w:val="center"/>
        <w:rPr>
          <w:rFonts w:ascii="宋体" w:eastAsia="宋体" w:hAnsi="宋体" w:hint="eastAsia"/>
        </w:rPr>
      </w:pPr>
      <w:r w:rsidRPr="001E7533">
        <w:rPr>
          <w:rFonts w:ascii="宋体" w:eastAsia="宋体" w:hAnsi="宋体" w:hint="eastAsia"/>
          <w:b/>
          <w:bCs/>
        </w:rPr>
        <w:t>授课教师</w:t>
      </w:r>
      <w:r w:rsidR="00E3369C" w:rsidRPr="001E7533">
        <w:rPr>
          <w:rFonts w:ascii="宋体" w:eastAsia="宋体" w:hAnsi="宋体"/>
          <w:b/>
          <w:bCs/>
        </w:rPr>
        <w:br/>
      </w:r>
      <w:r w:rsidR="00A97179">
        <w:rPr>
          <w:rFonts w:ascii="宋体" w:eastAsia="宋体" w:hAnsi="宋体" w:hint="eastAsia"/>
        </w:rPr>
        <w:t>张家栋 研究员</w:t>
      </w:r>
      <w:r w:rsidR="00E3369C" w:rsidRPr="001E7533">
        <w:rPr>
          <w:rFonts w:ascii="宋体" w:eastAsia="宋体" w:hAnsi="宋体" w:hint="eastAsia"/>
        </w:rPr>
        <w:t>（</w:t>
      </w:r>
      <w:hyperlink r:id="rId8" w:history="1">
        <w:r w:rsidR="0012711D" w:rsidRPr="00632386">
          <w:rPr>
            <w:rStyle w:val="a3"/>
            <w:rFonts w:ascii="Times New Roman" w:eastAsia="宋体" w:hAnsi="Times New Roman" w:cs="Times New Roman" w:hint="eastAsia"/>
          </w:rPr>
          <w:t>jiadongzhang@fudan.edu.cn</w:t>
        </w:r>
      </w:hyperlink>
      <w:r w:rsidR="00E3369C" w:rsidRPr="001E7533">
        <w:rPr>
          <w:rFonts w:ascii="宋体" w:eastAsia="宋体" w:hAnsi="宋体" w:hint="eastAsia"/>
        </w:rPr>
        <w:t>）</w:t>
      </w:r>
    </w:p>
    <w:p w14:paraId="3A59E359" w14:textId="436EBEDC" w:rsidR="00A97179" w:rsidRDefault="00A97179" w:rsidP="0085058B">
      <w:pPr>
        <w:jc w:val="center"/>
        <w:rPr>
          <w:rFonts w:ascii="宋体" w:eastAsia="宋体" w:hAnsi="宋体" w:hint="eastAsia"/>
        </w:rPr>
      </w:pPr>
      <w:proofErr w:type="gramStart"/>
      <w:r>
        <w:rPr>
          <w:rFonts w:ascii="宋体" w:eastAsia="宋体" w:hAnsi="宋体" w:hint="eastAsia"/>
        </w:rPr>
        <w:t>韦宗友</w:t>
      </w:r>
      <w:proofErr w:type="gramEnd"/>
      <w:r>
        <w:rPr>
          <w:rFonts w:ascii="宋体" w:eastAsia="宋体" w:hAnsi="宋体" w:hint="eastAsia"/>
        </w:rPr>
        <w:t xml:space="preserve"> 研究员</w:t>
      </w:r>
      <w:r w:rsidR="0012711D">
        <w:rPr>
          <w:rFonts w:ascii="宋体" w:eastAsia="宋体" w:hAnsi="宋体" w:hint="eastAsia"/>
        </w:rPr>
        <w:t>（</w:t>
      </w:r>
      <w:hyperlink r:id="rId9" w:history="1">
        <w:r w:rsidR="0012711D" w:rsidRPr="00632386">
          <w:rPr>
            <w:rStyle w:val="a3"/>
            <w:rFonts w:ascii="Times New Roman" w:eastAsia="宋体" w:hAnsi="Times New Roman" w:cs="Times New Roman" w:hint="eastAsia"/>
          </w:rPr>
          <w:t>wzy82@fudan.edu.cn</w:t>
        </w:r>
      </w:hyperlink>
      <w:r w:rsidR="0012711D">
        <w:rPr>
          <w:rFonts w:ascii="宋体" w:eastAsia="宋体" w:hAnsi="宋体" w:hint="eastAsia"/>
        </w:rPr>
        <w:t>）</w:t>
      </w:r>
    </w:p>
    <w:p w14:paraId="3A5D8AFB" w14:textId="57BBE03C" w:rsidR="00A97179" w:rsidRPr="001E7533" w:rsidRDefault="00A97179" w:rsidP="0085058B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信强 研究员</w:t>
      </w:r>
      <w:r w:rsidR="0012711D">
        <w:rPr>
          <w:rFonts w:ascii="宋体" w:eastAsia="宋体" w:hAnsi="宋体" w:hint="eastAsia"/>
        </w:rPr>
        <w:t>（</w:t>
      </w:r>
      <w:hyperlink r:id="rId10" w:history="1">
        <w:r w:rsidR="0012711D" w:rsidRPr="00632386">
          <w:rPr>
            <w:rStyle w:val="a3"/>
            <w:rFonts w:ascii="Times New Roman" w:eastAsia="宋体" w:hAnsi="Times New Roman" w:cs="Times New Roman" w:hint="eastAsia"/>
          </w:rPr>
          <w:t>xinqiang@fudan.edu.cn</w:t>
        </w:r>
      </w:hyperlink>
      <w:r w:rsidR="0012711D">
        <w:rPr>
          <w:rFonts w:ascii="宋体" w:eastAsia="宋体" w:hAnsi="宋体" w:hint="eastAsia"/>
        </w:rPr>
        <w:t>）</w:t>
      </w:r>
    </w:p>
    <w:p w14:paraId="0711CA33" w14:textId="77777777" w:rsidR="0085058B" w:rsidRPr="001E7533" w:rsidRDefault="0085058B" w:rsidP="000C2A56">
      <w:pPr>
        <w:jc w:val="center"/>
        <w:rPr>
          <w:rFonts w:ascii="宋体" w:eastAsia="宋体" w:hAnsi="宋体" w:hint="eastAsia"/>
        </w:rPr>
      </w:pPr>
    </w:p>
    <w:p w14:paraId="30B908EF" w14:textId="5EC8FABE" w:rsidR="0093786E" w:rsidRDefault="0093786E" w:rsidP="00E3369C">
      <w:pPr>
        <w:jc w:val="center"/>
        <w:rPr>
          <w:rFonts w:ascii="宋体" w:eastAsia="宋体" w:hAnsi="宋体" w:hint="eastAsia"/>
        </w:rPr>
      </w:pPr>
      <w:r w:rsidRPr="001E7533">
        <w:rPr>
          <w:rFonts w:ascii="宋体" w:eastAsia="宋体" w:hAnsi="宋体" w:hint="eastAsia"/>
          <w:b/>
          <w:bCs/>
        </w:rPr>
        <w:t>助教</w:t>
      </w:r>
      <w:r w:rsidR="00E3369C" w:rsidRPr="001E7533">
        <w:rPr>
          <w:rFonts w:ascii="宋体" w:eastAsia="宋体" w:hAnsi="宋体"/>
          <w:b/>
          <w:bCs/>
        </w:rPr>
        <w:br/>
      </w:r>
      <w:r w:rsidR="00E3369C" w:rsidRPr="001E7533">
        <w:rPr>
          <w:rFonts w:ascii="宋体" w:eastAsia="宋体" w:hAnsi="宋体" w:hint="eastAsia"/>
        </w:rPr>
        <w:t>助教（</w:t>
      </w:r>
      <w:r w:rsidR="00EB2A44" w:rsidRPr="00EB2A44">
        <w:rPr>
          <w:rFonts w:ascii="Times New Roman" w:eastAsia="宋体" w:hAnsi="Times New Roman" w:cs="Times New Roman"/>
        </w:rPr>
        <w:t>mail</w:t>
      </w:r>
      <w:r w:rsidR="00E3369C" w:rsidRPr="001E7533">
        <w:rPr>
          <w:rFonts w:ascii="宋体" w:eastAsia="宋体" w:hAnsi="宋体" w:hint="eastAsia"/>
        </w:rPr>
        <w:t>）</w:t>
      </w:r>
    </w:p>
    <w:p w14:paraId="08506F25" w14:textId="77777777" w:rsidR="009C5523" w:rsidRDefault="009C5523" w:rsidP="009C5523">
      <w:pPr>
        <w:rPr>
          <w:rFonts w:ascii="宋体" w:eastAsia="宋体" w:hAnsi="宋体" w:hint="eastAsia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506974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BF96A" w14:textId="432695B1" w:rsidR="009C5523" w:rsidRPr="009C5523" w:rsidRDefault="009C5523" w:rsidP="009C5523">
          <w:pPr>
            <w:pStyle w:val="TOC"/>
            <w:jc w:val="center"/>
            <w:rPr>
              <w:rFonts w:ascii="宋体" w:eastAsia="宋体" w:hAnsi="宋体" w:hint="eastAsia"/>
              <w:b/>
              <w:bCs/>
              <w:color w:val="auto"/>
            </w:rPr>
          </w:pPr>
          <w:r w:rsidRPr="009C5523">
            <w:rPr>
              <w:rFonts w:ascii="宋体" w:eastAsia="宋体" w:hAnsi="宋体"/>
              <w:b/>
              <w:bCs/>
              <w:color w:val="auto"/>
              <w:lang w:val="zh-CN"/>
            </w:rPr>
            <w:t>目录</w:t>
          </w:r>
        </w:p>
        <w:p w14:paraId="3A8BCC8C" w14:textId="41BC6277" w:rsidR="00D3428A" w:rsidRPr="00D3428A" w:rsidRDefault="009C5523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r w:rsidRPr="00D3428A">
            <w:rPr>
              <w:rFonts w:ascii="宋体" w:eastAsia="宋体" w:hAnsi="宋体"/>
            </w:rPr>
            <w:fldChar w:fldCharType="begin"/>
          </w:r>
          <w:r w:rsidRPr="00D3428A">
            <w:rPr>
              <w:rFonts w:ascii="宋体" w:eastAsia="宋体" w:hAnsi="宋体"/>
            </w:rPr>
            <w:instrText xml:space="preserve"> TOC \o "1-3" \h \z \u </w:instrText>
          </w:r>
          <w:r w:rsidRPr="00D3428A">
            <w:rPr>
              <w:rFonts w:ascii="宋体" w:eastAsia="宋体" w:hAnsi="宋体"/>
            </w:rPr>
            <w:fldChar w:fldCharType="separate"/>
          </w:r>
          <w:hyperlink w:anchor="_Toc209456082" w:history="1">
            <w:r w:rsidR="00D3428A" w:rsidRPr="00D3428A">
              <w:rPr>
                <w:rStyle w:val="a3"/>
                <w:rFonts w:ascii="宋体" w:eastAsia="宋体" w:hAnsi="宋体" w:hint="eastAsia"/>
                <w:noProof/>
              </w:rPr>
              <w:t>第一讲 绪论</w:t>
            </w:r>
            <w:r w:rsidR="00D3428A" w:rsidRPr="00D3428A">
              <w:rPr>
                <w:rFonts w:ascii="宋体" w:eastAsia="宋体" w:hAnsi="宋体" w:hint="eastAsia"/>
                <w:noProof/>
                <w:webHidden/>
              </w:rPr>
              <w:tab/>
            </w:r>
            <w:r w:rsidR="00D3428A" w:rsidRPr="00D3428A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="00D3428A" w:rsidRPr="00D3428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D3428A" w:rsidRPr="00D3428A">
              <w:rPr>
                <w:rFonts w:ascii="宋体" w:eastAsia="宋体" w:hAnsi="宋体"/>
                <w:noProof/>
                <w:webHidden/>
              </w:rPr>
              <w:instrText>PAGEREF _Toc209456082 \h</w:instrText>
            </w:r>
            <w:r w:rsidR="00D3428A" w:rsidRPr="00D3428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D3428A" w:rsidRPr="00D3428A">
              <w:rPr>
                <w:rFonts w:ascii="宋体" w:eastAsia="宋体" w:hAnsi="宋体" w:hint="eastAsia"/>
                <w:noProof/>
                <w:webHidden/>
              </w:rPr>
            </w:r>
            <w:r w:rsidR="00D3428A" w:rsidRPr="00D3428A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="00D3428A">
              <w:rPr>
                <w:rFonts w:ascii="宋体" w:eastAsia="宋体" w:hAnsi="宋体" w:hint="eastAsia"/>
                <w:noProof/>
                <w:webHidden/>
              </w:rPr>
              <w:t>2</w:t>
            </w:r>
            <w:r w:rsidR="00D3428A" w:rsidRPr="00D3428A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2032D74D" w14:textId="4F52ED2A" w:rsidR="00D3428A" w:rsidRPr="00D3428A" w:rsidRDefault="00D3428A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209456083" w:history="1">
            <w:r w:rsidRPr="00D3428A">
              <w:rPr>
                <w:rStyle w:val="a3"/>
                <w:rFonts w:ascii="宋体" w:eastAsia="宋体" w:hAnsi="宋体" w:hint="eastAsia"/>
                <w:noProof/>
              </w:rPr>
              <w:t>第二讲 美国政治传统与政治制度</w:t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D3428A">
              <w:rPr>
                <w:rFonts w:ascii="宋体" w:eastAsia="宋体" w:hAnsi="宋体"/>
                <w:noProof/>
                <w:webHidden/>
              </w:rPr>
              <w:instrText>PAGEREF _Toc209456083 \h</w:instrText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D3428A">
              <w:rPr>
                <w:rFonts w:ascii="宋体" w:eastAsia="宋体" w:hAnsi="宋体" w:hint="eastAsia"/>
                <w:noProof/>
                <w:webHidden/>
              </w:rPr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597A608A" w14:textId="1BBDA096" w:rsidR="00D3428A" w:rsidRPr="00D3428A" w:rsidRDefault="00D3428A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209456084" w:history="1">
            <w:r w:rsidRPr="00D3428A">
              <w:rPr>
                <w:rStyle w:val="a3"/>
                <w:rFonts w:ascii="宋体" w:eastAsia="宋体" w:hAnsi="宋体" w:hint="eastAsia"/>
                <w:noProof/>
              </w:rPr>
              <w:t>一、在美国成立之前的政治文化</w:t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D3428A">
              <w:rPr>
                <w:rFonts w:ascii="宋体" w:eastAsia="宋体" w:hAnsi="宋体"/>
                <w:noProof/>
                <w:webHidden/>
              </w:rPr>
              <w:instrText>PAGEREF _Toc209456084 \h</w:instrText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D3428A">
              <w:rPr>
                <w:rFonts w:ascii="宋体" w:eastAsia="宋体" w:hAnsi="宋体" w:hint="eastAsia"/>
                <w:noProof/>
                <w:webHidden/>
              </w:rPr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46D6777B" w14:textId="578A2AAD" w:rsidR="00D3428A" w:rsidRPr="00D3428A" w:rsidRDefault="00D3428A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209456085" w:history="1">
            <w:r w:rsidRPr="00D3428A">
              <w:rPr>
                <w:rStyle w:val="a3"/>
                <w:rFonts w:ascii="宋体" w:eastAsia="宋体" w:hAnsi="宋体" w:hint="eastAsia"/>
                <w:noProof/>
              </w:rPr>
              <w:t>二、美国政治的基本原则</w:t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D3428A">
              <w:rPr>
                <w:rFonts w:ascii="宋体" w:eastAsia="宋体" w:hAnsi="宋体"/>
                <w:noProof/>
                <w:webHidden/>
              </w:rPr>
              <w:instrText>PAGEREF _Toc209456085 \h</w:instrText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D3428A">
              <w:rPr>
                <w:rFonts w:ascii="宋体" w:eastAsia="宋体" w:hAnsi="宋体" w:hint="eastAsia"/>
                <w:noProof/>
                <w:webHidden/>
              </w:rPr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>
              <w:rPr>
                <w:rFonts w:ascii="宋体" w:eastAsia="宋体" w:hAnsi="宋体" w:hint="eastAsia"/>
                <w:noProof/>
                <w:webHidden/>
              </w:rPr>
              <w:t>3</w:t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2CB2925C" w14:textId="4F9EF142" w:rsidR="00D3428A" w:rsidRPr="00D3428A" w:rsidRDefault="00D3428A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209456086" w:history="1">
            <w:r w:rsidRPr="00D3428A">
              <w:rPr>
                <w:rStyle w:val="a3"/>
                <w:rFonts w:ascii="宋体" w:eastAsia="宋体" w:hAnsi="宋体" w:hint="eastAsia"/>
                <w:noProof/>
              </w:rPr>
              <w:t>第三讲 美国选举政治</w:t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D3428A">
              <w:rPr>
                <w:rFonts w:ascii="宋体" w:eastAsia="宋体" w:hAnsi="宋体"/>
                <w:noProof/>
                <w:webHidden/>
              </w:rPr>
              <w:instrText>PAGEREF _Toc209456086 \h</w:instrText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D3428A">
              <w:rPr>
                <w:rFonts w:ascii="宋体" w:eastAsia="宋体" w:hAnsi="宋体" w:hint="eastAsia"/>
                <w:noProof/>
                <w:webHidden/>
              </w:rPr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>
              <w:rPr>
                <w:rFonts w:ascii="宋体" w:eastAsia="宋体" w:hAnsi="宋体" w:hint="eastAsia"/>
                <w:noProof/>
                <w:webHidden/>
              </w:rPr>
              <w:t>4</w:t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59A5A3BE" w14:textId="7FECA64C" w:rsidR="00D3428A" w:rsidRPr="00D3428A" w:rsidRDefault="00D3428A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209456087" w:history="1">
            <w:r w:rsidRPr="00D3428A">
              <w:rPr>
                <w:rStyle w:val="a3"/>
                <w:rFonts w:ascii="宋体" w:eastAsia="宋体" w:hAnsi="宋体" w:hint="eastAsia"/>
                <w:noProof/>
              </w:rPr>
              <w:t>一、选举与美国选举的原则</w:t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D3428A">
              <w:rPr>
                <w:rFonts w:ascii="宋体" w:eastAsia="宋体" w:hAnsi="宋体"/>
                <w:noProof/>
                <w:webHidden/>
              </w:rPr>
              <w:instrText>PAGEREF _Toc209456087 \h</w:instrText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D3428A">
              <w:rPr>
                <w:rFonts w:ascii="宋体" w:eastAsia="宋体" w:hAnsi="宋体" w:hint="eastAsia"/>
                <w:noProof/>
                <w:webHidden/>
              </w:rPr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>
              <w:rPr>
                <w:rFonts w:ascii="宋体" w:eastAsia="宋体" w:hAnsi="宋体" w:hint="eastAsia"/>
                <w:noProof/>
                <w:webHidden/>
              </w:rPr>
              <w:t>4</w:t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4287A570" w14:textId="130ACAD4" w:rsidR="00D3428A" w:rsidRPr="00D3428A" w:rsidRDefault="00D3428A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209456088" w:history="1">
            <w:r w:rsidRPr="00D3428A">
              <w:rPr>
                <w:rStyle w:val="a3"/>
                <w:rFonts w:ascii="宋体" w:eastAsia="宋体" w:hAnsi="宋体" w:hint="eastAsia"/>
                <w:noProof/>
              </w:rPr>
              <w:t>二、美国国会选举</w:t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D3428A">
              <w:rPr>
                <w:rFonts w:ascii="宋体" w:eastAsia="宋体" w:hAnsi="宋体"/>
                <w:noProof/>
                <w:webHidden/>
              </w:rPr>
              <w:instrText>PAGEREF _Toc209456088 \h</w:instrText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D3428A">
              <w:rPr>
                <w:rFonts w:ascii="宋体" w:eastAsia="宋体" w:hAnsi="宋体" w:hint="eastAsia"/>
                <w:noProof/>
                <w:webHidden/>
              </w:rPr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>
              <w:rPr>
                <w:rFonts w:ascii="宋体" w:eastAsia="宋体" w:hAnsi="宋体" w:hint="eastAsia"/>
                <w:noProof/>
                <w:webHidden/>
              </w:rPr>
              <w:t>4</w:t>
            </w:r>
            <w:r w:rsidRPr="00D3428A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709C1459" w14:textId="68E2855D" w:rsidR="009C5523" w:rsidRPr="00D3428A" w:rsidRDefault="009C5523">
          <w:pPr>
            <w:rPr>
              <w:rFonts w:ascii="宋体" w:eastAsia="宋体" w:hAnsi="宋体" w:hint="eastAsia"/>
            </w:rPr>
          </w:pPr>
          <w:r w:rsidRPr="00D3428A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5DB791B8" w14:textId="77777777" w:rsidR="009C5523" w:rsidRPr="001E7533" w:rsidRDefault="009C5523" w:rsidP="009C5523">
      <w:pPr>
        <w:rPr>
          <w:rFonts w:ascii="宋体" w:eastAsia="宋体" w:hAnsi="宋体" w:hint="eastAsia"/>
        </w:rPr>
      </w:pPr>
    </w:p>
    <w:p w14:paraId="536DDFA8" w14:textId="7D809683" w:rsidR="009C5523" w:rsidRDefault="009C5523">
      <w:pPr>
        <w:widowControl/>
        <w:jc w:val="left"/>
        <w:rPr>
          <w:rFonts w:ascii="华文宋体" w:eastAsia="华文宋体" w:hAnsi="华文宋体" w:hint="eastAsia"/>
        </w:rPr>
      </w:pPr>
      <w:r>
        <w:rPr>
          <w:rFonts w:ascii="华文宋体" w:eastAsia="华文宋体" w:hAnsi="华文宋体"/>
        </w:rPr>
        <w:br w:type="page"/>
      </w:r>
    </w:p>
    <w:p w14:paraId="1521C760" w14:textId="73C97A58" w:rsidR="004F27BC" w:rsidRPr="004F27BC" w:rsidRDefault="004F27BC" w:rsidP="009C5523">
      <w:pPr>
        <w:pStyle w:val="a9"/>
      </w:pPr>
      <w:bookmarkStart w:id="0" w:name="_Toc209456082"/>
      <w:r w:rsidRPr="004F27BC">
        <w:rPr>
          <w:rFonts w:hint="eastAsia"/>
        </w:rPr>
        <w:lastRenderedPageBreak/>
        <w:t>第一讲</w:t>
      </w:r>
      <w:r w:rsidRPr="004F27BC">
        <w:rPr>
          <w:rFonts w:hint="eastAsia"/>
        </w:rPr>
        <w:t xml:space="preserve"> </w:t>
      </w:r>
      <w:r w:rsidR="00F33A1A">
        <w:rPr>
          <w:rFonts w:hint="eastAsia"/>
        </w:rPr>
        <w:t>绪论</w:t>
      </w:r>
      <w:bookmarkEnd w:id="0"/>
    </w:p>
    <w:p w14:paraId="1A0EB634" w14:textId="58B21939" w:rsidR="007F10A7" w:rsidRDefault="007F10A7" w:rsidP="001A5EBF">
      <w:pPr>
        <w:pStyle w:val="aa"/>
        <w:spacing w:before="78" w:after="78"/>
        <w:jc w:val="center"/>
        <w:rPr>
          <w:rFonts w:cs="Times New Roman"/>
        </w:rPr>
      </w:pPr>
      <w:r w:rsidRPr="007F10A7">
        <w:rPr>
          <w:rFonts w:cs="Times New Roman" w:hint="eastAsia"/>
          <w:b/>
          <w:bCs/>
        </w:rPr>
        <w:t>授课教师</w:t>
      </w:r>
      <w:r>
        <w:rPr>
          <w:rFonts w:cs="Times New Roman"/>
        </w:rPr>
        <w:br/>
      </w:r>
      <w:r>
        <w:rPr>
          <w:rFonts w:cs="Times New Roman" w:hint="eastAsia"/>
        </w:rPr>
        <w:t>信强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研究员</w:t>
      </w:r>
    </w:p>
    <w:p w14:paraId="19160074" w14:textId="383D1300" w:rsidR="00906D67" w:rsidRPr="001E7533" w:rsidRDefault="000C2A56" w:rsidP="001A5EBF">
      <w:pPr>
        <w:pStyle w:val="aa"/>
        <w:spacing w:before="78" w:after="78"/>
        <w:jc w:val="center"/>
        <w:rPr>
          <w:rFonts w:cs="Times New Roman"/>
        </w:rPr>
      </w:pPr>
      <w:r w:rsidRPr="001E7533">
        <w:rPr>
          <w:rFonts w:cs="Times New Roman"/>
        </w:rPr>
        <w:t>202</w:t>
      </w:r>
      <w:r w:rsidR="00A97179">
        <w:rPr>
          <w:rFonts w:cs="Times New Roman" w:hint="eastAsia"/>
        </w:rPr>
        <w:t>5</w:t>
      </w:r>
      <w:r w:rsidRPr="001E7533">
        <w:rPr>
          <w:rFonts w:cs="Times New Roman"/>
        </w:rPr>
        <w:t>.</w:t>
      </w:r>
      <w:r w:rsidR="00A97179">
        <w:rPr>
          <w:rFonts w:cs="Times New Roman" w:hint="eastAsia"/>
        </w:rPr>
        <w:t>9</w:t>
      </w:r>
      <w:r w:rsidRPr="001E7533">
        <w:rPr>
          <w:rFonts w:cs="Times New Roman"/>
        </w:rPr>
        <w:t>.</w:t>
      </w:r>
      <w:r w:rsidR="00A97179">
        <w:rPr>
          <w:rFonts w:cs="Times New Roman" w:hint="eastAsia"/>
        </w:rPr>
        <w:t>8</w:t>
      </w:r>
    </w:p>
    <w:p w14:paraId="079D0B26" w14:textId="2A10D031" w:rsidR="000C2A56" w:rsidRDefault="00F33A1A" w:rsidP="001A5EBF">
      <w:pPr>
        <w:pStyle w:val="aa"/>
        <w:spacing w:before="78" w:after="78"/>
      </w:pPr>
      <w:r>
        <w:tab/>
      </w:r>
      <w:r>
        <w:rPr>
          <w:rFonts w:hint="eastAsia"/>
        </w:rPr>
        <w:t>美国是一个复杂的国家。美国的建国历史只有</w:t>
      </w:r>
      <w:r>
        <w:rPr>
          <w:rFonts w:hint="eastAsia"/>
        </w:rPr>
        <w:t>200</w:t>
      </w:r>
      <w:r>
        <w:rPr>
          <w:rFonts w:hint="eastAsia"/>
        </w:rPr>
        <w:t>年，作为一个年轻的国家，它如何从北美的十三州变为了当今世界的唯一世界大国？从中我们就要探讨美国的历史与制度。世界上有不少国家借鉴甚至照搬了美国的制度，但其政治运转与经济发展都未及美国的水平，其原因又是为何？这也就意味着美国的制度存在一套内在的逻辑，这套体系是美国之为美国的核心。</w:t>
      </w:r>
    </w:p>
    <w:p w14:paraId="0E4B875F" w14:textId="165FD0C1" w:rsidR="00F33A1A" w:rsidRDefault="00F33A1A" w:rsidP="001A5EBF">
      <w:pPr>
        <w:pStyle w:val="aa"/>
        <w:spacing w:before="78" w:after="78"/>
      </w:pPr>
      <w:r>
        <w:tab/>
      </w:r>
      <w:r>
        <w:rPr>
          <w:rFonts w:hint="eastAsia"/>
        </w:rPr>
        <w:t>美国正在高速变化之中。包括立法、司法、行政、选举在内的美国的政治运行同二十年前已有巨大不同。</w:t>
      </w:r>
      <w:r w:rsidR="00FE502D">
        <w:rPr>
          <w:rFonts w:hint="eastAsia"/>
        </w:rPr>
        <w:t>因此，要理解今时今日的美国，不仅要联系历史，更要看到当下。</w:t>
      </w:r>
    </w:p>
    <w:p w14:paraId="26D9EC2E" w14:textId="666E84BF" w:rsidR="00FE502D" w:rsidRDefault="00BC7C76" w:rsidP="001A5EBF">
      <w:pPr>
        <w:pStyle w:val="aa"/>
        <w:spacing w:before="78" w:after="78"/>
      </w:pPr>
      <w:r>
        <w:tab/>
      </w:r>
      <w:r>
        <w:rPr>
          <w:rFonts w:hint="eastAsia"/>
        </w:rPr>
        <w:t>美国的制度设计是复杂且有历史渊源的。虽然表面看来，这些设计或许有些古怪，甚至存在漏洞，但要回到这些制度形成的历史背景下，考察美国开国元勋（</w:t>
      </w:r>
      <w:r>
        <w:rPr>
          <w:rFonts w:hint="eastAsia"/>
        </w:rPr>
        <w:t>founding fathers</w:t>
      </w:r>
      <w:r>
        <w:rPr>
          <w:rFonts w:hint="eastAsia"/>
        </w:rPr>
        <w:t>）的政治观、权力观，才能看出其意义。例如，美国的“选举人团”制度，以及历史上参议员的间接选举制度，都反映了美国开国元勋“不能将权力完全交给人民，要过滤人民的政治非理性”的思想。</w:t>
      </w:r>
    </w:p>
    <w:p w14:paraId="6E3C64D3" w14:textId="73AA1425" w:rsidR="0012711D" w:rsidRDefault="0012711D" w:rsidP="001A5EBF">
      <w:pPr>
        <w:pStyle w:val="aa"/>
        <w:spacing w:before="78" w:after="78"/>
      </w:pPr>
      <w:r>
        <w:tab/>
      </w:r>
      <w:r>
        <w:rPr>
          <w:rFonts w:hint="eastAsia"/>
        </w:rPr>
        <w:t>美国的外交史是孤立主义与扩张主义、理想主义与现实主义的张力的共振。</w:t>
      </w:r>
    </w:p>
    <w:p w14:paraId="669C5AEF" w14:textId="77777777" w:rsidR="007F10A7" w:rsidRDefault="007F10A7" w:rsidP="001A5EBF">
      <w:pPr>
        <w:pStyle w:val="aa"/>
        <w:spacing w:before="78" w:after="78"/>
      </w:pPr>
    </w:p>
    <w:p w14:paraId="7F8EBAB0" w14:textId="77777777" w:rsidR="008F7A33" w:rsidRDefault="008F7A33" w:rsidP="001A5EBF">
      <w:pPr>
        <w:pStyle w:val="aa"/>
        <w:spacing w:before="78" w:after="78"/>
      </w:pPr>
    </w:p>
    <w:p w14:paraId="1EF36A61" w14:textId="77777777" w:rsidR="008F7A33" w:rsidRDefault="008F7A33" w:rsidP="001A5EBF">
      <w:pPr>
        <w:pStyle w:val="aa"/>
        <w:spacing w:before="78" w:after="78"/>
      </w:pPr>
    </w:p>
    <w:p w14:paraId="19A84962" w14:textId="798A6672" w:rsidR="008F7A33" w:rsidRDefault="008F7A33" w:rsidP="008F7A33">
      <w:pPr>
        <w:pStyle w:val="a9"/>
      </w:pPr>
      <w:bookmarkStart w:id="1" w:name="_Toc209456083"/>
      <w:r>
        <w:rPr>
          <w:rFonts w:hint="eastAsia"/>
        </w:rPr>
        <w:t>第二讲</w:t>
      </w:r>
      <w:r>
        <w:rPr>
          <w:rFonts w:hint="eastAsia"/>
        </w:rPr>
        <w:t xml:space="preserve"> </w:t>
      </w:r>
      <w:r>
        <w:rPr>
          <w:rFonts w:hint="eastAsia"/>
        </w:rPr>
        <w:t>美国政治传统与政治制度</w:t>
      </w:r>
      <w:bookmarkEnd w:id="1"/>
    </w:p>
    <w:p w14:paraId="6F8E5454" w14:textId="28C2A53C" w:rsidR="008F7A33" w:rsidRDefault="008F7A33" w:rsidP="008F7A33">
      <w:pPr>
        <w:pStyle w:val="aa"/>
        <w:spacing w:before="78" w:after="78"/>
        <w:jc w:val="center"/>
        <w:rPr>
          <w:rFonts w:cs="Times New Roman"/>
        </w:rPr>
      </w:pPr>
      <w:r w:rsidRPr="007F10A7">
        <w:rPr>
          <w:rFonts w:cs="Times New Roman" w:hint="eastAsia"/>
          <w:b/>
          <w:bCs/>
        </w:rPr>
        <w:t>授课教师</w:t>
      </w:r>
      <w:r>
        <w:rPr>
          <w:rFonts w:cs="Times New Roman"/>
        </w:rPr>
        <w:br/>
      </w:r>
      <w:r>
        <w:rPr>
          <w:rFonts w:cs="Times New Roman" w:hint="eastAsia"/>
        </w:rPr>
        <w:t>张家栋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研究员</w:t>
      </w:r>
    </w:p>
    <w:p w14:paraId="42461686" w14:textId="1FE4DB9A" w:rsidR="008F7A33" w:rsidRPr="001E7533" w:rsidRDefault="008F7A33" w:rsidP="008F7A33">
      <w:pPr>
        <w:pStyle w:val="aa"/>
        <w:spacing w:before="78" w:after="78"/>
        <w:jc w:val="center"/>
        <w:rPr>
          <w:rFonts w:cs="Times New Roman"/>
        </w:rPr>
      </w:pPr>
      <w:r w:rsidRPr="001E7533">
        <w:rPr>
          <w:rFonts w:cs="Times New Roman"/>
        </w:rPr>
        <w:t>202</w:t>
      </w:r>
      <w:r>
        <w:rPr>
          <w:rFonts w:cs="Times New Roman" w:hint="eastAsia"/>
        </w:rPr>
        <w:t>5</w:t>
      </w:r>
      <w:r w:rsidRPr="001E7533">
        <w:rPr>
          <w:rFonts w:cs="Times New Roman"/>
        </w:rPr>
        <w:t>.</w:t>
      </w:r>
      <w:r>
        <w:rPr>
          <w:rFonts w:cs="Times New Roman" w:hint="eastAsia"/>
        </w:rPr>
        <w:t>9</w:t>
      </w:r>
      <w:r w:rsidRPr="001E7533">
        <w:rPr>
          <w:rFonts w:cs="Times New Roman"/>
        </w:rPr>
        <w:t>.</w:t>
      </w:r>
      <w:r>
        <w:rPr>
          <w:rFonts w:cs="Times New Roman" w:hint="eastAsia"/>
        </w:rPr>
        <w:t>15</w:t>
      </w:r>
    </w:p>
    <w:p w14:paraId="6310A704" w14:textId="152A3398" w:rsidR="008F7A33" w:rsidRDefault="008F7A33" w:rsidP="001A5EBF">
      <w:pPr>
        <w:pStyle w:val="aa"/>
        <w:spacing w:before="78" w:after="78"/>
      </w:pPr>
      <w:r>
        <w:tab/>
      </w:r>
      <w:r w:rsidR="00A43749">
        <w:rPr>
          <w:rFonts w:hint="eastAsia"/>
        </w:rPr>
        <w:t>老师认为，美国政治的独特性来自于其传统。</w:t>
      </w:r>
      <w:r>
        <w:rPr>
          <w:rFonts w:hint="eastAsia"/>
        </w:rPr>
        <w:t>“</w:t>
      </w:r>
      <w:r w:rsidR="004D4A8E">
        <w:rPr>
          <w:rFonts w:hint="eastAsia"/>
        </w:rPr>
        <w:t>政治</w:t>
      </w:r>
      <w:r>
        <w:rPr>
          <w:rFonts w:hint="eastAsia"/>
        </w:rPr>
        <w:t>传统”是历史习惯，以及沿袭到今日的政治文化；“</w:t>
      </w:r>
      <w:r w:rsidR="004D4A8E">
        <w:rPr>
          <w:rFonts w:hint="eastAsia"/>
        </w:rPr>
        <w:t>政治</w:t>
      </w:r>
      <w:r>
        <w:rPr>
          <w:rFonts w:hint="eastAsia"/>
        </w:rPr>
        <w:t>制度”则是政治的载体，</w:t>
      </w:r>
      <w:r w:rsidR="004D4A8E">
        <w:rPr>
          <w:rFonts w:hint="eastAsia"/>
        </w:rPr>
        <w:t>是可被具象地观察的对象。美国的政治传统对今天的政治制度的形成与变化有什么影响？这就是本讲所要关注的主题。</w:t>
      </w:r>
    </w:p>
    <w:p w14:paraId="1BF3BD88" w14:textId="5E5F02EA" w:rsidR="004D4A8E" w:rsidRDefault="004D4A8E" w:rsidP="001A5EBF">
      <w:pPr>
        <w:pStyle w:val="aa"/>
        <w:spacing w:before="78" w:after="78"/>
      </w:pPr>
      <w:r>
        <w:tab/>
      </w:r>
      <w:r>
        <w:rPr>
          <w:rFonts w:hint="eastAsia"/>
        </w:rPr>
        <w:t>作为主权国家的美国有两百年的历史，而我们要追溯到美国建国之前的北美十三殖民地时期，以考察其国家认同（国家身份）的基础。国家认同的产生主要有三个原因：第一，在同一边界之内的人，互相之间存在认同；第二，生活在同一空间内的人，互相之间存在认同；第三，生活在该空间内的人有着对此空间的某种信念，就产生了认同。</w:t>
      </w:r>
    </w:p>
    <w:p w14:paraId="100E2D32" w14:textId="3449F603" w:rsidR="00BD18B1" w:rsidRDefault="00BD18B1" w:rsidP="001A5EBF">
      <w:pPr>
        <w:pStyle w:val="aa"/>
        <w:spacing w:before="78" w:after="78"/>
      </w:pPr>
      <w:r>
        <w:tab/>
      </w:r>
      <w:r>
        <w:rPr>
          <w:rFonts w:hint="eastAsia"/>
        </w:rPr>
        <w:t>由于十三殖民地的移民特性，美国人对待土地的看法是财富，而不是如印度一样对土地抱有民族主义的看法（即看重人</w:t>
      </w:r>
      <w:r w:rsidRPr="00BD18B1">
        <w:rPr>
          <w:rFonts w:hint="eastAsia"/>
        </w:rPr>
        <w:t>〔</w:t>
      </w:r>
      <w:r>
        <w:rPr>
          <w:rFonts w:hint="eastAsia"/>
        </w:rPr>
        <w:t>往往是其祖先</w:t>
      </w:r>
      <w:r w:rsidRPr="00BD18B1">
        <w:rPr>
          <w:rFonts w:hint="eastAsia"/>
        </w:rPr>
        <w:t>〕</w:t>
      </w:r>
      <w:r>
        <w:rPr>
          <w:rFonts w:hint="eastAsia"/>
        </w:rPr>
        <w:t>与土地的关系）。由此，美国的国家认同与其他传统国家的国家认同大有不同。因此，美国建国的核心力量是一种政治理想，即所谓“美国梦”——将美国建设为同所有旧世界国家都不一样的国家。</w:t>
      </w:r>
    </w:p>
    <w:p w14:paraId="4C93DC1E" w14:textId="027F62C7" w:rsidR="00BA1C56" w:rsidRDefault="00BA1C56" w:rsidP="00BA1C56">
      <w:pPr>
        <w:pStyle w:val="ac"/>
      </w:pPr>
      <w:bookmarkStart w:id="2" w:name="_Toc209456084"/>
      <w:r>
        <w:rPr>
          <w:rFonts w:hint="eastAsia"/>
        </w:rPr>
        <w:t>一、在美国成立之前的政治文化</w:t>
      </w:r>
      <w:bookmarkEnd w:id="2"/>
    </w:p>
    <w:p w14:paraId="658AABF6" w14:textId="01091184" w:rsidR="008F7A33" w:rsidRDefault="00BD18B1" w:rsidP="001A5EBF">
      <w:pPr>
        <w:pStyle w:val="aa"/>
        <w:spacing w:before="78" w:after="78"/>
      </w:pPr>
      <w:r>
        <w:tab/>
      </w:r>
      <w:r>
        <w:rPr>
          <w:rFonts w:hint="eastAsia"/>
        </w:rPr>
        <w:t>美国政治文化的主体是欧洲移民</w:t>
      </w:r>
      <w:r w:rsidR="00732950">
        <w:rPr>
          <w:rFonts w:hint="eastAsia"/>
        </w:rPr>
        <w:t>。来到北美的欧洲移民，根据殖民主义的理论，也将印</w:t>
      </w:r>
      <w:r w:rsidR="00732950">
        <w:rPr>
          <w:rFonts w:hint="eastAsia"/>
        </w:rPr>
        <w:lastRenderedPageBreak/>
        <w:t>第安人定义为移民，只不过比他们来得更早而已。在弗吉尼亚的欧洲移民模仿英国，首先创造了一系列政治制度，成为后来美国“三权分置”政治制度的原型</w:t>
      </w:r>
      <w:r w:rsidR="008015BD">
        <w:rPr>
          <w:rFonts w:hint="eastAsia"/>
        </w:rPr>
        <w:t>；但由于其制度总体上依然为攫取商业利益服务，所以在后来的美国政治文化中被较少提起</w:t>
      </w:r>
      <w:r w:rsidR="00732950">
        <w:rPr>
          <w:rFonts w:hint="eastAsia"/>
        </w:rPr>
        <w:t>。</w:t>
      </w:r>
      <w:r w:rsidR="008015BD">
        <w:rPr>
          <w:rFonts w:hint="eastAsia"/>
        </w:rPr>
        <w:t>1620</w:t>
      </w:r>
      <w:r w:rsidR="008015BD">
        <w:rPr>
          <w:rFonts w:hint="eastAsia"/>
        </w:rPr>
        <w:t>年，“五月花号”抵达新英格兰，其性质与弗吉尼亚移民不同，如“五月花号”是一艘“众筹”而来的船，乘客们不为商业利益而来到北美等等，也因此“五月花号”成为了美国政治文化的象征。总之，弗吉尼亚移民与“五月花号”分别给予了美国以国家结构基础与国家精神。</w:t>
      </w:r>
    </w:p>
    <w:p w14:paraId="6EA7883F" w14:textId="77777777" w:rsidR="00670055" w:rsidRDefault="00670055" w:rsidP="001A5EBF">
      <w:pPr>
        <w:pStyle w:val="aa"/>
        <w:spacing w:before="78" w:after="78"/>
      </w:pPr>
      <w:r>
        <w:tab/>
      </w:r>
      <w:r>
        <w:rPr>
          <w:rFonts w:hint="eastAsia"/>
        </w:rPr>
        <w:t>18</w:t>
      </w:r>
      <w:r>
        <w:rPr>
          <w:rFonts w:hint="eastAsia"/>
        </w:rPr>
        <w:t>世纪中期，北美的殖民者群体已经较大，形成了自给自足的体系，印第安人的威胁也逐渐减弱。在这一时期的英法之间的殖民地争夺战中，北美十三殖民地对英国的依赖也大幅降低。</w:t>
      </w:r>
    </w:p>
    <w:p w14:paraId="76A3EEFB" w14:textId="07551261" w:rsidR="008015BD" w:rsidRDefault="00670055" w:rsidP="00670055">
      <w:pPr>
        <w:pStyle w:val="aa"/>
        <w:spacing w:before="78" w:after="78"/>
        <w:ind w:firstLine="420"/>
      </w:pPr>
      <w:r>
        <w:rPr>
          <w:rFonts w:hint="eastAsia"/>
        </w:rPr>
        <w:t>英国的法律规定，税收责任与国会的代表</w:t>
      </w:r>
      <w:proofErr w:type="gramStart"/>
      <w:r>
        <w:rPr>
          <w:rFonts w:hint="eastAsia"/>
        </w:rPr>
        <w:t>权不可</w:t>
      </w:r>
      <w:proofErr w:type="gramEnd"/>
      <w:r>
        <w:rPr>
          <w:rFonts w:hint="eastAsia"/>
        </w:rPr>
        <w:t>分离，作为殖民地的北美十三殖民地也接受了这一点；在其与英国的关系被削弱后，北美十三殖民地的民众也开始由“税收”出发展开怀疑——既然自己还要向宗主国英国缴税，那么自己为何没有英国议会的代表权呢？英国以所谓“实质代表权”反驳，但北美殖民地也没有接受。</w:t>
      </w:r>
    </w:p>
    <w:p w14:paraId="7B49C053" w14:textId="275645A7" w:rsidR="00670055" w:rsidRDefault="00F701AB" w:rsidP="00670055">
      <w:pPr>
        <w:pStyle w:val="aa"/>
        <w:spacing w:before="78" w:after="78"/>
        <w:ind w:firstLine="420"/>
      </w:pPr>
      <w:r>
        <w:rPr>
          <w:rFonts w:hint="eastAsia"/>
        </w:rPr>
        <w:t>与此同时，北美的经济发展迅速，其体量大有超过英国之势，英国</w:t>
      </w:r>
      <w:r>
        <w:rPr>
          <w:rFonts w:hint="eastAsia"/>
        </w:rPr>
        <w:t>-</w:t>
      </w:r>
      <w:r>
        <w:rPr>
          <w:rFonts w:hint="eastAsia"/>
        </w:rPr>
        <w:t>北美之间的经济矛盾也逐渐升温。</w:t>
      </w:r>
    </w:p>
    <w:p w14:paraId="23ADB279" w14:textId="5500967C" w:rsidR="00F701AB" w:rsidRDefault="00F701AB" w:rsidP="00670055">
      <w:pPr>
        <w:pStyle w:val="aa"/>
        <w:spacing w:before="78" w:after="78"/>
        <w:ind w:firstLine="420"/>
      </w:pPr>
      <w:r>
        <w:rPr>
          <w:rFonts w:hint="eastAsia"/>
        </w:rPr>
        <w:t>18</w:t>
      </w:r>
      <w:r>
        <w:rPr>
          <w:rFonts w:hint="eastAsia"/>
        </w:rPr>
        <w:t>世纪后期，英国规定，印度与北美殖民地之间的贸易必须经过伦敦，并在伦敦</w:t>
      </w:r>
      <w:proofErr w:type="gramStart"/>
      <w:r>
        <w:rPr>
          <w:rFonts w:hint="eastAsia"/>
        </w:rPr>
        <w:t>缴</w:t>
      </w:r>
      <w:proofErr w:type="gramEnd"/>
      <w:r>
        <w:rPr>
          <w:rFonts w:hint="eastAsia"/>
        </w:rPr>
        <w:t>一次税；这就形成了两次缴税的情况。东印度公司为维护自身利益，</w:t>
      </w:r>
      <w:r w:rsidR="00670C07">
        <w:rPr>
          <w:rFonts w:hint="eastAsia"/>
        </w:rPr>
        <w:t>在茶叶贸易领域推动了《茶税法》的立法</w:t>
      </w:r>
      <w:r>
        <w:rPr>
          <w:rFonts w:hint="eastAsia"/>
        </w:rPr>
        <w:t>，</w:t>
      </w:r>
      <w:r w:rsidR="00670C07">
        <w:rPr>
          <w:rFonts w:hint="eastAsia"/>
        </w:rPr>
        <w:t>从而</w:t>
      </w:r>
      <w:r>
        <w:rPr>
          <w:rFonts w:hint="eastAsia"/>
        </w:rPr>
        <w:t>将其从中国买到的茶叶直接运送到北美，</w:t>
      </w:r>
      <w:r w:rsidR="00670C07">
        <w:rPr>
          <w:rFonts w:hint="eastAsia"/>
        </w:rPr>
        <w:t>少缴一次税，这</w:t>
      </w:r>
      <w:r>
        <w:rPr>
          <w:rFonts w:hint="eastAsia"/>
        </w:rPr>
        <w:t>导致在北美的茶叶价格比当地走私的茶叶还要便宜。北美当地茶商为与来自伦敦的经济压力抗衡，最终制造了“波士顿倾茶事件”。</w:t>
      </w:r>
    </w:p>
    <w:p w14:paraId="3A6C9E51" w14:textId="2B24DAE9" w:rsidR="00F701AB" w:rsidRDefault="00670C07" w:rsidP="00670055">
      <w:pPr>
        <w:pStyle w:val="aa"/>
        <w:spacing w:before="78" w:after="78"/>
        <w:ind w:firstLine="420"/>
      </w:pPr>
      <w:r>
        <w:rPr>
          <w:rFonts w:hint="eastAsia"/>
        </w:rPr>
        <w:t>贵族制的没落（贵族与平民的共治）、宗教因素、新的国家意识</w:t>
      </w:r>
      <w:r w:rsidR="00BA1C56">
        <w:rPr>
          <w:rFonts w:hint="eastAsia"/>
        </w:rPr>
        <w:t>、</w:t>
      </w:r>
      <w:r>
        <w:rPr>
          <w:rFonts w:hint="eastAsia"/>
        </w:rPr>
        <w:t>自然环境</w:t>
      </w:r>
      <w:r w:rsidR="00BA1C56">
        <w:rPr>
          <w:rFonts w:hint="eastAsia"/>
        </w:rPr>
        <w:t>、与英国的地理位置关系（较远）</w:t>
      </w:r>
      <w:r>
        <w:rPr>
          <w:rFonts w:hint="eastAsia"/>
        </w:rPr>
        <w:t>都成为了美国</w:t>
      </w:r>
      <w:r w:rsidR="00BA1C56">
        <w:rPr>
          <w:rFonts w:hint="eastAsia"/>
        </w:rPr>
        <w:t>独立</w:t>
      </w:r>
      <w:r>
        <w:rPr>
          <w:rFonts w:hint="eastAsia"/>
        </w:rPr>
        <w:t>的</w:t>
      </w:r>
      <w:r w:rsidR="00BA1C56">
        <w:rPr>
          <w:rFonts w:hint="eastAsia"/>
        </w:rPr>
        <w:t>重要推动力</w:t>
      </w:r>
      <w:r>
        <w:rPr>
          <w:rFonts w:hint="eastAsia"/>
        </w:rPr>
        <w:t>。</w:t>
      </w:r>
    </w:p>
    <w:p w14:paraId="4C563186" w14:textId="698ACA30" w:rsidR="00BA1C56" w:rsidRPr="00BA1C56" w:rsidRDefault="00BA1C56" w:rsidP="00BA1C56">
      <w:pPr>
        <w:pStyle w:val="ac"/>
      </w:pPr>
      <w:bookmarkStart w:id="3" w:name="_Toc209456085"/>
      <w:r>
        <w:rPr>
          <w:rFonts w:hint="eastAsia"/>
        </w:rPr>
        <w:t>二、美国政治的基本原则</w:t>
      </w:r>
      <w:bookmarkEnd w:id="3"/>
    </w:p>
    <w:p w14:paraId="1D6D5243" w14:textId="120D8408" w:rsidR="008F7A33" w:rsidRDefault="00BA1C56" w:rsidP="001A5EBF">
      <w:pPr>
        <w:pStyle w:val="aa"/>
        <w:spacing w:before="78" w:after="78"/>
      </w:pPr>
      <w:r>
        <w:tab/>
      </w:r>
      <w:r>
        <w:rPr>
          <w:rFonts w:hint="eastAsia"/>
        </w:rPr>
        <w:t>1775</w:t>
      </w:r>
      <w:r>
        <w:rPr>
          <w:rFonts w:hint="eastAsia"/>
        </w:rPr>
        <w:t>年，波士顿</w:t>
      </w:r>
      <w:proofErr w:type="gramStart"/>
      <w:r>
        <w:rPr>
          <w:rFonts w:hint="eastAsia"/>
        </w:rPr>
        <w:t>倾茶事件</w:t>
      </w:r>
      <w:proofErr w:type="gramEnd"/>
      <w:r>
        <w:rPr>
          <w:rFonts w:hint="eastAsia"/>
        </w:rPr>
        <w:t>后，波士顿的英军开始四处清缴茶党成员。一股英军士兵前往列克星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清缴民兵军火库，掀开了美国独立战争的序幕。这次事件深刻地塑造了日后美国的“拥枪”文化——正是“如果人民不拥枪，就容易被独裁专制统治”的政治文化思想影响着这一点。</w:t>
      </w:r>
    </w:p>
    <w:p w14:paraId="23F4E0E9" w14:textId="610BF410" w:rsidR="00BA1C56" w:rsidRDefault="00BA1C56" w:rsidP="001A5EBF">
      <w:pPr>
        <w:pStyle w:val="aa"/>
        <w:spacing w:before="78" w:after="78"/>
      </w:pPr>
      <w:r>
        <w:tab/>
      </w:r>
      <w:r>
        <w:rPr>
          <w:rFonts w:hint="eastAsia"/>
        </w:rPr>
        <w:t>1776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日，《独立宣言》于第二次大陆会议上颁布，强调了人权。</w:t>
      </w:r>
      <w:r>
        <w:rPr>
          <w:rFonts w:hint="eastAsia"/>
        </w:rPr>
        <w:t>1777</w:t>
      </w:r>
      <w:r>
        <w:rPr>
          <w:rFonts w:hint="eastAsia"/>
        </w:rPr>
        <w:t>年，《邦联条例》颁布，意在落实《独立宣言》的原则；《邦联条例》里提出的邦联是一种松散的政治联合体，除了一院制的国会之外，联邦中央没有任何其他机构。</w:t>
      </w:r>
      <w:r>
        <w:rPr>
          <w:rFonts w:hint="eastAsia"/>
        </w:rPr>
        <w:t>1783</w:t>
      </w:r>
      <w:r>
        <w:rPr>
          <w:rFonts w:hint="eastAsia"/>
        </w:rPr>
        <w:t>年，美国宣告独立。</w:t>
      </w:r>
    </w:p>
    <w:p w14:paraId="48E2FD8D" w14:textId="6D7C7AFF" w:rsidR="00BA1C56" w:rsidRDefault="00BA1C56" w:rsidP="001A5EBF">
      <w:pPr>
        <w:pStyle w:val="aa"/>
        <w:spacing w:before="78" w:after="78"/>
      </w:pPr>
      <w:r>
        <w:tab/>
      </w:r>
      <w:r>
        <w:rPr>
          <w:rFonts w:hint="eastAsia"/>
        </w:rPr>
        <w:t>1786</w:t>
      </w:r>
      <w:r>
        <w:rPr>
          <w:rFonts w:hint="eastAsia"/>
        </w:rPr>
        <w:t>年的谢</w:t>
      </w:r>
      <w:r w:rsidR="006C704A">
        <w:rPr>
          <w:rFonts w:hint="eastAsia"/>
        </w:rPr>
        <w:t>斯</w:t>
      </w:r>
      <w:r>
        <w:rPr>
          <w:rFonts w:hint="eastAsia"/>
        </w:rPr>
        <w:t>起义令美国的政治精英意识到，邦联的设想似乎难以为继。于是，当时就出现了两种意见：主张建立中央有更强权力的联邦党人，以及反对联邦、坚持邦联的一批人。</w:t>
      </w:r>
      <w:r w:rsidR="006C704A">
        <w:rPr>
          <w:rFonts w:hint="eastAsia"/>
        </w:rPr>
        <w:t>联邦党人的意见最终占了上风；</w:t>
      </w:r>
      <w:r w:rsidR="006C704A">
        <w:rPr>
          <w:rFonts w:hint="eastAsia"/>
        </w:rPr>
        <w:t>1787</w:t>
      </w:r>
      <w:r w:rsidR="006C704A">
        <w:rPr>
          <w:rFonts w:hint="eastAsia"/>
        </w:rPr>
        <w:t>年，《美利坚合众国宪法》通过，是世界上第一部成文宪法，一个联邦制的美国由此确立。</w:t>
      </w:r>
    </w:p>
    <w:p w14:paraId="56E01068" w14:textId="0DC77EE7" w:rsidR="00240FF6" w:rsidRDefault="006C704A" w:rsidP="001A5EBF">
      <w:pPr>
        <w:pStyle w:val="aa"/>
        <w:spacing w:before="78" w:after="78"/>
      </w:pPr>
      <w:r>
        <w:tab/>
      </w:r>
      <w:r>
        <w:rPr>
          <w:rFonts w:hint="eastAsia"/>
        </w:rPr>
        <w:t>1787</w:t>
      </w:r>
      <w:r>
        <w:rPr>
          <w:rFonts w:hint="eastAsia"/>
        </w:rPr>
        <w:t>年《宪法》规定了人民主权、三权分立等原则。但是，有一系列问题还需要被考虑，例如拥枪限度的问题、言论自由限度的问题、选举制度的问题</w:t>
      </w:r>
      <w:r w:rsidR="00240FF6">
        <w:rPr>
          <w:rFonts w:hint="eastAsia"/>
        </w:rPr>
        <w:t>、人权问题</w:t>
      </w:r>
      <w:r>
        <w:rPr>
          <w:rFonts w:hint="eastAsia"/>
        </w:rPr>
        <w:t>等。</w:t>
      </w:r>
      <w:r w:rsidR="00240FF6">
        <w:rPr>
          <w:rFonts w:hint="eastAsia"/>
        </w:rPr>
        <w:t>基于这些问题，后来也颁布了关于美国《宪法》的各修正案。</w:t>
      </w:r>
      <w:proofErr w:type="gramStart"/>
      <w:r w:rsidR="00240FF6">
        <w:rPr>
          <w:rFonts w:hint="eastAsia"/>
        </w:rPr>
        <w:t>州权也是</w:t>
      </w:r>
      <w:proofErr w:type="gramEnd"/>
      <w:r w:rsidR="00240FF6">
        <w:rPr>
          <w:rFonts w:hint="eastAsia"/>
        </w:rPr>
        <w:t>《宪法》中的一项重要原则，如选举人</w:t>
      </w:r>
      <w:proofErr w:type="gramStart"/>
      <w:r w:rsidR="00240FF6">
        <w:rPr>
          <w:rFonts w:hint="eastAsia"/>
        </w:rPr>
        <w:t>团制度</w:t>
      </w:r>
      <w:proofErr w:type="gramEnd"/>
      <w:r w:rsidR="00240FF6">
        <w:rPr>
          <w:rFonts w:hint="eastAsia"/>
        </w:rPr>
        <w:t>的设置。</w:t>
      </w:r>
    </w:p>
    <w:p w14:paraId="1F72B2EA" w14:textId="2C610230" w:rsidR="00240FF6" w:rsidRDefault="00240FF6" w:rsidP="001A5EBF">
      <w:pPr>
        <w:pStyle w:val="aa"/>
        <w:spacing w:before="78" w:after="78"/>
      </w:pPr>
      <w:r>
        <w:tab/>
      </w:r>
      <w:r>
        <w:rPr>
          <w:rFonts w:hint="eastAsia"/>
        </w:rPr>
        <w:t>美国总统的权力起初较小，华盛顿作为第一任总统，创立了总统内阁，还创设了总统任期不少于两届的习惯（尚未成为法律）。美国总统的权力之后不断提升，如华盛顿特区的设</w:t>
      </w:r>
      <w:r>
        <w:rPr>
          <w:rFonts w:hint="eastAsia"/>
        </w:rPr>
        <w:lastRenderedPageBreak/>
        <w:t>立、林肯遇刺后总统卫队的设立等。</w:t>
      </w:r>
    </w:p>
    <w:p w14:paraId="28FB98C1" w14:textId="20BBC15C" w:rsidR="00EE7F25" w:rsidRDefault="00EE7F25" w:rsidP="001A5EBF">
      <w:pPr>
        <w:pStyle w:val="aa"/>
        <w:spacing w:before="78" w:after="78"/>
      </w:pPr>
      <w:r>
        <w:tab/>
      </w:r>
      <w:r>
        <w:rPr>
          <w:rFonts w:hint="eastAsia"/>
        </w:rPr>
        <w:t>美国的政党组织十分松散，其身份主要用于选举时标志，资金主要来自捐赠。政党的作用也在日渐削弱，政党内部的分歧正在扩大，政党之间的界限正在变得模糊。与此同时，美国的意识形态斗争正在加剧，这也削弱了政党的凝聚力。</w:t>
      </w:r>
    </w:p>
    <w:p w14:paraId="60CE56DB" w14:textId="77777777" w:rsidR="00BA1C56" w:rsidRDefault="00BA1C56" w:rsidP="001A5EBF">
      <w:pPr>
        <w:pStyle w:val="aa"/>
        <w:spacing w:before="78" w:after="78"/>
      </w:pPr>
    </w:p>
    <w:p w14:paraId="0020A0BA" w14:textId="77777777" w:rsidR="00934D0D" w:rsidRDefault="00934D0D" w:rsidP="001A5EBF">
      <w:pPr>
        <w:pStyle w:val="aa"/>
        <w:spacing w:before="78" w:after="78"/>
      </w:pPr>
    </w:p>
    <w:p w14:paraId="0DDA4ADB" w14:textId="77777777" w:rsidR="00934D0D" w:rsidRDefault="00934D0D" w:rsidP="001A5EBF">
      <w:pPr>
        <w:pStyle w:val="aa"/>
        <w:spacing w:before="78" w:after="78"/>
      </w:pPr>
    </w:p>
    <w:p w14:paraId="149EB1FA" w14:textId="2741D6B6" w:rsidR="00934D0D" w:rsidRDefault="00934D0D" w:rsidP="00934D0D">
      <w:pPr>
        <w:pStyle w:val="a9"/>
      </w:pPr>
      <w:bookmarkStart w:id="4" w:name="_Toc209456086"/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讲</w:t>
      </w:r>
      <w:r>
        <w:rPr>
          <w:rFonts w:hint="eastAsia"/>
        </w:rPr>
        <w:t xml:space="preserve"> </w:t>
      </w:r>
      <w:r>
        <w:rPr>
          <w:rFonts w:hint="eastAsia"/>
        </w:rPr>
        <w:t>美国</w:t>
      </w:r>
      <w:r>
        <w:rPr>
          <w:rFonts w:hint="eastAsia"/>
        </w:rPr>
        <w:t>选举政治</w:t>
      </w:r>
      <w:bookmarkEnd w:id="4"/>
    </w:p>
    <w:p w14:paraId="271E75E0" w14:textId="77777777" w:rsidR="00934D0D" w:rsidRDefault="00934D0D" w:rsidP="00934D0D">
      <w:pPr>
        <w:pStyle w:val="aa"/>
        <w:spacing w:before="78" w:after="78"/>
        <w:jc w:val="center"/>
        <w:rPr>
          <w:rFonts w:cs="Times New Roman"/>
        </w:rPr>
      </w:pPr>
      <w:r w:rsidRPr="007F10A7">
        <w:rPr>
          <w:rFonts w:cs="Times New Roman" w:hint="eastAsia"/>
          <w:b/>
          <w:bCs/>
        </w:rPr>
        <w:t>授课教师</w:t>
      </w:r>
      <w:r>
        <w:rPr>
          <w:rFonts w:cs="Times New Roman"/>
        </w:rPr>
        <w:br/>
      </w:r>
      <w:r>
        <w:rPr>
          <w:rFonts w:cs="Times New Roman" w:hint="eastAsia"/>
        </w:rPr>
        <w:t>张家栋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研究员</w:t>
      </w:r>
    </w:p>
    <w:p w14:paraId="569CD2BD" w14:textId="3E52C347" w:rsidR="00934D0D" w:rsidRPr="001E7533" w:rsidRDefault="00934D0D" w:rsidP="00934D0D">
      <w:pPr>
        <w:pStyle w:val="aa"/>
        <w:spacing w:before="78" w:after="78"/>
        <w:jc w:val="center"/>
        <w:rPr>
          <w:rFonts w:cs="Times New Roman" w:hint="eastAsia"/>
        </w:rPr>
      </w:pPr>
      <w:r w:rsidRPr="001E7533">
        <w:rPr>
          <w:rFonts w:cs="Times New Roman"/>
        </w:rPr>
        <w:t>202</w:t>
      </w:r>
      <w:r>
        <w:rPr>
          <w:rFonts w:cs="Times New Roman" w:hint="eastAsia"/>
        </w:rPr>
        <w:t>5</w:t>
      </w:r>
      <w:r w:rsidRPr="001E7533">
        <w:rPr>
          <w:rFonts w:cs="Times New Roman"/>
        </w:rPr>
        <w:t>.</w:t>
      </w:r>
      <w:r>
        <w:rPr>
          <w:rFonts w:cs="Times New Roman" w:hint="eastAsia"/>
        </w:rPr>
        <w:t>9</w:t>
      </w:r>
      <w:r w:rsidRPr="001E7533">
        <w:rPr>
          <w:rFonts w:cs="Times New Roman"/>
        </w:rPr>
        <w:t>.</w:t>
      </w:r>
      <w:r>
        <w:rPr>
          <w:rFonts w:cs="Times New Roman" w:hint="eastAsia"/>
        </w:rPr>
        <w:t>22</w:t>
      </w:r>
    </w:p>
    <w:p w14:paraId="57BC36FE" w14:textId="4AD85835" w:rsidR="0092564F" w:rsidRDefault="0092564F" w:rsidP="0092564F">
      <w:pPr>
        <w:pStyle w:val="ac"/>
      </w:pPr>
      <w:bookmarkStart w:id="5" w:name="_Toc209456087"/>
      <w:r>
        <w:rPr>
          <w:rFonts w:hint="eastAsia"/>
        </w:rPr>
        <w:t>一、选举与美国选举的原则</w:t>
      </w:r>
      <w:bookmarkEnd w:id="5"/>
    </w:p>
    <w:p w14:paraId="594D779F" w14:textId="4CC90B1D" w:rsidR="00934D0D" w:rsidRDefault="00934D0D" w:rsidP="0092564F">
      <w:pPr>
        <w:pStyle w:val="aa"/>
        <w:spacing w:before="78" w:after="78"/>
        <w:ind w:firstLine="420"/>
      </w:pPr>
      <w:r>
        <w:rPr>
          <w:rFonts w:hint="eastAsia"/>
        </w:rPr>
        <w:t>选举是当代西方政治的核心</w:t>
      </w:r>
      <w:r w:rsidR="00AD476B">
        <w:rPr>
          <w:rFonts w:hint="eastAsia"/>
        </w:rPr>
        <w:t>；</w:t>
      </w:r>
      <w:r>
        <w:rPr>
          <w:rFonts w:hint="eastAsia"/>
        </w:rPr>
        <w:t>在美国，有五十多万个职位（包括政治职位和非政治的公共职位）需要选举产生。在考察西方政治中的选举时，有两个核心问题：第一，选举权是普遍的吗？</w:t>
      </w:r>
      <w:r w:rsidR="00AD476B">
        <w:rPr>
          <w:rFonts w:hint="eastAsia"/>
        </w:rPr>
        <w:t>我们在上一讲提到，美国独立战争的爆发原因之一就是殖民地人民缴了税，但在英国议会没有代表权；在美国独立后的很长一段时间内，黑人、原住民也没有投票权。第二，公共区域和私人领域是否应当分开？如果应当分开，那么处于公共领域的政治选举，则其活动被限制于私人领域的人们，是否应该具有投票权？通俗地说，就是女性投票权的问题——在近代，女性的活动被限制于家庭这一私人领域。</w:t>
      </w:r>
    </w:p>
    <w:p w14:paraId="399C9666" w14:textId="44514FDA" w:rsidR="00ED080C" w:rsidRDefault="00ED080C" w:rsidP="00934D0D">
      <w:pPr>
        <w:pStyle w:val="aa"/>
        <w:spacing w:before="78" w:after="78"/>
      </w:pPr>
      <w:r>
        <w:tab/>
      </w:r>
      <w:r>
        <w:rPr>
          <w:rFonts w:hint="eastAsia"/>
        </w:rPr>
        <w:t>投票的方式也十分重要——选民是否需要先登记再投票？在美国，民主党与共和党就这个问题展开了持久的争论。由于民主党的一部分支持者对政治并非十分热衷，在投票程序中增加步骤会削弱他们投票的倾向，所以民主党支持精简投票程序，支持邮寄投票；共和党的选民在这方面则不大敏感，因此更支持收紧投票</w:t>
      </w:r>
      <w:r w:rsidR="0034257E">
        <w:rPr>
          <w:rFonts w:hint="eastAsia"/>
        </w:rPr>
        <w:t>方式</w:t>
      </w:r>
      <w:r>
        <w:rPr>
          <w:rFonts w:hint="eastAsia"/>
        </w:rPr>
        <w:t>。</w:t>
      </w:r>
    </w:p>
    <w:p w14:paraId="35997FC5" w14:textId="21B2A921" w:rsidR="004F3998" w:rsidRDefault="004F3998" w:rsidP="00934D0D">
      <w:pPr>
        <w:pStyle w:val="aa"/>
        <w:spacing w:before="78" w:after="78"/>
      </w:pPr>
      <w:r>
        <w:tab/>
      </w:r>
      <w:r>
        <w:rPr>
          <w:rFonts w:hint="eastAsia"/>
        </w:rPr>
        <w:t>当代美国选举的原则包括：</w:t>
      </w:r>
    </w:p>
    <w:p w14:paraId="61376CEA" w14:textId="3F8C8E30" w:rsidR="004F3998" w:rsidRDefault="004F3998" w:rsidP="00147283">
      <w:pPr>
        <w:pStyle w:val="aa"/>
        <w:numPr>
          <w:ilvl w:val="0"/>
          <w:numId w:val="2"/>
        </w:numPr>
        <w:spacing w:beforeLines="0" w:before="0" w:afterLines="0" w:after="0"/>
        <w:ind w:left="442" w:hanging="442"/>
      </w:pPr>
      <w:r w:rsidRPr="00147283">
        <w:rPr>
          <w:rFonts w:hint="eastAsia"/>
          <w:b/>
          <w:bCs/>
        </w:rPr>
        <w:t>普遍选举权。</w:t>
      </w:r>
      <w:r>
        <w:rPr>
          <w:rFonts w:hint="eastAsia"/>
        </w:rPr>
        <w:t>但是，有学者认为，考虑到西方国家内部的种族、宗教信仰变化，未来西方各国的普遍选举办法可能会改变</w:t>
      </w:r>
    </w:p>
    <w:p w14:paraId="06F6952F" w14:textId="686322CE" w:rsidR="004F3998" w:rsidRDefault="004F3998" w:rsidP="00147283">
      <w:pPr>
        <w:pStyle w:val="aa"/>
        <w:numPr>
          <w:ilvl w:val="0"/>
          <w:numId w:val="2"/>
        </w:numPr>
        <w:spacing w:beforeLines="0" w:before="0" w:afterLines="0" w:after="0"/>
        <w:ind w:left="442" w:hanging="442"/>
      </w:pPr>
      <w:r w:rsidRPr="00147283">
        <w:rPr>
          <w:rFonts w:hint="eastAsia"/>
          <w:b/>
          <w:bCs/>
        </w:rPr>
        <w:t>直接选举与间接选举相结合。</w:t>
      </w:r>
      <w:r>
        <w:rPr>
          <w:rFonts w:hint="eastAsia"/>
        </w:rPr>
        <w:t>理论上，直接选举更加公平，但间接选举效率更高。选举美国总统即是直接选举和间接选举相结合的案例——选举人团选出总统是间接选举，但选举人团是直接选举的。</w:t>
      </w:r>
    </w:p>
    <w:p w14:paraId="7F92571D" w14:textId="59E76005" w:rsidR="004F3998" w:rsidRDefault="004F3998" w:rsidP="00147283">
      <w:pPr>
        <w:pStyle w:val="aa"/>
        <w:numPr>
          <w:ilvl w:val="0"/>
          <w:numId w:val="2"/>
        </w:numPr>
        <w:spacing w:beforeLines="0" w:before="0" w:afterLines="0" w:after="0"/>
        <w:ind w:left="442" w:hanging="442"/>
      </w:pPr>
      <w:r w:rsidRPr="00147283">
        <w:rPr>
          <w:rFonts w:hint="eastAsia"/>
          <w:b/>
          <w:bCs/>
        </w:rPr>
        <w:t>秘密选举。</w:t>
      </w:r>
      <w:r w:rsidR="00147283">
        <w:rPr>
          <w:rFonts w:hint="eastAsia"/>
        </w:rPr>
        <w:t>防止公开投票造成的威吓、利诱选民等乱象。</w:t>
      </w:r>
    </w:p>
    <w:p w14:paraId="7620C6BE" w14:textId="2E2588CF" w:rsidR="0092564F" w:rsidRDefault="00526F9D" w:rsidP="00526F9D">
      <w:pPr>
        <w:pStyle w:val="aa"/>
        <w:spacing w:before="78" w:after="78"/>
        <w:ind w:firstLine="420"/>
      </w:pPr>
      <w:r w:rsidRPr="00526F9D">
        <w:rPr>
          <w:rFonts w:hint="eastAsia"/>
        </w:rPr>
        <w:t>许多联邦政治职位都需要预选作为减少候选人的过程，还需要提名、划分选区。</w:t>
      </w:r>
    </w:p>
    <w:p w14:paraId="15F336AD" w14:textId="77777777" w:rsidR="00526F9D" w:rsidRPr="00526F9D" w:rsidRDefault="00526F9D" w:rsidP="00526F9D">
      <w:pPr>
        <w:pStyle w:val="aa"/>
        <w:spacing w:before="78" w:after="78"/>
        <w:rPr>
          <w:rFonts w:hint="eastAsia"/>
        </w:rPr>
      </w:pPr>
    </w:p>
    <w:p w14:paraId="0B0C8B21" w14:textId="4EEFB20A" w:rsidR="0092564F" w:rsidRDefault="0092564F" w:rsidP="0092564F">
      <w:pPr>
        <w:pStyle w:val="ac"/>
        <w:rPr>
          <w:rFonts w:hint="eastAsia"/>
        </w:rPr>
      </w:pPr>
      <w:bookmarkStart w:id="6" w:name="_Toc209456088"/>
      <w:r>
        <w:rPr>
          <w:rFonts w:hint="eastAsia"/>
        </w:rPr>
        <w:t>二、</w:t>
      </w:r>
      <w:r w:rsidR="00526F9D">
        <w:rPr>
          <w:rFonts w:hint="eastAsia"/>
        </w:rPr>
        <w:t>美国国会选举</w:t>
      </w:r>
      <w:bookmarkEnd w:id="6"/>
    </w:p>
    <w:p w14:paraId="13528826" w14:textId="77777777" w:rsidR="00400FC3" w:rsidRDefault="00147283" w:rsidP="00F666E3">
      <w:pPr>
        <w:pStyle w:val="aa"/>
        <w:spacing w:before="78" w:after="78"/>
        <w:ind w:firstLine="420"/>
      </w:pPr>
      <w:r>
        <w:rPr>
          <w:rFonts w:hint="eastAsia"/>
        </w:rPr>
        <w:t>美国大选每四年一次，是对美国总统、全体众议员、</w:t>
      </w:r>
      <w:r>
        <w:rPr>
          <w:rFonts w:hint="eastAsia"/>
        </w:rPr>
        <w:t>1/3</w:t>
      </w:r>
      <w:r>
        <w:rPr>
          <w:rFonts w:hint="eastAsia"/>
        </w:rPr>
        <w:t>参议员的选举。</w:t>
      </w:r>
    </w:p>
    <w:p w14:paraId="07D2A880" w14:textId="4CD1450B" w:rsidR="00147283" w:rsidRDefault="00F666E3" w:rsidP="00F666E3">
      <w:pPr>
        <w:pStyle w:val="aa"/>
        <w:spacing w:before="78" w:after="78"/>
        <w:ind w:firstLine="420"/>
      </w:pPr>
      <w:r>
        <w:rPr>
          <w:rFonts w:hint="eastAsia"/>
        </w:rPr>
        <w:t>参议院的名字来自罗马元老院。美国建国之初是一院制的，各州按人口确定代表数；考虑</w:t>
      </w:r>
      <w:proofErr w:type="gramStart"/>
      <w:r>
        <w:rPr>
          <w:rFonts w:hint="eastAsia"/>
        </w:rPr>
        <w:t>到州权问题</w:t>
      </w:r>
      <w:proofErr w:type="gramEnd"/>
      <w:r>
        <w:rPr>
          <w:rFonts w:hint="eastAsia"/>
        </w:rPr>
        <w:t>，后来，美国确立了两院制，形成了代表</w:t>
      </w:r>
      <w:proofErr w:type="gramStart"/>
      <w:r>
        <w:rPr>
          <w:rFonts w:hint="eastAsia"/>
        </w:rPr>
        <w:t>州利益</w:t>
      </w:r>
      <w:proofErr w:type="gramEnd"/>
      <w:r>
        <w:rPr>
          <w:rFonts w:hint="eastAsia"/>
        </w:rPr>
        <w:t>的参议院和代表民众利益的众议院。</w:t>
      </w:r>
      <w:r w:rsidR="00A757A4">
        <w:rPr>
          <w:rFonts w:hint="eastAsia"/>
        </w:rPr>
        <w:t>参议员最早也不是选民直接选举的，而是各州议会选举出来的，直到《宪法第十七修</w:t>
      </w:r>
      <w:r w:rsidR="00A757A4">
        <w:rPr>
          <w:rFonts w:hint="eastAsia"/>
        </w:rPr>
        <w:lastRenderedPageBreak/>
        <w:t>正案》把参议员的选举权交到州选民手中。</w:t>
      </w:r>
      <w:r w:rsidR="001D78B0">
        <w:rPr>
          <w:rFonts w:hint="eastAsia"/>
        </w:rPr>
        <w:t>其中，华盛顿特区不属于州，因此也没有来自华盛顿特区的参议员。参议员资格的要求比众议员资格的要求高</w:t>
      </w:r>
      <w:r w:rsidR="00400FC3">
        <w:rPr>
          <w:rFonts w:hint="eastAsia"/>
        </w:rPr>
        <w:t>。</w:t>
      </w:r>
    </w:p>
    <w:p w14:paraId="3C584795" w14:textId="4C6DFCC8" w:rsidR="00400FC3" w:rsidRDefault="00400FC3" w:rsidP="00F666E3">
      <w:pPr>
        <w:pStyle w:val="aa"/>
        <w:spacing w:before="78" w:after="78"/>
        <w:ind w:firstLine="420"/>
        <w:rPr>
          <w:rFonts w:hint="eastAsia"/>
        </w:rPr>
      </w:pPr>
      <w:r>
        <w:rPr>
          <w:rFonts w:hint="eastAsia"/>
        </w:rPr>
        <w:t>众议院实行严格的单议席选区制，即一个议席只能产生一个议员，</w:t>
      </w:r>
      <w:proofErr w:type="gramStart"/>
      <w:r>
        <w:rPr>
          <w:rFonts w:hint="eastAsia"/>
        </w:rPr>
        <w:t>且约每十年</w:t>
      </w:r>
      <w:proofErr w:type="gramEnd"/>
      <w:r>
        <w:rPr>
          <w:rFonts w:hint="eastAsia"/>
        </w:rPr>
        <w:t>议席就会进行调整，这是考虑到了人口流动的因素。由此，选区划分问题在美国选举政治中也是一个重要问题。</w:t>
      </w:r>
    </w:p>
    <w:p w14:paraId="4AC47079" w14:textId="0BF8A944" w:rsidR="00147283" w:rsidRDefault="007D63AF" w:rsidP="00934D0D">
      <w:pPr>
        <w:pStyle w:val="aa"/>
        <w:spacing w:before="78" w:after="78"/>
      </w:pPr>
      <w:r>
        <w:tab/>
      </w:r>
      <w:r>
        <w:rPr>
          <w:rFonts w:hint="eastAsia"/>
        </w:rPr>
        <w:t>最初，美国并未规定联邦选举的时间</w:t>
      </w:r>
      <w:r w:rsidR="001850D8">
        <w:rPr>
          <w:rFonts w:hint="eastAsia"/>
        </w:rPr>
        <w:t>，后来规定为</w:t>
      </w:r>
      <w:r>
        <w:rPr>
          <w:rFonts w:hint="eastAsia"/>
        </w:rPr>
        <w:t>11</w:t>
      </w:r>
      <w:r>
        <w:rPr>
          <w:rFonts w:hint="eastAsia"/>
        </w:rPr>
        <w:t>月第一个星期一之后的星期二</w:t>
      </w:r>
      <w:r w:rsidR="001850D8">
        <w:rPr>
          <w:rFonts w:hint="eastAsia"/>
        </w:rPr>
        <w:t>。</w:t>
      </w:r>
    </w:p>
    <w:p w14:paraId="286CECC4" w14:textId="616C2799" w:rsidR="005360C7" w:rsidRDefault="001850D8" w:rsidP="001A5EBF">
      <w:pPr>
        <w:pStyle w:val="aa"/>
        <w:spacing w:before="78" w:after="78"/>
        <w:rPr>
          <w:rFonts w:hint="eastAsia"/>
        </w:rPr>
      </w:pPr>
      <w:r>
        <w:tab/>
      </w:r>
      <w:r>
        <w:rPr>
          <w:rFonts w:hint="eastAsia"/>
        </w:rPr>
        <w:t>总统选举制度由《宪法》第二条规定，即选举人团制度。总统选举基本可以分为三个阶段：党内选举、正式选举、大选（当天）、选举人投票</w:t>
      </w:r>
      <w:r w:rsidR="00F17523">
        <w:rPr>
          <w:rFonts w:hint="eastAsia"/>
        </w:rPr>
        <w:t>、宣布结果</w:t>
      </w:r>
      <w:r>
        <w:rPr>
          <w:rFonts w:hint="eastAsia"/>
        </w:rPr>
        <w:t>。</w:t>
      </w:r>
      <w:r w:rsidR="00F17523">
        <w:rPr>
          <w:rFonts w:hint="eastAsia"/>
        </w:rPr>
        <w:t>选举人</w:t>
      </w:r>
      <w:proofErr w:type="gramStart"/>
      <w:r w:rsidR="00F17523">
        <w:rPr>
          <w:rFonts w:hint="eastAsia"/>
        </w:rPr>
        <w:t>团制度</w:t>
      </w:r>
      <w:proofErr w:type="gramEnd"/>
      <w:r w:rsidR="00F17523">
        <w:rPr>
          <w:rFonts w:hint="eastAsia"/>
        </w:rPr>
        <w:t>可能会导致选民票与选举人票不一致的问题（如赢了选民票，但输了选举人票），这在近年来也发生过；这一制度也导致了一些争议，甚至有观点认为应当废除选举人团制度。但是，选举人</w:t>
      </w:r>
      <w:proofErr w:type="gramStart"/>
      <w:r w:rsidR="00F17523">
        <w:rPr>
          <w:rFonts w:hint="eastAsia"/>
        </w:rPr>
        <w:t>团制度</w:t>
      </w:r>
      <w:proofErr w:type="gramEnd"/>
      <w:r w:rsidR="00F17523">
        <w:rPr>
          <w:rFonts w:hint="eastAsia"/>
        </w:rPr>
        <w:t>保障了人口小州的权利，防止美国的人口</w:t>
      </w:r>
      <w:proofErr w:type="gramStart"/>
      <w:r w:rsidR="00F17523">
        <w:rPr>
          <w:rFonts w:hint="eastAsia"/>
        </w:rPr>
        <w:t>大州</w:t>
      </w:r>
      <w:proofErr w:type="gramEnd"/>
      <w:r w:rsidR="00F17523">
        <w:rPr>
          <w:rFonts w:hint="eastAsia"/>
        </w:rPr>
        <w:t>决定选举走向，倾轧小州，从而造成国家分裂，因此还是十分有必要的。</w:t>
      </w:r>
    </w:p>
    <w:p w14:paraId="755829CF" w14:textId="12CA865A" w:rsidR="005360C7" w:rsidRDefault="005360C7" w:rsidP="00DB5707">
      <w:pPr>
        <w:pStyle w:val="aa"/>
        <w:spacing w:before="78" w:after="78"/>
        <w:ind w:firstLine="420"/>
      </w:pPr>
      <w:r>
        <w:rPr>
          <w:rFonts w:hint="eastAsia"/>
        </w:rPr>
        <w:t>大选时选民的投票基本可以分为三类。</w:t>
      </w:r>
      <w:r w:rsidR="00DB5707" w:rsidRPr="00DB5707">
        <w:rPr>
          <w:rFonts w:hint="eastAsia"/>
          <w:b/>
          <w:bCs/>
        </w:rPr>
        <w:t>本党</w:t>
      </w:r>
      <w:r w:rsidRPr="00DB5707">
        <w:rPr>
          <w:rFonts w:hint="eastAsia"/>
          <w:b/>
          <w:bCs/>
        </w:rPr>
        <w:t>党员</w:t>
      </w:r>
      <w:r>
        <w:rPr>
          <w:rFonts w:hint="eastAsia"/>
        </w:rPr>
        <w:t>的投票是最稳定的票仓（美国约有</w:t>
      </w:r>
      <w:r>
        <w:rPr>
          <w:rFonts w:hint="eastAsia"/>
        </w:rPr>
        <w:t>1/3</w:t>
      </w:r>
      <w:r>
        <w:rPr>
          <w:rFonts w:hint="eastAsia"/>
        </w:rPr>
        <w:t>的</w:t>
      </w:r>
      <w:r w:rsidR="00DB5707">
        <w:rPr>
          <w:rFonts w:hint="eastAsia"/>
        </w:rPr>
        <w:t>选民</w:t>
      </w:r>
      <w:r>
        <w:rPr>
          <w:rFonts w:hint="eastAsia"/>
        </w:rPr>
        <w:t>是党员），他们不会轻易投对方的票</w:t>
      </w:r>
      <w:r w:rsidR="00DB5707">
        <w:rPr>
          <w:rFonts w:hint="eastAsia"/>
        </w:rPr>
        <w:t>；</w:t>
      </w:r>
      <w:r w:rsidR="00DB5707" w:rsidRPr="00DB5707">
        <w:rPr>
          <w:rFonts w:hint="eastAsia"/>
          <w:b/>
          <w:bCs/>
        </w:rPr>
        <w:t>对方党员</w:t>
      </w:r>
      <w:r w:rsidR="00DB5707">
        <w:rPr>
          <w:rFonts w:hint="eastAsia"/>
        </w:rPr>
        <w:t>同理，因此这两者都不用花费力气拉拢</w:t>
      </w:r>
      <w:r>
        <w:rPr>
          <w:rFonts w:hint="eastAsia"/>
        </w:rPr>
        <w:t>；</w:t>
      </w:r>
      <w:r w:rsidR="00DB5707" w:rsidRPr="00DB5707">
        <w:rPr>
          <w:rFonts w:hint="eastAsia"/>
          <w:b/>
          <w:bCs/>
        </w:rPr>
        <w:t>中间派</w:t>
      </w:r>
      <w:r w:rsidR="00DB5707">
        <w:rPr>
          <w:rFonts w:hint="eastAsia"/>
        </w:rPr>
        <w:t>的投票大概率根据议题决定，这也是美国大选的核心，即所谓摇摆州</w:t>
      </w:r>
      <w:r w:rsidR="00954BC9">
        <w:rPr>
          <w:rFonts w:hint="eastAsia"/>
        </w:rPr>
        <w:t>。</w:t>
      </w:r>
    </w:p>
    <w:p w14:paraId="51414F94" w14:textId="77777777" w:rsidR="005360C7" w:rsidRPr="00934D0D" w:rsidRDefault="005360C7" w:rsidP="001A5EBF">
      <w:pPr>
        <w:pStyle w:val="aa"/>
        <w:spacing w:before="78" w:after="78"/>
        <w:rPr>
          <w:rFonts w:hint="eastAsia"/>
        </w:rPr>
      </w:pPr>
    </w:p>
    <w:p w14:paraId="33CF3B89" w14:textId="77777777" w:rsidR="00934D0D" w:rsidRDefault="00934D0D" w:rsidP="001A5EBF">
      <w:pPr>
        <w:pStyle w:val="aa"/>
        <w:spacing w:before="78" w:after="78"/>
      </w:pPr>
    </w:p>
    <w:p w14:paraId="18C9E68F" w14:textId="77777777" w:rsidR="00934D0D" w:rsidRPr="00934D0D" w:rsidRDefault="00934D0D" w:rsidP="001A5EBF">
      <w:pPr>
        <w:pStyle w:val="aa"/>
        <w:spacing w:before="78" w:after="78"/>
        <w:rPr>
          <w:rFonts w:hint="eastAsia"/>
        </w:rPr>
      </w:pPr>
    </w:p>
    <w:sectPr w:rsidR="00934D0D" w:rsidRPr="00934D0D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7F338" w14:textId="77777777" w:rsidR="003C61F0" w:rsidRDefault="003C61F0" w:rsidP="004F27BC">
      <w:pPr>
        <w:rPr>
          <w:rFonts w:hint="eastAsia"/>
        </w:rPr>
      </w:pPr>
      <w:r>
        <w:separator/>
      </w:r>
    </w:p>
  </w:endnote>
  <w:endnote w:type="continuationSeparator" w:id="0">
    <w:p w14:paraId="3F5BA917" w14:textId="77777777" w:rsidR="003C61F0" w:rsidRDefault="003C61F0" w:rsidP="004F27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47510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12E1A0" w14:textId="35F1F680" w:rsidR="00371DAC" w:rsidRDefault="00371DAC">
            <w:pPr>
              <w:pStyle w:val="a7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001707" w14:textId="77777777" w:rsidR="00371DAC" w:rsidRDefault="00371DAC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BF38B" w14:textId="77777777" w:rsidR="003C61F0" w:rsidRDefault="003C61F0" w:rsidP="004F27BC">
      <w:pPr>
        <w:rPr>
          <w:rFonts w:hint="eastAsia"/>
        </w:rPr>
      </w:pPr>
      <w:r>
        <w:separator/>
      </w:r>
    </w:p>
  </w:footnote>
  <w:footnote w:type="continuationSeparator" w:id="0">
    <w:p w14:paraId="672B0ACE" w14:textId="77777777" w:rsidR="003C61F0" w:rsidRDefault="003C61F0" w:rsidP="004F27B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D1CDA"/>
    <w:multiLevelType w:val="hybridMultilevel"/>
    <w:tmpl w:val="058AF7C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456140"/>
    <w:multiLevelType w:val="hybridMultilevel"/>
    <w:tmpl w:val="D5465CD4"/>
    <w:lvl w:ilvl="0" w:tplc="C92A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8893493">
    <w:abstractNumId w:val="1"/>
  </w:num>
  <w:num w:numId="2" w16cid:durableId="2139714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3"/>
    <w:rsid w:val="00004417"/>
    <w:rsid w:val="00040B39"/>
    <w:rsid w:val="000755CF"/>
    <w:rsid w:val="000C0E72"/>
    <w:rsid w:val="000C2A56"/>
    <w:rsid w:val="000F1992"/>
    <w:rsid w:val="000F4C97"/>
    <w:rsid w:val="0012711D"/>
    <w:rsid w:val="00147283"/>
    <w:rsid w:val="00161E57"/>
    <w:rsid w:val="001850D8"/>
    <w:rsid w:val="00196F13"/>
    <w:rsid w:val="001A5EBF"/>
    <w:rsid w:val="001B281A"/>
    <w:rsid w:val="001D076B"/>
    <w:rsid w:val="001D78B0"/>
    <w:rsid w:val="001E7533"/>
    <w:rsid w:val="00217848"/>
    <w:rsid w:val="00240FF6"/>
    <w:rsid w:val="0025183D"/>
    <w:rsid w:val="00276293"/>
    <w:rsid w:val="002F0226"/>
    <w:rsid w:val="0034257E"/>
    <w:rsid w:val="00371DAC"/>
    <w:rsid w:val="003C61F0"/>
    <w:rsid w:val="00400FC3"/>
    <w:rsid w:val="00452E0D"/>
    <w:rsid w:val="00477B90"/>
    <w:rsid w:val="00484887"/>
    <w:rsid w:val="004A1784"/>
    <w:rsid w:val="004D4A8E"/>
    <w:rsid w:val="004E20FD"/>
    <w:rsid w:val="004F27BC"/>
    <w:rsid w:val="004F3998"/>
    <w:rsid w:val="00526F9D"/>
    <w:rsid w:val="005360C7"/>
    <w:rsid w:val="00541983"/>
    <w:rsid w:val="00545AE0"/>
    <w:rsid w:val="0055283E"/>
    <w:rsid w:val="00566087"/>
    <w:rsid w:val="005D2E49"/>
    <w:rsid w:val="0062298C"/>
    <w:rsid w:val="00635DCE"/>
    <w:rsid w:val="006454C0"/>
    <w:rsid w:val="00670055"/>
    <w:rsid w:val="00670C07"/>
    <w:rsid w:val="006A17D1"/>
    <w:rsid w:val="006B79BD"/>
    <w:rsid w:val="006C704A"/>
    <w:rsid w:val="006D2EE9"/>
    <w:rsid w:val="006D6ABF"/>
    <w:rsid w:val="006E0682"/>
    <w:rsid w:val="0070035D"/>
    <w:rsid w:val="00732950"/>
    <w:rsid w:val="0078474F"/>
    <w:rsid w:val="007C3C13"/>
    <w:rsid w:val="007D63AF"/>
    <w:rsid w:val="007E3D59"/>
    <w:rsid w:val="007F10A7"/>
    <w:rsid w:val="008015BD"/>
    <w:rsid w:val="0084004C"/>
    <w:rsid w:val="00842F9B"/>
    <w:rsid w:val="0085058B"/>
    <w:rsid w:val="00885939"/>
    <w:rsid w:val="008B6404"/>
    <w:rsid w:val="008D612F"/>
    <w:rsid w:val="008E3724"/>
    <w:rsid w:val="008F7A33"/>
    <w:rsid w:val="00906D67"/>
    <w:rsid w:val="00922DB7"/>
    <w:rsid w:val="0092564F"/>
    <w:rsid w:val="00934D0D"/>
    <w:rsid w:val="0093786E"/>
    <w:rsid w:val="009440AB"/>
    <w:rsid w:val="00954BC9"/>
    <w:rsid w:val="009B421D"/>
    <w:rsid w:val="009C5523"/>
    <w:rsid w:val="00A43749"/>
    <w:rsid w:val="00A757A4"/>
    <w:rsid w:val="00A80AAE"/>
    <w:rsid w:val="00A94592"/>
    <w:rsid w:val="00A97179"/>
    <w:rsid w:val="00AD476B"/>
    <w:rsid w:val="00B85E92"/>
    <w:rsid w:val="00BA19E4"/>
    <w:rsid w:val="00BA1C56"/>
    <w:rsid w:val="00BC7C76"/>
    <w:rsid w:val="00BD18B1"/>
    <w:rsid w:val="00C0437B"/>
    <w:rsid w:val="00C3403A"/>
    <w:rsid w:val="00C45638"/>
    <w:rsid w:val="00C528FB"/>
    <w:rsid w:val="00CF29DE"/>
    <w:rsid w:val="00D3428A"/>
    <w:rsid w:val="00DA7707"/>
    <w:rsid w:val="00DB5707"/>
    <w:rsid w:val="00E3369C"/>
    <w:rsid w:val="00E42278"/>
    <w:rsid w:val="00E80E1C"/>
    <w:rsid w:val="00EB2A44"/>
    <w:rsid w:val="00ED080C"/>
    <w:rsid w:val="00EE4598"/>
    <w:rsid w:val="00EE7F25"/>
    <w:rsid w:val="00F17523"/>
    <w:rsid w:val="00F24B12"/>
    <w:rsid w:val="00F33A1A"/>
    <w:rsid w:val="00F666E3"/>
    <w:rsid w:val="00F701AB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CAF0"/>
  <w15:chartTrackingRefBased/>
  <w15:docId w15:val="{5E10BD46-310D-47FB-8279-5871987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69C"/>
    <w:pPr>
      <w:widowControl w:val="0"/>
      <w:jc w:val="both"/>
    </w:pPr>
    <w:rPr>
      <w:rFonts w:eastAsia="思源宋体 CN"/>
    </w:rPr>
  </w:style>
  <w:style w:type="paragraph" w:styleId="1">
    <w:name w:val="heading 1"/>
    <w:basedOn w:val="a"/>
    <w:next w:val="a"/>
    <w:link w:val="10"/>
    <w:uiPriority w:val="9"/>
    <w:qFormat/>
    <w:rsid w:val="009C5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86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F2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7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7BC"/>
    <w:rPr>
      <w:sz w:val="18"/>
      <w:szCs w:val="18"/>
    </w:rPr>
  </w:style>
  <w:style w:type="paragraph" w:customStyle="1" w:styleId="a9">
    <w:name w:val="一级标题"/>
    <w:basedOn w:val="a"/>
    <w:next w:val="aa"/>
    <w:link w:val="ab"/>
    <w:qFormat/>
    <w:rsid w:val="00E3369C"/>
    <w:pPr>
      <w:jc w:val="center"/>
      <w:outlineLvl w:val="0"/>
    </w:pPr>
    <w:rPr>
      <w:rFonts w:ascii="Times New Roman" w:eastAsia="思源宋体 CN Heavy" w:hAnsi="Times New Roman"/>
      <w:bCs/>
      <w:sz w:val="24"/>
      <w:szCs w:val="28"/>
    </w:rPr>
  </w:style>
  <w:style w:type="character" w:customStyle="1" w:styleId="ab">
    <w:name w:val="一级标题 字符"/>
    <w:basedOn w:val="a0"/>
    <w:link w:val="a9"/>
    <w:rsid w:val="00E3369C"/>
    <w:rPr>
      <w:rFonts w:ascii="Times New Roman" w:eastAsia="思源宋体 CN Heavy" w:hAnsi="Times New Roman"/>
      <w:bCs/>
      <w:sz w:val="24"/>
      <w:szCs w:val="28"/>
    </w:rPr>
  </w:style>
  <w:style w:type="paragraph" w:customStyle="1" w:styleId="ac">
    <w:name w:val="二级标题"/>
    <w:basedOn w:val="a"/>
    <w:next w:val="aa"/>
    <w:link w:val="ad"/>
    <w:qFormat/>
    <w:rsid w:val="001E7533"/>
    <w:pPr>
      <w:spacing w:line="480" w:lineRule="auto"/>
      <w:jc w:val="center"/>
      <w:outlineLvl w:val="1"/>
    </w:pPr>
    <w:rPr>
      <w:rFonts w:ascii="Times New Roman" w:hAnsi="Times New Roman"/>
      <w:b/>
      <w:bCs/>
    </w:rPr>
  </w:style>
  <w:style w:type="character" w:customStyle="1" w:styleId="ad">
    <w:name w:val="二级标题 字符"/>
    <w:basedOn w:val="a0"/>
    <w:link w:val="ac"/>
    <w:rsid w:val="001E7533"/>
    <w:rPr>
      <w:rFonts w:ascii="Times New Roman" w:eastAsia="思源宋体 CN" w:hAnsi="Times New Roman"/>
      <w:b/>
      <w:bCs/>
    </w:rPr>
  </w:style>
  <w:style w:type="paragraph" w:customStyle="1" w:styleId="ae">
    <w:name w:val="三级标题"/>
    <w:basedOn w:val="a"/>
    <w:next w:val="aa"/>
    <w:link w:val="af"/>
    <w:qFormat/>
    <w:rsid w:val="001E7533"/>
    <w:pPr>
      <w:outlineLvl w:val="2"/>
    </w:pPr>
    <w:rPr>
      <w:rFonts w:ascii="Times New Roman" w:eastAsia="思源宋体 CN SemiBold" w:hAnsi="Times New Roman"/>
      <w:bCs/>
    </w:rPr>
  </w:style>
  <w:style w:type="character" w:customStyle="1" w:styleId="af">
    <w:name w:val="三级标题 字符"/>
    <w:basedOn w:val="a0"/>
    <w:link w:val="ae"/>
    <w:rsid w:val="001E7533"/>
    <w:rPr>
      <w:rFonts w:ascii="Times New Roman" w:eastAsia="思源宋体 CN SemiBold" w:hAnsi="Times New Roman"/>
      <w:bCs/>
    </w:rPr>
  </w:style>
  <w:style w:type="paragraph" w:customStyle="1" w:styleId="aa">
    <w:name w:val="分段正文"/>
    <w:basedOn w:val="a"/>
    <w:link w:val="af0"/>
    <w:qFormat/>
    <w:rsid w:val="004E20FD"/>
    <w:pPr>
      <w:spacing w:beforeLines="25" w:before="25" w:afterLines="25" w:after="25"/>
    </w:pPr>
    <w:rPr>
      <w:rFonts w:ascii="Times New Roman" w:eastAsia="宋体" w:hAnsi="Times New Roman"/>
    </w:rPr>
  </w:style>
  <w:style w:type="character" w:customStyle="1" w:styleId="af0">
    <w:name w:val="分段正文 字符"/>
    <w:basedOn w:val="a0"/>
    <w:link w:val="aa"/>
    <w:rsid w:val="004E20FD"/>
    <w:rPr>
      <w:rFonts w:ascii="Times New Roman" w:eastAsia="宋体" w:hAnsi="Times New Roman"/>
    </w:rPr>
  </w:style>
  <w:style w:type="paragraph" w:customStyle="1" w:styleId="af1">
    <w:name w:val="四级标题"/>
    <w:basedOn w:val="aa"/>
    <w:next w:val="aa"/>
    <w:link w:val="af2"/>
    <w:qFormat/>
    <w:rsid w:val="001E7533"/>
    <w:pPr>
      <w:spacing w:beforeLines="0" w:before="0" w:afterLines="0" w:after="0"/>
      <w:outlineLvl w:val="3"/>
    </w:pPr>
    <w:rPr>
      <w:rFonts w:eastAsia="思源宋体 CN Medium"/>
      <w:bCs/>
    </w:rPr>
  </w:style>
  <w:style w:type="character" w:customStyle="1" w:styleId="af2">
    <w:name w:val="四级标题 字符"/>
    <w:basedOn w:val="af0"/>
    <w:link w:val="af1"/>
    <w:rsid w:val="001E7533"/>
    <w:rPr>
      <w:rFonts w:ascii="Times New Roman" w:eastAsia="思源宋体 CN Medium" w:hAnsi="Times New Roman"/>
      <w:bCs/>
    </w:rPr>
  </w:style>
  <w:style w:type="paragraph" w:customStyle="1" w:styleId="af3">
    <w:name w:val="引用段落"/>
    <w:basedOn w:val="a"/>
    <w:link w:val="af4"/>
    <w:qFormat/>
    <w:rsid w:val="004E20FD"/>
    <w:pPr>
      <w:spacing w:beforeLines="25" w:before="25" w:afterLines="25" w:after="25"/>
    </w:pPr>
    <w:rPr>
      <w:rFonts w:ascii="Times New Roman" w:eastAsia="楷体" w:hAnsi="Times New Roman"/>
    </w:rPr>
  </w:style>
  <w:style w:type="character" w:customStyle="1" w:styleId="af4">
    <w:name w:val="引用段落 字符"/>
    <w:basedOn w:val="a0"/>
    <w:link w:val="af3"/>
    <w:rsid w:val="004E20FD"/>
    <w:rPr>
      <w:rFonts w:ascii="Times New Roman" w:eastAsia="楷体" w:hAnsi="Times New Roman"/>
    </w:rPr>
  </w:style>
  <w:style w:type="character" w:customStyle="1" w:styleId="10">
    <w:name w:val="标题 1 字符"/>
    <w:basedOn w:val="a0"/>
    <w:link w:val="1"/>
    <w:uiPriority w:val="9"/>
    <w:rsid w:val="009C5523"/>
    <w:rPr>
      <w:rFonts w:eastAsia="思源宋体 C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55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C5523"/>
  </w:style>
  <w:style w:type="paragraph" w:styleId="TOC2">
    <w:name w:val="toc 2"/>
    <w:basedOn w:val="a"/>
    <w:next w:val="a"/>
    <w:autoRedefine/>
    <w:uiPriority w:val="39"/>
    <w:unhideWhenUsed/>
    <w:rsid w:val="009C552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C55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dongzhang@fudan.edu.c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xinqiang@fudan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zy82@fudan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AC74-1ECF-43C5-AD33-CCA65E62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张</dc:creator>
  <cp:keywords/>
  <dc:description/>
  <cp:lastModifiedBy>喆 张</cp:lastModifiedBy>
  <cp:revision>69</cp:revision>
  <dcterms:created xsi:type="dcterms:W3CDTF">2023-09-06T01:48:00Z</dcterms:created>
  <dcterms:modified xsi:type="dcterms:W3CDTF">2025-09-22T09:54:00Z</dcterms:modified>
</cp:coreProperties>
</file>