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75C6B4" w14:textId="69F8B6AD" w:rsidR="00E42278" w:rsidRPr="00E3369C" w:rsidRDefault="00BA34F8" w:rsidP="009C5523">
      <w:pPr>
        <w:spacing w:line="400" w:lineRule="exact"/>
        <w:jc w:val="center"/>
        <w:rPr>
          <w:rFonts w:ascii="思源宋体 CN Heavy" w:eastAsia="思源宋体 CN Heavy" w:hAnsi="思源宋体 CN Heavy" w:hint="eastAsia"/>
          <w:sz w:val="32"/>
          <w:szCs w:val="36"/>
        </w:rPr>
      </w:pPr>
      <w:r>
        <w:rPr>
          <w:rFonts w:ascii="思源宋体 CN Heavy" w:eastAsia="思源宋体 CN Heavy" w:hAnsi="思源宋体 CN Heavy" w:hint="eastAsia"/>
          <w:sz w:val="32"/>
          <w:szCs w:val="36"/>
        </w:rPr>
        <w:t>西方国际关系理论</w:t>
      </w:r>
      <w:r w:rsidR="009C5523">
        <w:rPr>
          <w:rFonts w:ascii="思源宋体 CN Heavy" w:eastAsia="思源宋体 CN Heavy" w:hAnsi="思源宋体 CN Heavy"/>
          <w:sz w:val="32"/>
          <w:szCs w:val="36"/>
        </w:rPr>
        <w:br/>
      </w:r>
      <w:r w:rsidRPr="00BA34F8">
        <w:rPr>
          <w:rFonts w:ascii="Times New Roman" w:eastAsia="思源宋体 CN Heavy" w:hAnsi="Times New Roman" w:cs="Times New Roman" w:hint="eastAsia"/>
          <w:b/>
          <w:bCs/>
        </w:rPr>
        <w:t>Western Theories of International Relations</w:t>
      </w:r>
    </w:p>
    <w:p w14:paraId="34AD55F3" w14:textId="77777777" w:rsidR="009C5523" w:rsidRDefault="009C5523" w:rsidP="0085058B">
      <w:pPr>
        <w:jc w:val="center"/>
        <w:rPr>
          <w:rFonts w:ascii="宋体" w:eastAsia="宋体" w:hAnsi="宋体" w:hint="eastAsia"/>
          <w:b/>
          <w:bCs/>
        </w:rPr>
      </w:pPr>
    </w:p>
    <w:p w14:paraId="51A4BF00" w14:textId="1021BC9C" w:rsidR="0093786E" w:rsidRPr="001E7533" w:rsidRDefault="0085058B" w:rsidP="0085058B">
      <w:pPr>
        <w:jc w:val="center"/>
        <w:rPr>
          <w:rFonts w:ascii="宋体" w:eastAsia="宋体" w:hAnsi="宋体" w:hint="eastAsia"/>
        </w:rPr>
      </w:pPr>
      <w:r w:rsidRPr="001E7533">
        <w:rPr>
          <w:rFonts w:ascii="宋体" w:eastAsia="宋体" w:hAnsi="宋体" w:hint="eastAsia"/>
          <w:b/>
          <w:bCs/>
        </w:rPr>
        <w:t>授课教师</w:t>
      </w:r>
      <w:r w:rsidR="00E3369C" w:rsidRPr="001E7533">
        <w:rPr>
          <w:rFonts w:ascii="宋体" w:eastAsia="宋体" w:hAnsi="宋体"/>
          <w:b/>
          <w:bCs/>
        </w:rPr>
        <w:br/>
      </w:r>
      <w:r w:rsidR="00BA34F8">
        <w:rPr>
          <w:rFonts w:ascii="宋体" w:eastAsia="宋体" w:hAnsi="宋体" w:hint="eastAsia"/>
        </w:rPr>
        <w:t>余博闻</w:t>
      </w:r>
      <w:r w:rsidR="00E3369C" w:rsidRPr="001E7533">
        <w:rPr>
          <w:rFonts w:ascii="宋体" w:eastAsia="宋体" w:hAnsi="宋体" w:hint="eastAsia"/>
        </w:rPr>
        <w:t xml:space="preserve"> </w:t>
      </w:r>
      <w:r w:rsidR="00BA34F8">
        <w:rPr>
          <w:rFonts w:ascii="宋体" w:eastAsia="宋体" w:hAnsi="宋体" w:hint="eastAsia"/>
        </w:rPr>
        <w:t>副教授</w:t>
      </w:r>
      <w:r w:rsidR="00E3369C" w:rsidRPr="001E7533">
        <w:rPr>
          <w:rFonts w:ascii="宋体" w:eastAsia="宋体" w:hAnsi="宋体" w:hint="eastAsia"/>
        </w:rPr>
        <w:t>（</w:t>
      </w:r>
      <w:hyperlink r:id="rId8" w:history="1">
        <w:r w:rsidR="00BA34F8" w:rsidRPr="004C2430">
          <w:rPr>
            <w:rStyle w:val="a3"/>
            <w:rFonts w:ascii="Times New Roman" w:eastAsia="宋体" w:hAnsi="Times New Roman" w:cs="Times New Roman" w:hint="eastAsia"/>
          </w:rPr>
          <w:t>bowenyu@fudan.edu.cn</w:t>
        </w:r>
      </w:hyperlink>
      <w:r w:rsidR="00E3369C" w:rsidRPr="001E7533">
        <w:rPr>
          <w:rFonts w:ascii="宋体" w:eastAsia="宋体" w:hAnsi="宋体" w:hint="eastAsia"/>
        </w:rPr>
        <w:t>）</w:t>
      </w:r>
    </w:p>
    <w:p w14:paraId="08506F25" w14:textId="77777777" w:rsidR="009C5523" w:rsidRDefault="009C5523" w:rsidP="009C5523">
      <w:pPr>
        <w:rPr>
          <w:rFonts w:ascii="宋体" w:eastAsia="宋体" w:hAnsi="宋体" w:hint="eastAsia"/>
        </w:rPr>
      </w:pPr>
    </w:p>
    <w:sdt>
      <w:sdtPr>
        <w:rPr>
          <w:rFonts w:ascii="宋体" w:eastAsia="宋体" w:hAnsi="宋体" w:cstheme="minorBidi"/>
          <w:color w:val="auto"/>
          <w:kern w:val="2"/>
          <w:sz w:val="21"/>
          <w:szCs w:val="22"/>
          <w:lang w:val="zh-CN"/>
        </w:rPr>
        <w:id w:val="-1506974890"/>
        <w:docPartObj>
          <w:docPartGallery w:val="Table of Contents"/>
          <w:docPartUnique/>
        </w:docPartObj>
      </w:sdtPr>
      <w:sdtEndPr>
        <w:rPr>
          <w:b/>
          <w:bCs/>
        </w:rPr>
      </w:sdtEndPr>
      <w:sdtContent>
        <w:p w14:paraId="2FFBF96A" w14:textId="432695B1" w:rsidR="009C5523" w:rsidRPr="00845DC6" w:rsidRDefault="009C5523" w:rsidP="009C5523">
          <w:pPr>
            <w:pStyle w:val="TOC"/>
            <w:jc w:val="center"/>
            <w:rPr>
              <w:rFonts w:ascii="宋体" w:eastAsia="宋体" w:hAnsi="宋体" w:hint="eastAsia"/>
              <w:b/>
              <w:bCs/>
              <w:color w:val="auto"/>
            </w:rPr>
          </w:pPr>
          <w:r w:rsidRPr="00845DC6">
            <w:rPr>
              <w:rFonts w:ascii="宋体" w:eastAsia="宋体" w:hAnsi="宋体"/>
              <w:b/>
              <w:bCs/>
              <w:color w:val="auto"/>
              <w:lang w:val="zh-CN"/>
            </w:rPr>
            <w:t>目录</w:t>
          </w:r>
        </w:p>
        <w:p w14:paraId="08797A28" w14:textId="2322C220" w:rsidR="00845DC6" w:rsidRPr="00845DC6" w:rsidRDefault="009C5523">
          <w:pPr>
            <w:pStyle w:val="TOC1"/>
            <w:tabs>
              <w:tab w:val="right" w:leader="dot" w:pos="8296"/>
            </w:tabs>
            <w:rPr>
              <w:rFonts w:ascii="宋体" w:eastAsia="宋体" w:hAnsi="宋体" w:hint="eastAsia"/>
              <w:noProof/>
              <w:sz w:val="22"/>
              <w:szCs w:val="24"/>
              <w14:ligatures w14:val="standardContextual"/>
            </w:rPr>
          </w:pPr>
          <w:r w:rsidRPr="00845DC6">
            <w:rPr>
              <w:rFonts w:ascii="宋体" w:eastAsia="宋体" w:hAnsi="宋体"/>
            </w:rPr>
            <w:fldChar w:fldCharType="begin"/>
          </w:r>
          <w:r w:rsidRPr="00845DC6">
            <w:rPr>
              <w:rFonts w:ascii="宋体" w:eastAsia="宋体" w:hAnsi="宋体"/>
            </w:rPr>
            <w:instrText xml:space="preserve"> TOC \o "1-3" \h \z \u </w:instrText>
          </w:r>
          <w:r w:rsidRPr="00845DC6">
            <w:rPr>
              <w:rFonts w:ascii="宋体" w:eastAsia="宋体" w:hAnsi="宋体"/>
            </w:rPr>
            <w:fldChar w:fldCharType="separate"/>
          </w:r>
          <w:hyperlink w:anchor="_Toc191481768" w:history="1">
            <w:r w:rsidR="00845DC6" w:rsidRPr="00845DC6">
              <w:rPr>
                <w:rStyle w:val="a3"/>
                <w:rFonts w:ascii="宋体" w:eastAsia="宋体" w:hAnsi="宋体" w:hint="eastAsia"/>
                <w:noProof/>
              </w:rPr>
              <w:t>第一讲 导论：国际关系理论的定位与价值</w:t>
            </w:r>
            <w:r w:rsidR="00845DC6" w:rsidRPr="00845DC6">
              <w:rPr>
                <w:rFonts w:ascii="宋体" w:eastAsia="宋体" w:hAnsi="宋体" w:hint="eastAsia"/>
                <w:noProof/>
                <w:webHidden/>
              </w:rPr>
              <w:tab/>
            </w:r>
            <w:r w:rsidR="00845DC6" w:rsidRPr="00845DC6">
              <w:rPr>
                <w:rFonts w:ascii="宋体" w:eastAsia="宋体" w:hAnsi="宋体" w:hint="eastAsia"/>
                <w:noProof/>
                <w:webHidden/>
              </w:rPr>
              <w:fldChar w:fldCharType="begin"/>
            </w:r>
            <w:r w:rsidR="00845DC6" w:rsidRPr="00845DC6">
              <w:rPr>
                <w:rFonts w:ascii="宋体" w:eastAsia="宋体" w:hAnsi="宋体" w:hint="eastAsia"/>
                <w:noProof/>
                <w:webHidden/>
              </w:rPr>
              <w:instrText xml:space="preserve"> </w:instrText>
            </w:r>
            <w:r w:rsidR="00845DC6" w:rsidRPr="00845DC6">
              <w:rPr>
                <w:rFonts w:ascii="宋体" w:eastAsia="宋体" w:hAnsi="宋体"/>
                <w:noProof/>
                <w:webHidden/>
              </w:rPr>
              <w:instrText>PAGEREF _Toc191481768 \h</w:instrText>
            </w:r>
            <w:r w:rsidR="00845DC6" w:rsidRPr="00845DC6">
              <w:rPr>
                <w:rFonts w:ascii="宋体" w:eastAsia="宋体" w:hAnsi="宋体" w:hint="eastAsia"/>
                <w:noProof/>
                <w:webHidden/>
              </w:rPr>
              <w:instrText xml:space="preserve"> </w:instrText>
            </w:r>
            <w:r w:rsidR="00845DC6" w:rsidRPr="00845DC6">
              <w:rPr>
                <w:rFonts w:ascii="宋体" w:eastAsia="宋体" w:hAnsi="宋体" w:hint="eastAsia"/>
                <w:noProof/>
                <w:webHidden/>
              </w:rPr>
            </w:r>
            <w:r w:rsidR="00845DC6" w:rsidRPr="00845DC6">
              <w:rPr>
                <w:rFonts w:ascii="宋体" w:eastAsia="宋体" w:hAnsi="宋体" w:hint="eastAsia"/>
                <w:noProof/>
                <w:webHidden/>
              </w:rPr>
              <w:fldChar w:fldCharType="separate"/>
            </w:r>
            <w:r w:rsidR="00845DC6">
              <w:rPr>
                <w:rFonts w:ascii="宋体" w:eastAsia="宋体" w:hAnsi="宋体" w:hint="eastAsia"/>
                <w:noProof/>
                <w:webHidden/>
              </w:rPr>
              <w:t>2</w:t>
            </w:r>
            <w:r w:rsidR="00845DC6" w:rsidRPr="00845DC6">
              <w:rPr>
                <w:rFonts w:ascii="宋体" w:eastAsia="宋体" w:hAnsi="宋体" w:hint="eastAsia"/>
                <w:noProof/>
                <w:webHidden/>
              </w:rPr>
              <w:fldChar w:fldCharType="end"/>
            </w:r>
          </w:hyperlink>
        </w:p>
        <w:p w14:paraId="375014F1" w14:textId="0AA6FFA2" w:rsidR="00845DC6" w:rsidRPr="00845DC6" w:rsidRDefault="00845DC6">
          <w:pPr>
            <w:pStyle w:val="TOC2"/>
            <w:tabs>
              <w:tab w:val="right" w:leader="dot" w:pos="8296"/>
            </w:tabs>
            <w:rPr>
              <w:rFonts w:ascii="宋体" w:eastAsia="宋体" w:hAnsi="宋体" w:hint="eastAsia"/>
              <w:noProof/>
              <w:sz w:val="22"/>
              <w:szCs w:val="24"/>
              <w14:ligatures w14:val="standardContextual"/>
            </w:rPr>
          </w:pPr>
          <w:hyperlink w:anchor="_Toc191481769" w:history="1">
            <w:r w:rsidRPr="00845DC6">
              <w:rPr>
                <w:rStyle w:val="a3"/>
                <w:rFonts w:ascii="宋体" w:eastAsia="宋体" w:hAnsi="宋体" w:hint="eastAsia"/>
                <w:noProof/>
              </w:rPr>
              <w:t>一、回顾国际关系学</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_Toc191481769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2</w:t>
            </w:r>
            <w:r w:rsidRPr="00845DC6">
              <w:rPr>
                <w:rFonts w:ascii="宋体" w:eastAsia="宋体" w:hAnsi="宋体" w:hint="eastAsia"/>
                <w:noProof/>
                <w:webHidden/>
              </w:rPr>
              <w:fldChar w:fldCharType="end"/>
            </w:r>
          </w:hyperlink>
        </w:p>
        <w:p w14:paraId="1640352C" w14:textId="5D392EDC"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70" w:history="1">
            <w:r w:rsidRPr="00845DC6">
              <w:rPr>
                <w:rStyle w:val="a3"/>
                <w:rFonts w:ascii="宋体" w:eastAsia="宋体" w:hAnsi="宋体" w:hint="eastAsia"/>
                <w:noProof/>
              </w:rPr>
              <w:t>（一）国际关系与生活</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_Toc191481770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2</w:t>
            </w:r>
            <w:r w:rsidRPr="00845DC6">
              <w:rPr>
                <w:rFonts w:ascii="宋体" w:eastAsia="宋体" w:hAnsi="宋体" w:hint="eastAsia"/>
                <w:noProof/>
                <w:webHidden/>
              </w:rPr>
              <w:fldChar w:fldCharType="end"/>
            </w:r>
          </w:hyperlink>
        </w:p>
        <w:p w14:paraId="3844A7BC" w14:textId="030091E5"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71" w:history="1">
            <w:r w:rsidRPr="00845DC6">
              <w:rPr>
                <w:rStyle w:val="a3"/>
                <w:rFonts w:ascii="宋体" w:eastAsia="宋体" w:hAnsi="宋体" w:hint="eastAsia"/>
                <w:noProof/>
              </w:rPr>
              <w:t>（二）国际关系学主要问题</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_Toc191481771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2</w:t>
            </w:r>
            <w:r w:rsidRPr="00845DC6">
              <w:rPr>
                <w:rFonts w:ascii="宋体" w:eastAsia="宋体" w:hAnsi="宋体" w:hint="eastAsia"/>
                <w:noProof/>
                <w:webHidden/>
              </w:rPr>
              <w:fldChar w:fldCharType="end"/>
            </w:r>
          </w:hyperlink>
        </w:p>
        <w:p w14:paraId="3CE3AD77" w14:textId="6B3ABFD4" w:rsidR="00845DC6" w:rsidRPr="00845DC6" w:rsidRDefault="00845DC6">
          <w:pPr>
            <w:pStyle w:val="TOC2"/>
            <w:tabs>
              <w:tab w:val="right" w:leader="dot" w:pos="8296"/>
            </w:tabs>
            <w:rPr>
              <w:rFonts w:ascii="宋体" w:eastAsia="宋体" w:hAnsi="宋体" w:hint="eastAsia"/>
              <w:noProof/>
              <w:sz w:val="22"/>
              <w:szCs w:val="24"/>
              <w14:ligatures w14:val="standardContextual"/>
            </w:rPr>
          </w:pPr>
          <w:hyperlink w:anchor="_Toc191481772" w:history="1">
            <w:r w:rsidRPr="00845DC6">
              <w:rPr>
                <w:rStyle w:val="a3"/>
                <w:rFonts w:ascii="宋体" w:eastAsia="宋体" w:hAnsi="宋体" w:hint="eastAsia"/>
                <w:noProof/>
              </w:rPr>
              <w:t>二、国际关系理论与现实</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_Toc191481772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2</w:t>
            </w:r>
            <w:r w:rsidRPr="00845DC6">
              <w:rPr>
                <w:rFonts w:ascii="宋体" w:eastAsia="宋体" w:hAnsi="宋体" w:hint="eastAsia"/>
                <w:noProof/>
                <w:webHidden/>
              </w:rPr>
              <w:fldChar w:fldCharType="end"/>
            </w:r>
          </w:hyperlink>
        </w:p>
        <w:p w14:paraId="058283BA" w14:textId="2D8C429E" w:rsidR="00845DC6" w:rsidRPr="00845DC6" w:rsidRDefault="00845DC6">
          <w:pPr>
            <w:pStyle w:val="TOC2"/>
            <w:tabs>
              <w:tab w:val="right" w:leader="dot" w:pos="8296"/>
            </w:tabs>
            <w:rPr>
              <w:rFonts w:ascii="宋体" w:eastAsia="宋体" w:hAnsi="宋体" w:hint="eastAsia"/>
              <w:noProof/>
              <w:sz w:val="22"/>
              <w:szCs w:val="24"/>
              <w14:ligatures w14:val="standardContextual"/>
            </w:rPr>
          </w:pPr>
          <w:hyperlink w:anchor="_Toc191481773" w:history="1">
            <w:r w:rsidRPr="00845DC6">
              <w:rPr>
                <w:rStyle w:val="a3"/>
                <w:rFonts w:ascii="宋体" w:eastAsia="宋体" w:hAnsi="宋体" w:hint="eastAsia"/>
                <w:noProof/>
              </w:rPr>
              <w:t>三、国际关系理论的定义与功能</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_Toc191481773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3</w:t>
            </w:r>
            <w:r w:rsidRPr="00845DC6">
              <w:rPr>
                <w:rFonts w:ascii="宋体" w:eastAsia="宋体" w:hAnsi="宋体" w:hint="eastAsia"/>
                <w:noProof/>
                <w:webHidden/>
              </w:rPr>
              <w:fldChar w:fldCharType="end"/>
            </w:r>
          </w:hyperlink>
        </w:p>
        <w:p w14:paraId="7B0433B5" w14:textId="6DBB1B4F"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74" w:history="1">
            <w:r w:rsidRPr="00845DC6">
              <w:rPr>
                <w:rStyle w:val="a3"/>
                <w:rFonts w:ascii="宋体" w:eastAsia="宋体" w:hAnsi="宋体" w:hint="eastAsia"/>
                <w:noProof/>
              </w:rPr>
              <w:t>（一）国际关系理论的定义</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_Toc191481774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3</w:t>
            </w:r>
            <w:r w:rsidRPr="00845DC6">
              <w:rPr>
                <w:rFonts w:ascii="宋体" w:eastAsia="宋体" w:hAnsi="宋体" w:hint="eastAsia"/>
                <w:noProof/>
                <w:webHidden/>
              </w:rPr>
              <w:fldChar w:fldCharType="end"/>
            </w:r>
          </w:hyperlink>
        </w:p>
        <w:p w14:paraId="6B40AF59" w14:textId="10973A46"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75" w:history="1">
            <w:r w:rsidRPr="00845DC6">
              <w:rPr>
                <w:rStyle w:val="a3"/>
                <w:rFonts w:ascii="宋体" w:eastAsia="宋体" w:hAnsi="宋体" w:hint="eastAsia"/>
                <w:noProof/>
              </w:rPr>
              <w:t>（二）国际关系理论的功能</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_Toc191481775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3</w:t>
            </w:r>
            <w:r w:rsidRPr="00845DC6">
              <w:rPr>
                <w:rFonts w:ascii="宋体" w:eastAsia="宋体" w:hAnsi="宋体" w:hint="eastAsia"/>
                <w:noProof/>
                <w:webHidden/>
              </w:rPr>
              <w:fldChar w:fldCharType="end"/>
            </w:r>
          </w:hyperlink>
        </w:p>
        <w:p w14:paraId="2B93C845" w14:textId="58D152DB"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76" w:history="1">
            <w:r w:rsidRPr="00845DC6">
              <w:rPr>
                <w:rStyle w:val="a3"/>
                <w:rFonts w:ascii="宋体" w:eastAsia="宋体" w:hAnsi="宋体" w:hint="eastAsia"/>
                <w:noProof/>
              </w:rPr>
              <w:t>（三）如何开展理论分析</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_Toc191481776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4</w:t>
            </w:r>
            <w:r w:rsidRPr="00845DC6">
              <w:rPr>
                <w:rFonts w:ascii="宋体" w:eastAsia="宋体" w:hAnsi="宋体" w:hint="eastAsia"/>
                <w:noProof/>
                <w:webHidden/>
              </w:rPr>
              <w:fldChar w:fldCharType="end"/>
            </w:r>
          </w:hyperlink>
        </w:p>
        <w:p w14:paraId="5F76B7EF" w14:textId="34ED47C1"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77" w:history="1">
            <w:r w:rsidRPr="00845DC6">
              <w:rPr>
                <w:rStyle w:val="a3"/>
                <w:rFonts w:ascii="宋体" w:eastAsia="宋体" w:hAnsi="宋体" w:hint="eastAsia"/>
                <w:noProof/>
              </w:rPr>
              <w:t>（四）如何评价理论</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_Toc191481777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4</w:t>
            </w:r>
            <w:r w:rsidRPr="00845DC6">
              <w:rPr>
                <w:rFonts w:ascii="宋体" w:eastAsia="宋体" w:hAnsi="宋体" w:hint="eastAsia"/>
                <w:noProof/>
                <w:webHidden/>
              </w:rPr>
              <w:fldChar w:fldCharType="end"/>
            </w:r>
          </w:hyperlink>
        </w:p>
        <w:p w14:paraId="687B46DB" w14:textId="6136F39B"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78" w:history="1">
            <w:r w:rsidRPr="00845DC6">
              <w:rPr>
                <w:rStyle w:val="a3"/>
                <w:rFonts w:ascii="宋体" w:eastAsia="宋体" w:hAnsi="宋体" w:hint="eastAsia"/>
                <w:noProof/>
              </w:rPr>
              <w:t>（五）理论分析之外</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_Toc191481778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4</w:t>
            </w:r>
            <w:r w:rsidRPr="00845DC6">
              <w:rPr>
                <w:rFonts w:ascii="宋体" w:eastAsia="宋体" w:hAnsi="宋体" w:hint="eastAsia"/>
                <w:noProof/>
                <w:webHidden/>
              </w:rPr>
              <w:fldChar w:fldCharType="end"/>
            </w:r>
          </w:hyperlink>
        </w:p>
        <w:p w14:paraId="5C5A2323" w14:textId="050D8E58" w:rsidR="00845DC6" w:rsidRPr="00845DC6" w:rsidRDefault="00845DC6">
          <w:pPr>
            <w:pStyle w:val="TOC1"/>
            <w:tabs>
              <w:tab w:val="right" w:leader="dot" w:pos="8296"/>
            </w:tabs>
            <w:rPr>
              <w:rFonts w:ascii="宋体" w:eastAsia="宋体" w:hAnsi="宋体" w:hint="eastAsia"/>
              <w:noProof/>
              <w:sz w:val="22"/>
              <w:szCs w:val="24"/>
              <w14:ligatures w14:val="standardContextual"/>
            </w:rPr>
          </w:pPr>
          <w:hyperlink w:anchor="_Toc191481779" w:history="1">
            <w:r w:rsidRPr="00845DC6">
              <w:rPr>
                <w:rStyle w:val="a3"/>
                <w:rFonts w:ascii="宋体" w:eastAsia="宋体" w:hAnsi="宋体" w:hint="eastAsia"/>
                <w:noProof/>
              </w:rPr>
              <w:t>第二讲 古典文献</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_Toc191481779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5</w:t>
            </w:r>
            <w:r w:rsidRPr="00845DC6">
              <w:rPr>
                <w:rFonts w:ascii="宋体" w:eastAsia="宋体" w:hAnsi="宋体" w:hint="eastAsia"/>
                <w:noProof/>
                <w:webHidden/>
              </w:rPr>
              <w:fldChar w:fldCharType="end"/>
            </w:r>
          </w:hyperlink>
        </w:p>
        <w:p w14:paraId="0902DEEB" w14:textId="341CB9D5" w:rsidR="00845DC6" w:rsidRPr="00845DC6" w:rsidRDefault="00845DC6">
          <w:pPr>
            <w:pStyle w:val="TOC2"/>
            <w:tabs>
              <w:tab w:val="left" w:pos="1100"/>
              <w:tab w:val="right" w:leader="dot" w:pos="8296"/>
            </w:tabs>
            <w:rPr>
              <w:rFonts w:ascii="宋体" w:eastAsia="宋体" w:hAnsi="宋体" w:hint="eastAsia"/>
              <w:noProof/>
              <w:sz w:val="22"/>
              <w:szCs w:val="24"/>
              <w14:ligatures w14:val="standardContextual"/>
            </w:rPr>
          </w:pPr>
          <w:hyperlink w:anchor="_Toc191481780" w:history="1">
            <w:r w:rsidRPr="00845DC6">
              <w:rPr>
                <w:rStyle w:val="a3"/>
                <w:rFonts w:ascii="宋体" w:eastAsia="宋体" w:hAnsi="宋体" w:hint="eastAsia"/>
                <w:noProof/>
              </w:rPr>
              <w:t>一、</w:t>
            </w:r>
            <w:r w:rsidRPr="00845DC6">
              <w:rPr>
                <w:rFonts w:ascii="宋体" w:eastAsia="宋体" w:hAnsi="宋体" w:hint="eastAsia"/>
                <w:noProof/>
                <w:sz w:val="22"/>
                <w:szCs w:val="24"/>
                <w14:ligatures w14:val="standardContextual"/>
              </w:rPr>
              <w:tab/>
            </w:r>
            <w:r w:rsidRPr="00845DC6">
              <w:rPr>
                <w:rStyle w:val="a3"/>
                <w:rFonts w:ascii="宋体" w:eastAsia="宋体" w:hAnsi="宋体" w:hint="eastAsia"/>
                <w:noProof/>
              </w:rPr>
              <w:t>修昔底德与《伯罗奔尼撒战争史》</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_Toc191481780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5</w:t>
            </w:r>
            <w:r w:rsidRPr="00845DC6">
              <w:rPr>
                <w:rFonts w:ascii="宋体" w:eastAsia="宋体" w:hAnsi="宋体" w:hint="eastAsia"/>
                <w:noProof/>
                <w:webHidden/>
              </w:rPr>
              <w:fldChar w:fldCharType="end"/>
            </w:r>
          </w:hyperlink>
        </w:p>
        <w:p w14:paraId="4E2E91BF" w14:textId="43F89C31"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81" w:history="1">
            <w:r w:rsidRPr="00845DC6">
              <w:rPr>
                <w:rStyle w:val="a3"/>
                <w:rFonts w:ascii="宋体" w:eastAsia="宋体" w:hAnsi="宋体" w:hint="eastAsia"/>
                <w:noProof/>
              </w:rPr>
              <w:t>（一）历史背景</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_Toc191481781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5</w:t>
            </w:r>
            <w:r w:rsidRPr="00845DC6">
              <w:rPr>
                <w:rFonts w:ascii="宋体" w:eastAsia="宋体" w:hAnsi="宋体" w:hint="eastAsia"/>
                <w:noProof/>
                <w:webHidden/>
              </w:rPr>
              <w:fldChar w:fldCharType="end"/>
            </w:r>
          </w:hyperlink>
        </w:p>
        <w:p w14:paraId="6B9A24F3" w14:textId="3CA9FF10"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82" w:history="1">
            <w:r w:rsidRPr="00845DC6">
              <w:rPr>
                <w:rStyle w:val="a3"/>
                <w:rFonts w:ascii="宋体" w:eastAsia="宋体" w:hAnsi="宋体" w:hint="eastAsia"/>
                <w:noProof/>
              </w:rPr>
              <w:t>（二）斯巴达辩论与战争的原因</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_Toc191481782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6</w:t>
            </w:r>
            <w:r w:rsidRPr="00845DC6">
              <w:rPr>
                <w:rFonts w:ascii="宋体" w:eastAsia="宋体" w:hAnsi="宋体" w:hint="eastAsia"/>
                <w:noProof/>
                <w:webHidden/>
              </w:rPr>
              <w:fldChar w:fldCharType="end"/>
            </w:r>
          </w:hyperlink>
        </w:p>
        <w:p w14:paraId="138872F2" w14:textId="1680F572"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83" w:history="1">
            <w:r w:rsidRPr="00845DC6">
              <w:rPr>
                <w:rStyle w:val="a3"/>
                <w:rFonts w:ascii="宋体" w:eastAsia="宋体" w:hAnsi="宋体" w:hint="eastAsia"/>
                <w:noProof/>
              </w:rPr>
              <w:t>（三）米洛斯对话：正义v. s.强权</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_Toc191481783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6</w:t>
            </w:r>
            <w:r w:rsidRPr="00845DC6">
              <w:rPr>
                <w:rFonts w:ascii="宋体" w:eastAsia="宋体" w:hAnsi="宋体" w:hint="eastAsia"/>
                <w:noProof/>
                <w:webHidden/>
              </w:rPr>
              <w:fldChar w:fldCharType="end"/>
            </w:r>
          </w:hyperlink>
        </w:p>
        <w:p w14:paraId="74AE5A58" w14:textId="0F139C00"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84" w:history="1">
            <w:r w:rsidRPr="00845DC6">
              <w:rPr>
                <w:rStyle w:val="a3"/>
                <w:rFonts w:ascii="宋体" w:eastAsia="宋体" w:hAnsi="宋体" w:hint="eastAsia"/>
                <w:noProof/>
              </w:rPr>
              <w:t>（四）为什么国际关系学应当停止误用“修昔底德陷阱”</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_Toc191481784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7</w:t>
            </w:r>
            <w:r w:rsidRPr="00845DC6">
              <w:rPr>
                <w:rFonts w:ascii="宋体" w:eastAsia="宋体" w:hAnsi="宋体" w:hint="eastAsia"/>
                <w:noProof/>
                <w:webHidden/>
              </w:rPr>
              <w:fldChar w:fldCharType="end"/>
            </w:r>
          </w:hyperlink>
        </w:p>
        <w:p w14:paraId="5FCCD728" w14:textId="04EE27DC" w:rsidR="00845DC6" w:rsidRPr="00845DC6" w:rsidRDefault="00845DC6">
          <w:pPr>
            <w:pStyle w:val="TOC2"/>
            <w:tabs>
              <w:tab w:val="right" w:leader="dot" w:pos="8296"/>
            </w:tabs>
            <w:rPr>
              <w:rFonts w:ascii="宋体" w:eastAsia="宋体" w:hAnsi="宋体" w:hint="eastAsia"/>
              <w:noProof/>
              <w:sz w:val="22"/>
              <w:szCs w:val="24"/>
              <w14:ligatures w14:val="standardContextual"/>
            </w:rPr>
          </w:pPr>
          <w:hyperlink w:anchor="_Toc191481785" w:history="1">
            <w:r w:rsidRPr="00845DC6">
              <w:rPr>
                <w:rStyle w:val="a3"/>
                <w:rFonts w:ascii="宋体" w:eastAsia="宋体" w:hAnsi="宋体" w:hint="eastAsia"/>
                <w:noProof/>
              </w:rPr>
              <w:t>二、马基雅维利与权力政治理论</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_Toc191481785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7</w:t>
            </w:r>
            <w:r w:rsidRPr="00845DC6">
              <w:rPr>
                <w:rFonts w:ascii="宋体" w:eastAsia="宋体" w:hAnsi="宋体" w:hint="eastAsia"/>
                <w:noProof/>
                <w:webHidden/>
              </w:rPr>
              <w:fldChar w:fldCharType="end"/>
            </w:r>
          </w:hyperlink>
        </w:p>
        <w:p w14:paraId="5066F6AB" w14:textId="0CF3D7B2"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86" w:history="1">
            <w:r w:rsidRPr="00845DC6">
              <w:rPr>
                <w:rStyle w:val="a3"/>
                <w:rFonts w:ascii="宋体" w:eastAsia="宋体" w:hAnsi="宋体" w:hint="eastAsia"/>
                <w:noProof/>
              </w:rPr>
              <w:t>（一）《君主论》中的人性论</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_Toc191481786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7</w:t>
            </w:r>
            <w:r w:rsidRPr="00845DC6">
              <w:rPr>
                <w:rFonts w:ascii="宋体" w:eastAsia="宋体" w:hAnsi="宋体" w:hint="eastAsia"/>
                <w:noProof/>
                <w:webHidden/>
              </w:rPr>
              <w:fldChar w:fldCharType="end"/>
            </w:r>
          </w:hyperlink>
        </w:p>
        <w:p w14:paraId="1911CF7F" w14:textId="6B8C9D36"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87" w:history="1">
            <w:r w:rsidRPr="00845DC6">
              <w:rPr>
                <w:rStyle w:val="a3"/>
                <w:rFonts w:ascii="宋体" w:eastAsia="宋体" w:hAnsi="宋体" w:hint="eastAsia"/>
                <w:noProof/>
              </w:rPr>
              <w:t>（二）《君主论》中的治国方略</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_Toc191481787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7</w:t>
            </w:r>
            <w:r w:rsidRPr="00845DC6">
              <w:rPr>
                <w:rFonts w:ascii="宋体" w:eastAsia="宋体" w:hAnsi="宋体" w:hint="eastAsia"/>
                <w:noProof/>
                <w:webHidden/>
              </w:rPr>
              <w:fldChar w:fldCharType="end"/>
            </w:r>
          </w:hyperlink>
        </w:p>
        <w:p w14:paraId="5B51F8A7" w14:textId="76FA7C4C"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88" w:history="1">
            <w:r w:rsidRPr="00845DC6">
              <w:rPr>
                <w:rStyle w:val="a3"/>
                <w:rFonts w:ascii="宋体" w:eastAsia="宋体" w:hAnsi="宋体" w:hint="eastAsia"/>
                <w:noProof/>
              </w:rPr>
              <w:t>（三）马基雅维利理论中的“美德”“命运”“必需”</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_Toc191481788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8</w:t>
            </w:r>
            <w:r w:rsidRPr="00845DC6">
              <w:rPr>
                <w:rFonts w:ascii="宋体" w:eastAsia="宋体" w:hAnsi="宋体" w:hint="eastAsia"/>
                <w:noProof/>
                <w:webHidden/>
              </w:rPr>
              <w:fldChar w:fldCharType="end"/>
            </w:r>
          </w:hyperlink>
        </w:p>
        <w:p w14:paraId="72BCFD60" w14:textId="6C61C235" w:rsidR="00845DC6" w:rsidRPr="00845DC6" w:rsidRDefault="00845DC6">
          <w:pPr>
            <w:pStyle w:val="TOC2"/>
            <w:tabs>
              <w:tab w:val="right" w:leader="dot" w:pos="8296"/>
            </w:tabs>
            <w:rPr>
              <w:rFonts w:ascii="宋体" w:eastAsia="宋体" w:hAnsi="宋体" w:hint="eastAsia"/>
              <w:noProof/>
              <w:sz w:val="22"/>
              <w:szCs w:val="24"/>
              <w14:ligatures w14:val="standardContextual"/>
            </w:rPr>
          </w:pPr>
          <w:hyperlink w:anchor="_Toc191481789" w:history="1">
            <w:r w:rsidRPr="00845DC6">
              <w:rPr>
                <w:rStyle w:val="a3"/>
                <w:rFonts w:ascii="宋体" w:eastAsia="宋体" w:hAnsi="宋体" w:hint="eastAsia"/>
                <w:noProof/>
              </w:rPr>
              <w:t>三、霍布斯论自然状态和利维坦</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_Toc191481789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9</w:t>
            </w:r>
            <w:r w:rsidRPr="00845DC6">
              <w:rPr>
                <w:rFonts w:ascii="宋体" w:eastAsia="宋体" w:hAnsi="宋体" w:hint="eastAsia"/>
                <w:noProof/>
                <w:webHidden/>
              </w:rPr>
              <w:fldChar w:fldCharType="end"/>
            </w:r>
          </w:hyperlink>
        </w:p>
        <w:p w14:paraId="57513C7E" w14:textId="1005758F"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90" w:history="1">
            <w:r w:rsidRPr="00845DC6">
              <w:rPr>
                <w:rStyle w:val="a3"/>
                <w:rFonts w:ascii="宋体" w:eastAsia="宋体" w:hAnsi="宋体" w:hint="eastAsia"/>
                <w:noProof/>
              </w:rPr>
              <w:t>（一）人性、环境与自然状态</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_Toc191481790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9</w:t>
            </w:r>
            <w:r w:rsidRPr="00845DC6">
              <w:rPr>
                <w:rFonts w:ascii="宋体" w:eastAsia="宋体" w:hAnsi="宋体" w:hint="eastAsia"/>
                <w:noProof/>
                <w:webHidden/>
              </w:rPr>
              <w:fldChar w:fldCharType="end"/>
            </w:r>
          </w:hyperlink>
        </w:p>
        <w:p w14:paraId="628A87E9" w14:textId="70072AC4"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91" w:history="1">
            <w:r w:rsidRPr="00845DC6">
              <w:rPr>
                <w:rStyle w:val="a3"/>
                <w:rFonts w:ascii="宋体" w:eastAsia="宋体" w:hAnsi="宋体" w:hint="eastAsia"/>
                <w:noProof/>
              </w:rPr>
              <w:t>（二）利维坦诞生的必然性</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_Toc191481791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10</w:t>
            </w:r>
            <w:r w:rsidRPr="00845DC6">
              <w:rPr>
                <w:rFonts w:ascii="宋体" w:eastAsia="宋体" w:hAnsi="宋体" w:hint="eastAsia"/>
                <w:noProof/>
                <w:webHidden/>
              </w:rPr>
              <w:fldChar w:fldCharType="end"/>
            </w:r>
          </w:hyperlink>
        </w:p>
        <w:p w14:paraId="778CE330" w14:textId="55321316"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92" w:history="1">
            <w:r w:rsidRPr="00845DC6">
              <w:rPr>
                <w:rStyle w:val="a3"/>
                <w:rFonts w:ascii="宋体" w:eastAsia="宋体" w:hAnsi="宋体" w:hint="eastAsia"/>
                <w:noProof/>
              </w:rPr>
              <w:t>（三）霍布斯与现代国际关系理论</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_Toc191481792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10</w:t>
            </w:r>
            <w:r w:rsidRPr="00845DC6">
              <w:rPr>
                <w:rFonts w:ascii="宋体" w:eastAsia="宋体" w:hAnsi="宋体" w:hint="eastAsia"/>
                <w:noProof/>
                <w:webHidden/>
              </w:rPr>
              <w:fldChar w:fldCharType="end"/>
            </w:r>
          </w:hyperlink>
        </w:p>
        <w:p w14:paraId="72F497B4" w14:textId="5DF74386" w:rsidR="00845DC6" w:rsidRPr="00845DC6" w:rsidRDefault="00845DC6">
          <w:pPr>
            <w:pStyle w:val="TOC2"/>
            <w:tabs>
              <w:tab w:val="right" w:leader="dot" w:pos="8296"/>
            </w:tabs>
            <w:rPr>
              <w:rFonts w:ascii="宋体" w:eastAsia="宋体" w:hAnsi="宋体" w:hint="eastAsia"/>
              <w:noProof/>
              <w:sz w:val="22"/>
              <w:szCs w:val="24"/>
              <w14:ligatures w14:val="standardContextual"/>
            </w:rPr>
          </w:pPr>
          <w:hyperlink w:anchor="_Toc191481793" w:history="1">
            <w:r w:rsidRPr="00845DC6">
              <w:rPr>
                <w:rStyle w:val="a3"/>
                <w:rFonts w:ascii="宋体" w:eastAsia="宋体" w:hAnsi="宋体" w:hint="eastAsia"/>
                <w:noProof/>
              </w:rPr>
              <w:t>四、康德与永久和平论</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_Toc191481793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10</w:t>
            </w:r>
            <w:r w:rsidRPr="00845DC6">
              <w:rPr>
                <w:rFonts w:ascii="宋体" w:eastAsia="宋体" w:hAnsi="宋体" w:hint="eastAsia"/>
                <w:noProof/>
                <w:webHidden/>
              </w:rPr>
              <w:fldChar w:fldCharType="end"/>
            </w:r>
          </w:hyperlink>
        </w:p>
        <w:p w14:paraId="2C6CCA8E" w14:textId="2DFF6335"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94" w:history="1">
            <w:r w:rsidRPr="00845DC6">
              <w:rPr>
                <w:rStyle w:val="a3"/>
                <w:rFonts w:ascii="宋体" w:eastAsia="宋体" w:hAnsi="宋体" w:hint="eastAsia"/>
                <w:noProof/>
              </w:rPr>
              <w:t>（一）《永久和平方案》</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_Toc191481794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10</w:t>
            </w:r>
            <w:r w:rsidRPr="00845DC6">
              <w:rPr>
                <w:rFonts w:ascii="宋体" w:eastAsia="宋体" w:hAnsi="宋体" w:hint="eastAsia"/>
                <w:noProof/>
                <w:webHidden/>
              </w:rPr>
              <w:fldChar w:fldCharType="end"/>
            </w:r>
          </w:hyperlink>
        </w:p>
        <w:p w14:paraId="64A36E4B" w14:textId="0E2266FB"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95" w:history="1">
            <w:r w:rsidRPr="00845DC6">
              <w:rPr>
                <w:rStyle w:val="a3"/>
                <w:rFonts w:ascii="宋体" w:eastAsia="宋体" w:hAnsi="宋体" w:hint="eastAsia"/>
                <w:noProof/>
              </w:rPr>
              <w:t>（二）迈向永久和平的终极机制</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_Toc191481795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10</w:t>
            </w:r>
            <w:r w:rsidRPr="00845DC6">
              <w:rPr>
                <w:rFonts w:ascii="宋体" w:eastAsia="宋体" w:hAnsi="宋体" w:hint="eastAsia"/>
                <w:noProof/>
                <w:webHidden/>
              </w:rPr>
              <w:fldChar w:fldCharType="end"/>
            </w:r>
          </w:hyperlink>
        </w:p>
        <w:p w14:paraId="6CCB22BD" w14:textId="0D668204" w:rsidR="00845DC6" w:rsidRPr="00845DC6" w:rsidRDefault="00845DC6">
          <w:pPr>
            <w:pStyle w:val="TOC3"/>
            <w:tabs>
              <w:tab w:val="right" w:leader="dot" w:pos="8296"/>
            </w:tabs>
            <w:rPr>
              <w:rFonts w:ascii="宋体" w:eastAsia="宋体" w:hAnsi="宋体" w:hint="eastAsia"/>
              <w:noProof/>
              <w:sz w:val="22"/>
              <w:szCs w:val="24"/>
              <w14:ligatures w14:val="standardContextual"/>
            </w:rPr>
          </w:pPr>
          <w:hyperlink w:anchor="_Toc191481796" w:history="1">
            <w:r w:rsidRPr="00845DC6">
              <w:rPr>
                <w:rStyle w:val="a3"/>
                <w:rFonts w:ascii="宋体" w:eastAsia="宋体" w:hAnsi="宋体" w:hint="eastAsia"/>
                <w:noProof/>
              </w:rPr>
              <w:t>（三）康德与现代国际关系理论</w:t>
            </w:r>
            <w:r w:rsidRPr="00845DC6">
              <w:rPr>
                <w:rFonts w:ascii="宋体" w:eastAsia="宋体" w:hAnsi="宋体" w:hint="eastAsia"/>
                <w:noProof/>
                <w:webHidden/>
              </w:rPr>
              <w:tab/>
            </w:r>
            <w:r w:rsidRPr="00845DC6">
              <w:rPr>
                <w:rFonts w:ascii="宋体" w:eastAsia="宋体" w:hAnsi="宋体" w:hint="eastAsia"/>
                <w:noProof/>
                <w:webHidden/>
              </w:rPr>
              <w:fldChar w:fldCharType="begin"/>
            </w:r>
            <w:r w:rsidRPr="00845DC6">
              <w:rPr>
                <w:rFonts w:ascii="宋体" w:eastAsia="宋体" w:hAnsi="宋体" w:hint="eastAsia"/>
                <w:noProof/>
                <w:webHidden/>
              </w:rPr>
              <w:instrText xml:space="preserve"> </w:instrText>
            </w:r>
            <w:r w:rsidRPr="00845DC6">
              <w:rPr>
                <w:rFonts w:ascii="宋体" w:eastAsia="宋体" w:hAnsi="宋体"/>
                <w:noProof/>
                <w:webHidden/>
              </w:rPr>
              <w:instrText>PAGEREF _Toc191481796 \h</w:instrText>
            </w:r>
            <w:r w:rsidRPr="00845DC6">
              <w:rPr>
                <w:rFonts w:ascii="宋体" w:eastAsia="宋体" w:hAnsi="宋体" w:hint="eastAsia"/>
                <w:noProof/>
                <w:webHidden/>
              </w:rPr>
              <w:instrText xml:space="preserve"> </w:instrText>
            </w:r>
            <w:r w:rsidRPr="00845DC6">
              <w:rPr>
                <w:rFonts w:ascii="宋体" w:eastAsia="宋体" w:hAnsi="宋体" w:hint="eastAsia"/>
                <w:noProof/>
                <w:webHidden/>
              </w:rPr>
            </w:r>
            <w:r w:rsidRPr="00845DC6">
              <w:rPr>
                <w:rFonts w:ascii="宋体" w:eastAsia="宋体" w:hAnsi="宋体" w:hint="eastAsia"/>
                <w:noProof/>
                <w:webHidden/>
              </w:rPr>
              <w:fldChar w:fldCharType="separate"/>
            </w:r>
            <w:r>
              <w:rPr>
                <w:rFonts w:ascii="宋体" w:eastAsia="宋体" w:hAnsi="宋体" w:hint="eastAsia"/>
                <w:noProof/>
                <w:webHidden/>
              </w:rPr>
              <w:t>11</w:t>
            </w:r>
            <w:r w:rsidRPr="00845DC6">
              <w:rPr>
                <w:rFonts w:ascii="宋体" w:eastAsia="宋体" w:hAnsi="宋体" w:hint="eastAsia"/>
                <w:noProof/>
                <w:webHidden/>
              </w:rPr>
              <w:fldChar w:fldCharType="end"/>
            </w:r>
          </w:hyperlink>
        </w:p>
        <w:p w14:paraId="709C1459" w14:textId="4800914A" w:rsidR="009C5523" w:rsidRDefault="009C5523">
          <w:pPr>
            <w:rPr>
              <w:rFonts w:hint="eastAsia"/>
            </w:rPr>
          </w:pPr>
          <w:r w:rsidRPr="00845DC6">
            <w:rPr>
              <w:rFonts w:ascii="宋体" w:eastAsia="宋体" w:hAnsi="宋体"/>
              <w:b/>
              <w:bCs/>
              <w:lang w:val="zh-CN"/>
            </w:rPr>
            <w:fldChar w:fldCharType="end"/>
          </w:r>
        </w:p>
      </w:sdtContent>
    </w:sdt>
    <w:p w14:paraId="5DB791B8" w14:textId="77777777" w:rsidR="009C5523" w:rsidRPr="001E7533" w:rsidRDefault="009C5523" w:rsidP="009C5523">
      <w:pPr>
        <w:rPr>
          <w:rFonts w:ascii="宋体" w:eastAsia="宋体" w:hAnsi="宋体" w:hint="eastAsia"/>
        </w:rPr>
      </w:pPr>
    </w:p>
    <w:p w14:paraId="536DDFA8" w14:textId="7D809683" w:rsidR="009C5523" w:rsidRDefault="009C5523">
      <w:pPr>
        <w:widowControl/>
        <w:jc w:val="left"/>
        <w:rPr>
          <w:rFonts w:ascii="华文宋体" w:eastAsia="华文宋体" w:hAnsi="华文宋体" w:hint="eastAsia"/>
        </w:rPr>
      </w:pPr>
      <w:r>
        <w:rPr>
          <w:rFonts w:ascii="华文宋体" w:eastAsia="华文宋体" w:hAnsi="华文宋体"/>
        </w:rPr>
        <w:br w:type="page"/>
      </w:r>
    </w:p>
    <w:p w14:paraId="1521C760" w14:textId="1E00C743" w:rsidR="004F27BC" w:rsidRPr="004F27BC" w:rsidRDefault="004F27BC" w:rsidP="009C5523">
      <w:pPr>
        <w:pStyle w:val="a9"/>
      </w:pPr>
      <w:bookmarkStart w:id="0" w:name="_Toc191481768"/>
      <w:r w:rsidRPr="004F27BC">
        <w:rPr>
          <w:rFonts w:hint="eastAsia"/>
        </w:rPr>
        <w:lastRenderedPageBreak/>
        <w:t>第一讲</w:t>
      </w:r>
      <w:r w:rsidRPr="004F27BC">
        <w:rPr>
          <w:rFonts w:hint="eastAsia"/>
        </w:rPr>
        <w:t xml:space="preserve"> </w:t>
      </w:r>
      <w:r w:rsidR="00BA34F8">
        <w:rPr>
          <w:rFonts w:hint="eastAsia"/>
        </w:rPr>
        <w:t>导论：国际关系理论的定位与价值</w:t>
      </w:r>
      <w:bookmarkEnd w:id="0"/>
    </w:p>
    <w:p w14:paraId="19160074" w14:textId="3F5A5161" w:rsidR="00906D67" w:rsidRPr="001E7533" w:rsidRDefault="000C2A56" w:rsidP="001A5EBF">
      <w:pPr>
        <w:pStyle w:val="aa"/>
        <w:spacing w:before="78" w:after="78"/>
        <w:jc w:val="center"/>
        <w:rPr>
          <w:rFonts w:cs="Times New Roman"/>
        </w:rPr>
      </w:pPr>
      <w:r w:rsidRPr="001E7533">
        <w:rPr>
          <w:rFonts w:cs="Times New Roman"/>
        </w:rPr>
        <w:t>202</w:t>
      </w:r>
      <w:r w:rsidR="00BA34F8">
        <w:rPr>
          <w:rFonts w:cs="Times New Roman" w:hint="eastAsia"/>
        </w:rPr>
        <w:t>5</w:t>
      </w:r>
      <w:r w:rsidRPr="001E7533">
        <w:rPr>
          <w:rFonts w:cs="Times New Roman"/>
        </w:rPr>
        <w:t>.</w:t>
      </w:r>
      <w:r w:rsidR="00BA34F8">
        <w:rPr>
          <w:rFonts w:cs="Times New Roman" w:hint="eastAsia"/>
        </w:rPr>
        <w:t>2</w:t>
      </w:r>
      <w:r w:rsidRPr="001E7533">
        <w:rPr>
          <w:rFonts w:cs="Times New Roman"/>
        </w:rPr>
        <w:t>.1</w:t>
      </w:r>
      <w:r w:rsidR="00BA34F8">
        <w:rPr>
          <w:rFonts w:cs="Times New Roman" w:hint="eastAsia"/>
        </w:rPr>
        <w:t>9</w:t>
      </w:r>
    </w:p>
    <w:p w14:paraId="079D0B26" w14:textId="092FC35D" w:rsidR="000C2A56" w:rsidRDefault="001561F5" w:rsidP="001561F5">
      <w:pPr>
        <w:pStyle w:val="ac"/>
      </w:pPr>
      <w:bookmarkStart w:id="1" w:name="_Toc191481769"/>
      <w:r>
        <w:rPr>
          <w:rFonts w:hint="eastAsia"/>
        </w:rPr>
        <w:t>一、</w:t>
      </w:r>
      <w:r w:rsidR="002A5984">
        <w:rPr>
          <w:rFonts w:hint="eastAsia"/>
        </w:rPr>
        <w:t>回顾</w:t>
      </w:r>
      <w:r>
        <w:rPr>
          <w:rFonts w:hint="eastAsia"/>
        </w:rPr>
        <w:t>国际关系</w:t>
      </w:r>
      <w:r w:rsidR="002A5984">
        <w:rPr>
          <w:rFonts w:hint="eastAsia"/>
        </w:rPr>
        <w:t>学</w:t>
      </w:r>
      <w:bookmarkEnd w:id="1"/>
    </w:p>
    <w:p w14:paraId="5DE05459" w14:textId="1E741985" w:rsidR="002A5984" w:rsidRDefault="002A5984" w:rsidP="002A5984">
      <w:pPr>
        <w:pStyle w:val="ae"/>
      </w:pPr>
      <w:bookmarkStart w:id="2" w:name="_Toc191481770"/>
      <w:r>
        <w:rPr>
          <w:rFonts w:hint="eastAsia"/>
        </w:rPr>
        <w:t>（一）国际关系与生活</w:t>
      </w:r>
      <w:bookmarkEnd w:id="2"/>
    </w:p>
    <w:p w14:paraId="2413806A" w14:textId="08667698" w:rsidR="001561F5" w:rsidRDefault="001561F5" w:rsidP="001A5EBF">
      <w:pPr>
        <w:pStyle w:val="aa"/>
        <w:spacing w:before="78" w:after="78"/>
      </w:pPr>
      <w:r>
        <w:tab/>
      </w:r>
      <w:r>
        <w:rPr>
          <w:rFonts w:hint="eastAsia"/>
        </w:rPr>
        <w:t>当代世界的联系越来越紧密，中国面对的问题也越来越复杂。将近二百年前，清朝被拉入了世界格局；如今，世界格局的每个细节依然与中国息息相关：中东的局势与美国全球战略的焦点紧密相连，进而影响美国针对中国的亚太战略；</w:t>
      </w:r>
      <w:proofErr w:type="gramStart"/>
      <w:r>
        <w:rPr>
          <w:rFonts w:hint="eastAsia"/>
        </w:rPr>
        <w:t>2000</w:t>
      </w:r>
      <w:proofErr w:type="gramEnd"/>
      <w:r>
        <w:rPr>
          <w:rFonts w:hint="eastAsia"/>
        </w:rPr>
        <w:t>年代</w:t>
      </w:r>
      <w:r w:rsidR="00F566E1">
        <w:rPr>
          <w:rFonts w:hint="eastAsia"/>
        </w:rPr>
        <w:t>中期</w:t>
      </w:r>
      <w:r>
        <w:rPr>
          <w:rFonts w:hint="eastAsia"/>
        </w:rPr>
        <w:t>G20</w:t>
      </w:r>
      <w:r>
        <w:rPr>
          <w:rFonts w:hint="eastAsia"/>
        </w:rPr>
        <w:t>峰会上的决定</w:t>
      </w:r>
      <w:r w:rsidR="00F566E1">
        <w:rPr>
          <w:rFonts w:hint="eastAsia"/>
        </w:rPr>
        <w:t>影响了中国的国内经济政策，也为之后的</w:t>
      </w:r>
      <w:r w:rsidR="00F566E1">
        <w:rPr>
          <w:rFonts w:hint="eastAsia"/>
        </w:rPr>
        <w:t>2008</w:t>
      </w:r>
      <w:r w:rsidR="00F566E1">
        <w:rPr>
          <w:rFonts w:hint="eastAsia"/>
        </w:rPr>
        <w:t>年金融危机埋下伏笔</w:t>
      </w:r>
      <w:r>
        <w:rPr>
          <w:rFonts w:hint="eastAsia"/>
        </w:rPr>
        <w:t>。个人的命运也</w:t>
      </w:r>
      <w:r w:rsidR="00F566E1">
        <w:rPr>
          <w:rFonts w:hint="eastAsia"/>
        </w:rPr>
        <w:t>存在于国际关系之中。只要一个人要在国际社会中生存，不论是生活、旅行、求学、消费、工作，都与国家命运、人类命运紧密绑定。</w:t>
      </w:r>
    </w:p>
    <w:p w14:paraId="644999EA" w14:textId="2CE5301B" w:rsidR="00F566E1" w:rsidRDefault="00F566E1" w:rsidP="00F566E1">
      <w:pPr>
        <w:pStyle w:val="aa"/>
        <w:spacing w:before="78" w:after="78"/>
        <w:ind w:firstLine="420"/>
      </w:pPr>
      <w:r>
        <w:rPr>
          <w:rFonts w:hint="eastAsia"/>
        </w:rPr>
        <w:t>总而言之，</w:t>
      </w:r>
      <w:r w:rsidRPr="00F566E1">
        <w:rPr>
          <w:rFonts w:hint="eastAsia"/>
        </w:rPr>
        <w:t>全球体系十分复杂，各部分相互影响，紧密相关</w:t>
      </w:r>
      <w:r>
        <w:rPr>
          <w:rFonts w:hint="eastAsia"/>
        </w:rPr>
        <w:t>；</w:t>
      </w:r>
      <w:r w:rsidRPr="00F566E1">
        <w:rPr>
          <w:rFonts w:hint="eastAsia"/>
        </w:rPr>
        <w:t>国际关系牵动着个人的命运</w:t>
      </w:r>
      <w:r>
        <w:rPr>
          <w:rFonts w:hint="eastAsia"/>
        </w:rPr>
        <w:t>；</w:t>
      </w:r>
      <w:r w:rsidRPr="00F566E1">
        <w:rPr>
          <w:rFonts w:hint="eastAsia"/>
        </w:rPr>
        <w:t>国际关系的行为体是多元的，国家仍是最重要的国际行为体，但非</w:t>
      </w:r>
      <w:proofErr w:type="gramStart"/>
      <w:r w:rsidRPr="00F566E1">
        <w:rPr>
          <w:rFonts w:hint="eastAsia"/>
        </w:rPr>
        <w:t>国行为</w:t>
      </w:r>
      <w:proofErr w:type="gramEnd"/>
      <w:r w:rsidRPr="00F566E1">
        <w:rPr>
          <w:rFonts w:hint="eastAsia"/>
        </w:rPr>
        <w:t>体家（如政府间国际组织、非政府组织、跨国公司、个人等）已变得越来越重要</w:t>
      </w:r>
      <w:r>
        <w:rPr>
          <w:rFonts w:hint="eastAsia"/>
        </w:rPr>
        <w:t>；</w:t>
      </w:r>
      <w:r w:rsidRPr="00F566E1">
        <w:rPr>
          <w:rFonts w:hint="eastAsia"/>
        </w:rPr>
        <w:t>国际关系不仅涉及大国的兴衰，还关乎制度、规范等“软件”的设计、建构与运行</w:t>
      </w:r>
      <w:r>
        <w:rPr>
          <w:rFonts w:hint="eastAsia"/>
        </w:rPr>
        <w:t>。</w:t>
      </w:r>
    </w:p>
    <w:p w14:paraId="50640FAD" w14:textId="559C3EF8" w:rsidR="00BA34F8" w:rsidRDefault="002A5984" w:rsidP="002A5984">
      <w:pPr>
        <w:pStyle w:val="ae"/>
      </w:pPr>
      <w:bookmarkStart w:id="3" w:name="_Toc191481771"/>
      <w:r>
        <w:rPr>
          <w:rFonts w:hint="eastAsia"/>
        </w:rPr>
        <w:t>（二）国际关系学主要问题</w:t>
      </w:r>
      <w:bookmarkEnd w:id="3"/>
    </w:p>
    <w:p w14:paraId="5BDBB53D" w14:textId="3C8F177D" w:rsidR="002A5984" w:rsidRDefault="002A5984" w:rsidP="002A5984">
      <w:pPr>
        <w:pStyle w:val="aa"/>
        <w:spacing w:before="78" w:after="78"/>
      </w:pPr>
      <w:r>
        <w:tab/>
      </w:r>
      <w:r>
        <w:rPr>
          <w:rFonts w:hint="eastAsia"/>
        </w:rPr>
        <w:t>国际关系是一门研究国际政治各行为体（包括国家、国际组织、非政府组织、</w:t>
      </w:r>
      <w:proofErr w:type="gramStart"/>
      <w:r>
        <w:rPr>
          <w:rFonts w:hint="eastAsia"/>
        </w:rPr>
        <w:t>国内行为</w:t>
      </w:r>
      <w:proofErr w:type="gramEnd"/>
      <w:r>
        <w:rPr>
          <w:rFonts w:hint="eastAsia"/>
        </w:rPr>
        <w:t>体</w:t>
      </w:r>
      <w:r w:rsidRPr="002A5984">
        <w:rPr>
          <w:rFonts w:hint="eastAsia"/>
        </w:rPr>
        <w:t>〔</w:t>
      </w:r>
      <w:r>
        <w:rPr>
          <w:rFonts w:hint="eastAsia"/>
        </w:rPr>
        <w:t>官僚、地方政府等</w:t>
      </w:r>
      <w:r w:rsidRPr="002A5984">
        <w:rPr>
          <w:rFonts w:hint="eastAsia"/>
        </w:rPr>
        <w:t>〕</w:t>
      </w:r>
      <w:r>
        <w:rPr>
          <w:rFonts w:hint="eastAsia"/>
        </w:rPr>
        <w:t>、个人等）之间的互动的学科。具体地说，国际关系关注</w:t>
      </w:r>
      <w:r w:rsidRPr="002A5984">
        <w:rPr>
          <w:rFonts w:hint="eastAsia"/>
        </w:rPr>
        <w:t>战争与和平</w:t>
      </w:r>
      <w:r>
        <w:rPr>
          <w:rFonts w:hint="eastAsia"/>
        </w:rPr>
        <w:t>、</w:t>
      </w:r>
      <w:r w:rsidRPr="002A5984">
        <w:rPr>
          <w:rFonts w:hint="eastAsia"/>
        </w:rPr>
        <w:t>秩序与控制</w:t>
      </w:r>
      <w:r>
        <w:rPr>
          <w:rFonts w:hint="eastAsia"/>
        </w:rPr>
        <w:t>、</w:t>
      </w:r>
      <w:r w:rsidRPr="002A5984">
        <w:rPr>
          <w:rFonts w:hint="eastAsia"/>
        </w:rPr>
        <w:t>解释国家的国际行为</w:t>
      </w:r>
      <w:r>
        <w:rPr>
          <w:rFonts w:hint="eastAsia"/>
        </w:rPr>
        <w:t>、</w:t>
      </w:r>
      <w:r w:rsidRPr="002A5984">
        <w:rPr>
          <w:rFonts w:hint="eastAsia"/>
        </w:rPr>
        <w:t>解释非国家行为体的行为</w:t>
      </w:r>
      <w:r>
        <w:rPr>
          <w:rFonts w:hint="eastAsia"/>
        </w:rPr>
        <w:t>、</w:t>
      </w:r>
      <w:r w:rsidRPr="002A5984">
        <w:rPr>
          <w:rFonts w:hint="eastAsia"/>
        </w:rPr>
        <w:t>政治与经济的关系</w:t>
      </w:r>
      <w:r>
        <w:rPr>
          <w:rFonts w:hint="eastAsia"/>
        </w:rPr>
        <w:t>等问题。</w:t>
      </w:r>
    </w:p>
    <w:p w14:paraId="28C6E289" w14:textId="4E6C50EC" w:rsidR="00711A57" w:rsidRDefault="00711A57" w:rsidP="002A5984">
      <w:pPr>
        <w:pStyle w:val="aa"/>
        <w:spacing w:before="78" w:after="78"/>
      </w:pPr>
      <w:r>
        <w:tab/>
      </w:r>
      <w:r>
        <w:rPr>
          <w:rFonts w:hint="eastAsia"/>
        </w:rPr>
        <w:t>战争与和平是国际关系作为一门学科创立的初衷，秩序与控制则是当代的热门话题。国际关系解释国家行为的范畴不只是战争与和平，</w:t>
      </w:r>
      <w:r w:rsidRPr="00711A57">
        <w:rPr>
          <w:rFonts w:hint="eastAsia"/>
        </w:rPr>
        <w:t>还包括为何合作、遵守制度、遵守规范等</w:t>
      </w:r>
      <w:r>
        <w:rPr>
          <w:rFonts w:hint="eastAsia"/>
        </w:rPr>
        <w:t>，</w:t>
      </w:r>
      <w:r w:rsidRPr="00711A57">
        <w:rPr>
          <w:rFonts w:hint="eastAsia"/>
        </w:rPr>
        <w:t>甚至国家国内变革与国家对外行为，国家对外行为与国内变革等</w:t>
      </w:r>
      <w:r>
        <w:rPr>
          <w:rFonts w:hint="eastAsia"/>
        </w:rPr>
        <w:t>；</w:t>
      </w:r>
      <w:r w:rsidRPr="002A5984">
        <w:rPr>
          <w:rFonts w:hint="eastAsia"/>
        </w:rPr>
        <w:t>解释非国家行为体的行为</w:t>
      </w:r>
      <w:r>
        <w:rPr>
          <w:rFonts w:hint="eastAsia"/>
        </w:rPr>
        <w:t>则是上一点的延伸，但目前还尚未成熟。政治与经济的关系贯穿国际关系学的始终，是一些国际关系理论（如新自由主义理论）的大框架。</w:t>
      </w:r>
    </w:p>
    <w:p w14:paraId="476C786E" w14:textId="71AD7A30" w:rsidR="00327019" w:rsidRDefault="00327019" w:rsidP="00327019">
      <w:pPr>
        <w:pStyle w:val="ac"/>
      </w:pPr>
      <w:bookmarkStart w:id="4" w:name="_Toc191481772"/>
      <w:r>
        <w:rPr>
          <w:rFonts w:hint="eastAsia"/>
        </w:rPr>
        <w:t>二、国际关系理论与现实</w:t>
      </w:r>
      <w:bookmarkEnd w:id="4"/>
    </w:p>
    <w:p w14:paraId="7F958A41" w14:textId="35DCF903" w:rsidR="00327019" w:rsidRDefault="00AC27E3" w:rsidP="002A5984">
      <w:pPr>
        <w:pStyle w:val="aa"/>
        <w:spacing w:before="78" w:after="78"/>
      </w:pPr>
      <w:r>
        <w:tab/>
      </w:r>
      <w:r>
        <w:rPr>
          <w:rFonts w:hint="eastAsia"/>
        </w:rPr>
        <w:t>为了考察国际关系理论与现实的关系，我们不妨考虑一个问题：</w:t>
      </w:r>
      <w:r w:rsidRPr="00AC27E3">
        <w:rPr>
          <w:rFonts w:hint="eastAsia"/>
        </w:rPr>
        <w:t>如何运用国际关系理论分析新冠肺炎疫情下各国、国际组织之间的互动？</w:t>
      </w:r>
      <w:r>
        <w:rPr>
          <w:rFonts w:hint="eastAsia"/>
        </w:rPr>
        <w:t>选取疫情作为例子，是因为疫情甚至比战争更能调动国际关系的各个方面。</w:t>
      </w:r>
    </w:p>
    <w:p w14:paraId="1BC74E79" w14:textId="637AFF49" w:rsidR="00AC27E3" w:rsidRDefault="0086204D" w:rsidP="002A5984">
      <w:pPr>
        <w:pStyle w:val="aa"/>
        <w:spacing w:before="78" w:after="78"/>
      </w:pPr>
      <w:r>
        <w:tab/>
      </w:r>
      <w:r>
        <w:rPr>
          <w:rFonts w:hint="eastAsia"/>
        </w:rPr>
        <w:t>如果运用现实主义框架，那么</w:t>
      </w:r>
      <w:r w:rsidRPr="0086204D">
        <w:rPr>
          <w:rFonts w:hint="eastAsia"/>
        </w:rPr>
        <w:t>关注点</w:t>
      </w:r>
      <w:r>
        <w:rPr>
          <w:rFonts w:hint="eastAsia"/>
        </w:rPr>
        <w:t>就</w:t>
      </w:r>
      <w:r w:rsidRPr="0086204D">
        <w:rPr>
          <w:rFonts w:hint="eastAsia"/>
        </w:rPr>
        <w:t>在于国家的反应。无政府状态、生存作为第一目标、权力零和博弈</w:t>
      </w:r>
      <w:r>
        <w:rPr>
          <w:rFonts w:hint="eastAsia"/>
        </w:rPr>
        <w:t>等理论就可以解释“</w:t>
      </w:r>
      <w:r w:rsidRPr="0086204D">
        <w:rPr>
          <w:rFonts w:hint="eastAsia"/>
        </w:rPr>
        <w:t>为什么美国在初期试图落井下石</w:t>
      </w:r>
      <w:r>
        <w:rPr>
          <w:rFonts w:hint="eastAsia"/>
        </w:rPr>
        <w:t>”“</w:t>
      </w:r>
      <w:r w:rsidRPr="0086204D">
        <w:rPr>
          <w:rFonts w:hint="eastAsia"/>
        </w:rPr>
        <w:t>为什么</w:t>
      </w:r>
      <w:r>
        <w:rPr>
          <w:rFonts w:hint="eastAsia"/>
        </w:rPr>
        <w:t>存在</w:t>
      </w:r>
      <w:r w:rsidRPr="0086204D">
        <w:rPr>
          <w:rFonts w:hint="eastAsia"/>
        </w:rPr>
        <w:t>疫苗民族主义</w:t>
      </w:r>
      <w:r>
        <w:rPr>
          <w:rFonts w:hint="eastAsia"/>
        </w:rPr>
        <w:t>”一类的问题。这也解释了为什么中国的疫苗制备能力并非顶尖、但依然要制造大量疫苗——为了维护国家安全、防止受制于人，即使是技术上或经济上不甚合理的决策，都会出于现实因素而</w:t>
      </w:r>
      <w:proofErr w:type="gramStart"/>
      <w:r>
        <w:rPr>
          <w:rFonts w:hint="eastAsia"/>
        </w:rPr>
        <w:t>作出</w:t>
      </w:r>
      <w:proofErr w:type="gramEnd"/>
      <w:r>
        <w:rPr>
          <w:rFonts w:hint="eastAsia"/>
        </w:rPr>
        <w:t>。</w:t>
      </w:r>
    </w:p>
    <w:p w14:paraId="6820A10A" w14:textId="65FEC5F7" w:rsidR="0086204D" w:rsidRDefault="0086204D" w:rsidP="002A5984">
      <w:pPr>
        <w:pStyle w:val="aa"/>
        <w:spacing w:before="78" w:after="78"/>
      </w:pPr>
      <w:r>
        <w:tab/>
      </w:r>
      <w:r>
        <w:rPr>
          <w:rFonts w:hint="eastAsia"/>
        </w:rPr>
        <w:t>如果运用制度主义框架，那么就同样关注国家的反应。国际体系的</w:t>
      </w:r>
      <w:r w:rsidRPr="0086204D">
        <w:rPr>
          <w:rFonts w:hint="eastAsia"/>
        </w:rPr>
        <w:t>复合相互</w:t>
      </w:r>
      <w:proofErr w:type="gramStart"/>
      <w:r w:rsidRPr="0086204D">
        <w:rPr>
          <w:rFonts w:hint="eastAsia"/>
        </w:rPr>
        <w:t>依赖既</w:t>
      </w:r>
      <w:proofErr w:type="gramEnd"/>
      <w:r w:rsidRPr="0086204D">
        <w:rPr>
          <w:rFonts w:hint="eastAsia"/>
        </w:rPr>
        <w:t>能促进合作，又具有脆弱性</w:t>
      </w:r>
      <w:r>
        <w:rPr>
          <w:rFonts w:hint="eastAsia"/>
        </w:rPr>
        <w:t>，例如</w:t>
      </w:r>
      <w:r w:rsidRPr="0086204D">
        <w:rPr>
          <w:rFonts w:hint="eastAsia"/>
        </w:rPr>
        <w:t>新冠肺炎导致的全球供应链问题；国际制度与国家间合作</w:t>
      </w:r>
      <w:r>
        <w:rPr>
          <w:rFonts w:hint="eastAsia"/>
        </w:rPr>
        <w:t>息息相关，例如世界卫生组织的信息协调功能等。</w:t>
      </w:r>
      <w:r w:rsidRPr="0086204D">
        <w:rPr>
          <w:rFonts w:hint="eastAsia"/>
        </w:rPr>
        <w:t>国家合作的限度</w:t>
      </w:r>
      <w:r>
        <w:rPr>
          <w:rFonts w:hint="eastAsia"/>
        </w:rPr>
        <w:t>也值得考虑。</w:t>
      </w:r>
      <w:r w:rsidR="00356E24">
        <w:rPr>
          <w:rFonts w:hint="eastAsia"/>
        </w:rPr>
        <w:t>从制度主义视角</w:t>
      </w:r>
      <w:r w:rsidR="00356E24">
        <w:rPr>
          <w:rFonts w:hint="eastAsia"/>
        </w:rPr>
        <w:lastRenderedPageBreak/>
        <w:t>来看，</w:t>
      </w:r>
      <w:proofErr w:type="gramStart"/>
      <w:r w:rsidR="00356E24">
        <w:rPr>
          <w:rFonts w:hint="eastAsia"/>
        </w:rPr>
        <w:t>疫情封控的</w:t>
      </w:r>
      <w:proofErr w:type="gramEnd"/>
      <w:r w:rsidR="00356E24">
        <w:rPr>
          <w:rFonts w:hint="eastAsia"/>
        </w:rPr>
        <w:t>结束也是必然的，因为“人口流动”的制度因素无法消弭。</w:t>
      </w:r>
    </w:p>
    <w:p w14:paraId="5E86575A" w14:textId="7CB89793" w:rsidR="0086204D" w:rsidRDefault="0086204D" w:rsidP="002A5984">
      <w:pPr>
        <w:pStyle w:val="aa"/>
        <w:spacing w:before="78" w:after="78"/>
      </w:pPr>
      <w:r>
        <w:tab/>
      </w:r>
      <w:r>
        <w:rPr>
          <w:rFonts w:hint="eastAsia"/>
        </w:rPr>
        <w:t>除此之外，还有领导人特质因素（如疫情初期</w:t>
      </w:r>
      <w:proofErr w:type="gramStart"/>
      <w:r>
        <w:rPr>
          <w:rFonts w:hint="eastAsia"/>
        </w:rPr>
        <w:t>特朗普</w:t>
      </w:r>
      <w:proofErr w:type="gramEnd"/>
      <w:r>
        <w:rPr>
          <w:rFonts w:hint="eastAsia"/>
        </w:rPr>
        <w:t>的决策风格）、国内因素（如国内利益集团在其中的利益）也可作为进一步的解释变量。</w:t>
      </w:r>
    </w:p>
    <w:p w14:paraId="2C2084CD" w14:textId="5189BABE" w:rsidR="00356E24" w:rsidRPr="0086204D" w:rsidRDefault="00356E24" w:rsidP="002A5984">
      <w:pPr>
        <w:pStyle w:val="aa"/>
        <w:spacing w:before="78" w:after="78"/>
      </w:pPr>
      <w:r>
        <w:tab/>
      </w:r>
      <w:r>
        <w:rPr>
          <w:rFonts w:hint="eastAsia"/>
        </w:rPr>
        <w:t>当然，上述因素以外，国际关系中还存在一些“软因素”，如社会因素、文化因素等、认知因素等。</w:t>
      </w:r>
    </w:p>
    <w:p w14:paraId="7F0FF846" w14:textId="6475BEAF" w:rsidR="002A5984" w:rsidRPr="00711A57" w:rsidRDefault="00356E24" w:rsidP="00356E24">
      <w:pPr>
        <w:pStyle w:val="ac"/>
      </w:pPr>
      <w:bookmarkStart w:id="5" w:name="_Toc191481773"/>
      <w:r>
        <w:rPr>
          <w:rFonts w:hint="eastAsia"/>
        </w:rPr>
        <w:t>三、国际关系理论的定义与功能</w:t>
      </w:r>
      <w:bookmarkEnd w:id="5"/>
    </w:p>
    <w:p w14:paraId="1AA0377F" w14:textId="54855788" w:rsidR="00356E24" w:rsidRDefault="00356E24" w:rsidP="00356E24">
      <w:pPr>
        <w:pStyle w:val="ae"/>
      </w:pPr>
      <w:bookmarkStart w:id="6" w:name="_Toc191481774"/>
      <w:r>
        <w:rPr>
          <w:rFonts w:hint="eastAsia"/>
        </w:rPr>
        <w:t>（一）国际关系理论的定义</w:t>
      </w:r>
      <w:bookmarkEnd w:id="6"/>
    </w:p>
    <w:p w14:paraId="2FD1FC9F" w14:textId="2852F4FB" w:rsidR="009559DD" w:rsidRDefault="009559DD" w:rsidP="009559DD">
      <w:pPr>
        <w:pStyle w:val="af1"/>
      </w:pPr>
      <w:r>
        <w:rPr>
          <w:rFonts w:hint="eastAsia"/>
        </w:rPr>
        <w:t xml:space="preserve">1. </w:t>
      </w:r>
      <w:r>
        <w:rPr>
          <w:rFonts w:hint="eastAsia"/>
        </w:rPr>
        <w:t>理论，国际关系理论</w:t>
      </w:r>
    </w:p>
    <w:p w14:paraId="3A32E7A1" w14:textId="46D9E278" w:rsidR="00356E24" w:rsidRDefault="00356E24" w:rsidP="00356E24">
      <w:pPr>
        <w:pStyle w:val="aa"/>
        <w:spacing w:before="78" w:after="78"/>
        <w:ind w:firstLine="420"/>
      </w:pPr>
      <w:r>
        <w:rPr>
          <w:rFonts w:hint="eastAsia"/>
        </w:rPr>
        <w:t>理论是试图分析、解释或预测事物的一个命题或一组命题。因此，</w:t>
      </w:r>
      <w:r w:rsidRPr="00356E24">
        <w:rPr>
          <w:rFonts w:hint="eastAsia"/>
          <w:b/>
          <w:bCs/>
        </w:rPr>
        <w:t>国际关系理论</w:t>
      </w:r>
      <w:r>
        <w:rPr>
          <w:rFonts w:hint="eastAsia"/>
        </w:rPr>
        <w:t>被定义为一套用于分析世界事件和国家间关系的原则和指导方针。</w:t>
      </w:r>
    </w:p>
    <w:p w14:paraId="53708777" w14:textId="1951D76F" w:rsidR="002A5984" w:rsidRDefault="00356E24" w:rsidP="00356E24">
      <w:pPr>
        <w:pStyle w:val="aa"/>
        <w:spacing w:before="78" w:after="78"/>
        <w:ind w:firstLine="420"/>
      </w:pPr>
      <w:r>
        <w:rPr>
          <w:rFonts w:hint="eastAsia"/>
        </w:rPr>
        <w:t>理论是对现象的系统思考，旨在解释这些现象，并说明它们如何以一种有意义的模式相互关联，而不是不连贯的随机现象。总之，</w:t>
      </w:r>
      <w:r w:rsidRPr="00356E24">
        <w:rPr>
          <w:rFonts w:hint="eastAsia"/>
          <w:b/>
          <w:bCs/>
        </w:rPr>
        <w:t>理论</w:t>
      </w:r>
      <w:r>
        <w:rPr>
          <w:rFonts w:hint="eastAsia"/>
        </w:rPr>
        <w:t>是一套命题和概念，旨在通过明确命题之间的关系来解释现象。通俗来说，理论所揭示的就是“</w:t>
      </w:r>
      <w:r w:rsidRPr="00356E24">
        <w:rPr>
          <w:rFonts w:hint="eastAsia"/>
        </w:rPr>
        <w:t>什么因素通过什么机制，产生什么结果</w:t>
      </w:r>
      <w:r>
        <w:rPr>
          <w:rFonts w:hint="eastAsia"/>
        </w:rPr>
        <w:t>”。</w:t>
      </w:r>
    </w:p>
    <w:p w14:paraId="06514FEE" w14:textId="0D7DCF3D" w:rsidR="00356E24" w:rsidRDefault="00356E24" w:rsidP="00356E24">
      <w:pPr>
        <w:pStyle w:val="aa"/>
        <w:spacing w:before="78" w:after="78"/>
        <w:ind w:firstLine="420"/>
      </w:pPr>
      <w:r>
        <w:rPr>
          <w:rFonts w:hint="eastAsia"/>
        </w:rPr>
        <w:t>不同的科学哲学流派对“何为理论”的回答也有所不同。实证主义认为，理论是</w:t>
      </w:r>
      <w:r w:rsidRPr="00356E24">
        <w:rPr>
          <w:rFonts w:hint="eastAsia"/>
        </w:rPr>
        <w:t>经过</w:t>
      </w:r>
      <w:r>
        <w:rPr>
          <w:rFonts w:hint="eastAsia"/>
        </w:rPr>
        <w:t>实证</w:t>
      </w:r>
      <w:r w:rsidRPr="00356E24">
        <w:rPr>
          <w:rFonts w:hint="eastAsia"/>
        </w:rPr>
        <w:t>检验的假设系统</w:t>
      </w:r>
      <w:r w:rsidR="00D46563">
        <w:rPr>
          <w:rFonts w:hint="eastAsia"/>
        </w:rPr>
        <w:t>，或</w:t>
      </w:r>
      <w:r w:rsidRPr="00356E24">
        <w:rPr>
          <w:rFonts w:hint="eastAsia"/>
        </w:rPr>
        <w:t>通过</w:t>
      </w:r>
      <w:r w:rsidR="00D46563">
        <w:rPr>
          <w:rFonts w:hint="eastAsia"/>
        </w:rPr>
        <w:t>实证</w:t>
      </w:r>
      <w:r w:rsidRPr="00356E24">
        <w:rPr>
          <w:rFonts w:hint="eastAsia"/>
        </w:rPr>
        <w:t>观察得出的概括系统</w:t>
      </w:r>
      <w:r w:rsidR="00D46563">
        <w:rPr>
          <w:rFonts w:hint="eastAsia"/>
        </w:rPr>
        <w:t>；科学实在论认为，</w:t>
      </w:r>
      <w:r w:rsidR="00D46563" w:rsidRPr="00D46563">
        <w:rPr>
          <w:rFonts w:hint="eastAsia"/>
        </w:rPr>
        <w:t>理论解释</w:t>
      </w:r>
      <w:r w:rsidR="00D46563">
        <w:rPr>
          <w:rFonts w:hint="eastAsia"/>
        </w:rPr>
        <w:t>了</w:t>
      </w:r>
      <w:r w:rsidR="00D46563" w:rsidRPr="00D46563">
        <w:rPr>
          <w:rFonts w:hint="eastAsia"/>
        </w:rPr>
        <w:t>一般趋势，即由基本机制产生的变量之间反复出现的联系</w:t>
      </w:r>
      <w:r w:rsidR="00D46563">
        <w:rPr>
          <w:rFonts w:hint="eastAsia"/>
        </w:rPr>
        <w:t>；规范主义认为，理论是对世界“应该如何”的想象；批判理论认为，理论</w:t>
      </w:r>
      <w:r w:rsidR="00D46563" w:rsidRPr="00D46563">
        <w:rPr>
          <w:rFonts w:hint="eastAsia"/>
        </w:rPr>
        <w:t>批判</w:t>
      </w:r>
      <w:r w:rsidR="00D46563">
        <w:rPr>
          <w:rFonts w:hint="eastAsia"/>
        </w:rPr>
        <w:t>了</w:t>
      </w:r>
      <w:r w:rsidR="00D46563" w:rsidRPr="00D46563">
        <w:rPr>
          <w:rFonts w:hint="eastAsia"/>
        </w:rPr>
        <w:t>现有秩序，同时提供</w:t>
      </w:r>
      <w:r w:rsidR="00D46563">
        <w:rPr>
          <w:rFonts w:hint="eastAsia"/>
        </w:rPr>
        <w:t>了</w:t>
      </w:r>
      <w:r w:rsidR="00D46563" w:rsidRPr="00D46563">
        <w:rPr>
          <w:rFonts w:hint="eastAsia"/>
        </w:rPr>
        <w:t>变革和解放的视角</w:t>
      </w:r>
      <w:r w:rsidR="00D46563">
        <w:rPr>
          <w:rFonts w:hint="eastAsia"/>
        </w:rPr>
        <w:t>。</w:t>
      </w:r>
    </w:p>
    <w:p w14:paraId="7A8105B3" w14:textId="701CFB90" w:rsidR="009559DD" w:rsidRDefault="009559DD" w:rsidP="009559DD">
      <w:pPr>
        <w:pStyle w:val="af1"/>
      </w:pPr>
      <w:r>
        <w:rPr>
          <w:rFonts w:hint="eastAsia"/>
        </w:rPr>
        <w:t xml:space="preserve">2. </w:t>
      </w:r>
      <w:r>
        <w:rPr>
          <w:rFonts w:hint="eastAsia"/>
        </w:rPr>
        <w:t>理论与规律的区别</w:t>
      </w:r>
    </w:p>
    <w:p w14:paraId="0C3C446D" w14:textId="6519D62F" w:rsidR="009559DD" w:rsidRDefault="009559DD" w:rsidP="009559DD">
      <w:pPr>
        <w:pStyle w:val="aa"/>
        <w:spacing w:before="78" w:after="78"/>
        <w:ind w:firstLine="420"/>
      </w:pPr>
      <w:r w:rsidRPr="009559DD">
        <w:rPr>
          <w:rFonts w:hint="eastAsia"/>
        </w:rPr>
        <w:t>规律是现象、行为或变量之间的固有关系</w:t>
      </w:r>
      <w:r>
        <w:rPr>
          <w:rFonts w:hint="eastAsia"/>
        </w:rPr>
        <w:t>——“如果</w:t>
      </w:r>
      <w:r>
        <w:rPr>
          <w:rFonts w:hint="eastAsia"/>
        </w:rPr>
        <w:t>A</w:t>
      </w:r>
      <w:r>
        <w:rPr>
          <w:rFonts w:hint="eastAsia"/>
        </w:rPr>
        <w:t>，那么就</w:t>
      </w:r>
      <w:r>
        <w:rPr>
          <w:rFonts w:hint="eastAsia"/>
        </w:rPr>
        <w:t>B</w:t>
      </w:r>
      <w:r>
        <w:rPr>
          <w:rFonts w:hint="eastAsia"/>
        </w:rPr>
        <w:t>。”例如，日出日落乃自然的规律。</w:t>
      </w:r>
    </w:p>
    <w:p w14:paraId="08B5E110" w14:textId="4F88FC9A" w:rsidR="009559DD" w:rsidRDefault="009559DD" w:rsidP="009559DD">
      <w:pPr>
        <w:pStyle w:val="aa"/>
        <w:spacing w:before="78" w:after="78"/>
        <w:ind w:firstLine="420"/>
      </w:pPr>
      <w:r w:rsidRPr="009559DD">
        <w:rPr>
          <w:rFonts w:hint="eastAsia"/>
        </w:rPr>
        <w:t>理论不仅涉及变量之间的内在关系，还涉及这些关系为何存在和重复。理论可以解释规律</w:t>
      </w:r>
      <w:r>
        <w:rPr>
          <w:rFonts w:hint="eastAsia"/>
        </w:rPr>
        <w:t>——例如，日出日落是因为地球的自转与公转而产生的。</w:t>
      </w:r>
    </w:p>
    <w:p w14:paraId="671F2D3F" w14:textId="58C1107B" w:rsidR="009559DD" w:rsidRDefault="009559DD" w:rsidP="009559DD">
      <w:pPr>
        <w:pStyle w:val="aa"/>
        <w:spacing w:before="78" w:after="78"/>
        <w:ind w:firstLine="420"/>
      </w:pPr>
      <w:r>
        <w:rPr>
          <w:rFonts w:hint="eastAsia"/>
        </w:rPr>
        <w:t>规律是恒久、绝对而正确的，但理论并非如此。例如，“日出日落”是恒久正确的，但“地心说”“日心说”作为理论先后被证伪了。</w:t>
      </w:r>
    </w:p>
    <w:p w14:paraId="421DC3A7" w14:textId="05A133F1" w:rsidR="009559DD" w:rsidRDefault="009559DD" w:rsidP="009559DD">
      <w:pPr>
        <w:pStyle w:val="ae"/>
      </w:pPr>
      <w:bookmarkStart w:id="7" w:name="_Toc191481775"/>
      <w:r>
        <w:rPr>
          <w:rFonts w:hint="eastAsia"/>
        </w:rPr>
        <w:t>（二）国际关系理论的功能</w:t>
      </w:r>
      <w:bookmarkEnd w:id="7"/>
    </w:p>
    <w:p w14:paraId="2DF59C1F" w14:textId="1909DD18" w:rsidR="009559DD" w:rsidRDefault="009559DD" w:rsidP="009559DD">
      <w:pPr>
        <w:pStyle w:val="aa"/>
        <w:spacing w:before="78" w:after="78"/>
      </w:pPr>
      <w:r>
        <w:tab/>
      </w:r>
      <w:r>
        <w:rPr>
          <w:rFonts w:hint="eastAsia"/>
        </w:rPr>
        <w:t>理论的功能包括：</w:t>
      </w:r>
    </w:p>
    <w:p w14:paraId="70C68622" w14:textId="4EDDCC5B" w:rsidR="009559DD" w:rsidRDefault="009559DD" w:rsidP="009559DD">
      <w:pPr>
        <w:pStyle w:val="aa"/>
        <w:numPr>
          <w:ilvl w:val="0"/>
          <w:numId w:val="2"/>
        </w:numPr>
        <w:spacing w:beforeLines="0" w:before="0" w:afterLines="0" w:after="0"/>
        <w:ind w:left="442" w:hanging="442"/>
      </w:pPr>
      <w:r w:rsidRPr="009559DD">
        <w:rPr>
          <w:rFonts w:hint="eastAsia"/>
        </w:rPr>
        <w:t>理论定义重要问题</w:t>
      </w:r>
      <w:r>
        <w:rPr>
          <w:rFonts w:hint="eastAsia"/>
        </w:rPr>
        <w:t>；</w:t>
      </w:r>
    </w:p>
    <w:p w14:paraId="337D1084" w14:textId="77777777" w:rsidR="009559DD" w:rsidRDefault="009559DD" w:rsidP="009559DD">
      <w:pPr>
        <w:pStyle w:val="aa"/>
        <w:numPr>
          <w:ilvl w:val="0"/>
          <w:numId w:val="2"/>
        </w:numPr>
        <w:spacing w:beforeLines="0" w:before="0" w:afterLines="0" w:after="0"/>
        <w:ind w:left="442" w:hanging="442"/>
      </w:pPr>
      <w:r>
        <w:rPr>
          <w:rFonts w:hint="eastAsia"/>
        </w:rPr>
        <w:t>理论</w:t>
      </w:r>
      <w:r w:rsidRPr="009559DD">
        <w:rPr>
          <w:rFonts w:hint="eastAsia"/>
        </w:rPr>
        <w:t>指出哪些应为分析要点，为解释现象提供分析的捷径</w:t>
      </w:r>
      <w:r>
        <w:rPr>
          <w:rFonts w:hint="eastAsia"/>
        </w:rPr>
        <w:t>；</w:t>
      </w:r>
    </w:p>
    <w:p w14:paraId="7BA61BB0" w14:textId="77777777" w:rsidR="009559DD" w:rsidRDefault="009559DD" w:rsidP="009559DD">
      <w:pPr>
        <w:pStyle w:val="aa"/>
        <w:numPr>
          <w:ilvl w:val="0"/>
          <w:numId w:val="2"/>
        </w:numPr>
        <w:spacing w:beforeLines="0" w:before="0" w:afterLines="0" w:after="0"/>
        <w:ind w:left="442" w:hanging="442"/>
      </w:pPr>
      <w:r w:rsidRPr="009559DD">
        <w:rPr>
          <w:rFonts w:hint="eastAsia"/>
        </w:rPr>
        <w:t>理论具有一定的洞察力</w:t>
      </w:r>
      <w:r>
        <w:rPr>
          <w:rFonts w:hint="eastAsia"/>
        </w:rPr>
        <w:t>；</w:t>
      </w:r>
    </w:p>
    <w:p w14:paraId="56523BDE" w14:textId="5FEF553E" w:rsidR="009559DD" w:rsidRPr="009559DD" w:rsidRDefault="009559DD" w:rsidP="009559DD">
      <w:pPr>
        <w:pStyle w:val="aa"/>
        <w:numPr>
          <w:ilvl w:val="0"/>
          <w:numId w:val="2"/>
        </w:numPr>
        <w:spacing w:beforeLines="0" w:before="0" w:afterLines="0" w:after="0"/>
        <w:ind w:left="442" w:hanging="442"/>
      </w:pPr>
      <w:r w:rsidRPr="009559DD">
        <w:rPr>
          <w:rFonts w:hint="eastAsia"/>
        </w:rPr>
        <w:t>理论提供一种看待现实的独特视角</w:t>
      </w:r>
    </w:p>
    <w:p w14:paraId="78B9995D" w14:textId="13185AD8" w:rsidR="009559DD" w:rsidRDefault="009559DD" w:rsidP="009559DD">
      <w:pPr>
        <w:pStyle w:val="aa"/>
        <w:numPr>
          <w:ilvl w:val="0"/>
          <w:numId w:val="2"/>
        </w:numPr>
        <w:spacing w:beforeLines="0" w:before="0" w:afterLines="0" w:after="0"/>
        <w:ind w:left="442" w:hanging="442"/>
      </w:pPr>
      <w:r>
        <w:rPr>
          <w:rFonts w:hint="eastAsia"/>
        </w:rPr>
        <w:t>理论</w:t>
      </w:r>
      <w:r w:rsidRPr="009559DD">
        <w:rPr>
          <w:rFonts w:hint="eastAsia"/>
        </w:rPr>
        <w:t>为改变世界提供指南</w:t>
      </w:r>
      <w:r>
        <w:rPr>
          <w:rFonts w:hint="eastAsia"/>
        </w:rPr>
        <w:t>。</w:t>
      </w:r>
    </w:p>
    <w:p w14:paraId="4B3F1A39" w14:textId="205DDB88" w:rsidR="009559DD" w:rsidRPr="009559DD" w:rsidRDefault="009559DD" w:rsidP="009559DD">
      <w:pPr>
        <w:pStyle w:val="aa"/>
        <w:spacing w:before="78" w:after="78"/>
        <w:ind w:firstLine="420"/>
      </w:pPr>
      <w:r w:rsidRPr="009559DD">
        <w:rPr>
          <w:rFonts w:hint="eastAsia"/>
        </w:rPr>
        <w:t>但是</w:t>
      </w:r>
      <w:r>
        <w:rPr>
          <w:rFonts w:hint="eastAsia"/>
        </w:rPr>
        <w:t>，</w:t>
      </w:r>
      <w:r w:rsidRPr="009559DD">
        <w:rPr>
          <w:rFonts w:hint="eastAsia"/>
        </w:rPr>
        <w:t>理论就像地图或手册，无法涵盖所有细节，只是根据其所要解决的问题来提供抽象的指南</w:t>
      </w:r>
      <w:r>
        <w:rPr>
          <w:rFonts w:hint="eastAsia"/>
        </w:rPr>
        <w:t>。</w:t>
      </w:r>
      <w:r w:rsidRPr="009559DD">
        <w:rPr>
          <w:rFonts w:hint="eastAsia"/>
        </w:rPr>
        <w:t>某一理论并不能解决所有的问题，理论总是被假设和解释范围所限制</w:t>
      </w:r>
      <w:r>
        <w:rPr>
          <w:rFonts w:hint="eastAsia"/>
        </w:rPr>
        <w:t>。</w:t>
      </w:r>
      <w:r w:rsidRPr="009559DD">
        <w:rPr>
          <w:rFonts w:hint="eastAsia"/>
        </w:rPr>
        <w:t>研究者要自行决定哪一（或哪些）理论在何种情境下提供了最优解</w:t>
      </w:r>
      <w:r>
        <w:rPr>
          <w:rFonts w:hint="eastAsia"/>
        </w:rPr>
        <w:t>。</w:t>
      </w:r>
    </w:p>
    <w:p w14:paraId="75796935" w14:textId="4A268C73" w:rsidR="009559DD" w:rsidRDefault="003C2588" w:rsidP="009559DD">
      <w:pPr>
        <w:pStyle w:val="aa"/>
        <w:spacing w:before="78" w:after="78"/>
      </w:pPr>
      <w:r>
        <w:tab/>
      </w:r>
      <w:r>
        <w:rPr>
          <w:rFonts w:hint="eastAsia"/>
        </w:rPr>
        <w:t>理论的建构有两种途径：一是归纳（</w:t>
      </w:r>
      <w:r>
        <w:rPr>
          <w:rFonts w:hint="eastAsia"/>
        </w:rPr>
        <w:t>induction</w:t>
      </w:r>
      <w:r>
        <w:rPr>
          <w:rFonts w:hint="eastAsia"/>
        </w:rPr>
        <w:t>），二是演绎（</w:t>
      </w:r>
      <w:r>
        <w:rPr>
          <w:rFonts w:hint="eastAsia"/>
        </w:rPr>
        <w:t>deduction</w:t>
      </w:r>
      <w:r>
        <w:rPr>
          <w:rFonts w:hint="eastAsia"/>
        </w:rPr>
        <w:t>）。</w:t>
      </w:r>
    </w:p>
    <w:p w14:paraId="429E970A" w14:textId="281E8D63" w:rsidR="002A1951" w:rsidRDefault="002A1951" w:rsidP="009559DD">
      <w:pPr>
        <w:pStyle w:val="aa"/>
        <w:spacing w:before="78" w:after="78"/>
      </w:pPr>
      <w:r>
        <w:lastRenderedPageBreak/>
        <w:tab/>
      </w:r>
      <w:r>
        <w:rPr>
          <w:rFonts w:hint="eastAsia"/>
        </w:rPr>
        <w:t>国际关系理论的要素有：</w:t>
      </w:r>
    </w:p>
    <w:p w14:paraId="6A2480D1" w14:textId="77777777" w:rsidR="002A1951" w:rsidRPr="002A1951" w:rsidRDefault="002A1951" w:rsidP="00783E68">
      <w:pPr>
        <w:pStyle w:val="aa"/>
        <w:numPr>
          <w:ilvl w:val="0"/>
          <w:numId w:val="5"/>
        </w:numPr>
        <w:spacing w:beforeLines="0" w:before="0" w:afterLines="0" w:after="0"/>
        <w:ind w:left="442" w:hanging="442"/>
      </w:pPr>
      <w:r w:rsidRPr="002A1951">
        <w:rPr>
          <w:rFonts w:hint="eastAsia"/>
        </w:rPr>
        <w:t>如何理解人性？</w:t>
      </w:r>
    </w:p>
    <w:p w14:paraId="156EC325" w14:textId="52265017" w:rsidR="002A1951" w:rsidRPr="002A1951" w:rsidRDefault="002A1951" w:rsidP="00783E68">
      <w:pPr>
        <w:pStyle w:val="aa"/>
        <w:numPr>
          <w:ilvl w:val="0"/>
          <w:numId w:val="5"/>
        </w:numPr>
        <w:spacing w:beforeLines="0" w:before="0" w:afterLines="0" w:after="0"/>
        <w:ind w:left="442" w:hanging="442"/>
      </w:pPr>
      <w:r w:rsidRPr="002A1951">
        <w:rPr>
          <w:rFonts w:hint="eastAsia"/>
        </w:rPr>
        <w:t>如何理解国际体系的状态？国际体系对国际行为</w:t>
      </w:r>
      <w:proofErr w:type="gramStart"/>
      <w:r w:rsidRPr="002A1951">
        <w:rPr>
          <w:rFonts w:hint="eastAsia"/>
        </w:rPr>
        <w:t>体行为</w:t>
      </w:r>
      <w:proofErr w:type="gramEnd"/>
      <w:r w:rsidRPr="002A1951">
        <w:rPr>
          <w:rFonts w:hint="eastAsia"/>
        </w:rPr>
        <w:t>有何影响？</w:t>
      </w:r>
    </w:p>
    <w:p w14:paraId="55412786" w14:textId="54C70D72" w:rsidR="002A1951" w:rsidRPr="002A1951" w:rsidRDefault="002A1951" w:rsidP="00783E68">
      <w:pPr>
        <w:pStyle w:val="aa"/>
        <w:numPr>
          <w:ilvl w:val="0"/>
          <w:numId w:val="5"/>
        </w:numPr>
        <w:spacing w:beforeLines="0" w:before="0" w:afterLines="0" w:after="0"/>
        <w:ind w:left="442" w:hanging="442"/>
      </w:pPr>
      <w:r w:rsidRPr="002A1951">
        <w:rPr>
          <w:rFonts w:hint="eastAsia"/>
        </w:rPr>
        <w:t>如何理解国家（拟人化？复杂性？）？如何理解国家利益？</w:t>
      </w:r>
    </w:p>
    <w:p w14:paraId="3F962BA7" w14:textId="735BAACC" w:rsidR="002A1951" w:rsidRPr="002A1951" w:rsidRDefault="002A1951" w:rsidP="00783E68">
      <w:pPr>
        <w:pStyle w:val="aa"/>
        <w:numPr>
          <w:ilvl w:val="0"/>
          <w:numId w:val="5"/>
        </w:numPr>
        <w:spacing w:beforeLines="0" w:before="0" w:afterLines="0" w:after="0"/>
        <w:ind w:left="442" w:hanging="442"/>
      </w:pPr>
      <w:r w:rsidRPr="002A1951">
        <w:rPr>
          <w:rFonts w:hint="eastAsia"/>
        </w:rPr>
        <w:t>国内因素对国家行为有何影响？</w:t>
      </w:r>
    </w:p>
    <w:p w14:paraId="7F1575B0" w14:textId="1EB452E4" w:rsidR="002A1951" w:rsidRPr="002A1951" w:rsidRDefault="002A1951" w:rsidP="00783E68">
      <w:pPr>
        <w:pStyle w:val="aa"/>
        <w:numPr>
          <w:ilvl w:val="0"/>
          <w:numId w:val="5"/>
        </w:numPr>
        <w:spacing w:beforeLines="0" w:before="0" w:afterLines="0" w:after="0"/>
        <w:ind w:left="442" w:hanging="442"/>
      </w:pPr>
      <w:r w:rsidRPr="002A1951">
        <w:rPr>
          <w:rFonts w:hint="eastAsia"/>
        </w:rPr>
        <w:t>哪些因素影响了领导人（或集团）的决策？个人对国家行为的影响如何？</w:t>
      </w:r>
    </w:p>
    <w:p w14:paraId="7550E0D6" w14:textId="06DCB532" w:rsidR="002A1951" w:rsidRPr="002A1951" w:rsidRDefault="002A1951" w:rsidP="00783E68">
      <w:pPr>
        <w:pStyle w:val="aa"/>
        <w:numPr>
          <w:ilvl w:val="0"/>
          <w:numId w:val="5"/>
        </w:numPr>
        <w:spacing w:beforeLines="0" w:before="0" w:afterLines="0" w:after="0"/>
        <w:ind w:left="442" w:hanging="442"/>
      </w:pPr>
      <w:r w:rsidRPr="002A1951">
        <w:rPr>
          <w:rFonts w:hint="eastAsia"/>
        </w:rPr>
        <w:t>如何理解权力、制度与观念要素对国际行为的影响？</w:t>
      </w:r>
    </w:p>
    <w:p w14:paraId="4F69EE1B" w14:textId="5C1FF3C3" w:rsidR="002A1951" w:rsidRPr="002A1951" w:rsidRDefault="002A1951" w:rsidP="00783E68">
      <w:pPr>
        <w:pStyle w:val="aa"/>
        <w:numPr>
          <w:ilvl w:val="0"/>
          <w:numId w:val="5"/>
        </w:numPr>
        <w:spacing w:beforeLines="0" w:before="0" w:afterLines="0" w:after="0"/>
        <w:ind w:left="442" w:hanging="442"/>
      </w:pPr>
      <w:r w:rsidRPr="002A1951">
        <w:rPr>
          <w:rFonts w:hint="eastAsia"/>
        </w:rPr>
        <w:t>如何理解变化（何为变化？变化的动力？）</w:t>
      </w:r>
    </w:p>
    <w:p w14:paraId="0DC1ACB8" w14:textId="085A0052" w:rsidR="003C2588" w:rsidRDefault="003C2588" w:rsidP="003C2588">
      <w:pPr>
        <w:pStyle w:val="ae"/>
      </w:pPr>
      <w:bookmarkStart w:id="8" w:name="_Toc191481776"/>
      <w:r>
        <w:rPr>
          <w:rFonts w:hint="eastAsia"/>
        </w:rPr>
        <w:t>（三）如何开展理论分析</w:t>
      </w:r>
      <w:bookmarkEnd w:id="8"/>
    </w:p>
    <w:p w14:paraId="132FD2AD" w14:textId="3F0BD7B1" w:rsidR="003C2588" w:rsidRDefault="003C2588" w:rsidP="009559DD">
      <w:pPr>
        <w:pStyle w:val="aa"/>
        <w:spacing w:before="78" w:after="78"/>
      </w:pPr>
      <w:r>
        <w:tab/>
      </w:r>
      <w:r>
        <w:rPr>
          <w:rFonts w:hint="eastAsia"/>
        </w:rPr>
        <w:t>开展理论分析的基本步骤如下：</w:t>
      </w:r>
    </w:p>
    <w:p w14:paraId="76C98FB4" w14:textId="426F87F7" w:rsidR="003C2588" w:rsidRDefault="003C2588" w:rsidP="003C2588">
      <w:pPr>
        <w:pStyle w:val="aa"/>
        <w:numPr>
          <w:ilvl w:val="0"/>
          <w:numId w:val="3"/>
        </w:numPr>
        <w:spacing w:beforeLines="0" w:before="0" w:afterLines="0" w:after="0"/>
        <w:ind w:left="442" w:hanging="442"/>
      </w:pPr>
      <w:r w:rsidRPr="003C2588">
        <w:rPr>
          <w:rFonts w:hint="eastAsia"/>
        </w:rPr>
        <w:t>决定研究的性质</w:t>
      </w:r>
      <w:r>
        <w:rPr>
          <w:rFonts w:hint="eastAsia"/>
        </w:rPr>
        <w:t>：一般性研究、普遍性研究；</w:t>
      </w:r>
    </w:p>
    <w:p w14:paraId="3A4C8F93" w14:textId="51328BA8" w:rsidR="003C2588" w:rsidRDefault="003C2588" w:rsidP="003C2588">
      <w:pPr>
        <w:pStyle w:val="aa"/>
        <w:numPr>
          <w:ilvl w:val="0"/>
          <w:numId w:val="3"/>
        </w:numPr>
        <w:spacing w:beforeLines="0" w:before="0" w:afterLines="0" w:after="0"/>
        <w:ind w:left="442" w:hanging="442"/>
      </w:pPr>
      <w:r w:rsidRPr="003C2588">
        <w:rPr>
          <w:rFonts w:hint="eastAsia"/>
        </w:rPr>
        <w:t>对研究问题的充分认识</w:t>
      </w:r>
      <w:r>
        <w:rPr>
          <w:rFonts w:hint="eastAsia"/>
        </w:rPr>
        <w:t>：</w:t>
      </w:r>
      <w:r w:rsidRPr="003C2588">
        <w:rPr>
          <w:rFonts w:hint="eastAsia"/>
        </w:rPr>
        <w:t>问题处于哪个层次？对细节如何取舍？既有的解释有何不足？</w:t>
      </w:r>
    </w:p>
    <w:p w14:paraId="63952928" w14:textId="0A42BF63" w:rsidR="003C2588" w:rsidRDefault="003C2588" w:rsidP="003C2588">
      <w:pPr>
        <w:pStyle w:val="aa"/>
        <w:numPr>
          <w:ilvl w:val="0"/>
          <w:numId w:val="3"/>
        </w:numPr>
        <w:spacing w:beforeLines="0" w:before="0" w:afterLines="0" w:after="0"/>
        <w:ind w:left="442" w:hanging="442"/>
      </w:pPr>
      <w:r w:rsidRPr="003C2588">
        <w:rPr>
          <w:rFonts w:hint="eastAsia"/>
        </w:rPr>
        <w:t>初步理论选择</w:t>
      </w:r>
      <w:r w:rsidRPr="003C2588">
        <w:rPr>
          <w:rFonts w:hint="eastAsia"/>
        </w:rPr>
        <w:t>/</w:t>
      </w:r>
      <w:r w:rsidRPr="003C2588">
        <w:rPr>
          <w:rFonts w:hint="eastAsia"/>
        </w:rPr>
        <w:t>建构</w:t>
      </w:r>
      <w:r>
        <w:rPr>
          <w:rFonts w:hint="eastAsia"/>
        </w:rPr>
        <w:t>：你对各种因素和基本过程的最佳猜测；可检验的假设；</w:t>
      </w:r>
    </w:p>
    <w:p w14:paraId="084596A4" w14:textId="212F950C" w:rsidR="003C2588" w:rsidRDefault="003C2588" w:rsidP="003C2588">
      <w:pPr>
        <w:pStyle w:val="aa"/>
        <w:numPr>
          <w:ilvl w:val="0"/>
          <w:numId w:val="3"/>
        </w:numPr>
        <w:spacing w:beforeLines="0" w:before="0" w:afterLines="0" w:after="0"/>
        <w:ind w:left="442" w:hanging="442"/>
      </w:pPr>
      <w:r w:rsidRPr="003C2588">
        <w:rPr>
          <w:rFonts w:hint="eastAsia"/>
        </w:rPr>
        <w:t>验证你的理论解释</w:t>
      </w:r>
      <w:r>
        <w:rPr>
          <w:rFonts w:hint="eastAsia"/>
        </w:rPr>
        <w:t>：</w:t>
      </w:r>
      <w:r w:rsidRPr="003C2588">
        <w:rPr>
          <w:rFonts w:hint="eastAsia"/>
        </w:rPr>
        <w:t>关联性是否存在？过程、机制是否存在？实证发现的普适性？</w:t>
      </w:r>
    </w:p>
    <w:p w14:paraId="389DC01C" w14:textId="3DC5A85E" w:rsidR="003C2588" w:rsidRPr="003C2588" w:rsidRDefault="003C2588" w:rsidP="003C2588">
      <w:pPr>
        <w:pStyle w:val="aa"/>
        <w:numPr>
          <w:ilvl w:val="0"/>
          <w:numId w:val="3"/>
        </w:numPr>
        <w:spacing w:beforeLines="0" w:before="0" w:afterLines="0" w:after="0"/>
        <w:ind w:left="442" w:hanging="442"/>
      </w:pPr>
      <w:r w:rsidRPr="003C2588">
        <w:rPr>
          <w:rFonts w:hint="eastAsia"/>
        </w:rPr>
        <w:t>反思、修正、必要时重启</w:t>
      </w:r>
      <w:r>
        <w:rPr>
          <w:rFonts w:hint="eastAsia"/>
        </w:rPr>
        <w:t>：</w:t>
      </w:r>
      <w:r w:rsidRPr="003C2588">
        <w:rPr>
          <w:rFonts w:hint="eastAsia"/>
        </w:rPr>
        <w:t>做好假设被推翻的准备</w:t>
      </w:r>
      <w:r>
        <w:rPr>
          <w:rFonts w:hint="eastAsia"/>
        </w:rPr>
        <w:t>。</w:t>
      </w:r>
    </w:p>
    <w:p w14:paraId="71B91720" w14:textId="2B3FDAF4" w:rsidR="003C2588" w:rsidRPr="003C2588" w:rsidRDefault="003C2588" w:rsidP="003C2588">
      <w:pPr>
        <w:pStyle w:val="ae"/>
        <w:rPr>
          <w:rFonts w:eastAsia="宋体"/>
        </w:rPr>
      </w:pPr>
      <w:bookmarkStart w:id="9" w:name="_Toc191481777"/>
      <w:r>
        <w:rPr>
          <w:rFonts w:hint="eastAsia"/>
        </w:rPr>
        <w:t>（四）如何评价理论</w:t>
      </w:r>
      <w:bookmarkEnd w:id="9"/>
    </w:p>
    <w:p w14:paraId="622CEDB8" w14:textId="11FF6FC6" w:rsidR="003C2588" w:rsidRDefault="003C2588" w:rsidP="003C2588">
      <w:pPr>
        <w:pStyle w:val="aa"/>
        <w:spacing w:before="78" w:after="78"/>
      </w:pPr>
      <w:r>
        <w:tab/>
      </w:r>
      <w:r>
        <w:rPr>
          <w:rFonts w:hint="eastAsia"/>
        </w:rPr>
        <w:t>评价理论的指标包括：</w:t>
      </w:r>
    </w:p>
    <w:p w14:paraId="4D359945" w14:textId="0C3503D5" w:rsidR="003C2588" w:rsidRDefault="003C2588" w:rsidP="003C2588">
      <w:pPr>
        <w:pStyle w:val="aa"/>
        <w:numPr>
          <w:ilvl w:val="0"/>
          <w:numId w:val="4"/>
        </w:numPr>
        <w:spacing w:beforeLines="0" w:before="0" w:afterLines="0" w:after="0"/>
        <w:ind w:left="442" w:hanging="442"/>
      </w:pPr>
      <w:r>
        <w:rPr>
          <w:rFonts w:hint="eastAsia"/>
        </w:rPr>
        <w:t>一致性；</w:t>
      </w:r>
    </w:p>
    <w:p w14:paraId="517BEFDA" w14:textId="10E6F4D6" w:rsidR="003C2588" w:rsidRDefault="003C2588" w:rsidP="003C2588">
      <w:pPr>
        <w:pStyle w:val="aa"/>
        <w:numPr>
          <w:ilvl w:val="0"/>
          <w:numId w:val="4"/>
        </w:numPr>
        <w:spacing w:beforeLines="0" w:before="0" w:afterLines="0" w:after="0"/>
        <w:ind w:left="442" w:hanging="442"/>
      </w:pPr>
      <w:r>
        <w:rPr>
          <w:rFonts w:hint="eastAsia"/>
        </w:rPr>
        <w:t>广度与深度；</w:t>
      </w:r>
    </w:p>
    <w:p w14:paraId="11F20A1C" w14:textId="325C29D6" w:rsidR="003C2588" w:rsidRDefault="003C2588" w:rsidP="003C2588">
      <w:pPr>
        <w:pStyle w:val="aa"/>
        <w:numPr>
          <w:ilvl w:val="0"/>
          <w:numId w:val="4"/>
        </w:numPr>
        <w:spacing w:beforeLines="0" w:before="0" w:afterLines="0" w:after="0"/>
        <w:ind w:left="442" w:hanging="442"/>
      </w:pPr>
      <w:r>
        <w:rPr>
          <w:rFonts w:hint="eastAsia"/>
        </w:rPr>
        <w:t>解释力；</w:t>
      </w:r>
    </w:p>
    <w:p w14:paraId="722D453B" w14:textId="5C3EE70E" w:rsidR="003C2588" w:rsidRDefault="003C2588" w:rsidP="003C2588">
      <w:pPr>
        <w:pStyle w:val="aa"/>
        <w:numPr>
          <w:ilvl w:val="0"/>
          <w:numId w:val="4"/>
        </w:numPr>
        <w:spacing w:beforeLines="0" w:before="0" w:afterLines="0" w:after="0"/>
        <w:ind w:left="442" w:hanging="442"/>
      </w:pPr>
      <w:r>
        <w:rPr>
          <w:rFonts w:hint="eastAsia"/>
        </w:rPr>
        <w:t>未来发展的预期（预测）；</w:t>
      </w:r>
    </w:p>
    <w:p w14:paraId="61CE585C" w14:textId="08B08FC2" w:rsidR="003C2588" w:rsidRDefault="003C2588" w:rsidP="003C2588">
      <w:pPr>
        <w:pStyle w:val="aa"/>
        <w:numPr>
          <w:ilvl w:val="0"/>
          <w:numId w:val="4"/>
        </w:numPr>
        <w:spacing w:beforeLines="0" w:before="0" w:afterLines="0" w:after="0"/>
        <w:ind w:left="442" w:hanging="442"/>
      </w:pPr>
      <w:r>
        <w:rPr>
          <w:rFonts w:hint="eastAsia"/>
        </w:rPr>
        <w:t>自我批判与竞争性理论比较；</w:t>
      </w:r>
    </w:p>
    <w:p w14:paraId="0A0B979A" w14:textId="5FB3EC7E" w:rsidR="003C2588" w:rsidRDefault="003C2588" w:rsidP="003C2588">
      <w:pPr>
        <w:pStyle w:val="aa"/>
        <w:numPr>
          <w:ilvl w:val="0"/>
          <w:numId w:val="4"/>
        </w:numPr>
        <w:spacing w:beforeLines="0" w:before="0" w:afterLines="0" w:after="0"/>
        <w:ind w:left="442" w:hanging="442"/>
      </w:pPr>
      <w:r>
        <w:rPr>
          <w:rFonts w:hint="eastAsia"/>
        </w:rPr>
        <w:t>洞见。</w:t>
      </w:r>
    </w:p>
    <w:p w14:paraId="3B338D8D" w14:textId="4927F249" w:rsidR="003C2588" w:rsidRPr="003C2588" w:rsidRDefault="003C2588" w:rsidP="003C2588">
      <w:pPr>
        <w:pStyle w:val="aa"/>
        <w:spacing w:before="78" w:after="78"/>
        <w:ind w:firstLine="420"/>
      </w:pPr>
      <w:r>
        <w:rPr>
          <w:rFonts w:hint="eastAsia"/>
        </w:rPr>
        <w:t>教授认为，</w:t>
      </w:r>
      <w:r w:rsidRPr="003C2588">
        <w:rPr>
          <w:rFonts w:hint="eastAsia"/>
        </w:rPr>
        <w:t>“可证伪”性</w:t>
      </w:r>
      <w:r>
        <w:rPr>
          <w:rFonts w:hint="eastAsia"/>
        </w:rPr>
        <w:t>不必</w:t>
      </w:r>
      <w:r w:rsidRPr="003C2588">
        <w:rPr>
          <w:rFonts w:hint="eastAsia"/>
        </w:rPr>
        <w:t>放在这里</w:t>
      </w:r>
      <w:r>
        <w:rPr>
          <w:rFonts w:hint="eastAsia"/>
        </w:rPr>
        <w:t>；</w:t>
      </w:r>
      <w:r w:rsidRPr="003C2588">
        <w:rPr>
          <w:rFonts w:hint="eastAsia"/>
        </w:rPr>
        <w:t>因为如果按照这个标准，大多数体系理论都</w:t>
      </w:r>
      <w:r>
        <w:rPr>
          <w:rFonts w:hint="eastAsia"/>
        </w:rPr>
        <w:t>是</w:t>
      </w:r>
      <w:r w:rsidRPr="003C2588">
        <w:rPr>
          <w:rFonts w:hint="eastAsia"/>
        </w:rPr>
        <w:t>坏理论。</w:t>
      </w:r>
    </w:p>
    <w:p w14:paraId="63339D1D" w14:textId="3E3991B4" w:rsidR="003C2588" w:rsidRPr="003C2588" w:rsidRDefault="002A1951" w:rsidP="002A1951">
      <w:pPr>
        <w:pStyle w:val="ae"/>
      </w:pPr>
      <w:bookmarkStart w:id="10" w:name="_Toc191481778"/>
      <w:r>
        <w:rPr>
          <w:rFonts w:hint="eastAsia"/>
        </w:rPr>
        <w:t>（五）理论分析之外</w:t>
      </w:r>
      <w:bookmarkEnd w:id="10"/>
    </w:p>
    <w:p w14:paraId="76831475" w14:textId="64ED51A0" w:rsidR="003C2588" w:rsidRDefault="002A1951" w:rsidP="009559DD">
      <w:pPr>
        <w:pStyle w:val="aa"/>
        <w:spacing w:before="78" w:after="78"/>
      </w:pPr>
      <w:r>
        <w:tab/>
      </w:r>
      <w:r>
        <w:rPr>
          <w:rFonts w:hint="eastAsia"/>
        </w:rPr>
        <w:t>除了理论分析之外，还有其他几种分析方法：</w:t>
      </w:r>
    </w:p>
    <w:tbl>
      <w:tblPr>
        <w:tblStyle w:val="af6"/>
        <w:tblW w:w="0" w:type="auto"/>
        <w:tblLook w:val="04A0" w:firstRow="1" w:lastRow="0" w:firstColumn="1" w:lastColumn="0" w:noHBand="0" w:noVBand="1"/>
      </w:tblPr>
      <w:tblGrid>
        <w:gridCol w:w="1696"/>
        <w:gridCol w:w="3834"/>
        <w:gridCol w:w="2766"/>
      </w:tblGrid>
      <w:tr w:rsidR="002A1951" w14:paraId="422D2B64" w14:textId="77777777" w:rsidTr="002A1951">
        <w:tc>
          <w:tcPr>
            <w:tcW w:w="1696" w:type="dxa"/>
            <w:shd w:val="clear" w:color="auto" w:fill="404040" w:themeFill="text1" w:themeFillTint="BF"/>
          </w:tcPr>
          <w:p w14:paraId="4CD97923" w14:textId="687E0ADF" w:rsidR="002A1951" w:rsidRPr="002A1951" w:rsidRDefault="002A1951" w:rsidP="009559DD">
            <w:pPr>
              <w:pStyle w:val="aa"/>
              <w:spacing w:before="78" w:after="78"/>
              <w:rPr>
                <w:b/>
                <w:bCs/>
                <w:color w:val="FFFFFF" w:themeColor="background1"/>
              </w:rPr>
            </w:pPr>
            <w:r w:rsidRPr="002A1951">
              <w:rPr>
                <w:rFonts w:hint="eastAsia"/>
                <w:b/>
                <w:bCs/>
                <w:color w:val="FFFFFF" w:themeColor="background1"/>
              </w:rPr>
              <w:t>分析方法</w:t>
            </w:r>
          </w:p>
        </w:tc>
        <w:tc>
          <w:tcPr>
            <w:tcW w:w="3834" w:type="dxa"/>
            <w:shd w:val="clear" w:color="auto" w:fill="404040" w:themeFill="text1" w:themeFillTint="BF"/>
          </w:tcPr>
          <w:p w14:paraId="4E091C9D" w14:textId="46740712" w:rsidR="002A1951" w:rsidRPr="002A1951" w:rsidRDefault="002A1951" w:rsidP="009559DD">
            <w:pPr>
              <w:pStyle w:val="aa"/>
              <w:spacing w:before="78" w:after="78"/>
              <w:rPr>
                <w:b/>
                <w:bCs/>
                <w:color w:val="FFFFFF" w:themeColor="background1"/>
              </w:rPr>
            </w:pPr>
            <w:r w:rsidRPr="002A1951">
              <w:rPr>
                <w:rFonts w:hint="eastAsia"/>
                <w:b/>
                <w:bCs/>
                <w:color w:val="FFFFFF" w:themeColor="background1"/>
              </w:rPr>
              <w:t>解释</w:t>
            </w:r>
          </w:p>
        </w:tc>
        <w:tc>
          <w:tcPr>
            <w:tcW w:w="2766" w:type="dxa"/>
            <w:shd w:val="clear" w:color="auto" w:fill="404040" w:themeFill="text1" w:themeFillTint="BF"/>
          </w:tcPr>
          <w:p w14:paraId="4E9B9843" w14:textId="6C401341" w:rsidR="002A1951" w:rsidRPr="002A1951" w:rsidRDefault="002A1951" w:rsidP="009559DD">
            <w:pPr>
              <w:pStyle w:val="aa"/>
              <w:spacing w:before="78" w:after="78"/>
              <w:rPr>
                <w:b/>
                <w:bCs/>
                <w:color w:val="FFFFFF" w:themeColor="background1"/>
              </w:rPr>
            </w:pPr>
            <w:r w:rsidRPr="002A1951">
              <w:rPr>
                <w:rFonts w:hint="eastAsia"/>
                <w:b/>
                <w:bCs/>
                <w:color w:val="FFFFFF" w:themeColor="background1"/>
              </w:rPr>
              <w:t>案例</w:t>
            </w:r>
          </w:p>
        </w:tc>
      </w:tr>
      <w:tr w:rsidR="002A1951" w14:paraId="7BC99A3B" w14:textId="77777777" w:rsidTr="002A1951">
        <w:tc>
          <w:tcPr>
            <w:tcW w:w="1696" w:type="dxa"/>
            <w:vAlign w:val="center"/>
          </w:tcPr>
          <w:p w14:paraId="59E66821" w14:textId="4AA7C51F" w:rsidR="002A1951" w:rsidRDefault="002A1951" w:rsidP="002A1951">
            <w:pPr>
              <w:pStyle w:val="aa"/>
              <w:spacing w:before="78" w:after="78"/>
            </w:pPr>
            <w:r>
              <w:rPr>
                <w:rFonts w:hint="eastAsia"/>
              </w:rPr>
              <w:t>历史学叙述</w:t>
            </w:r>
          </w:p>
        </w:tc>
        <w:tc>
          <w:tcPr>
            <w:tcW w:w="3834" w:type="dxa"/>
            <w:vAlign w:val="center"/>
          </w:tcPr>
          <w:p w14:paraId="77359ACB" w14:textId="20345DD3" w:rsidR="002A1951" w:rsidRDefault="002A1951" w:rsidP="002A1951">
            <w:pPr>
              <w:pStyle w:val="aa"/>
              <w:spacing w:before="78" w:after="78"/>
            </w:pPr>
            <w:r w:rsidRPr="002A1951">
              <w:rPr>
                <w:rFonts w:hint="eastAsia"/>
              </w:rPr>
              <w:t>为描述和</w:t>
            </w:r>
            <w:r w:rsidRPr="002A1951">
              <w:rPr>
                <w:rFonts w:hint="eastAsia"/>
              </w:rPr>
              <w:t>/</w:t>
            </w:r>
            <w:r w:rsidRPr="002A1951">
              <w:rPr>
                <w:rFonts w:hint="eastAsia"/>
              </w:rPr>
              <w:t>或研究单个或多个案例提供丰富的资料来源</w:t>
            </w:r>
            <w:r>
              <w:rPr>
                <w:rFonts w:hint="eastAsia"/>
              </w:rPr>
              <w:t>；</w:t>
            </w:r>
            <w:r w:rsidRPr="002A1951">
              <w:rPr>
                <w:rFonts w:hint="eastAsia"/>
              </w:rPr>
              <w:t>在可获得信息和写作篇幅等客观约束条件允许的情况下，一般追求尽可能详尽地还原现象发生的所有（重要的）细节</w:t>
            </w:r>
            <w:r>
              <w:rPr>
                <w:rFonts w:hint="eastAsia"/>
              </w:rPr>
              <w:t>。</w:t>
            </w:r>
          </w:p>
        </w:tc>
        <w:tc>
          <w:tcPr>
            <w:tcW w:w="2766" w:type="dxa"/>
            <w:vAlign w:val="center"/>
          </w:tcPr>
          <w:p w14:paraId="3074F431" w14:textId="085A70E3" w:rsidR="002A1951" w:rsidRPr="002A1951" w:rsidRDefault="002A1951" w:rsidP="002A1951">
            <w:pPr>
              <w:pStyle w:val="aa"/>
              <w:spacing w:before="78" w:after="78"/>
            </w:pPr>
            <w:r w:rsidRPr="002A1951">
              <w:rPr>
                <w:rFonts w:hint="eastAsia"/>
              </w:rPr>
              <w:t>加</w:t>
            </w:r>
            <w:proofErr w:type="gramStart"/>
            <w:r w:rsidRPr="002A1951">
              <w:rPr>
                <w:rFonts w:hint="eastAsia"/>
              </w:rPr>
              <w:t>迪</w:t>
            </w:r>
            <w:proofErr w:type="gramEnd"/>
            <w:r w:rsidRPr="002A1951">
              <w:rPr>
                <w:rFonts w:hint="eastAsia"/>
              </w:rPr>
              <w:t>斯</w:t>
            </w:r>
            <w:proofErr w:type="spellStart"/>
            <w:r w:rsidRPr="002A1951">
              <w:rPr>
                <w:rFonts w:hint="eastAsia"/>
              </w:rPr>
              <w:t>v</w:t>
            </w:r>
            <w:r>
              <w:rPr>
                <w:rFonts w:hint="eastAsia"/>
              </w:rPr>
              <w:t>.</w:t>
            </w:r>
            <w:r w:rsidRPr="002A1951">
              <w:rPr>
                <w:rFonts w:hint="eastAsia"/>
              </w:rPr>
              <w:t>s</w:t>
            </w:r>
            <w:proofErr w:type="spellEnd"/>
            <w:r w:rsidRPr="002A1951">
              <w:rPr>
                <w:rFonts w:hint="eastAsia"/>
              </w:rPr>
              <w:t>.</w:t>
            </w:r>
            <w:r w:rsidRPr="002A1951">
              <w:rPr>
                <w:rFonts w:hint="eastAsia"/>
              </w:rPr>
              <w:t>阿利森</w:t>
            </w:r>
          </w:p>
          <w:p w14:paraId="11C8C310" w14:textId="77777777" w:rsidR="002A1951" w:rsidRPr="002A1951" w:rsidRDefault="002A1951" w:rsidP="002A1951">
            <w:pPr>
              <w:pStyle w:val="aa"/>
              <w:spacing w:before="78" w:after="78"/>
            </w:pPr>
            <w:r w:rsidRPr="002A1951">
              <w:rPr>
                <w:rFonts w:hint="eastAsia"/>
              </w:rPr>
              <w:t>保罗肯尼迪</w:t>
            </w:r>
          </w:p>
          <w:p w14:paraId="5E8051A9" w14:textId="5DEFE652" w:rsidR="002A1951" w:rsidRDefault="002A1951" w:rsidP="002A1951">
            <w:pPr>
              <w:pStyle w:val="aa"/>
              <w:spacing w:before="78" w:after="78"/>
            </w:pPr>
            <w:r w:rsidRPr="002A1951">
              <w:rPr>
                <w:rFonts w:hint="eastAsia"/>
              </w:rPr>
              <w:t>修昔底德作为特殊案例</w:t>
            </w:r>
          </w:p>
        </w:tc>
      </w:tr>
      <w:tr w:rsidR="002A1951" w14:paraId="2F063FDA" w14:textId="77777777" w:rsidTr="002A1951">
        <w:tc>
          <w:tcPr>
            <w:tcW w:w="1696" w:type="dxa"/>
            <w:vAlign w:val="center"/>
          </w:tcPr>
          <w:p w14:paraId="002EC179" w14:textId="1F5EEDE2" w:rsidR="002A1951" w:rsidRDefault="002A1951" w:rsidP="002A1951">
            <w:pPr>
              <w:pStyle w:val="aa"/>
              <w:spacing w:before="78" w:after="78"/>
            </w:pPr>
            <w:r>
              <w:rPr>
                <w:rFonts w:hint="eastAsia"/>
              </w:rPr>
              <w:t>哲学分析</w:t>
            </w:r>
          </w:p>
        </w:tc>
        <w:tc>
          <w:tcPr>
            <w:tcW w:w="3834" w:type="dxa"/>
            <w:vAlign w:val="center"/>
          </w:tcPr>
          <w:p w14:paraId="1CC0F223" w14:textId="74F2C31E" w:rsidR="002A1951" w:rsidRDefault="002A1951" w:rsidP="002A1951">
            <w:pPr>
              <w:pStyle w:val="aa"/>
              <w:spacing w:before="78" w:after="78"/>
            </w:pPr>
            <w:r>
              <w:rPr>
                <w:rFonts w:hint="eastAsia"/>
              </w:rPr>
              <w:t>哲学分析</w:t>
            </w:r>
            <w:r w:rsidRPr="002A1951">
              <w:rPr>
                <w:rFonts w:hint="eastAsia"/>
              </w:rPr>
              <w:t>从核心文本和分析性思维中提出理由</w:t>
            </w:r>
            <w:r>
              <w:rPr>
                <w:rFonts w:hint="eastAsia"/>
              </w:rPr>
              <w:t>；</w:t>
            </w:r>
            <w:r w:rsidRPr="002A1951">
              <w:rPr>
                <w:rFonts w:hint="eastAsia"/>
              </w:rPr>
              <w:t>哲学方法可能无助于帮助我们回答具体问题</w:t>
            </w:r>
            <w:r>
              <w:rPr>
                <w:rFonts w:hint="eastAsia"/>
              </w:rPr>
              <w:t>，</w:t>
            </w:r>
            <w:r w:rsidRPr="002A1951">
              <w:rPr>
                <w:rFonts w:hint="eastAsia"/>
              </w:rPr>
              <w:t>不会帮助我们制定或实施政策</w:t>
            </w:r>
            <w:r>
              <w:rPr>
                <w:rFonts w:hint="eastAsia"/>
              </w:rPr>
              <w:t>，但</w:t>
            </w:r>
            <w:r w:rsidRPr="002A1951">
              <w:rPr>
                <w:rFonts w:hint="eastAsia"/>
              </w:rPr>
              <w:t>它们可能会告诉我们应该做</w:t>
            </w:r>
            <w:r w:rsidRPr="002A1951">
              <w:rPr>
                <w:rFonts w:hint="eastAsia"/>
              </w:rPr>
              <w:lastRenderedPageBreak/>
              <w:t>什么，提供规范性指导。</w:t>
            </w:r>
          </w:p>
        </w:tc>
        <w:tc>
          <w:tcPr>
            <w:tcW w:w="2766" w:type="dxa"/>
            <w:vAlign w:val="center"/>
          </w:tcPr>
          <w:p w14:paraId="6AC85FE0" w14:textId="77777777" w:rsidR="002A1951" w:rsidRDefault="002A1951" w:rsidP="002A1951">
            <w:pPr>
              <w:pStyle w:val="aa"/>
              <w:spacing w:before="78" w:after="78"/>
            </w:pPr>
            <w:r>
              <w:rPr>
                <w:rFonts w:hint="eastAsia"/>
              </w:rPr>
              <w:lastRenderedPageBreak/>
              <w:t>柏拉图</w:t>
            </w:r>
          </w:p>
          <w:p w14:paraId="24130631" w14:textId="77777777" w:rsidR="002A1951" w:rsidRDefault="002A1951" w:rsidP="002A1951">
            <w:pPr>
              <w:pStyle w:val="aa"/>
              <w:spacing w:before="78" w:after="78"/>
            </w:pPr>
            <w:r>
              <w:rPr>
                <w:rFonts w:hint="eastAsia"/>
              </w:rPr>
              <w:t>霍布斯</w:t>
            </w:r>
          </w:p>
          <w:p w14:paraId="3115DE84" w14:textId="08E15C59" w:rsidR="002A1951" w:rsidRDefault="002A1951" w:rsidP="002A1951">
            <w:pPr>
              <w:pStyle w:val="aa"/>
              <w:spacing w:before="78" w:after="78"/>
            </w:pPr>
            <w:r>
              <w:rPr>
                <w:rFonts w:hint="eastAsia"/>
              </w:rPr>
              <w:t>康德</w:t>
            </w:r>
          </w:p>
        </w:tc>
      </w:tr>
      <w:tr w:rsidR="002A1951" w14:paraId="339E6B51" w14:textId="77777777" w:rsidTr="002A1951">
        <w:tc>
          <w:tcPr>
            <w:tcW w:w="1696" w:type="dxa"/>
            <w:vAlign w:val="center"/>
          </w:tcPr>
          <w:p w14:paraId="1DCC5621" w14:textId="4C226FF3" w:rsidR="002A1951" w:rsidRDefault="002A1951" w:rsidP="002A1951">
            <w:pPr>
              <w:pStyle w:val="aa"/>
              <w:spacing w:before="78" w:after="78"/>
            </w:pPr>
            <w:r>
              <w:rPr>
                <w:rFonts w:hint="eastAsia"/>
              </w:rPr>
              <w:t>批判性分析</w:t>
            </w:r>
          </w:p>
        </w:tc>
        <w:tc>
          <w:tcPr>
            <w:tcW w:w="3834" w:type="dxa"/>
            <w:vAlign w:val="center"/>
          </w:tcPr>
          <w:p w14:paraId="4310F1DA" w14:textId="2D1AACF5" w:rsidR="002A1951" w:rsidRDefault="002A1951" w:rsidP="002A1951">
            <w:pPr>
              <w:pStyle w:val="aa"/>
              <w:spacing w:before="78" w:after="78"/>
            </w:pPr>
            <w:r>
              <w:rPr>
                <w:rFonts w:hint="eastAsia"/>
              </w:rPr>
              <w:t>批判性分析</w:t>
            </w:r>
            <w:r w:rsidRPr="002A1951">
              <w:rPr>
                <w:rFonts w:hint="eastAsia"/>
              </w:rPr>
              <w:t>对主要概念进行解构，并利用话语分析进行深入描述</w:t>
            </w:r>
            <w:r>
              <w:rPr>
                <w:rFonts w:hint="eastAsia"/>
              </w:rPr>
              <w:t>。</w:t>
            </w:r>
          </w:p>
        </w:tc>
        <w:tc>
          <w:tcPr>
            <w:tcW w:w="2766" w:type="dxa"/>
            <w:vAlign w:val="center"/>
          </w:tcPr>
          <w:p w14:paraId="10C40307" w14:textId="612FC28A" w:rsidR="002A1951" w:rsidRPr="002A1951" w:rsidRDefault="002A1951" w:rsidP="002A1951">
            <w:pPr>
              <w:pStyle w:val="aa"/>
              <w:spacing w:before="78" w:after="78"/>
            </w:pPr>
            <w:r w:rsidRPr="002A1951">
              <w:rPr>
                <w:rFonts w:hint="eastAsia"/>
              </w:rPr>
              <w:t>女性主义、后现代</w:t>
            </w:r>
          </w:p>
          <w:p w14:paraId="7C1B0512" w14:textId="139B50D2" w:rsidR="002A1951" w:rsidRPr="002A1951" w:rsidRDefault="002A1951" w:rsidP="002A1951">
            <w:pPr>
              <w:pStyle w:val="aa"/>
              <w:spacing w:before="78" w:after="78"/>
            </w:pPr>
            <w:r w:rsidRPr="002A1951">
              <w:rPr>
                <w:rFonts w:hint="eastAsia"/>
              </w:rPr>
              <w:t>（广义上也可归为理论分析）</w:t>
            </w:r>
          </w:p>
        </w:tc>
      </w:tr>
      <w:tr w:rsidR="002A1951" w14:paraId="44F95CCD" w14:textId="77777777" w:rsidTr="002A1951">
        <w:tc>
          <w:tcPr>
            <w:tcW w:w="1696" w:type="dxa"/>
            <w:vAlign w:val="center"/>
          </w:tcPr>
          <w:p w14:paraId="5F87CBEE" w14:textId="49572BD4" w:rsidR="002A1951" w:rsidRDefault="002A1951" w:rsidP="002A1951">
            <w:pPr>
              <w:pStyle w:val="aa"/>
              <w:spacing w:before="78" w:after="78"/>
            </w:pPr>
            <w:r>
              <w:rPr>
                <w:rFonts w:hint="eastAsia"/>
              </w:rPr>
              <w:t>相关性分析</w:t>
            </w:r>
          </w:p>
        </w:tc>
        <w:tc>
          <w:tcPr>
            <w:tcW w:w="3834" w:type="dxa"/>
            <w:vAlign w:val="center"/>
          </w:tcPr>
          <w:p w14:paraId="77A74A91" w14:textId="5E439173" w:rsidR="002A1951" w:rsidRPr="002A1951" w:rsidRDefault="002A1951" w:rsidP="002A1951">
            <w:pPr>
              <w:pStyle w:val="aa"/>
              <w:spacing w:before="78" w:after="78"/>
            </w:pPr>
            <w:r>
              <w:rPr>
                <w:rFonts w:hint="eastAsia"/>
              </w:rPr>
              <w:t>相关性分析</w:t>
            </w:r>
            <w:r w:rsidRPr="002A1951">
              <w:rPr>
                <w:rFonts w:hint="eastAsia"/>
              </w:rPr>
              <w:t>利用统计数据发现一般模式</w:t>
            </w:r>
            <w:r>
              <w:rPr>
                <w:rFonts w:hint="eastAsia"/>
              </w:rPr>
              <w:t>；有观点认为，</w:t>
            </w:r>
            <w:r w:rsidRPr="002A1951">
              <w:t>数据和方法压倒了他们的研究实质；行为主义者忽视了许多基础性问题</w:t>
            </w:r>
            <w:r>
              <w:rPr>
                <w:rFonts w:hint="eastAsia"/>
              </w:rPr>
              <w:t>——</w:t>
            </w:r>
            <w:r w:rsidRPr="002A1951">
              <w:t>人类和社会的本质，因为这些问题不容易用实证方法来检验。</w:t>
            </w:r>
          </w:p>
        </w:tc>
        <w:tc>
          <w:tcPr>
            <w:tcW w:w="2766" w:type="dxa"/>
            <w:vAlign w:val="center"/>
          </w:tcPr>
          <w:p w14:paraId="67E48619" w14:textId="210688B3" w:rsidR="002A1951" w:rsidRPr="002A1951" w:rsidRDefault="002A1951" w:rsidP="002A1951">
            <w:pPr>
              <w:pStyle w:val="aa"/>
              <w:spacing w:before="78" w:after="78"/>
            </w:pPr>
            <w:r w:rsidRPr="002A1951">
              <w:rPr>
                <w:rFonts w:hint="eastAsia"/>
              </w:rPr>
              <w:t>关于“民主和平”的实证研究</w:t>
            </w:r>
          </w:p>
        </w:tc>
      </w:tr>
    </w:tbl>
    <w:p w14:paraId="55924106" w14:textId="77777777" w:rsidR="002A1951" w:rsidRDefault="002A1951" w:rsidP="009559DD">
      <w:pPr>
        <w:pStyle w:val="aa"/>
        <w:spacing w:before="78" w:after="78"/>
      </w:pPr>
    </w:p>
    <w:p w14:paraId="25273A6B" w14:textId="77777777" w:rsidR="002A1951" w:rsidRDefault="002A1951" w:rsidP="009559DD">
      <w:pPr>
        <w:pStyle w:val="aa"/>
        <w:spacing w:before="78" w:after="78"/>
      </w:pPr>
    </w:p>
    <w:p w14:paraId="3A6EE0E6" w14:textId="77777777" w:rsidR="003C2588" w:rsidRDefault="003C2588" w:rsidP="009559DD">
      <w:pPr>
        <w:pStyle w:val="aa"/>
        <w:spacing w:before="78" w:after="78"/>
      </w:pPr>
    </w:p>
    <w:p w14:paraId="7CAF3672" w14:textId="2A4B2C6B" w:rsidR="004E5800" w:rsidRDefault="004E5800" w:rsidP="004E5800">
      <w:pPr>
        <w:pStyle w:val="a9"/>
      </w:pPr>
      <w:bookmarkStart w:id="11" w:name="_Toc191481779"/>
      <w:r>
        <w:rPr>
          <w:rFonts w:hint="eastAsia"/>
        </w:rPr>
        <w:t>第二讲</w:t>
      </w:r>
      <w:r>
        <w:rPr>
          <w:rFonts w:hint="eastAsia"/>
        </w:rPr>
        <w:t xml:space="preserve"> </w:t>
      </w:r>
      <w:r>
        <w:rPr>
          <w:rFonts w:hint="eastAsia"/>
        </w:rPr>
        <w:t>古典文献</w:t>
      </w:r>
      <w:bookmarkEnd w:id="11"/>
    </w:p>
    <w:p w14:paraId="76FB8201" w14:textId="05B9063E" w:rsidR="004E5800" w:rsidRDefault="004E5800" w:rsidP="004E5800">
      <w:pPr>
        <w:pStyle w:val="aa"/>
        <w:spacing w:before="78" w:after="78"/>
        <w:jc w:val="center"/>
        <w:rPr>
          <w:rFonts w:hint="eastAsia"/>
        </w:rPr>
      </w:pPr>
      <w:r>
        <w:rPr>
          <w:rFonts w:hint="eastAsia"/>
        </w:rPr>
        <w:t>2025.2.26</w:t>
      </w:r>
    </w:p>
    <w:p w14:paraId="79769E36" w14:textId="437A9438" w:rsidR="004E5800" w:rsidRDefault="00A264FB" w:rsidP="009559DD">
      <w:pPr>
        <w:pStyle w:val="aa"/>
        <w:spacing w:before="78" w:after="78"/>
      </w:pPr>
      <w:r>
        <w:tab/>
      </w:r>
      <w:r>
        <w:rPr>
          <w:rFonts w:hint="eastAsia"/>
        </w:rPr>
        <w:t>许多后世的人在引述古典文献时，往往只是引用一个“名”，对古典文献中的概念作粗浅的理解，生搬硬套——例如，“修昔底德陷阱”的提法就有待商榷。因此，阅读古典文献本身就显得很重要。</w:t>
      </w:r>
    </w:p>
    <w:p w14:paraId="7D6DCEAB" w14:textId="07B9D4DE" w:rsidR="00A264FB" w:rsidRDefault="00A264FB" w:rsidP="009559DD">
      <w:pPr>
        <w:pStyle w:val="aa"/>
        <w:spacing w:before="78" w:after="78"/>
      </w:pPr>
      <w:r>
        <w:tab/>
      </w:r>
      <w:r w:rsidRPr="005F7888">
        <w:rPr>
          <w:rFonts w:hint="eastAsia"/>
          <w:b/>
          <w:bCs/>
        </w:rPr>
        <w:t>阅读古典文献能获得启示。</w:t>
      </w:r>
      <w:r w:rsidRPr="00A264FB">
        <w:rPr>
          <w:rFonts w:hint="eastAsia"/>
        </w:rPr>
        <w:t>现代的国际关系理论无不从过去的经典著作中汲取营养。许多现代理论都是基于理论家对过去理论的一种解读（很多时候也是误读）。比如，霍布斯和马基雅维利为现实主义提供基础，他们本身也得益于对修昔底德的研究</w:t>
      </w:r>
      <w:r>
        <w:rPr>
          <w:rFonts w:hint="eastAsia"/>
        </w:rPr>
        <w:t>；</w:t>
      </w:r>
      <w:r w:rsidRPr="00A264FB">
        <w:rPr>
          <w:rFonts w:hint="eastAsia"/>
        </w:rPr>
        <w:t>康德为自由主义和建构主义提供基础。</w:t>
      </w:r>
      <w:r>
        <w:rPr>
          <w:rFonts w:hint="eastAsia"/>
        </w:rPr>
        <w:t>国际关系学</w:t>
      </w:r>
      <w:r w:rsidRPr="00A264FB">
        <w:rPr>
          <w:rFonts w:hint="eastAsia"/>
        </w:rPr>
        <w:t>确实非常善于借鉴和重构概念和分析框架，以为国际政治分析服务。</w:t>
      </w:r>
    </w:p>
    <w:p w14:paraId="48B50760" w14:textId="77777777" w:rsidR="00A264FB" w:rsidRPr="00A264FB" w:rsidRDefault="00A264FB" w:rsidP="00A264FB">
      <w:pPr>
        <w:pStyle w:val="aa"/>
        <w:spacing w:before="78" w:after="78"/>
      </w:pPr>
      <w:r>
        <w:tab/>
      </w:r>
      <w:r w:rsidRPr="005F7888">
        <w:rPr>
          <w:rFonts w:hint="eastAsia"/>
          <w:b/>
          <w:bCs/>
        </w:rPr>
        <w:t>阅读古典文献能锻炼思维。</w:t>
      </w:r>
      <w:r w:rsidRPr="00A264FB">
        <w:rPr>
          <w:rFonts w:hint="eastAsia"/>
        </w:rPr>
        <w:t>经典文献往往思想深邃复杂。越</w:t>
      </w:r>
      <w:proofErr w:type="gramStart"/>
      <w:r w:rsidRPr="00A264FB">
        <w:rPr>
          <w:rFonts w:hint="eastAsia"/>
        </w:rPr>
        <w:t>研读越</w:t>
      </w:r>
      <w:proofErr w:type="gramEnd"/>
      <w:r w:rsidRPr="00A264FB">
        <w:rPr>
          <w:rFonts w:hint="eastAsia"/>
        </w:rPr>
        <w:t>能获得启示，</w:t>
      </w:r>
      <w:proofErr w:type="gramStart"/>
      <w:r w:rsidRPr="00A264FB">
        <w:rPr>
          <w:rFonts w:hint="eastAsia"/>
        </w:rPr>
        <w:t>越研究</w:t>
      </w:r>
      <w:proofErr w:type="gramEnd"/>
      <w:r w:rsidRPr="00A264FB">
        <w:rPr>
          <w:rFonts w:hint="eastAsia"/>
        </w:rPr>
        <w:t>越能发现隐藏在逻辑和文本细节中的惊人之见。因此，解读本身可被视为一种思维操练，这一过程本身就是纯粹的追求真知，非常有趣。</w:t>
      </w:r>
    </w:p>
    <w:p w14:paraId="3B39D239" w14:textId="6789E787" w:rsidR="00A264FB" w:rsidRPr="00A264FB" w:rsidRDefault="007A5C42" w:rsidP="009559DD">
      <w:pPr>
        <w:pStyle w:val="aa"/>
        <w:spacing w:before="78" w:after="78"/>
        <w:rPr>
          <w:rFonts w:hint="eastAsia"/>
        </w:rPr>
      </w:pPr>
      <w:r>
        <w:tab/>
      </w:r>
      <w:r w:rsidRPr="007A5C42">
        <w:rPr>
          <w:rFonts w:hint="eastAsia"/>
          <w:b/>
          <w:bCs/>
        </w:rPr>
        <w:t>阅读古典文献能增长知识。</w:t>
      </w:r>
      <w:r w:rsidRPr="007A5C42">
        <w:rPr>
          <w:rFonts w:hint="eastAsia"/>
        </w:rPr>
        <w:t>从追求知识的角度，多读历史和经典也是有好处的</w:t>
      </w:r>
      <w:r>
        <w:rPr>
          <w:rFonts w:hint="eastAsia"/>
        </w:rPr>
        <w:t>，</w:t>
      </w:r>
      <w:r w:rsidRPr="007A5C42">
        <w:rPr>
          <w:rFonts w:hint="eastAsia"/>
        </w:rPr>
        <w:t>能够增加我们的人文底蕴。</w:t>
      </w:r>
    </w:p>
    <w:p w14:paraId="79BF6A1A" w14:textId="49BE8030" w:rsidR="00A264FB" w:rsidRDefault="008D4121" w:rsidP="008D4121">
      <w:pPr>
        <w:pStyle w:val="ac"/>
        <w:numPr>
          <w:ilvl w:val="0"/>
          <w:numId w:val="6"/>
        </w:numPr>
      </w:pPr>
      <w:bookmarkStart w:id="12" w:name="_Toc191481780"/>
      <w:r>
        <w:rPr>
          <w:rFonts w:hint="eastAsia"/>
        </w:rPr>
        <w:t>修昔底德与《伯罗奔尼撒战争史》</w:t>
      </w:r>
      <w:bookmarkEnd w:id="12"/>
    </w:p>
    <w:p w14:paraId="749930DE" w14:textId="6CF597F8" w:rsidR="008D4121" w:rsidRDefault="008D4121" w:rsidP="008D4121">
      <w:pPr>
        <w:pStyle w:val="ae"/>
      </w:pPr>
      <w:bookmarkStart w:id="13" w:name="_Toc191481781"/>
      <w:r>
        <w:rPr>
          <w:rFonts w:hint="eastAsia"/>
        </w:rPr>
        <w:t>（一）历史背景</w:t>
      </w:r>
      <w:bookmarkEnd w:id="13"/>
    </w:p>
    <w:p w14:paraId="6952DD66" w14:textId="77777777" w:rsidR="008D4121" w:rsidRDefault="008D4121" w:rsidP="008D4121">
      <w:pPr>
        <w:pStyle w:val="aa"/>
        <w:spacing w:before="78" w:after="78"/>
        <w:ind w:firstLine="420"/>
      </w:pPr>
      <w:r>
        <w:rPr>
          <w:rFonts w:hint="eastAsia"/>
        </w:rPr>
        <w:t>修昔底德的《伯罗奔尼撒战争史》受了希罗多德《希波战争史》影响，但</w:t>
      </w:r>
      <w:r w:rsidRPr="008D4121">
        <w:rPr>
          <w:rFonts w:hint="eastAsia"/>
        </w:rPr>
        <w:t>他更在意“揭示历史事件背后的真正的因果关系</w:t>
      </w:r>
      <w:r>
        <w:rPr>
          <w:rFonts w:hint="eastAsia"/>
        </w:rPr>
        <w:t>”，</w:t>
      </w:r>
      <w:r w:rsidRPr="008D4121">
        <w:t>远远比希罗多德深刻</w:t>
      </w:r>
      <w:r>
        <w:rPr>
          <w:rFonts w:hint="eastAsia"/>
        </w:rPr>
        <w:t>；因此，《伯罗奔尼撒战争史》除了史学意味外，更有一层政治哲学的意味。</w:t>
      </w:r>
    </w:p>
    <w:p w14:paraId="015DA613" w14:textId="77777777" w:rsidR="0081010C" w:rsidRDefault="0081010C" w:rsidP="0081010C">
      <w:pPr>
        <w:pStyle w:val="aa"/>
        <w:spacing w:before="78" w:after="78"/>
        <w:ind w:firstLine="420"/>
      </w:pPr>
      <w:r>
        <w:rPr>
          <w:rFonts w:hint="eastAsia"/>
        </w:rPr>
        <w:t>修昔底德旨在指出，伯罗奔尼撒战争对古希腊世界而言是以悲剧而结尾的；也因此，《伯罗奔尼撒战争史》的主要目的在于反思战争。在这本书中，</w:t>
      </w:r>
      <w:r w:rsidRPr="0081010C">
        <w:rPr>
          <w:rFonts w:hint="eastAsia"/>
        </w:rPr>
        <w:t>演说</w:t>
      </w:r>
      <w:proofErr w:type="gramStart"/>
      <w:r w:rsidRPr="0081010C">
        <w:rPr>
          <w:rFonts w:hint="eastAsia"/>
        </w:rPr>
        <w:t>辞</w:t>
      </w:r>
      <w:proofErr w:type="gramEnd"/>
      <w:r w:rsidRPr="0081010C">
        <w:rPr>
          <w:rFonts w:hint="eastAsia"/>
        </w:rPr>
        <w:t>至关重要，占全书的</w:t>
      </w:r>
      <w:r w:rsidRPr="0081010C">
        <w:rPr>
          <w:rFonts w:hint="eastAsia"/>
        </w:rPr>
        <w:t>1/4</w:t>
      </w:r>
      <w:r w:rsidRPr="0081010C">
        <w:rPr>
          <w:rFonts w:hint="eastAsia"/>
        </w:rPr>
        <w:t>篇幅。</w:t>
      </w:r>
    </w:p>
    <w:p w14:paraId="4D81636F" w14:textId="77777777" w:rsidR="0081010C" w:rsidRDefault="0081010C" w:rsidP="0081010C">
      <w:pPr>
        <w:pStyle w:val="af3"/>
        <w:spacing w:before="78" w:after="78"/>
        <w:ind w:firstLine="420"/>
      </w:pPr>
      <w:r w:rsidRPr="0081010C">
        <w:rPr>
          <w:rFonts w:hint="eastAsia"/>
        </w:rPr>
        <w:t>使演说者说出我认为每个场合所要求他们说出的话语来。</w:t>
      </w:r>
    </w:p>
    <w:p w14:paraId="1129F797" w14:textId="758C6C57" w:rsidR="0081010C" w:rsidRDefault="0081010C" w:rsidP="0081010C">
      <w:pPr>
        <w:pStyle w:val="af3"/>
        <w:spacing w:before="78" w:after="78"/>
        <w:jc w:val="right"/>
        <w:rPr>
          <w:rFonts w:hint="eastAsia"/>
        </w:rPr>
      </w:pPr>
      <w:r>
        <w:rPr>
          <w:rFonts w:hint="eastAsia"/>
        </w:rPr>
        <w:lastRenderedPageBreak/>
        <w:t>——修昔底德</w:t>
      </w:r>
    </w:p>
    <w:p w14:paraId="5D7EFA28" w14:textId="0284DE7B" w:rsidR="0081010C" w:rsidRPr="008D4121" w:rsidRDefault="0081010C" w:rsidP="0081010C">
      <w:pPr>
        <w:pStyle w:val="aa"/>
        <w:spacing w:before="78" w:after="78"/>
        <w:ind w:firstLine="420"/>
        <w:rPr>
          <w:rFonts w:hint="eastAsia"/>
        </w:rPr>
      </w:pPr>
      <w:r w:rsidRPr="0081010C">
        <w:rPr>
          <w:rFonts w:hint="eastAsia"/>
        </w:rPr>
        <w:t>但这不一定是正确的，修昔底德可能</w:t>
      </w:r>
      <w:proofErr w:type="gramStart"/>
      <w:r w:rsidRPr="0081010C">
        <w:rPr>
          <w:rFonts w:hint="eastAsia"/>
        </w:rPr>
        <w:t>刻意使</w:t>
      </w:r>
      <w:proofErr w:type="gramEnd"/>
      <w:r w:rsidRPr="0081010C">
        <w:rPr>
          <w:rFonts w:hint="eastAsia"/>
        </w:rPr>
        <w:t>两边观点交锋，从而展示反思。这就是为什么</w:t>
      </w:r>
      <w:r>
        <w:rPr>
          <w:rFonts w:hint="eastAsia"/>
        </w:rPr>
        <w:t>这</w:t>
      </w:r>
      <w:r w:rsidRPr="0081010C">
        <w:rPr>
          <w:rFonts w:hint="eastAsia"/>
        </w:rPr>
        <w:t>不是一般的历史书</w:t>
      </w:r>
      <w:r>
        <w:rPr>
          <w:rFonts w:hint="eastAsia"/>
        </w:rPr>
        <w:t>。</w:t>
      </w:r>
    </w:p>
    <w:p w14:paraId="5B400332" w14:textId="64C6B254" w:rsidR="008D4121" w:rsidRDefault="0081010C" w:rsidP="0081010C">
      <w:pPr>
        <w:pStyle w:val="ae"/>
      </w:pPr>
      <w:bookmarkStart w:id="14" w:name="_Toc191481782"/>
      <w:r>
        <w:rPr>
          <w:rFonts w:hint="eastAsia"/>
        </w:rPr>
        <w:t>（二）</w:t>
      </w:r>
      <w:r w:rsidRPr="0081010C">
        <w:rPr>
          <w:rFonts w:hint="eastAsia"/>
        </w:rPr>
        <w:t>斯巴达辩论与战争的原因</w:t>
      </w:r>
      <w:bookmarkEnd w:id="14"/>
    </w:p>
    <w:p w14:paraId="703CFB86" w14:textId="3C27ECF2" w:rsidR="0081010C" w:rsidRPr="0081010C" w:rsidRDefault="0081010C" w:rsidP="0081010C">
      <w:pPr>
        <w:pStyle w:val="aa"/>
        <w:spacing w:before="78" w:after="78"/>
        <w:ind w:firstLine="420"/>
        <w:rPr>
          <w:rFonts w:hint="eastAsia"/>
        </w:rPr>
      </w:pPr>
      <w:r w:rsidRPr="0081010C">
        <w:rPr>
          <w:rFonts w:hint="eastAsia"/>
        </w:rPr>
        <w:t>科林斯人演讲的主旨</w:t>
      </w:r>
      <w:r>
        <w:rPr>
          <w:rFonts w:hint="eastAsia"/>
        </w:rPr>
        <w:t>是</w:t>
      </w:r>
      <w:r w:rsidRPr="0081010C">
        <w:rPr>
          <w:rFonts w:hint="eastAsia"/>
        </w:rPr>
        <w:t>将雅典描绘成傲慢、蛮横、侵略成性、追求无限扩张的国家；威胁（若斯巴达不予援助）将脱离斯巴达主导的同盟</w:t>
      </w:r>
      <w:r>
        <w:rPr>
          <w:rFonts w:hint="eastAsia"/>
        </w:rPr>
        <w:t>。</w:t>
      </w:r>
    </w:p>
    <w:p w14:paraId="6E8A2CE0" w14:textId="1DDA01A3" w:rsidR="0081010C" w:rsidRPr="0081010C" w:rsidRDefault="0081010C" w:rsidP="0081010C">
      <w:pPr>
        <w:pStyle w:val="aa"/>
        <w:spacing w:before="78" w:after="78"/>
        <w:ind w:firstLine="420"/>
        <w:rPr>
          <w:rFonts w:hint="eastAsia"/>
        </w:rPr>
      </w:pPr>
      <w:r w:rsidRPr="0081010C">
        <w:rPr>
          <w:rFonts w:hint="eastAsia"/>
        </w:rPr>
        <w:t>雅典人演讲</w:t>
      </w:r>
      <w:r>
        <w:rPr>
          <w:rFonts w:hint="eastAsia"/>
        </w:rPr>
        <w:t>中则有：</w:t>
      </w:r>
    </w:p>
    <w:p w14:paraId="45E88E7A" w14:textId="2EC1E142" w:rsidR="0081010C" w:rsidRPr="0081010C" w:rsidRDefault="0081010C" w:rsidP="0081010C">
      <w:pPr>
        <w:pStyle w:val="aa"/>
        <w:numPr>
          <w:ilvl w:val="0"/>
          <w:numId w:val="7"/>
        </w:numPr>
        <w:spacing w:beforeLines="0" w:before="0" w:afterLines="0" w:after="0"/>
        <w:ind w:left="442" w:hanging="442"/>
        <w:rPr>
          <w:rFonts w:hint="eastAsia"/>
        </w:rPr>
      </w:pPr>
      <w:r w:rsidRPr="0081010C">
        <w:rPr>
          <w:rFonts w:hint="eastAsia"/>
          <w:b/>
          <w:bCs/>
        </w:rPr>
        <w:t>目的：</w:t>
      </w:r>
      <w:r w:rsidRPr="0081010C">
        <w:rPr>
          <w:rFonts w:hint="eastAsia"/>
        </w:rPr>
        <w:t>对斯巴</w:t>
      </w:r>
      <w:proofErr w:type="gramStart"/>
      <w:r w:rsidRPr="0081010C">
        <w:rPr>
          <w:rFonts w:hint="eastAsia"/>
        </w:rPr>
        <w:t>达表达</w:t>
      </w:r>
      <w:proofErr w:type="gramEnd"/>
      <w:r w:rsidRPr="0081010C">
        <w:rPr>
          <w:rFonts w:hint="eastAsia"/>
        </w:rPr>
        <w:t>威慑</w:t>
      </w:r>
      <w:r>
        <w:rPr>
          <w:rFonts w:hint="eastAsia"/>
        </w:rPr>
        <w:t>；</w:t>
      </w:r>
    </w:p>
    <w:p w14:paraId="05AEB6F7" w14:textId="5EEB623D" w:rsidR="0081010C" w:rsidRPr="0081010C" w:rsidRDefault="0081010C" w:rsidP="0081010C">
      <w:pPr>
        <w:pStyle w:val="aa"/>
        <w:numPr>
          <w:ilvl w:val="0"/>
          <w:numId w:val="7"/>
        </w:numPr>
        <w:spacing w:beforeLines="0" w:before="0" w:afterLines="0" w:after="0"/>
        <w:ind w:left="442" w:hanging="442"/>
        <w:rPr>
          <w:rFonts w:hint="eastAsia"/>
        </w:rPr>
      </w:pPr>
      <w:r w:rsidRPr="0081010C">
        <w:rPr>
          <w:rFonts w:hint="eastAsia"/>
          <w:b/>
          <w:bCs/>
        </w:rPr>
        <w:t>要点</w:t>
      </w:r>
      <w:proofErr w:type="gramStart"/>
      <w:r w:rsidRPr="0081010C">
        <w:rPr>
          <w:rFonts w:hint="eastAsia"/>
          <w:b/>
          <w:bCs/>
        </w:rPr>
        <w:t>一</w:t>
      </w:r>
      <w:proofErr w:type="gramEnd"/>
      <w:r w:rsidRPr="0081010C">
        <w:rPr>
          <w:rFonts w:hint="eastAsia"/>
          <w:b/>
          <w:bCs/>
        </w:rPr>
        <w:t>：</w:t>
      </w:r>
      <w:r w:rsidRPr="0081010C">
        <w:rPr>
          <w:rFonts w:hint="eastAsia"/>
        </w:rPr>
        <w:t>雅典帝国源自盟邦对雅典领导地位的拥戴和自愿接受</w:t>
      </w:r>
      <w:r>
        <w:rPr>
          <w:rFonts w:hint="eastAsia"/>
        </w:rPr>
        <w:t>；</w:t>
      </w:r>
    </w:p>
    <w:p w14:paraId="1AADD0A3" w14:textId="0724A005" w:rsidR="0081010C" w:rsidRPr="0081010C" w:rsidRDefault="0081010C" w:rsidP="0081010C">
      <w:pPr>
        <w:pStyle w:val="aa"/>
        <w:numPr>
          <w:ilvl w:val="0"/>
          <w:numId w:val="7"/>
        </w:numPr>
        <w:spacing w:beforeLines="0" w:before="0" w:afterLines="0" w:after="0"/>
        <w:ind w:left="442" w:hanging="442"/>
        <w:rPr>
          <w:rFonts w:hint="eastAsia"/>
        </w:rPr>
      </w:pPr>
      <w:r w:rsidRPr="0081010C">
        <w:rPr>
          <w:rFonts w:hint="eastAsia"/>
          <w:b/>
          <w:bCs/>
        </w:rPr>
        <w:t>要点二：</w:t>
      </w:r>
      <w:r w:rsidRPr="0081010C">
        <w:rPr>
          <w:rFonts w:hint="eastAsia"/>
        </w:rPr>
        <w:t>雅典的行为是自然和正常的，因为其遵从了人行为的三大动机——恐惧、荣誉心和私利欲望</w:t>
      </w:r>
      <w:r>
        <w:rPr>
          <w:rFonts w:hint="eastAsia"/>
        </w:rPr>
        <w:t>；</w:t>
      </w:r>
    </w:p>
    <w:p w14:paraId="1929CBD1" w14:textId="73966B41" w:rsidR="0081010C" w:rsidRPr="0081010C" w:rsidRDefault="0081010C" w:rsidP="0081010C">
      <w:pPr>
        <w:pStyle w:val="aa"/>
        <w:numPr>
          <w:ilvl w:val="0"/>
          <w:numId w:val="7"/>
        </w:numPr>
        <w:spacing w:beforeLines="0" w:before="0" w:afterLines="0" w:after="0"/>
        <w:ind w:left="442" w:hanging="442"/>
        <w:rPr>
          <w:rFonts w:hint="eastAsia"/>
        </w:rPr>
      </w:pPr>
      <w:r w:rsidRPr="0081010C">
        <w:rPr>
          <w:rFonts w:hint="eastAsia"/>
          <w:b/>
          <w:bCs/>
        </w:rPr>
        <w:t>要点三：</w:t>
      </w:r>
      <w:r w:rsidRPr="0081010C">
        <w:rPr>
          <w:rFonts w:hint="eastAsia"/>
        </w:rPr>
        <w:t>任何处于霸权地位的国家，无论其霸权如何正当和温和，必然成为众怨所指；因而，假如斯</w:t>
      </w:r>
      <w:proofErr w:type="gramStart"/>
      <w:r w:rsidRPr="0081010C">
        <w:rPr>
          <w:rFonts w:hint="eastAsia"/>
        </w:rPr>
        <w:t>巴达毁了</w:t>
      </w:r>
      <w:proofErr w:type="gramEnd"/>
      <w:r w:rsidRPr="0081010C">
        <w:rPr>
          <w:rFonts w:hint="eastAsia"/>
        </w:rPr>
        <w:t>雅典帝国，它也不会给其他国家自由，必将像雅典一样失去盟邦的好感</w:t>
      </w:r>
      <w:r>
        <w:rPr>
          <w:rFonts w:hint="eastAsia"/>
        </w:rPr>
        <w:t>；</w:t>
      </w:r>
    </w:p>
    <w:p w14:paraId="37CCB2A6" w14:textId="6C9D83DD" w:rsidR="0081010C" w:rsidRPr="0081010C" w:rsidRDefault="0081010C" w:rsidP="0081010C">
      <w:pPr>
        <w:pStyle w:val="aa"/>
        <w:numPr>
          <w:ilvl w:val="0"/>
          <w:numId w:val="7"/>
        </w:numPr>
        <w:spacing w:beforeLines="0" w:before="0" w:afterLines="0" w:after="0"/>
        <w:ind w:left="442" w:hanging="442"/>
      </w:pPr>
      <w:r w:rsidRPr="0081010C">
        <w:rPr>
          <w:rFonts w:hint="eastAsia"/>
          <w:b/>
          <w:bCs/>
        </w:rPr>
        <w:t>要点四：</w:t>
      </w:r>
      <w:r w:rsidRPr="0081010C">
        <w:rPr>
          <w:rFonts w:hint="eastAsia"/>
        </w:rPr>
        <w:t>斯巴</w:t>
      </w:r>
      <w:proofErr w:type="gramStart"/>
      <w:r w:rsidRPr="0081010C">
        <w:rPr>
          <w:rFonts w:hint="eastAsia"/>
        </w:rPr>
        <w:t>达应当</w:t>
      </w:r>
      <w:proofErr w:type="gramEnd"/>
      <w:r w:rsidRPr="0081010C">
        <w:rPr>
          <w:rFonts w:hint="eastAsia"/>
        </w:rPr>
        <w:t>三思而后行，战争有其难以预计性</w:t>
      </w:r>
      <w:r>
        <w:rPr>
          <w:rFonts w:hint="eastAsia"/>
        </w:rPr>
        <w:t>。</w:t>
      </w:r>
    </w:p>
    <w:p w14:paraId="2409EE5B" w14:textId="77777777" w:rsidR="0081010C" w:rsidRDefault="0081010C" w:rsidP="0081010C">
      <w:pPr>
        <w:pStyle w:val="aa"/>
        <w:spacing w:before="78" w:after="78"/>
        <w:ind w:left="420"/>
      </w:pPr>
      <w:r>
        <w:rPr>
          <w:rFonts w:hint="eastAsia"/>
        </w:rPr>
        <w:t>对斯巴达人内部辩论的</w:t>
      </w:r>
      <w:r w:rsidRPr="0081010C">
        <w:rPr>
          <w:rFonts w:hint="eastAsia"/>
        </w:rPr>
        <w:t>常见解读（也是来自修昔底德的直接陈述）</w:t>
      </w:r>
      <w:r>
        <w:rPr>
          <w:rFonts w:hint="eastAsia"/>
        </w:rPr>
        <w:t>是：</w:t>
      </w:r>
    </w:p>
    <w:p w14:paraId="2D0E9B0E" w14:textId="40414BE9" w:rsidR="0081010C" w:rsidRDefault="0081010C" w:rsidP="0081010C">
      <w:pPr>
        <w:pStyle w:val="af3"/>
        <w:spacing w:before="78" w:after="78"/>
        <w:ind w:firstLine="420"/>
      </w:pPr>
      <w:r w:rsidRPr="0081010C">
        <w:rPr>
          <w:rFonts w:hint="eastAsia"/>
        </w:rPr>
        <w:t>斯巴达人所以表决确定和约已被撕毁和他们必须投入战争，不是因为他们被其盟友的论辩说服，而是因为他们看到希腊的较大部分已在雅典人手里，害怕雅典人可能变得更加强大。</w:t>
      </w:r>
    </w:p>
    <w:p w14:paraId="12373012" w14:textId="143ACCE1" w:rsidR="0081010C" w:rsidRDefault="0081010C" w:rsidP="0081010C">
      <w:pPr>
        <w:pStyle w:val="af3"/>
        <w:spacing w:before="78" w:after="78"/>
        <w:jc w:val="right"/>
        <w:rPr>
          <w:rFonts w:hint="eastAsia"/>
        </w:rPr>
      </w:pPr>
      <w:r>
        <w:rPr>
          <w:rFonts w:hint="eastAsia"/>
        </w:rPr>
        <w:t>——修昔底德</w:t>
      </w:r>
    </w:p>
    <w:p w14:paraId="1DB7FC33" w14:textId="2D31C3E5" w:rsidR="0081010C" w:rsidRDefault="0081010C" w:rsidP="009559DD">
      <w:pPr>
        <w:pStyle w:val="aa"/>
        <w:spacing w:before="78" w:after="78"/>
      </w:pPr>
      <w:r>
        <w:tab/>
      </w:r>
      <w:r>
        <w:rPr>
          <w:rFonts w:hint="eastAsia"/>
        </w:rPr>
        <w:t>这里就有“修昔底德陷阱”概念不合理的一点：“修昔底德陷阱”认为是</w:t>
      </w:r>
      <w:proofErr w:type="gramStart"/>
      <w:r>
        <w:rPr>
          <w:rFonts w:hint="eastAsia"/>
        </w:rPr>
        <w:t>崛起国导致</w:t>
      </w:r>
      <w:proofErr w:type="gramEnd"/>
      <w:r>
        <w:rPr>
          <w:rFonts w:hint="eastAsia"/>
        </w:rPr>
        <w:t>了与</w:t>
      </w:r>
      <w:proofErr w:type="gramStart"/>
      <w:r>
        <w:rPr>
          <w:rFonts w:hint="eastAsia"/>
        </w:rPr>
        <w:t>守成国</w:t>
      </w:r>
      <w:proofErr w:type="gramEnd"/>
      <w:r>
        <w:rPr>
          <w:rFonts w:hint="eastAsia"/>
        </w:rPr>
        <w:t>的战争；但《伯罗奔尼撒战争史》中，却是</w:t>
      </w:r>
      <w:proofErr w:type="gramStart"/>
      <w:r>
        <w:rPr>
          <w:rFonts w:hint="eastAsia"/>
        </w:rPr>
        <w:t>守成国</w:t>
      </w:r>
      <w:proofErr w:type="gramEnd"/>
      <w:r>
        <w:rPr>
          <w:rFonts w:hint="eastAsia"/>
        </w:rPr>
        <w:t>雅典发动了对</w:t>
      </w:r>
      <w:proofErr w:type="gramStart"/>
      <w:r>
        <w:rPr>
          <w:rFonts w:hint="eastAsia"/>
        </w:rPr>
        <w:t>崛起国斯</w:t>
      </w:r>
      <w:proofErr w:type="gramEnd"/>
      <w:r>
        <w:rPr>
          <w:rFonts w:hint="eastAsia"/>
        </w:rPr>
        <w:t>巴达的战争。</w:t>
      </w:r>
    </w:p>
    <w:p w14:paraId="2F00DC95" w14:textId="3A7AC7A9" w:rsidR="0081010C" w:rsidRDefault="0081010C" w:rsidP="009559DD">
      <w:pPr>
        <w:pStyle w:val="aa"/>
        <w:spacing w:before="78" w:after="78"/>
      </w:pPr>
      <w:r>
        <w:tab/>
      </w:r>
      <w:r>
        <w:rPr>
          <w:rFonts w:hint="eastAsia"/>
        </w:rPr>
        <w:t>总之，</w:t>
      </w:r>
      <w:proofErr w:type="gramStart"/>
      <w:r>
        <w:rPr>
          <w:rFonts w:hint="eastAsia"/>
        </w:rPr>
        <w:t>结合科</w:t>
      </w:r>
      <w:proofErr w:type="gramEnd"/>
      <w:r>
        <w:rPr>
          <w:rFonts w:hint="eastAsia"/>
        </w:rPr>
        <w:t>林斯人的说辞，以及当时雅典军舰的四处出征，斯巴达就将其理解为了雅典的侵略，这一认知既已生成。</w:t>
      </w:r>
    </w:p>
    <w:p w14:paraId="56BBC7BC" w14:textId="26DD7A0D" w:rsidR="002B4955" w:rsidRDefault="002B4955" w:rsidP="002B4955">
      <w:pPr>
        <w:pStyle w:val="af3"/>
        <w:spacing w:before="78" w:after="78"/>
        <w:ind w:firstLine="420"/>
      </w:pPr>
      <w:r w:rsidRPr="002B4955">
        <w:rPr>
          <w:rFonts w:hint="eastAsia"/>
        </w:rPr>
        <w:t>科林斯人对斯巴达改变政策起的作用可以被分成三方面：</w:t>
      </w:r>
      <w:r w:rsidRPr="00BB65FD">
        <w:rPr>
          <w:rFonts w:hint="eastAsia"/>
          <w:b/>
          <w:bCs/>
        </w:rPr>
        <w:t>第一，</w:t>
      </w:r>
      <w:r w:rsidRPr="002B4955">
        <w:rPr>
          <w:rFonts w:hint="eastAsia"/>
        </w:rPr>
        <w:t>他们组织和促成了一场有效的、由斯巴达的哀怨的朋友和盟邦掀起的宣传运动，那给了好战的斯巴达监督官们一个机会，来在最有利的环境中抛出自己的主战理由。</w:t>
      </w:r>
      <w:r w:rsidRPr="00BB65FD">
        <w:rPr>
          <w:rFonts w:hint="eastAsia"/>
          <w:b/>
          <w:bCs/>
        </w:rPr>
        <w:t>其次，</w:t>
      </w:r>
      <w:r w:rsidRPr="002B4955">
        <w:rPr>
          <w:rFonts w:hint="eastAsia"/>
        </w:rPr>
        <w:t>他们运用了一个非常有效的武器，</w:t>
      </w:r>
      <w:proofErr w:type="gramStart"/>
      <w:r w:rsidRPr="002B4955">
        <w:rPr>
          <w:rFonts w:hint="eastAsia"/>
        </w:rPr>
        <w:t>即威胁</w:t>
      </w:r>
      <w:proofErr w:type="gramEnd"/>
      <w:r w:rsidRPr="002B4955">
        <w:rPr>
          <w:rFonts w:hint="eastAsia"/>
        </w:rPr>
        <w:t>脱离斯巴达同盟，</w:t>
      </w:r>
      <w:proofErr w:type="gramStart"/>
      <w:r w:rsidRPr="002B4955">
        <w:rPr>
          <w:rFonts w:hint="eastAsia"/>
        </w:rPr>
        <w:t>那看来</w:t>
      </w:r>
      <w:proofErr w:type="gramEnd"/>
      <w:r w:rsidRPr="002B4955">
        <w:rPr>
          <w:rFonts w:hint="eastAsia"/>
        </w:rPr>
        <w:t>会引起该同盟的解体。我们可以将此威胁当作只是虚声恫吓，但大多数斯巴达人不愿拿它试试看。</w:t>
      </w:r>
      <w:r w:rsidRPr="00BB65FD">
        <w:rPr>
          <w:rFonts w:hint="eastAsia"/>
          <w:b/>
          <w:bCs/>
        </w:rPr>
        <w:t>然而，</w:t>
      </w:r>
      <w:r w:rsidRPr="002B4955">
        <w:rPr>
          <w:rFonts w:hint="eastAsia"/>
        </w:rPr>
        <w:t>科林斯人运用的最有效的办法，大概是他们给他们的斯巴达观众绘制的那幅雅典人画像。靠着将雅典帝国的早先历史与雅典最近对科尔基拉问题的回应绑在一起，他们能够将雅典人描绘成一种轻率躁动、咄咄逼人和危险无比的人民，它必须在为时过晚以前被制止。</w:t>
      </w:r>
    </w:p>
    <w:p w14:paraId="374A91FB" w14:textId="30C50424" w:rsidR="002B4955" w:rsidRPr="002B4955" w:rsidRDefault="002B4955" w:rsidP="002B4955">
      <w:pPr>
        <w:pStyle w:val="af3"/>
        <w:spacing w:before="78" w:after="78"/>
        <w:jc w:val="right"/>
        <w:rPr>
          <w:rFonts w:hint="eastAsia"/>
        </w:rPr>
      </w:pPr>
      <w:r>
        <w:rPr>
          <w:rFonts w:hint="eastAsia"/>
        </w:rPr>
        <w:t>——唐纳德·卡根</w:t>
      </w:r>
    </w:p>
    <w:p w14:paraId="464585B8" w14:textId="40DE90FB" w:rsidR="002B4955" w:rsidRDefault="00004442" w:rsidP="009559DD">
      <w:pPr>
        <w:pStyle w:val="aa"/>
        <w:spacing w:before="78" w:after="78"/>
      </w:pPr>
      <w:r>
        <w:tab/>
      </w:r>
      <w:r>
        <w:rPr>
          <w:rFonts w:hint="eastAsia"/>
        </w:rPr>
        <w:t>由此可见，伯罗奔尼撒战争的爆发不能被简单解释为“权力转移”，而有着多重的原因。</w:t>
      </w:r>
    </w:p>
    <w:p w14:paraId="0B698E67" w14:textId="57973C90" w:rsidR="00541E53" w:rsidRDefault="00541E53" w:rsidP="00541E53">
      <w:pPr>
        <w:pStyle w:val="ae"/>
      </w:pPr>
      <w:bookmarkStart w:id="15" w:name="_Toc191481783"/>
      <w:r>
        <w:rPr>
          <w:rFonts w:hint="eastAsia"/>
        </w:rPr>
        <w:t>（三）</w:t>
      </w:r>
      <w:r w:rsidRPr="00541E53">
        <w:rPr>
          <w:rFonts w:hint="eastAsia"/>
        </w:rPr>
        <w:t>米洛斯对话：正义</w:t>
      </w:r>
      <w:r w:rsidRPr="00541E53">
        <w:rPr>
          <w:rFonts w:hint="eastAsia"/>
        </w:rPr>
        <w:t>v</w:t>
      </w:r>
      <w:r>
        <w:rPr>
          <w:rFonts w:hint="eastAsia"/>
        </w:rPr>
        <w:t xml:space="preserve">. </w:t>
      </w:r>
      <w:r w:rsidRPr="00541E53">
        <w:rPr>
          <w:rFonts w:hint="eastAsia"/>
        </w:rPr>
        <w:t>s.</w:t>
      </w:r>
      <w:r w:rsidRPr="00541E53">
        <w:rPr>
          <w:rFonts w:hint="eastAsia"/>
        </w:rPr>
        <w:t>强权</w:t>
      </w:r>
      <w:bookmarkEnd w:id="15"/>
    </w:p>
    <w:p w14:paraId="7A62F5BE" w14:textId="3C96DF80" w:rsidR="00541E53" w:rsidRDefault="00541E53" w:rsidP="009559DD">
      <w:pPr>
        <w:pStyle w:val="aa"/>
        <w:spacing w:before="78" w:after="78"/>
      </w:pPr>
      <w:r>
        <w:tab/>
      </w:r>
      <w:r>
        <w:rPr>
          <w:rFonts w:hint="eastAsia"/>
        </w:rPr>
        <w:t>米洛斯是一个反抗雅典侵略、最终招致灭亡的城邦。雅典人的理论中，有着权力政治的内核：</w:t>
      </w:r>
    </w:p>
    <w:p w14:paraId="0E4F6B68" w14:textId="299AE8FC" w:rsidR="00541E53" w:rsidRDefault="00541E53" w:rsidP="00541E53">
      <w:pPr>
        <w:pStyle w:val="af3"/>
        <w:spacing w:before="78" w:after="78"/>
        <w:ind w:firstLine="420"/>
      </w:pPr>
      <w:r>
        <w:rPr>
          <w:rFonts w:hint="eastAsia"/>
        </w:rPr>
        <w:t>强者为所欲为，弱者逆来顺受。</w:t>
      </w:r>
    </w:p>
    <w:p w14:paraId="64A15C7A" w14:textId="33578FC9" w:rsidR="00541E53" w:rsidRDefault="00541E53" w:rsidP="00541E53">
      <w:pPr>
        <w:pStyle w:val="af3"/>
        <w:spacing w:before="78" w:after="78"/>
        <w:ind w:firstLine="420"/>
        <w:rPr>
          <w:rFonts w:hint="eastAsia"/>
        </w:rPr>
      </w:pPr>
      <w:r w:rsidRPr="00541E53">
        <w:rPr>
          <w:rFonts w:hint="eastAsia"/>
        </w:rPr>
        <w:lastRenderedPageBreak/>
        <w:t>The strong do what they can and the weak suffer what they must.</w:t>
      </w:r>
    </w:p>
    <w:p w14:paraId="1AE0D040" w14:textId="2BF2A3E4" w:rsidR="00541E53" w:rsidRDefault="00541E53" w:rsidP="00541E53">
      <w:pPr>
        <w:pStyle w:val="af3"/>
        <w:spacing w:before="78" w:after="78"/>
        <w:jc w:val="right"/>
        <w:rPr>
          <w:rFonts w:hint="eastAsia"/>
        </w:rPr>
      </w:pPr>
      <w:r>
        <w:rPr>
          <w:rFonts w:hint="eastAsia"/>
        </w:rPr>
        <w:t>——《伯罗奔尼撒战争史》</w:t>
      </w:r>
    </w:p>
    <w:p w14:paraId="358D5E43" w14:textId="379A3935" w:rsidR="002B4955" w:rsidRDefault="00DB69FD" w:rsidP="009559DD">
      <w:pPr>
        <w:pStyle w:val="aa"/>
        <w:spacing w:before="78" w:after="78"/>
      </w:pPr>
      <w:r>
        <w:tab/>
      </w:r>
      <w:r>
        <w:rPr>
          <w:rFonts w:hint="eastAsia"/>
        </w:rPr>
        <w:t>面对雅典的侵略，米洛斯以正义予以驳斥；但在雅典的“自然之理”中，恐惧、荣誉、私利才是核心。然而，雅典</w:t>
      </w:r>
      <w:r w:rsidRPr="00DB69FD">
        <w:rPr>
          <w:rFonts w:hint="eastAsia"/>
        </w:rPr>
        <w:t>帝国基于爱戴，</w:t>
      </w:r>
      <w:r>
        <w:rPr>
          <w:rFonts w:hint="eastAsia"/>
        </w:rPr>
        <w:t>因此</w:t>
      </w:r>
      <w:r w:rsidRPr="00DB69FD">
        <w:rPr>
          <w:rFonts w:hint="eastAsia"/>
        </w:rPr>
        <w:t>雅典</w:t>
      </w:r>
      <w:r>
        <w:rPr>
          <w:rFonts w:hint="eastAsia"/>
        </w:rPr>
        <w:t>还是</w:t>
      </w:r>
      <w:r w:rsidRPr="00DB69FD">
        <w:rPr>
          <w:rFonts w:hint="eastAsia"/>
        </w:rPr>
        <w:t>要在道义上找到正当性</w:t>
      </w:r>
      <w:r>
        <w:rPr>
          <w:rFonts w:hint="eastAsia"/>
        </w:rPr>
        <w:t>。</w:t>
      </w:r>
    </w:p>
    <w:p w14:paraId="134E9E8B" w14:textId="7C071821" w:rsidR="00DB69FD" w:rsidRPr="00DB69FD" w:rsidRDefault="00DB69FD" w:rsidP="00DB69FD">
      <w:pPr>
        <w:pStyle w:val="aa"/>
        <w:spacing w:before="78" w:after="78"/>
      </w:pPr>
      <w:r>
        <w:tab/>
      </w:r>
      <w:r>
        <w:rPr>
          <w:rFonts w:hint="eastAsia"/>
        </w:rPr>
        <w:t>在米洛斯与雅典的争论之后，雅典就走上了下坡路。这印证了</w:t>
      </w:r>
      <w:r w:rsidRPr="00DB69FD">
        <w:rPr>
          <w:rFonts w:hint="eastAsia"/>
        </w:rPr>
        <w:t>米洛斯对雅典的忠告：没有帝国可以靠强权永久维系</w:t>
      </w:r>
      <w:r>
        <w:rPr>
          <w:rFonts w:hint="eastAsia"/>
        </w:rPr>
        <w:t>；</w:t>
      </w:r>
      <w:r w:rsidRPr="00DB69FD">
        <w:rPr>
          <w:rFonts w:hint="eastAsia"/>
        </w:rPr>
        <w:t>叛变是杀不尽的。</w:t>
      </w:r>
      <w:r>
        <w:rPr>
          <w:rFonts w:hint="eastAsia"/>
        </w:rPr>
        <w:t>总之，这其中体现了强权政治的限度，也体现了强权政治的悲剧——</w:t>
      </w:r>
      <w:r w:rsidRPr="00DB69FD">
        <w:rPr>
          <w:rFonts w:hint="eastAsia"/>
        </w:rPr>
        <w:t>雅典帝国（甚至整个希腊文明）走向衰亡正是由于帝国抛弃了正义的传统，完全倒向了强权和扩张。</w:t>
      </w:r>
    </w:p>
    <w:p w14:paraId="13A3E21E" w14:textId="33983298" w:rsidR="00DB69FD" w:rsidRDefault="00F11B51" w:rsidP="00F11B51">
      <w:pPr>
        <w:pStyle w:val="aa"/>
        <w:spacing w:before="78" w:after="78"/>
        <w:ind w:firstLine="420"/>
      </w:pPr>
      <w:r w:rsidRPr="00F11B51">
        <w:rPr>
          <w:rFonts w:hint="eastAsia"/>
        </w:rPr>
        <w:t>米洛斯必须被毁灭，因为米洛斯是雅典</w:t>
      </w:r>
      <w:proofErr w:type="gramStart"/>
      <w:r w:rsidRPr="00F11B51">
        <w:rPr>
          <w:rFonts w:hint="eastAsia"/>
        </w:rPr>
        <w:t>人理论</w:t>
      </w:r>
      <w:proofErr w:type="gramEnd"/>
      <w:r w:rsidRPr="00F11B51">
        <w:rPr>
          <w:rFonts w:hint="eastAsia"/>
        </w:rPr>
        <w:t>的例外</w:t>
      </w:r>
      <w:r>
        <w:rPr>
          <w:rFonts w:hint="eastAsia"/>
        </w:rPr>
        <w:t>。</w:t>
      </w:r>
    </w:p>
    <w:p w14:paraId="6C028AA1" w14:textId="0110503B" w:rsidR="00F11B51" w:rsidRDefault="00F11B51" w:rsidP="00F11B51">
      <w:pPr>
        <w:pStyle w:val="ae"/>
      </w:pPr>
      <w:bookmarkStart w:id="16" w:name="_Toc191481784"/>
      <w:r>
        <w:rPr>
          <w:rFonts w:hint="eastAsia"/>
        </w:rPr>
        <w:t>（四）为什么国际关系学应当停止误用“修昔底德陷阱”</w:t>
      </w:r>
      <w:bookmarkEnd w:id="16"/>
    </w:p>
    <w:p w14:paraId="4DBDB1FB" w14:textId="77777777" w:rsidR="00F11B51" w:rsidRDefault="00F11B51" w:rsidP="00F11B51">
      <w:pPr>
        <w:pStyle w:val="aa"/>
        <w:spacing w:before="78" w:after="78"/>
        <w:ind w:firstLine="420"/>
      </w:pPr>
      <w:r>
        <w:rPr>
          <w:rFonts w:hint="eastAsia"/>
        </w:rPr>
        <w:t>《伯罗奔尼撒战争史》被当代国际关系学解释为现实主义的“修昔底德陷阱”，但这本书的原意却是“纯粹的现实主义是有限度的，除了现实主义外还有正义与荣誉”。</w:t>
      </w:r>
    </w:p>
    <w:p w14:paraId="571D8F55" w14:textId="1D457BE4" w:rsidR="00F11B51" w:rsidRPr="00F11B51" w:rsidRDefault="00F11B51" w:rsidP="00F11B51">
      <w:pPr>
        <w:pStyle w:val="aa"/>
        <w:spacing w:before="78" w:after="78"/>
        <w:ind w:firstLine="420"/>
        <w:rPr>
          <w:rFonts w:hint="eastAsia"/>
        </w:rPr>
      </w:pPr>
      <w:r>
        <w:rPr>
          <w:rFonts w:hint="eastAsia"/>
        </w:rPr>
        <w:t>国际关系学</w:t>
      </w:r>
      <w:r w:rsidRPr="00F11B51">
        <w:rPr>
          <w:rFonts w:hint="eastAsia"/>
        </w:rPr>
        <w:t>对修昔底德的借用</w:t>
      </w:r>
      <w:r>
        <w:rPr>
          <w:rFonts w:hint="eastAsia"/>
        </w:rPr>
        <w:t>包括</w:t>
      </w:r>
      <w:r w:rsidRPr="00F11B51">
        <w:rPr>
          <w:rFonts w:hint="eastAsia"/>
        </w:rPr>
        <w:t>：</w:t>
      </w:r>
    </w:p>
    <w:p w14:paraId="24108DEA" w14:textId="7694ABFC" w:rsidR="00F11B51" w:rsidRPr="00F11B51" w:rsidRDefault="00F11B51" w:rsidP="00F11B51">
      <w:pPr>
        <w:pStyle w:val="aa"/>
        <w:numPr>
          <w:ilvl w:val="0"/>
          <w:numId w:val="8"/>
        </w:numPr>
        <w:spacing w:beforeLines="0" w:before="0" w:afterLines="0" w:after="0"/>
        <w:ind w:left="442" w:hanging="442"/>
        <w:rPr>
          <w:rFonts w:hint="eastAsia"/>
        </w:rPr>
      </w:pPr>
      <w:r w:rsidRPr="00F11B51">
        <w:rPr>
          <w:rFonts w:hint="eastAsia"/>
        </w:rPr>
        <w:t>关于人的三大动机的论断启发霍布斯和后来的</w:t>
      </w:r>
      <w:r w:rsidRPr="00F11B51">
        <w:rPr>
          <w:rFonts w:hint="eastAsia"/>
        </w:rPr>
        <w:t>IR</w:t>
      </w:r>
      <w:r w:rsidRPr="00F11B51">
        <w:rPr>
          <w:rFonts w:hint="eastAsia"/>
        </w:rPr>
        <w:t>学者</w:t>
      </w:r>
      <w:r>
        <w:rPr>
          <w:rFonts w:hint="eastAsia"/>
        </w:rPr>
        <w:t>；</w:t>
      </w:r>
    </w:p>
    <w:p w14:paraId="2A212246" w14:textId="4096EC7D" w:rsidR="00F11B51" w:rsidRPr="00F11B51" w:rsidRDefault="00F11B51" w:rsidP="00F11B51">
      <w:pPr>
        <w:pStyle w:val="aa"/>
        <w:numPr>
          <w:ilvl w:val="0"/>
          <w:numId w:val="8"/>
        </w:numPr>
        <w:spacing w:beforeLines="0" w:before="0" w:afterLines="0" w:after="0"/>
        <w:ind w:left="442" w:hanging="442"/>
        <w:rPr>
          <w:rFonts w:hint="eastAsia"/>
        </w:rPr>
      </w:pPr>
      <w:r w:rsidRPr="00F11B51">
        <w:rPr>
          <w:rFonts w:hint="eastAsia"/>
        </w:rPr>
        <w:t>从米洛斯对话中总结的权力政治逻辑</w:t>
      </w:r>
      <w:r>
        <w:rPr>
          <w:rFonts w:hint="eastAsia"/>
        </w:rPr>
        <w:t>；</w:t>
      </w:r>
    </w:p>
    <w:p w14:paraId="542CB038" w14:textId="5EB8FB47" w:rsidR="00F11B51" w:rsidRPr="00F11B51" w:rsidRDefault="00F11B51" w:rsidP="00F11B51">
      <w:pPr>
        <w:pStyle w:val="aa"/>
        <w:numPr>
          <w:ilvl w:val="0"/>
          <w:numId w:val="8"/>
        </w:numPr>
        <w:spacing w:beforeLines="0" w:before="0" w:afterLines="0" w:after="0"/>
        <w:ind w:left="442" w:hanging="442"/>
        <w:rPr>
          <w:rFonts w:hint="eastAsia"/>
        </w:rPr>
      </w:pPr>
      <w:r w:rsidRPr="00F11B51">
        <w:rPr>
          <w:rFonts w:hint="eastAsia"/>
        </w:rPr>
        <w:t>从开战原因分析引出结构现实主义和权力转移理论</w:t>
      </w:r>
      <w:proofErr w:type="gramStart"/>
      <w:r w:rsidRPr="00F11B51">
        <w:rPr>
          <w:rFonts w:hint="eastAsia"/>
        </w:rPr>
        <w:t>论</w:t>
      </w:r>
      <w:proofErr w:type="gramEnd"/>
      <w:r w:rsidRPr="00F11B51">
        <w:rPr>
          <w:rFonts w:hint="eastAsia"/>
        </w:rPr>
        <w:t>稳定与冲突（如吉尔平）</w:t>
      </w:r>
      <w:r>
        <w:rPr>
          <w:rFonts w:hint="eastAsia"/>
        </w:rPr>
        <w:t>。</w:t>
      </w:r>
    </w:p>
    <w:p w14:paraId="5171378C" w14:textId="5100575B" w:rsidR="00F11B51" w:rsidRPr="00F11B51" w:rsidRDefault="00F11B51" w:rsidP="00F11B51">
      <w:pPr>
        <w:pStyle w:val="aa"/>
        <w:spacing w:before="78" w:after="78"/>
        <w:ind w:firstLine="420"/>
        <w:rPr>
          <w:rFonts w:hint="eastAsia"/>
        </w:rPr>
      </w:pPr>
      <w:r>
        <w:rPr>
          <w:rFonts w:hint="eastAsia"/>
        </w:rPr>
        <w:t>其中</w:t>
      </w:r>
      <w:r w:rsidRPr="00F11B51">
        <w:rPr>
          <w:rFonts w:hint="eastAsia"/>
        </w:rPr>
        <w:t>被主流理论（主要是现实主义）忽视或曲解的智慧</w:t>
      </w:r>
      <w:r>
        <w:rPr>
          <w:rFonts w:hint="eastAsia"/>
        </w:rPr>
        <w:t>有</w:t>
      </w:r>
      <w:r w:rsidRPr="00F11B51">
        <w:rPr>
          <w:rFonts w:hint="eastAsia"/>
        </w:rPr>
        <w:t>：</w:t>
      </w:r>
    </w:p>
    <w:p w14:paraId="7F6CE294" w14:textId="15242DB4" w:rsidR="00F11B51" w:rsidRPr="00F11B51" w:rsidRDefault="00F11B51" w:rsidP="00F11B51">
      <w:pPr>
        <w:pStyle w:val="aa"/>
        <w:numPr>
          <w:ilvl w:val="0"/>
          <w:numId w:val="9"/>
        </w:numPr>
        <w:spacing w:beforeLines="0" w:before="0" w:afterLines="0" w:after="0"/>
        <w:ind w:left="442" w:hanging="442"/>
        <w:rPr>
          <w:rFonts w:hint="eastAsia"/>
        </w:rPr>
      </w:pPr>
      <w:r w:rsidRPr="00F11B51">
        <w:rPr>
          <w:rFonts w:hint="eastAsia"/>
        </w:rPr>
        <w:t>雅典是崛起国？（回到“修昔底德陷阱”）</w:t>
      </w:r>
    </w:p>
    <w:p w14:paraId="0F3D371D" w14:textId="2AD8AABB" w:rsidR="00F11B51" w:rsidRPr="00F11B51" w:rsidRDefault="00F11B51" w:rsidP="00F11B51">
      <w:pPr>
        <w:pStyle w:val="aa"/>
        <w:numPr>
          <w:ilvl w:val="0"/>
          <w:numId w:val="9"/>
        </w:numPr>
        <w:spacing w:beforeLines="0" w:before="0" w:afterLines="0" w:after="0"/>
        <w:ind w:left="442" w:hanging="442"/>
        <w:rPr>
          <w:rFonts w:hint="eastAsia"/>
        </w:rPr>
      </w:pPr>
      <w:r w:rsidRPr="00F11B51">
        <w:rPr>
          <w:rFonts w:hint="eastAsia"/>
        </w:rPr>
        <w:t>纯粹的文本借用</w:t>
      </w:r>
      <w:r w:rsidRPr="00F11B51">
        <w:rPr>
          <w:rFonts w:hint="eastAsia"/>
        </w:rPr>
        <w:t>v</w:t>
      </w:r>
      <w:r>
        <w:rPr>
          <w:rFonts w:hint="eastAsia"/>
        </w:rPr>
        <w:t xml:space="preserve">. </w:t>
      </w:r>
      <w:r w:rsidRPr="00F11B51">
        <w:rPr>
          <w:rFonts w:hint="eastAsia"/>
        </w:rPr>
        <w:t>s.</w:t>
      </w:r>
      <w:r w:rsidRPr="00F11B51">
        <w:rPr>
          <w:rFonts w:hint="eastAsia"/>
        </w:rPr>
        <w:t>修昔底德想要讲的智慧</w:t>
      </w:r>
      <w:r>
        <w:rPr>
          <w:rFonts w:hint="eastAsia"/>
        </w:rPr>
        <w:t>；</w:t>
      </w:r>
    </w:p>
    <w:p w14:paraId="3A780404" w14:textId="77777777" w:rsidR="00F11B51" w:rsidRPr="00F11B51" w:rsidRDefault="00F11B51" w:rsidP="00F11B51">
      <w:pPr>
        <w:pStyle w:val="aa"/>
        <w:numPr>
          <w:ilvl w:val="0"/>
          <w:numId w:val="9"/>
        </w:numPr>
        <w:spacing w:beforeLines="0" w:before="0" w:afterLines="0" w:after="0"/>
        <w:ind w:left="442" w:hanging="442"/>
        <w:rPr>
          <w:rFonts w:hint="eastAsia"/>
        </w:rPr>
      </w:pPr>
      <w:r w:rsidRPr="00F11B51">
        <w:rPr>
          <w:rFonts w:hint="eastAsia"/>
        </w:rPr>
        <w:t>现实主义理论将导致悲剧的权力政治逻辑视为了正常的逻辑？</w:t>
      </w:r>
    </w:p>
    <w:p w14:paraId="293ED4F0" w14:textId="77777777" w:rsidR="00F11B51" w:rsidRPr="00F11B51" w:rsidRDefault="00F11B51" w:rsidP="00F11B51">
      <w:pPr>
        <w:pStyle w:val="aa"/>
        <w:numPr>
          <w:ilvl w:val="0"/>
          <w:numId w:val="9"/>
        </w:numPr>
        <w:spacing w:beforeLines="0" w:before="0" w:afterLines="0" w:after="0"/>
        <w:ind w:left="442" w:hanging="442"/>
        <w:rPr>
          <w:rFonts w:hint="eastAsia"/>
        </w:rPr>
      </w:pPr>
      <w:r w:rsidRPr="00F11B51">
        <w:rPr>
          <w:rFonts w:hint="eastAsia"/>
        </w:rPr>
        <w:t>正义、传统、话语的重要性？</w:t>
      </w:r>
    </w:p>
    <w:p w14:paraId="6A7BB99A" w14:textId="77777777" w:rsidR="00F11B51" w:rsidRPr="00F11B51" w:rsidRDefault="00F11B51" w:rsidP="00F11B51">
      <w:pPr>
        <w:pStyle w:val="aa"/>
        <w:numPr>
          <w:ilvl w:val="0"/>
          <w:numId w:val="9"/>
        </w:numPr>
        <w:spacing w:beforeLines="0" w:before="0" w:afterLines="0" w:after="0"/>
        <w:ind w:left="442" w:hanging="442"/>
        <w:rPr>
          <w:rFonts w:hint="eastAsia"/>
        </w:rPr>
      </w:pPr>
      <w:r w:rsidRPr="00F11B51">
        <w:rPr>
          <w:rFonts w:hint="eastAsia"/>
        </w:rPr>
        <w:t>荣誉的重要性？</w:t>
      </w:r>
    </w:p>
    <w:p w14:paraId="1E559146" w14:textId="76BD7D21" w:rsidR="00F11B51" w:rsidRDefault="00F11B51" w:rsidP="00F11B51">
      <w:pPr>
        <w:pStyle w:val="aa"/>
        <w:numPr>
          <w:ilvl w:val="0"/>
          <w:numId w:val="9"/>
        </w:numPr>
        <w:spacing w:beforeLines="0" w:before="0" w:afterLines="0" w:after="0"/>
        <w:ind w:left="442" w:hanging="442"/>
      </w:pPr>
      <w:r w:rsidRPr="00F11B51">
        <w:rPr>
          <w:rFonts w:hint="eastAsia"/>
        </w:rPr>
        <w:t>傲慢、误判、自我实现的预言与战争</w:t>
      </w:r>
      <w:r>
        <w:rPr>
          <w:rFonts w:hint="eastAsia"/>
        </w:rPr>
        <w:t>。</w:t>
      </w:r>
    </w:p>
    <w:p w14:paraId="7BAF6E7A" w14:textId="48D66920" w:rsidR="00F11B51" w:rsidRPr="00F11B51" w:rsidRDefault="00EA549D" w:rsidP="00EA549D">
      <w:pPr>
        <w:pStyle w:val="ac"/>
        <w:rPr>
          <w:rFonts w:hint="eastAsia"/>
        </w:rPr>
      </w:pPr>
      <w:bookmarkStart w:id="17" w:name="_Toc191481785"/>
      <w:r>
        <w:rPr>
          <w:rFonts w:hint="eastAsia"/>
        </w:rPr>
        <w:t>二、</w:t>
      </w:r>
      <w:r w:rsidRPr="00EA549D">
        <w:rPr>
          <w:rFonts w:hint="eastAsia"/>
        </w:rPr>
        <w:t>马基雅维利与权力政治理论</w:t>
      </w:r>
      <w:bookmarkEnd w:id="17"/>
    </w:p>
    <w:p w14:paraId="12FD1C2B" w14:textId="5D0FFFE2" w:rsidR="00F11B51" w:rsidRDefault="00EA549D" w:rsidP="00EA549D">
      <w:pPr>
        <w:pStyle w:val="ae"/>
      </w:pPr>
      <w:bookmarkStart w:id="18" w:name="_Toc191481786"/>
      <w:r>
        <w:rPr>
          <w:rFonts w:hint="eastAsia"/>
        </w:rPr>
        <w:t>（一）</w:t>
      </w:r>
      <w:r w:rsidRPr="00EA549D">
        <w:rPr>
          <w:rFonts w:hint="eastAsia"/>
        </w:rPr>
        <w:t>《君主论》中的人性论</w:t>
      </w:r>
      <w:bookmarkEnd w:id="18"/>
    </w:p>
    <w:p w14:paraId="6BEABE79" w14:textId="56DA60C0" w:rsidR="00EA549D" w:rsidRDefault="00EA549D" w:rsidP="00F11B51">
      <w:pPr>
        <w:pStyle w:val="aa"/>
        <w:spacing w:before="78" w:after="78"/>
      </w:pPr>
      <w:r>
        <w:tab/>
      </w:r>
      <w:r>
        <w:rPr>
          <w:rFonts w:hint="eastAsia"/>
        </w:rPr>
        <w:t>《君主论》对人性的看法是“人性恶”。</w:t>
      </w:r>
    </w:p>
    <w:p w14:paraId="43866B58" w14:textId="67BB82BA" w:rsidR="001B7011" w:rsidRDefault="001B7011" w:rsidP="001B7011">
      <w:pPr>
        <w:pStyle w:val="af3"/>
        <w:spacing w:before="78" w:after="78"/>
        <w:ind w:firstLine="420"/>
      </w:pPr>
      <w:r w:rsidRPr="001B7011">
        <w:rPr>
          <w:rFonts w:hint="eastAsia"/>
        </w:rPr>
        <w:t>如果天下皆君子，这种劝诫就不是忠言了，但世人奸诈，不会对你守信用，所以你也不必充当君子。</w:t>
      </w:r>
    </w:p>
    <w:p w14:paraId="039B3F0D" w14:textId="1C873046" w:rsidR="001B7011" w:rsidRDefault="001B7011" w:rsidP="001B7011">
      <w:pPr>
        <w:pStyle w:val="af3"/>
        <w:spacing w:before="78" w:after="78"/>
        <w:jc w:val="right"/>
      </w:pPr>
      <w:r>
        <w:rPr>
          <w:rFonts w:hint="eastAsia"/>
        </w:rPr>
        <w:t>——尼可罗·马基雅维利《君主论》</w:t>
      </w:r>
    </w:p>
    <w:p w14:paraId="7B68130E" w14:textId="0068F0EC" w:rsidR="00FF7CA5" w:rsidRDefault="00FF7CA5" w:rsidP="00FF7CA5">
      <w:pPr>
        <w:pStyle w:val="aa"/>
        <w:spacing w:before="78" w:after="78"/>
        <w:rPr>
          <w:rFonts w:hint="eastAsia"/>
        </w:rPr>
      </w:pPr>
      <w:r>
        <w:tab/>
      </w:r>
      <w:r>
        <w:rPr>
          <w:rFonts w:hint="eastAsia"/>
        </w:rPr>
        <w:t>《君主论》中给予“人性恶”而提出的应然与实然之间的关系，也对后续国际关系现实主义流派产生了巨大影响，甚至可以说是其基础。</w:t>
      </w:r>
    </w:p>
    <w:p w14:paraId="20FA6144" w14:textId="719E1E67" w:rsidR="00EA549D" w:rsidRDefault="001B7011" w:rsidP="001B7011">
      <w:pPr>
        <w:pStyle w:val="af3"/>
        <w:spacing w:before="78" w:after="78"/>
        <w:ind w:firstLine="420"/>
      </w:pPr>
      <w:r w:rsidRPr="001B7011">
        <w:rPr>
          <w:rFonts w:hint="eastAsia"/>
        </w:rPr>
        <w:t>人们实际上怎样生活同人们应当怎样生活，其距离是如此之大，以致一个人要是为了应该怎么办而把实际上是怎么回事至诸脑后，那明天他不但不能保存自己，反而会自我毁灭。</w:t>
      </w:r>
    </w:p>
    <w:p w14:paraId="6915398F" w14:textId="77777777" w:rsidR="001B7011" w:rsidRDefault="001B7011" w:rsidP="001B7011">
      <w:pPr>
        <w:pStyle w:val="af3"/>
        <w:spacing w:before="78" w:after="78"/>
        <w:jc w:val="right"/>
        <w:rPr>
          <w:rFonts w:hint="eastAsia"/>
        </w:rPr>
      </w:pPr>
      <w:r>
        <w:rPr>
          <w:rFonts w:hint="eastAsia"/>
        </w:rPr>
        <w:t>——尼可罗·马基雅维利《君主论》</w:t>
      </w:r>
    </w:p>
    <w:p w14:paraId="7DE001B8" w14:textId="2A9F7C3A" w:rsidR="001B7011" w:rsidRPr="001B7011" w:rsidRDefault="00843F91" w:rsidP="00843F91">
      <w:pPr>
        <w:pStyle w:val="ae"/>
      </w:pPr>
      <w:bookmarkStart w:id="19" w:name="_Toc191481787"/>
      <w:r>
        <w:rPr>
          <w:rFonts w:hint="eastAsia"/>
        </w:rPr>
        <w:t>（二）《君主论》中的治国方略</w:t>
      </w:r>
      <w:bookmarkEnd w:id="19"/>
    </w:p>
    <w:p w14:paraId="21B7A0A5" w14:textId="00E821AB" w:rsidR="00843F91" w:rsidRDefault="00843F91" w:rsidP="00843F91">
      <w:pPr>
        <w:pStyle w:val="aa"/>
        <w:spacing w:before="78" w:after="78"/>
      </w:pPr>
      <w:r>
        <w:tab/>
      </w:r>
      <w:r>
        <w:rPr>
          <w:rFonts w:hint="eastAsia"/>
        </w:rPr>
        <w:t>《君主论》指出，</w:t>
      </w:r>
      <w:r w:rsidRPr="00843F91">
        <w:rPr>
          <w:rFonts w:hint="eastAsia"/>
        </w:rPr>
        <w:t>国君之责任在于为国家谋利益、谋生存</w:t>
      </w:r>
      <w:r w:rsidR="00627335">
        <w:rPr>
          <w:rFonts w:hint="eastAsia"/>
        </w:rPr>
        <w:t>，如同狮子与狐狸一般，综合</w:t>
      </w:r>
      <w:r w:rsidR="00627335">
        <w:rPr>
          <w:rFonts w:hint="eastAsia"/>
        </w:rPr>
        <w:lastRenderedPageBreak/>
        <w:t>运用力量与欺骗</w:t>
      </w:r>
      <w:r w:rsidRPr="00843F91">
        <w:rPr>
          <w:rFonts w:hint="eastAsia"/>
        </w:rPr>
        <w:t>。军事力量至关重要：</w:t>
      </w:r>
    </w:p>
    <w:p w14:paraId="633F9405" w14:textId="7038B327" w:rsidR="00843F91" w:rsidRDefault="00843F91" w:rsidP="00843F91">
      <w:pPr>
        <w:pStyle w:val="af3"/>
        <w:spacing w:before="78" w:after="78"/>
        <w:ind w:firstLine="420"/>
      </w:pPr>
      <w:r w:rsidRPr="00843F91">
        <w:rPr>
          <w:rFonts w:hint="eastAsia"/>
        </w:rPr>
        <w:t>君主除了战争、军事制度和训练之外，不应该有其他的目标、其他的思想……世界上最弱和最不牢固的东西，莫过于不以自己的力量为基础的权力和声誉了。</w:t>
      </w:r>
    </w:p>
    <w:p w14:paraId="1B81E12C" w14:textId="77777777" w:rsidR="00843F91" w:rsidRDefault="00843F91" w:rsidP="00843F91">
      <w:pPr>
        <w:pStyle w:val="af3"/>
        <w:spacing w:before="78" w:after="78"/>
        <w:jc w:val="right"/>
      </w:pPr>
      <w:r>
        <w:rPr>
          <w:rFonts w:hint="eastAsia"/>
        </w:rPr>
        <w:t>——尼可罗·马基雅维利《君主论》</w:t>
      </w:r>
    </w:p>
    <w:p w14:paraId="191E77BC" w14:textId="7DA419E2" w:rsidR="00843F91" w:rsidRPr="00843F91" w:rsidRDefault="00843F91" w:rsidP="00843F91">
      <w:pPr>
        <w:pStyle w:val="aa"/>
        <w:spacing w:before="78" w:after="78"/>
        <w:ind w:firstLine="420"/>
        <w:rPr>
          <w:rFonts w:hint="eastAsia"/>
        </w:rPr>
      </w:pPr>
      <w:r w:rsidRPr="00843F91">
        <w:rPr>
          <w:rFonts w:hint="eastAsia"/>
        </w:rPr>
        <w:t>君主可以为了利益违背道德（如欺骗）。做一个“出色的伪君子”。</w:t>
      </w:r>
    </w:p>
    <w:p w14:paraId="64EE9B9E" w14:textId="77777777" w:rsidR="00843F91" w:rsidRDefault="00843F91" w:rsidP="00843F91">
      <w:pPr>
        <w:pStyle w:val="af3"/>
        <w:spacing w:before="78" w:after="78"/>
        <w:ind w:firstLine="420"/>
      </w:pPr>
      <w:r w:rsidRPr="00843F91">
        <w:rPr>
          <w:rFonts w:hint="eastAsia"/>
        </w:rPr>
        <w:t>让人畏惧以及</w:t>
      </w:r>
      <w:proofErr w:type="gramStart"/>
      <w:r w:rsidRPr="00843F91">
        <w:rPr>
          <w:rFonts w:hint="eastAsia"/>
        </w:rPr>
        <w:t>不</w:t>
      </w:r>
      <w:proofErr w:type="gramEnd"/>
      <w:r w:rsidRPr="00843F91">
        <w:rPr>
          <w:rFonts w:hint="eastAsia"/>
        </w:rPr>
        <w:t>招人怨恨，这两者是可以很好地并存的。</w:t>
      </w:r>
    </w:p>
    <w:p w14:paraId="0F76C02F" w14:textId="77777777" w:rsidR="00843F91" w:rsidRDefault="00843F91" w:rsidP="00843F91">
      <w:pPr>
        <w:pStyle w:val="af3"/>
        <w:spacing w:before="78" w:after="78"/>
        <w:jc w:val="right"/>
      </w:pPr>
      <w:r>
        <w:rPr>
          <w:rFonts w:hint="eastAsia"/>
        </w:rPr>
        <w:t>——尼可罗·马基雅维利《君主论》</w:t>
      </w:r>
    </w:p>
    <w:p w14:paraId="713F0512" w14:textId="30D4EC7E" w:rsidR="001B7011" w:rsidRDefault="00843F91" w:rsidP="00843F91">
      <w:pPr>
        <w:pStyle w:val="af3"/>
        <w:spacing w:before="78" w:after="78"/>
        <w:ind w:firstLine="420"/>
      </w:pPr>
      <w:r w:rsidRPr="00843F91">
        <w:rPr>
          <w:rFonts w:hint="eastAsia"/>
        </w:rPr>
        <w:t>人们爱戴君主是出于他们自己的意愿，畏惧君主则是出于对方的意愿。英明的君主应该把统治建立在自己的意愿上，而不是以其他人的意志为转移。</w:t>
      </w:r>
    </w:p>
    <w:p w14:paraId="1F8DE2E0" w14:textId="77777777" w:rsidR="00843F91" w:rsidRDefault="00843F91" w:rsidP="00843F91">
      <w:pPr>
        <w:pStyle w:val="af3"/>
        <w:spacing w:before="78" w:after="78"/>
        <w:jc w:val="right"/>
      </w:pPr>
      <w:r>
        <w:rPr>
          <w:rFonts w:hint="eastAsia"/>
        </w:rPr>
        <w:t>——尼可罗·马基雅维利《君主论》</w:t>
      </w:r>
    </w:p>
    <w:p w14:paraId="474FA54C" w14:textId="6109EB5F" w:rsidR="00843F91" w:rsidRPr="00843F91" w:rsidRDefault="00627335" w:rsidP="00627335">
      <w:pPr>
        <w:pStyle w:val="ae"/>
        <w:rPr>
          <w:rFonts w:hint="eastAsia"/>
        </w:rPr>
      </w:pPr>
      <w:bookmarkStart w:id="20" w:name="_Toc191481788"/>
      <w:r>
        <w:rPr>
          <w:rFonts w:hint="eastAsia"/>
        </w:rPr>
        <w:t>（三）</w:t>
      </w:r>
      <w:r w:rsidRPr="00627335">
        <w:rPr>
          <w:rFonts w:hint="eastAsia"/>
        </w:rPr>
        <w:t>马基雅维利理论中的“美德”“命运”“必需”</w:t>
      </w:r>
      <w:bookmarkEnd w:id="20"/>
    </w:p>
    <w:p w14:paraId="6CCEABE0" w14:textId="34B3BBD1" w:rsidR="001B7011" w:rsidRDefault="00627335" w:rsidP="00F11B51">
      <w:pPr>
        <w:pStyle w:val="aa"/>
        <w:spacing w:before="78" w:after="78"/>
      </w:pPr>
      <w:r>
        <w:tab/>
      </w:r>
      <w:r>
        <w:rPr>
          <w:rFonts w:hint="eastAsia"/>
        </w:rPr>
        <w:t>马基雅维利作为个人道德高尚的代表，为何要在治国</w:t>
      </w:r>
      <w:proofErr w:type="gramStart"/>
      <w:r>
        <w:rPr>
          <w:rFonts w:hint="eastAsia"/>
        </w:rPr>
        <w:t>理政上提出</w:t>
      </w:r>
      <w:proofErr w:type="gramEnd"/>
      <w:r>
        <w:rPr>
          <w:rFonts w:hint="eastAsia"/>
        </w:rPr>
        <w:t>如此不符个人道德的方针？这与他所处的时代息息相关。</w:t>
      </w:r>
    </w:p>
    <w:p w14:paraId="01F792B9" w14:textId="77777777" w:rsidR="00627335" w:rsidRPr="00627335" w:rsidRDefault="00627335" w:rsidP="00627335">
      <w:pPr>
        <w:pStyle w:val="af3"/>
        <w:spacing w:before="78" w:after="78"/>
        <w:ind w:firstLine="420"/>
        <w:rPr>
          <w:rFonts w:hint="eastAsia"/>
        </w:rPr>
      </w:pPr>
      <w:r w:rsidRPr="00627335">
        <w:rPr>
          <w:rFonts w:hint="eastAsia"/>
        </w:rPr>
        <w:t>文艺复兴时期的意大利割据势力十分严重，各城邦国家间的彼此仇视使意大利丧失了中世纪时期在商业和贸易方面的领先地位，而且因没有形成统一的民族国家而备受西班牙、法国、德国和奥地利的蹂躏。马基亚维利主张建立统一中央集权的民族国家，结束意大利的分立状态。</w:t>
      </w:r>
    </w:p>
    <w:p w14:paraId="1F9C64B0" w14:textId="37FE9547" w:rsidR="00627335" w:rsidRDefault="00627335" w:rsidP="00627335">
      <w:pPr>
        <w:pStyle w:val="af3"/>
        <w:spacing w:before="78" w:after="78"/>
        <w:ind w:firstLine="420"/>
      </w:pPr>
      <w:r w:rsidRPr="00627335">
        <w:rPr>
          <w:rFonts w:hint="eastAsia"/>
        </w:rPr>
        <w:t>1494</w:t>
      </w:r>
      <w:r w:rsidRPr="00627335">
        <w:rPr>
          <w:rFonts w:hint="eastAsia"/>
        </w:rPr>
        <w:t>年</w:t>
      </w:r>
      <w:proofErr w:type="gramStart"/>
      <w:r w:rsidRPr="00627335">
        <w:rPr>
          <w:rFonts w:hint="eastAsia"/>
        </w:rPr>
        <w:t>美第奇家族</w:t>
      </w:r>
      <w:proofErr w:type="gramEnd"/>
      <w:r w:rsidRPr="00627335">
        <w:rPr>
          <w:rFonts w:hint="eastAsia"/>
        </w:rPr>
        <w:t>对佛罗伦萨的统治被推翻，成立了共和国。</w:t>
      </w:r>
      <w:r w:rsidRPr="00627335">
        <w:rPr>
          <w:rFonts w:hint="eastAsia"/>
        </w:rPr>
        <w:t>1498</w:t>
      </w:r>
      <w:r w:rsidRPr="00627335">
        <w:rPr>
          <w:rFonts w:hint="eastAsia"/>
        </w:rPr>
        <w:t>年马基亚维利出任佛罗伦萨共和国第二国务厅的长官，兼任共和国执政委员会秘书，负责外交和国防，经常出使各国，会见过许多执掌政权的人物，成为佛罗伦萨首席执政官的心腹，他看到佛罗伦萨的雇佣军军纪松弛，极力主张建立本国的国民军。</w:t>
      </w:r>
      <w:r w:rsidRPr="00627335">
        <w:rPr>
          <w:rFonts w:hint="eastAsia"/>
        </w:rPr>
        <w:t>1505</w:t>
      </w:r>
      <w:r w:rsidRPr="00627335">
        <w:rPr>
          <w:rFonts w:hint="eastAsia"/>
        </w:rPr>
        <w:t>年佛罗伦萨通过建立国民军的立法，成立国民军九人指挥委员会，马基亚维利担任委员会秘书，并在征服比萨的战争中，率领军队，亲临前线指挥作战，</w:t>
      </w:r>
      <w:r w:rsidRPr="00627335">
        <w:rPr>
          <w:rFonts w:hint="eastAsia"/>
        </w:rPr>
        <w:t>1509</w:t>
      </w:r>
      <w:r w:rsidRPr="00627335">
        <w:rPr>
          <w:rFonts w:hint="eastAsia"/>
        </w:rPr>
        <w:t>年比萨投降佛罗伦萨。在神圣罗马帝国皇帝和教皇的矛盾中，他到处出使游说，力图使其和解，避免将佛罗伦萨拖入战争，并加强武装以图自卫。但当他</w:t>
      </w:r>
      <w:r w:rsidRPr="00627335">
        <w:rPr>
          <w:rFonts w:hint="eastAsia"/>
        </w:rPr>
        <w:t>1511</w:t>
      </w:r>
      <w:r w:rsidRPr="00627335">
        <w:rPr>
          <w:rFonts w:hint="eastAsia"/>
        </w:rPr>
        <w:t>年前往比萨时，教皇的军队攻陷佛罗伦萨，废黜执政官，</w:t>
      </w:r>
      <w:proofErr w:type="gramStart"/>
      <w:r w:rsidRPr="00627335">
        <w:rPr>
          <w:rFonts w:hint="eastAsia"/>
        </w:rPr>
        <w:t>美第奇家族</w:t>
      </w:r>
      <w:proofErr w:type="gramEnd"/>
      <w:r w:rsidRPr="00627335">
        <w:rPr>
          <w:rFonts w:hint="eastAsia"/>
        </w:rPr>
        <w:t>重新控制佛罗伦萨。马基亚维利丧失了一切职务。</w:t>
      </w:r>
    </w:p>
    <w:p w14:paraId="5F90CD7C" w14:textId="524CA25D" w:rsidR="00627335" w:rsidRDefault="00627335" w:rsidP="00627335">
      <w:pPr>
        <w:pStyle w:val="af3"/>
        <w:spacing w:before="78" w:after="78"/>
        <w:jc w:val="right"/>
        <w:rPr>
          <w:rFonts w:hint="eastAsia"/>
        </w:rPr>
      </w:pPr>
      <w:r>
        <w:rPr>
          <w:rFonts w:hint="eastAsia"/>
        </w:rPr>
        <w:t>——</w:t>
      </w:r>
      <w:r w:rsidRPr="00627335">
        <w:rPr>
          <w:rFonts w:hint="eastAsia"/>
        </w:rPr>
        <w:t>弗里德里希·迈内克《马基雅维利主义——“国家理由”观念与其在现代史上的地位》</w:t>
      </w:r>
    </w:p>
    <w:p w14:paraId="77DB4057" w14:textId="67AD1EB6" w:rsidR="001B7011" w:rsidRDefault="00627335" w:rsidP="00F11B51">
      <w:pPr>
        <w:pStyle w:val="aa"/>
        <w:spacing w:before="78" w:after="78"/>
      </w:pPr>
      <w:r>
        <w:tab/>
      </w:r>
      <w:r>
        <w:rPr>
          <w:rFonts w:hint="eastAsia"/>
        </w:rPr>
        <w:t>面对四分五裂、战乱不止的意大利，依凭个人道德显然是没有出路的。马基雅维利于是提出了他理论中的</w:t>
      </w:r>
      <w:r w:rsidRPr="00627335">
        <w:rPr>
          <w:rFonts w:hint="eastAsia"/>
        </w:rPr>
        <w:t>美德（</w:t>
      </w:r>
      <w:r w:rsidRPr="00627335">
        <w:rPr>
          <w:rFonts w:hint="eastAsia"/>
        </w:rPr>
        <w:t>Virt</w:t>
      </w:r>
      <w:r w:rsidRPr="00627335">
        <w:rPr>
          <w:rFonts w:cs="Times New Roman"/>
        </w:rPr>
        <w:t>ù</w:t>
      </w:r>
      <w:r w:rsidRPr="00627335">
        <w:rPr>
          <w:rFonts w:hint="eastAsia"/>
        </w:rPr>
        <w:t>）、命运（</w:t>
      </w:r>
      <w:r w:rsidRPr="00627335">
        <w:rPr>
          <w:rFonts w:hint="eastAsia"/>
        </w:rPr>
        <w:t>Fortuna</w:t>
      </w:r>
      <w:r w:rsidRPr="00627335">
        <w:rPr>
          <w:rFonts w:hint="eastAsia"/>
        </w:rPr>
        <w:t>）、必需（</w:t>
      </w:r>
      <w:proofErr w:type="spellStart"/>
      <w:r w:rsidRPr="00627335">
        <w:rPr>
          <w:rFonts w:hint="eastAsia"/>
        </w:rPr>
        <w:t>Necessit</w:t>
      </w:r>
      <w:proofErr w:type="spellEnd"/>
      <w:r w:rsidRPr="00627335">
        <w:rPr>
          <w:rFonts w:cs="Times New Roman"/>
        </w:rPr>
        <w:t>à</w:t>
      </w:r>
      <w:r w:rsidRPr="00627335">
        <w:rPr>
          <w:rFonts w:hint="eastAsia"/>
        </w:rPr>
        <w:t>）</w:t>
      </w:r>
      <w:r>
        <w:rPr>
          <w:rFonts w:hint="eastAsia"/>
        </w:rPr>
        <w:t>。</w:t>
      </w:r>
    </w:p>
    <w:p w14:paraId="56E6171E" w14:textId="02E0731F" w:rsidR="00627335" w:rsidRPr="00627335" w:rsidRDefault="00627335" w:rsidP="00A709AA">
      <w:pPr>
        <w:pStyle w:val="aa"/>
        <w:spacing w:before="78" w:after="78"/>
        <w:ind w:firstLine="420"/>
        <w:rPr>
          <w:rFonts w:hint="eastAsia"/>
        </w:rPr>
      </w:pPr>
      <w:r w:rsidRPr="00627335">
        <w:rPr>
          <w:rFonts w:hint="eastAsia"/>
        </w:rPr>
        <w:t>“美德”包含着公民的德行与统治阶级的德行；它既意味着一个人随时为公益作奉献的准备，也意味着国家伟大创立者和统治者的智慧、精力和抱负。不过，马基雅维利将一国的创立者和统治者所必须具有的“美德”算作是一种更高层次的“美德”。</w:t>
      </w:r>
      <w:r w:rsidR="00A709AA" w:rsidRPr="00A709AA">
        <w:rPr>
          <w:rFonts w:hint="eastAsia"/>
        </w:rPr>
        <w:t>如果君主按照基督教的个人美德行事，是对整个国家的不负责。</w:t>
      </w:r>
    </w:p>
    <w:p w14:paraId="5411B0AA" w14:textId="77777777" w:rsidR="00627335" w:rsidRPr="00627335" w:rsidRDefault="00627335" w:rsidP="00627335">
      <w:pPr>
        <w:pStyle w:val="aa"/>
        <w:spacing w:before="78" w:after="78"/>
        <w:ind w:firstLine="420"/>
        <w:rPr>
          <w:rFonts w:hint="eastAsia"/>
        </w:rPr>
      </w:pPr>
      <w:r w:rsidRPr="00627335">
        <w:rPr>
          <w:rFonts w:hint="eastAsia"/>
        </w:rPr>
        <w:t>他确信，即使是共和国，若</w:t>
      </w:r>
      <w:proofErr w:type="gramStart"/>
      <w:r w:rsidRPr="00627335">
        <w:rPr>
          <w:rFonts w:hint="eastAsia"/>
        </w:rPr>
        <w:t>无伟大</w:t>
      </w:r>
      <w:proofErr w:type="gramEnd"/>
      <w:r w:rsidRPr="00627335">
        <w:rPr>
          <w:rFonts w:hint="eastAsia"/>
        </w:rPr>
        <w:t>的统治者、组织者个人襄助，也无法问世。因而，在此限度内，他的共和理想含有君主主义倾向。</w:t>
      </w:r>
    </w:p>
    <w:p w14:paraId="0A50E18D" w14:textId="7FF11ABC" w:rsidR="00627335" w:rsidRDefault="00627335" w:rsidP="00627335">
      <w:pPr>
        <w:pStyle w:val="aa"/>
        <w:spacing w:before="78" w:after="78"/>
        <w:ind w:firstLine="420"/>
      </w:pPr>
      <w:r w:rsidRPr="00627335">
        <w:rPr>
          <w:rFonts w:hint="eastAsia"/>
        </w:rPr>
        <w:t>“命运”是恶毒的，“美德”在别无他法时，也必须恶毒。这很明白地表达了马基雅维利主义的真正精神来源，那就是如下声名狼藉的信条：在国家的行为中，甚至肮脏的手段也是有理的，只要关系到赢得或维持国家所必须的权势。</w:t>
      </w:r>
    </w:p>
    <w:p w14:paraId="6CF78A75" w14:textId="727F9076" w:rsidR="00A709AA" w:rsidRDefault="00A709AA" w:rsidP="00627335">
      <w:pPr>
        <w:pStyle w:val="aa"/>
        <w:spacing w:before="78" w:after="78"/>
        <w:ind w:firstLine="420"/>
      </w:pPr>
      <w:r w:rsidRPr="00A709AA">
        <w:rPr>
          <w:rFonts w:hint="eastAsia"/>
        </w:rPr>
        <w:lastRenderedPageBreak/>
        <w:t>说《君主论》就其技巧性的各章而言，很容易使人感到马基雅维利只是在密切关注君主的个人利益。但如果将这一作品同《论李维》和他的其他著述一起拿来当作一个整体看待，那么这种印象就完全消失了。我们清楚地看到他一生真正的中心思想，那就是凭借一位专制君主的“美德”，凭借“必需”所规定的一切措施的杠杆力，来实现一个沦落了的民族的新生。</w:t>
      </w:r>
    </w:p>
    <w:p w14:paraId="498A519B" w14:textId="77F0FB7D" w:rsidR="00A709AA" w:rsidRDefault="00A709AA" w:rsidP="00A709AA">
      <w:pPr>
        <w:pStyle w:val="af3"/>
        <w:spacing w:before="78" w:after="78"/>
        <w:ind w:firstLine="420"/>
      </w:pPr>
      <w:r w:rsidRPr="00A709AA">
        <w:rPr>
          <w:rFonts w:hint="eastAsia"/>
        </w:rPr>
        <w:t>当问题在于拯救祖国时，一个人不应当有丝毫</w:t>
      </w:r>
      <w:proofErr w:type="gramStart"/>
      <w:r w:rsidRPr="00A709AA">
        <w:rPr>
          <w:rFonts w:hint="eastAsia"/>
        </w:rPr>
        <w:t>迟疑去</w:t>
      </w:r>
      <w:proofErr w:type="gramEnd"/>
      <w:r w:rsidRPr="00A709AA">
        <w:rPr>
          <w:rFonts w:hint="eastAsia"/>
        </w:rPr>
        <w:t>考虑某事是合法还是不合法的，是文雅的还是残酷的，是值得赞美的还是可耻的。相反，他应当抛开一切别的想法，</w:t>
      </w:r>
      <w:proofErr w:type="gramStart"/>
      <w:r w:rsidRPr="00A709AA">
        <w:rPr>
          <w:rFonts w:hint="eastAsia"/>
        </w:rPr>
        <w:t>把无论</w:t>
      </w:r>
      <w:proofErr w:type="gramEnd"/>
      <w:r w:rsidRPr="00A709AA">
        <w:rPr>
          <w:rFonts w:hint="eastAsia"/>
        </w:rPr>
        <w:t>何种将拯救国家生命和维持其自由的决心坚决贯彻到底。</w:t>
      </w:r>
    </w:p>
    <w:p w14:paraId="4C8409BA" w14:textId="28F53F0B" w:rsidR="00A709AA" w:rsidRPr="00A709AA" w:rsidRDefault="00A709AA" w:rsidP="00A709AA">
      <w:pPr>
        <w:pStyle w:val="af3"/>
        <w:spacing w:before="78" w:after="78"/>
        <w:jc w:val="right"/>
        <w:rPr>
          <w:rFonts w:hint="eastAsia"/>
        </w:rPr>
      </w:pPr>
      <w:r>
        <w:rPr>
          <w:rFonts w:hint="eastAsia"/>
        </w:rPr>
        <w:t>——</w:t>
      </w:r>
      <w:r>
        <w:rPr>
          <w:rFonts w:hint="eastAsia"/>
        </w:rPr>
        <w:t>尼可罗·马基雅维利《君主论》</w:t>
      </w:r>
    </w:p>
    <w:p w14:paraId="5EEEAAD6" w14:textId="3C171490" w:rsidR="00A709AA" w:rsidRDefault="00A174A0" w:rsidP="00A174A0">
      <w:pPr>
        <w:pStyle w:val="ac"/>
      </w:pPr>
      <w:bookmarkStart w:id="21" w:name="_Toc191481789"/>
      <w:r>
        <w:rPr>
          <w:rFonts w:hint="eastAsia"/>
        </w:rPr>
        <w:t>三、</w:t>
      </w:r>
      <w:r w:rsidRPr="00A174A0">
        <w:rPr>
          <w:rFonts w:hint="eastAsia"/>
        </w:rPr>
        <w:t>霍布斯</w:t>
      </w:r>
      <w:proofErr w:type="gramStart"/>
      <w:r w:rsidRPr="00A174A0">
        <w:rPr>
          <w:rFonts w:hint="eastAsia"/>
        </w:rPr>
        <w:t>论自然</w:t>
      </w:r>
      <w:proofErr w:type="gramEnd"/>
      <w:r w:rsidRPr="00A174A0">
        <w:rPr>
          <w:rFonts w:hint="eastAsia"/>
        </w:rPr>
        <w:t>状态和</w:t>
      </w:r>
      <w:proofErr w:type="gramStart"/>
      <w:r w:rsidRPr="00A174A0">
        <w:rPr>
          <w:rFonts w:hint="eastAsia"/>
        </w:rPr>
        <w:t>利维</w:t>
      </w:r>
      <w:proofErr w:type="gramEnd"/>
      <w:r w:rsidRPr="00A174A0">
        <w:rPr>
          <w:rFonts w:hint="eastAsia"/>
        </w:rPr>
        <w:t>坦</w:t>
      </w:r>
      <w:bookmarkEnd w:id="21"/>
    </w:p>
    <w:p w14:paraId="0D7309A3" w14:textId="3EF0A1B8" w:rsidR="00A174A0" w:rsidRDefault="00A174A0" w:rsidP="00A174A0">
      <w:pPr>
        <w:pStyle w:val="aa"/>
        <w:spacing w:before="78" w:after="78"/>
        <w:ind w:firstLine="420"/>
      </w:pPr>
      <w:r w:rsidRPr="00A174A0">
        <w:rPr>
          <w:rFonts w:hint="eastAsia"/>
        </w:rPr>
        <w:t>在</w:t>
      </w:r>
      <w:r w:rsidRPr="00A174A0">
        <w:rPr>
          <w:rFonts w:hint="eastAsia"/>
        </w:rPr>
        <w:t>1649</w:t>
      </w:r>
      <w:r w:rsidRPr="00A174A0">
        <w:rPr>
          <w:rFonts w:hint="eastAsia"/>
        </w:rPr>
        <w:t>年，英国人结束了自</w:t>
      </w:r>
      <w:r w:rsidRPr="00A174A0">
        <w:rPr>
          <w:rFonts w:hint="eastAsia"/>
        </w:rPr>
        <w:t>1642</w:t>
      </w:r>
      <w:r w:rsidRPr="00A174A0">
        <w:rPr>
          <w:rFonts w:hint="eastAsia"/>
        </w:rPr>
        <w:t>年由处决国王并宣告英国为共和国而开始的内战，仍在巴黎流亡的霍布斯感到他必须回应一系列革命性事件，所以他停下手头工作，着手写作《利维坦》。该书出版于</w:t>
      </w:r>
      <w:r w:rsidRPr="00A174A0">
        <w:rPr>
          <w:rFonts w:hint="eastAsia"/>
        </w:rPr>
        <w:t>1651</w:t>
      </w:r>
      <w:r w:rsidRPr="00A174A0">
        <w:rPr>
          <w:rFonts w:hint="eastAsia"/>
        </w:rPr>
        <w:t>年，就在霍布斯返回英国前不久。</w:t>
      </w:r>
    </w:p>
    <w:p w14:paraId="2DE52E47" w14:textId="26E9F003" w:rsidR="00A174A0" w:rsidRDefault="00D479B6" w:rsidP="00D479B6">
      <w:pPr>
        <w:pStyle w:val="ae"/>
      </w:pPr>
      <w:bookmarkStart w:id="22" w:name="_Toc191481790"/>
      <w:r>
        <w:rPr>
          <w:rFonts w:hint="eastAsia"/>
        </w:rPr>
        <w:t>（一）</w:t>
      </w:r>
      <w:r w:rsidRPr="00D479B6">
        <w:rPr>
          <w:rFonts w:hint="eastAsia"/>
        </w:rPr>
        <w:t>人性、环境与自然状态</w:t>
      </w:r>
      <w:bookmarkEnd w:id="22"/>
    </w:p>
    <w:p w14:paraId="208B1743" w14:textId="2CF54F1E" w:rsidR="00D479B6" w:rsidRDefault="00D479B6" w:rsidP="00D479B6">
      <w:pPr>
        <w:pStyle w:val="aa"/>
        <w:spacing w:before="78" w:after="78"/>
        <w:rPr>
          <w:rFonts w:hint="eastAsia"/>
        </w:rPr>
      </w:pPr>
      <w:r>
        <w:tab/>
      </w:r>
      <w:r>
        <w:rPr>
          <w:rFonts w:hint="eastAsia"/>
        </w:rPr>
        <w:t>《利维坦》与《伯罗奔尼撒战争史》这样的演说为主的文本，以及《君主论》这样教条为主的文本都不同，它是以严密的演绎推理为主的。霍布斯的自然状态</w:t>
      </w:r>
      <w:proofErr w:type="gramStart"/>
      <w:r>
        <w:rPr>
          <w:rFonts w:hint="eastAsia"/>
        </w:rPr>
        <w:t>论包括</w:t>
      </w:r>
      <w:proofErr w:type="gramEnd"/>
      <w:r>
        <w:rPr>
          <w:rFonts w:hint="eastAsia"/>
        </w:rPr>
        <w:t>以下几个方面：</w:t>
      </w:r>
    </w:p>
    <w:p w14:paraId="0DD4C28C" w14:textId="77777777" w:rsidR="00D479B6" w:rsidRDefault="00D479B6" w:rsidP="00D479B6">
      <w:pPr>
        <w:pStyle w:val="aa"/>
        <w:spacing w:before="78" w:after="78"/>
        <w:ind w:firstLine="420"/>
      </w:pPr>
      <w:r>
        <w:rPr>
          <w:rFonts w:hint="eastAsia"/>
        </w:rPr>
        <w:t>第一，</w:t>
      </w:r>
      <w:r w:rsidRPr="00D479B6">
        <w:rPr>
          <w:rFonts w:hint="eastAsia"/>
        </w:rPr>
        <w:t>人能力的平等性</w:t>
      </w:r>
      <w:r>
        <w:rPr>
          <w:rFonts w:hint="eastAsia"/>
        </w:rPr>
        <w:t>。</w:t>
      </w:r>
    </w:p>
    <w:p w14:paraId="79D8F7E9" w14:textId="68DE10C2" w:rsidR="00D479B6" w:rsidRDefault="00D479B6" w:rsidP="00D479B6">
      <w:pPr>
        <w:pStyle w:val="af3"/>
        <w:spacing w:before="78" w:after="78"/>
        <w:ind w:firstLine="420"/>
      </w:pPr>
      <w:r w:rsidRPr="00D479B6">
        <w:rPr>
          <w:rFonts w:hint="eastAsia"/>
        </w:rPr>
        <w:t>自然使人在身心两方面的能力都十分相等，以致有时某人的体力虽则显然比另一人强，或是脑力比另一人敏捷，但这一切总加在一起，也不会使人与人之间的差别大到使这人能要求获得人家不能像他一样要求的任何利益……</w:t>
      </w:r>
    </w:p>
    <w:p w14:paraId="6D889E70" w14:textId="66457520" w:rsidR="00D479B6" w:rsidRPr="00D479B6" w:rsidRDefault="00D479B6" w:rsidP="00D479B6">
      <w:pPr>
        <w:pStyle w:val="af3"/>
        <w:spacing w:before="78" w:after="78"/>
        <w:jc w:val="right"/>
        <w:rPr>
          <w:rFonts w:hint="eastAsia"/>
        </w:rPr>
      </w:pPr>
      <w:r>
        <w:rPr>
          <w:rFonts w:hint="eastAsia"/>
        </w:rPr>
        <w:t>——托马斯·霍布斯</w:t>
      </w:r>
      <w:r w:rsidR="005922D8">
        <w:rPr>
          <w:rFonts w:hint="eastAsia"/>
        </w:rPr>
        <w:t>《利维坦》</w:t>
      </w:r>
    </w:p>
    <w:p w14:paraId="11CF5AD7" w14:textId="77777777" w:rsidR="00D479B6" w:rsidRDefault="00D479B6" w:rsidP="00D479B6">
      <w:pPr>
        <w:pStyle w:val="aa"/>
        <w:spacing w:before="78" w:after="78"/>
      </w:pPr>
      <w:r>
        <w:tab/>
      </w:r>
      <w:r>
        <w:rPr>
          <w:rFonts w:hint="eastAsia"/>
        </w:rPr>
        <w:t>第二，</w:t>
      </w:r>
      <w:r w:rsidRPr="00D479B6">
        <w:rPr>
          <w:rFonts w:hint="eastAsia"/>
        </w:rPr>
        <w:t>欲望的平等性</w:t>
      </w:r>
      <w:r>
        <w:rPr>
          <w:rFonts w:hint="eastAsia"/>
        </w:rPr>
        <w:t>。</w:t>
      </w:r>
    </w:p>
    <w:p w14:paraId="13AB8ED9" w14:textId="5ADC9AF5" w:rsidR="00D479B6" w:rsidRDefault="00D479B6" w:rsidP="00D479B6">
      <w:pPr>
        <w:pStyle w:val="af3"/>
        <w:spacing w:before="78" w:after="78"/>
        <w:ind w:firstLine="420"/>
      </w:pPr>
      <w:r w:rsidRPr="00D479B6">
        <w:rPr>
          <w:rFonts w:hint="eastAsia"/>
        </w:rPr>
        <w:t>由这种能力上的平等出发，就产生达到目的的希望的平等。</w:t>
      </w:r>
    </w:p>
    <w:p w14:paraId="1EFA7681" w14:textId="353033A7" w:rsidR="00D479B6" w:rsidRPr="00D479B6" w:rsidRDefault="00D479B6" w:rsidP="00D479B6">
      <w:pPr>
        <w:pStyle w:val="af3"/>
        <w:spacing w:before="78" w:after="78"/>
        <w:jc w:val="right"/>
        <w:rPr>
          <w:rFonts w:hint="eastAsia"/>
        </w:rPr>
      </w:pPr>
      <w:r>
        <w:rPr>
          <w:rFonts w:hint="eastAsia"/>
        </w:rPr>
        <w:t>——托马斯·霍布斯</w:t>
      </w:r>
      <w:r w:rsidR="005922D8">
        <w:rPr>
          <w:rFonts w:hint="eastAsia"/>
        </w:rPr>
        <w:t>《利维坦》</w:t>
      </w:r>
    </w:p>
    <w:p w14:paraId="3793CF35" w14:textId="0586BD04" w:rsidR="00D479B6" w:rsidRPr="00D479B6" w:rsidRDefault="00D479B6" w:rsidP="00D479B6">
      <w:pPr>
        <w:pStyle w:val="aa"/>
        <w:spacing w:before="78" w:after="78"/>
        <w:ind w:firstLine="420"/>
        <w:rPr>
          <w:rFonts w:hint="eastAsia"/>
        </w:rPr>
      </w:pPr>
      <w:r>
        <w:rPr>
          <w:rFonts w:hint="eastAsia"/>
        </w:rPr>
        <w:t>第三，</w:t>
      </w:r>
      <w:r w:rsidRPr="00D479B6">
        <w:rPr>
          <w:rFonts w:hint="eastAsia"/>
        </w:rPr>
        <w:t>资源的有限性</w:t>
      </w:r>
      <w:r>
        <w:rPr>
          <w:rFonts w:hint="eastAsia"/>
        </w:rPr>
        <w:t>加上</w:t>
      </w:r>
      <w:r w:rsidRPr="00D479B6">
        <w:rPr>
          <w:rFonts w:hint="eastAsia"/>
        </w:rPr>
        <w:t>平等的欲望</w:t>
      </w:r>
      <w:r>
        <w:rPr>
          <w:rFonts w:hint="eastAsia"/>
        </w:rPr>
        <w:t>，就导致了</w:t>
      </w:r>
      <w:r w:rsidRPr="00D479B6">
        <w:rPr>
          <w:rFonts w:hint="eastAsia"/>
        </w:rPr>
        <w:t>竞争</w:t>
      </w:r>
      <w:r>
        <w:rPr>
          <w:rFonts w:hint="eastAsia"/>
        </w:rPr>
        <w:t>与</w:t>
      </w:r>
      <w:r w:rsidRPr="00D479B6">
        <w:rPr>
          <w:rFonts w:hint="eastAsia"/>
        </w:rPr>
        <w:t>疑惧</w:t>
      </w:r>
      <w:r>
        <w:rPr>
          <w:rFonts w:hint="eastAsia"/>
        </w:rPr>
        <w:t>。</w:t>
      </w:r>
    </w:p>
    <w:p w14:paraId="3C80FCD2" w14:textId="4421357E" w:rsidR="00D479B6" w:rsidRDefault="00D479B6" w:rsidP="00D479B6">
      <w:pPr>
        <w:pStyle w:val="af3"/>
        <w:spacing w:before="78" w:after="78"/>
        <w:ind w:firstLine="420"/>
      </w:pPr>
      <w:r w:rsidRPr="00D479B6">
        <w:rPr>
          <w:rFonts w:hint="eastAsia"/>
        </w:rPr>
        <w:t>因此，任何两个人如果想取得同一东西而不能同时享用时，彼此就会成为仇敌。他们的目的主要是自我保全，有时只是为了自己的快乐；在达到这一目的的过程中，他们彼此都力图摧毁或征服对方。……由于人们这样互相疑惧，于是自保之道最合理的就是先发制人，也就是用武力或机诈来控制一切他能够控制的人，直到他看到没有其他力量足以危害他为止。</w:t>
      </w:r>
    </w:p>
    <w:p w14:paraId="5A8B73E7" w14:textId="0BC7B046" w:rsidR="00D479B6" w:rsidRPr="00D479B6" w:rsidRDefault="00D479B6" w:rsidP="00D479B6">
      <w:pPr>
        <w:pStyle w:val="af3"/>
        <w:spacing w:before="78" w:after="78"/>
        <w:jc w:val="right"/>
        <w:rPr>
          <w:rFonts w:hint="eastAsia"/>
        </w:rPr>
      </w:pPr>
      <w:r>
        <w:rPr>
          <w:rFonts w:hint="eastAsia"/>
        </w:rPr>
        <w:t>——托马斯·霍布斯</w:t>
      </w:r>
      <w:r w:rsidR="005922D8">
        <w:rPr>
          <w:rFonts w:hint="eastAsia"/>
        </w:rPr>
        <w:t>《利维坦》</w:t>
      </w:r>
    </w:p>
    <w:p w14:paraId="3E6E6F85" w14:textId="77777777" w:rsidR="00D479B6" w:rsidRDefault="00D479B6" w:rsidP="00D479B6">
      <w:pPr>
        <w:pStyle w:val="aa"/>
        <w:spacing w:before="78" w:after="78"/>
        <w:ind w:firstLine="420"/>
      </w:pPr>
      <w:r>
        <w:rPr>
          <w:rFonts w:hint="eastAsia"/>
        </w:rPr>
        <w:t>第四，</w:t>
      </w:r>
      <w:r w:rsidRPr="00D479B6">
        <w:rPr>
          <w:rFonts w:hint="eastAsia"/>
        </w:rPr>
        <w:t>对荣誉的追求</w:t>
      </w:r>
      <w:r>
        <w:rPr>
          <w:rFonts w:hint="eastAsia"/>
        </w:rPr>
        <w:t>。</w:t>
      </w:r>
    </w:p>
    <w:p w14:paraId="38BC13F3" w14:textId="2DB91DDB" w:rsidR="00D479B6" w:rsidRDefault="00D479B6" w:rsidP="00D479B6">
      <w:pPr>
        <w:pStyle w:val="af3"/>
        <w:spacing w:before="78" w:after="78"/>
        <w:ind w:firstLine="420"/>
      </w:pPr>
      <w:r w:rsidRPr="00D479B6">
        <w:rPr>
          <w:rFonts w:hint="eastAsia"/>
        </w:rPr>
        <w:t>每一个人都希望共处的人对他的评价和他自己对自己的评价相同。每当他遇到轻视或被过低评价时，他自然就会敢于力图尽自己的胆量加害于人（在没有公共权力使大家平安相处的地方，这足以使他们彼此摧毁），强迫轻视者对他</w:t>
      </w:r>
      <w:proofErr w:type="gramStart"/>
      <w:r w:rsidRPr="00D479B6">
        <w:rPr>
          <w:rFonts w:hint="eastAsia"/>
        </w:rPr>
        <w:t>做较高</w:t>
      </w:r>
      <w:proofErr w:type="gramEnd"/>
      <w:r w:rsidRPr="00D479B6">
        <w:rPr>
          <w:rFonts w:hint="eastAsia"/>
        </w:rPr>
        <w:t>的评价，并且以杀一儆百的方式从其他人那里得到同样的东西。</w:t>
      </w:r>
    </w:p>
    <w:p w14:paraId="10B54AAF" w14:textId="48B37504" w:rsidR="00D479B6" w:rsidRPr="00D479B6" w:rsidRDefault="00D479B6" w:rsidP="00D479B6">
      <w:pPr>
        <w:pStyle w:val="af3"/>
        <w:spacing w:before="78" w:after="78"/>
        <w:jc w:val="right"/>
        <w:rPr>
          <w:rFonts w:hint="eastAsia"/>
        </w:rPr>
      </w:pPr>
      <w:r>
        <w:rPr>
          <w:rFonts w:hint="eastAsia"/>
        </w:rPr>
        <w:t>——托马斯·霍布斯</w:t>
      </w:r>
      <w:r w:rsidR="005922D8">
        <w:rPr>
          <w:rFonts w:hint="eastAsia"/>
        </w:rPr>
        <w:t>《利维坦》</w:t>
      </w:r>
    </w:p>
    <w:p w14:paraId="7A3A812F" w14:textId="77777777" w:rsidR="006878FC" w:rsidRPr="006878FC" w:rsidRDefault="006878FC" w:rsidP="006878FC">
      <w:pPr>
        <w:pStyle w:val="af3"/>
        <w:spacing w:before="78" w:after="78"/>
        <w:ind w:firstLine="420"/>
        <w:rPr>
          <w:rFonts w:hint="eastAsia"/>
        </w:rPr>
      </w:pPr>
      <w:r w:rsidRPr="006878FC">
        <w:rPr>
          <w:rFonts w:hint="eastAsia"/>
        </w:rPr>
        <w:t>根据这一切，我们显然可以看出：在没有一个公共权力使大家慑服的时候，人们就处于</w:t>
      </w:r>
      <w:r w:rsidRPr="006878FC">
        <w:rPr>
          <w:rFonts w:hint="eastAsia"/>
        </w:rPr>
        <w:lastRenderedPageBreak/>
        <w:t>所谓自然状态，也就是战争状态下。</w:t>
      </w:r>
    </w:p>
    <w:p w14:paraId="71F64B57" w14:textId="317ADF10" w:rsidR="00D479B6" w:rsidRDefault="006878FC" w:rsidP="006878FC">
      <w:pPr>
        <w:pStyle w:val="af3"/>
        <w:spacing w:before="78" w:after="78"/>
        <w:ind w:firstLine="420"/>
      </w:pPr>
      <w:r w:rsidRPr="006878FC">
        <w:rPr>
          <w:rFonts w:hint="eastAsia"/>
        </w:rPr>
        <w:t>这种战争是每一个人对每一个人的战争。……战争不仅存在战役或战斗行动之中，而且也存在于以战斗进行争夺的意图普遍被人相信的时期……正如同恶劣气候的性质不在于一两阵暴雨，而在于一连许多天里下雨的倾向那样，战争的性质也不在于实际的战斗，而在于整个没有和平保障的时期里人所共知的战斗意图。</w:t>
      </w:r>
    </w:p>
    <w:p w14:paraId="6EC3D0AE" w14:textId="24D50AE6" w:rsidR="006878FC" w:rsidRPr="00D479B6" w:rsidRDefault="006878FC" w:rsidP="006878FC">
      <w:pPr>
        <w:pStyle w:val="af3"/>
        <w:spacing w:before="78" w:after="78"/>
        <w:jc w:val="right"/>
        <w:rPr>
          <w:rFonts w:hint="eastAsia"/>
        </w:rPr>
      </w:pPr>
      <w:r>
        <w:rPr>
          <w:rFonts w:hint="eastAsia"/>
        </w:rPr>
        <w:t>——托马斯·霍布斯</w:t>
      </w:r>
      <w:r w:rsidR="005922D8">
        <w:rPr>
          <w:rFonts w:hint="eastAsia"/>
        </w:rPr>
        <w:t>《利维坦》</w:t>
      </w:r>
    </w:p>
    <w:p w14:paraId="39F7B411" w14:textId="44784455" w:rsidR="006878FC" w:rsidRDefault="005922D8" w:rsidP="006878FC">
      <w:pPr>
        <w:pStyle w:val="aa"/>
        <w:spacing w:before="78" w:after="78"/>
      </w:pPr>
      <w:r>
        <w:tab/>
      </w:r>
      <w:r>
        <w:rPr>
          <w:rFonts w:hint="eastAsia"/>
        </w:rPr>
        <w:t>在“所有人对所有人的战争”之下，任何中长期的生产经营活动都将不存在。</w:t>
      </w:r>
    </w:p>
    <w:p w14:paraId="0798AF2F" w14:textId="5474D4A7" w:rsidR="005922D8" w:rsidRPr="006878FC" w:rsidRDefault="005922D8" w:rsidP="005922D8">
      <w:pPr>
        <w:pStyle w:val="ae"/>
        <w:rPr>
          <w:rFonts w:hint="eastAsia"/>
        </w:rPr>
      </w:pPr>
      <w:bookmarkStart w:id="23" w:name="_Toc191481791"/>
      <w:r>
        <w:rPr>
          <w:rFonts w:hint="eastAsia"/>
        </w:rPr>
        <w:t>（二）利维坦诞生的必然性</w:t>
      </w:r>
      <w:bookmarkEnd w:id="23"/>
    </w:p>
    <w:p w14:paraId="603F3E5E" w14:textId="1F8675BB" w:rsidR="00D479B6" w:rsidRDefault="005922D8" w:rsidP="005922D8">
      <w:pPr>
        <w:pStyle w:val="af3"/>
        <w:spacing w:before="78" w:after="78"/>
        <w:ind w:firstLine="420"/>
      </w:pPr>
      <w:r w:rsidRPr="005922D8">
        <w:rPr>
          <w:rFonts w:hint="eastAsia"/>
        </w:rPr>
        <w:t>使人们倾向于和平的激情是对死亡的畏惧，对舒适生活所必需的事物的欲望，还有通过自己的勤劳取得这一切的希望。于是理智便提示出可以使人同意的、方便易行的和平条件。</w:t>
      </w:r>
    </w:p>
    <w:p w14:paraId="247D3889" w14:textId="77777777" w:rsidR="005922D8" w:rsidRPr="00D479B6" w:rsidRDefault="005922D8" w:rsidP="005922D8">
      <w:pPr>
        <w:pStyle w:val="af3"/>
        <w:spacing w:before="78" w:after="78"/>
        <w:jc w:val="right"/>
        <w:rPr>
          <w:rFonts w:hint="eastAsia"/>
        </w:rPr>
      </w:pPr>
      <w:r>
        <w:rPr>
          <w:rFonts w:hint="eastAsia"/>
        </w:rPr>
        <w:t>——托马斯·霍布斯《利维坦》</w:t>
      </w:r>
    </w:p>
    <w:p w14:paraId="03065105" w14:textId="36BF672B" w:rsidR="005922D8" w:rsidRPr="005922D8" w:rsidRDefault="005922D8" w:rsidP="005922D8">
      <w:pPr>
        <w:pStyle w:val="aa"/>
        <w:spacing w:before="78" w:after="78"/>
        <w:ind w:firstLine="420"/>
        <w:rPr>
          <w:rFonts w:hint="eastAsia"/>
        </w:rPr>
      </w:pPr>
      <w:r w:rsidRPr="005922D8">
        <w:rPr>
          <w:rFonts w:hint="eastAsia"/>
        </w:rPr>
        <w:t>利维</w:t>
      </w:r>
      <w:proofErr w:type="gramStart"/>
      <w:r w:rsidRPr="005922D8">
        <w:rPr>
          <w:rFonts w:hint="eastAsia"/>
        </w:rPr>
        <w:t>坦通过</w:t>
      </w:r>
      <w:proofErr w:type="gramEnd"/>
      <w:r w:rsidRPr="005922D8">
        <w:rPr>
          <w:rFonts w:hint="eastAsia"/>
        </w:rPr>
        <w:t>支配社会，剥夺人的自由来给予安全。</w:t>
      </w:r>
    </w:p>
    <w:p w14:paraId="54C5566E" w14:textId="5352BCD5" w:rsidR="005922D8" w:rsidRDefault="005922D8" w:rsidP="005922D8">
      <w:pPr>
        <w:pStyle w:val="ae"/>
      </w:pPr>
      <w:bookmarkStart w:id="24" w:name="_Toc191481792"/>
      <w:r>
        <w:rPr>
          <w:rFonts w:hint="eastAsia"/>
        </w:rPr>
        <w:t>（三）霍布斯与现代国际关系理论</w:t>
      </w:r>
      <w:bookmarkEnd w:id="24"/>
    </w:p>
    <w:p w14:paraId="2186862A" w14:textId="4FD66DC5" w:rsidR="005922D8" w:rsidRDefault="005922D8" w:rsidP="005922D8">
      <w:pPr>
        <w:pStyle w:val="aa"/>
        <w:spacing w:before="78" w:after="78"/>
        <w:ind w:firstLine="420"/>
      </w:pPr>
      <w:r>
        <w:rPr>
          <w:rFonts w:hint="eastAsia"/>
        </w:rPr>
        <w:t>在国际关系中，</w:t>
      </w:r>
      <w:r w:rsidRPr="005922D8">
        <w:rPr>
          <w:rFonts w:hint="eastAsia"/>
        </w:rPr>
        <w:t>“自然状态”被广为引用，作为国际关系理论对国际体系的概念化</w:t>
      </w:r>
      <w:r>
        <w:rPr>
          <w:rFonts w:hint="eastAsia"/>
        </w:rPr>
        <w:t>；</w:t>
      </w:r>
      <w:r w:rsidRPr="005922D8">
        <w:rPr>
          <w:rFonts w:hint="eastAsia"/>
        </w:rPr>
        <w:t>其对人性的理解也被广为引用。但霍布斯对人性和自然状态的理解远远比结构现实主义所呈现的更复杂。</w:t>
      </w:r>
    </w:p>
    <w:p w14:paraId="16EAC2E0" w14:textId="6837085A" w:rsidR="005922D8" w:rsidRDefault="005922D8" w:rsidP="005922D8">
      <w:pPr>
        <w:pStyle w:val="aa"/>
        <w:spacing w:before="78" w:after="78"/>
        <w:ind w:firstLine="420"/>
      </w:pPr>
      <w:r>
        <w:rPr>
          <w:rFonts w:hint="eastAsia"/>
        </w:rPr>
        <w:t>霍布斯所推理的“自然状态”中，每个人都是平等的；但是，在国际关系中，各国显然不是平等的。此外，国家也不像个人那样脆弱，因而恐惧不会那么大，从而国家很可能不会放弃权利，而是加强权力；所以，世界政府就不大可能存在。</w:t>
      </w:r>
    </w:p>
    <w:p w14:paraId="79A02A35" w14:textId="1EF14435" w:rsidR="00B04003" w:rsidRPr="005922D8" w:rsidRDefault="00B04003" w:rsidP="00B04003">
      <w:pPr>
        <w:pStyle w:val="ac"/>
        <w:rPr>
          <w:rFonts w:hint="eastAsia"/>
        </w:rPr>
      </w:pPr>
      <w:bookmarkStart w:id="25" w:name="_Toc191481793"/>
      <w:r>
        <w:rPr>
          <w:rFonts w:hint="eastAsia"/>
        </w:rPr>
        <w:t>四、康德与永久和平论</w:t>
      </w:r>
      <w:bookmarkEnd w:id="25"/>
    </w:p>
    <w:p w14:paraId="6210E5CB" w14:textId="161CD507" w:rsidR="005922D8" w:rsidRDefault="00B04003" w:rsidP="00B04003">
      <w:pPr>
        <w:pStyle w:val="ae"/>
      </w:pPr>
      <w:bookmarkStart w:id="26" w:name="_Toc191481794"/>
      <w:r>
        <w:rPr>
          <w:rFonts w:hint="eastAsia"/>
        </w:rPr>
        <w:t>（一）</w:t>
      </w:r>
      <w:r w:rsidRPr="00B04003">
        <w:rPr>
          <w:rFonts w:hint="eastAsia"/>
        </w:rPr>
        <w:t>《永久和平方案》</w:t>
      </w:r>
      <w:bookmarkEnd w:id="26"/>
    </w:p>
    <w:p w14:paraId="66A8274D" w14:textId="32A09D92" w:rsidR="00B04003" w:rsidRDefault="00B04003" w:rsidP="00B04003">
      <w:pPr>
        <w:pStyle w:val="aa"/>
        <w:spacing w:before="78" w:after="78"/>
        <w:ind w:firstLine="420"/>
      </w:pPr>
      <w:r w:rsidRPr="00B04003">
        <w:rPr>
          <w:rFonts w:hint="eastAsia"/>
        </w:rPr>
        <w:t>康德《永久和平方案》之要点，就在于设想根本超越国际无政府与其固有的“战争状态”效应，办法是皆为自由主义性质的国内政治改造和国际体制构建。</w:t>
      </w:r>
      <w:r>
        <w:rPr>
          <w:rFonts w:hint="eastAsia"/>
        </w:rPr>
        <w:t>康德认为，</w:t>
      </w:r>
      <w:r w:rsidRPr="00B04003">
        <w:rPr>
          <w:rFonts w:hint="eastAsia"/>
        </w:rPr>
        <w:t>共和政体</w:t>
      </w:r>
      <w:r>
        <w:rPr>
          <w:rFonts w:hint="eastAsia"/>
        </w:rPr>
        <w:t>是</w:t>
      </w:r>
      <w:r w:rsidRPr="00B04003">
        <w:rPr>
          <w:rFonts w:hint="eastAsia"/>
        </w:rPr>
        <w:t>自由、平等、所有人服从法律</w:t>
      </w:r>
      <w:r>
        <w:rPr>
          <w:rFonts w:hint="eastAsia"/>
        </w:rPr>
        <w:t>的政体；</w:t>
      </w:r>
      <w:r w:rsidRPr="00B04003">
        <w:rPr>
          <w:rFonts w:hint="eastAsia"/>
        </w:rPr>
        <w:t>自由国家的联盟</w:t>
      </w:r>
      <w:r>
        <w:rPr>
          <w:rFonts w:hint="eastAsia"/>
        </w:rPr>
        <w:t>则是</w:t>
      </w:r>
      <w:r w:rsidRPr="00B04003">
        <w:rPr>
          <w:rFonts w:hint="eastAsia"/>
        </w:rPr>
        <w:t>共和政体的国际延伸</w:t>
      </w:r>
      <w:r>
        <w:rPr>
          <w:rFonts w:hint="eastAsia"/>
        </w:rPr>
        <w:t>。</w:t>
      </w:r>
    </w:p>
    <w:p w14:paraId="47C2A851" w14:textId="718C845C" w:rsidR="00B04003" w:rsidRPr="00B04003" w:rsidRDefault="00B04003" w:rsidP="00B04003">
      <w:pPr>
        <w:pStyle w:val="aa"/>
        <w:spacing w:before="78" w:after="78"/>
        <w:ind w:firstLine="420"/>
      </w:pPr>
      <w:r w:rsidRPr="00B04003">
        <w:rPr>
          <w:rFonts w:hint="eastAsia"/>
        </w:rPr>
        <w:t>这里，必须留意“共和制”和“民主制”在此特定语境中的含义。康德，就像大多数启蒙时期的哲学家一样，认为在民主制中人民自己行使执行权（</w:t>
      </w:r>
      <w:r w:rsidRPr="00B04003">
        <w:t>executive power</w:t>
      </w:r>
      <w:r w:rsidRPr="00B04003">
        <w:rPr>
          <w:rFonts w:hint="eastAsia"/>
        </w:rPr>
        <w:t>），因此人民永远是自己的事情的法官，显然，这是不合理的。根据当时的通行理解，共和制是指立法权和执行权彼此分离（不管执行权是转交给一个人还是许多人）政体</w:t>
      </w:r>
      <w:r w:rsidR="007063C4">
        <w:rPr>
          <w:rFonts w:hint="eastAsia"/>
        </w:rPr>
        <w:t>，</w:t>
      </w:r>
      <w:r w:rsidRPr="00B04003">
        <w:rPr>
          <w:rFonts w:hint="eastAsia"/>
        </w:rPr>
        <w:t>它实质上是今天所习用的“代议民主制”。</w:t>
      </w:r>
      <w:r w:rsidR="007063C4">
        <w:rPr>
          <w:rFonts w:hint="eastAsia"/>
        </w:rPr>
        <w:t>简单来说，“共和制”指的是权力制衡，而“民主制”指的是多数统治。</w:t>
      </w:r>
    </w:p>
    <w:p w14:paraId="790CF7E0" w14:textId="3888FE4A" w:rsidR="00B30195" w:rsidRPr="00B04003" w:rsidRDefault="00B30195" w:rsidP="00B30195">
      <w:pPr>
        <w:pStyle w:val="ae"/>
        <w:rPr>
          <w:rFonts w:hint="eastAsia"/>
        </w:rPr>
      </w:pPr>
      <w:bookmarkStart w:id="27" w:name="_Toc191481795"/>
      <w:r>
        <w:rPr>
          <w:rFonts w:hint="eastAsia"/>
        </w:rPr>
        <w:t>（二）</w:t>
      </w:r>
      <w:r w:rsidRPr="00B30195">
        <w:rPr>
          <w:rFonts w:hint="eastAsia"/>
        </w:rPr>
        <w:t>迈向永久和平的终极机制</w:t>
      </w:r>
      <w:bookmarkEnd w:id="27"/>
    </w:p>
    <w:p w14:paraId="1D91C42E" w14:textId="2165FD69" w:rsidR="00B30195" w:rsidRDefault="00B30195" w:rsidP="00B30195">
      <w:pPr>
        <w:pStyle w:val="aa"/>
        <w:spacing w:before="78" w:after="78"/>
      </w:pPr>
      <w:r>
        <w:tab/>
      </w:r>
      <w:r>
        <w:rPr>
          <w:rFonts w:hint="eastAsia"/>
        </w:rPr>
        <w:t>康德的永久和平方案，看似是一个“一步到位”的方案，在一定程度上有理想主义的成分；但在实际上，这一方案也有其现实意义，也</w:t>
      </w:r>
      <w:r w:rsidRPr="00B30195">
        <w:rPr>
          <w:rFonts w:hint="eastAsia"/>
        </w:rPr>
        <w:t>并非当下就能实现，需要社会的演化</w:t>
      </w:r>
      <w:r>
        <w:rPr>
          <w:rFonts w:hint="eastAsia"/>
        </w:rPr>
        <w:t>（</w:t>
      </w:r>
      <w:r>
        <w:rPr>
          <w:rFonts w:hint="eastAsia"/>
        </w:rPr>
        <w:t>evolution</w:t>
      </w:r>
      <w:r>
        <w:rPr>
          <w:rFonts w:hint="eastAsia"/>
        </w:rPr>
        <w:t>）。</w:t>
      </w:r>
    </w:p>
    <w:p w14:paraId="461763AD" w14:textId="75B1B951" w:rsidR="00B30195" w:rsidRDefault="00B30195" w:rsidP="00B30195">
      <w:pPr>
        <w:pStyle w:val="af3"/>
        <w:spacing w:before="78" w:after="78"/>
        <w:ind w:firstLine="420"/>
      </w:pPr>
      <w:r>
        <w:rPr>
          <w:rFonts w:hint="eastAsia"/>
        </w:rPr>
        <w:t>康德的激进主义，就在于设想根本超越国际无政府与其固有的“战争状态”效应，办法是皆为自由主义性质的国内政治改造和国际体制构建。然而，对于实现这一超越，康德的终</w:t>
      </w:r>
      <w:r>
        <w:rPr>
          <w:rFonts w:hint="eastAsia"/>
        </w:rPr>
        <w:lastRenderedPageBreak/>
        <w:t>极信心或真正希望何在？说到底，那不在于共和制度的普遍化，甚至也不在于抽象的理性，因为康德对现实主义者们描绘和确信的悲观图景完全承认，完全理解，从而在这个意义上他也是个与一般的自由主义者大为不同的悲观主义者。必须从他的《世界史》（</w:t>
      </w:r>
      <w:r>
        <w:rPr>
          <w:rFonts w:hint="eastAsia"/>
        </w:rPr>
        <w:t>Idea for</w:t>
      </w:r>
      <w:r>
        <w:rPr>
          <w:rFonts w:hint="eastAsia"/>
        </w:rPr>
        <w:t xml:space="preserve"> </w:t>
      </w:r>
      <w:r>
        <w:rPr>
          <w:rFonts w:hint="eastAsia"/>
        </w:rPr>
        <w:t>a</w:t>
      </w:r>
      <w:r>
        <w:rPr>
          <w:rFonts w:hint="eastAsia"/>
        </w:rPr>
        <w:t xml:space="preserve"> </w:t>
      </w:r>
      <w:r>
        <w:rPr>
          <w:rFonts w:hint="eastAsia"/>
        </w:rPr>
        <w:t>Universal</w:t>
      </w:r>
      <w:r>
        <w:rPr>
          <w:rFonts w:hint="eastAsia"/>
        </w:rPr>
        <w:t xml:space="preserve"> </w:t>
      </w:r>
      <w:r>
        <w:rPr>
          <w:rFonts w:hint="eastAsia"/>
        </w:rPr>
        <w:t>History</w:t>
      </w:r>
      <w:r>
        <w:rPr>
          <w:rFonts w:hint="eastAsia"/>
        </w:rPr>
        <w:t>）来看问题：他的终极信心或真正希望在于世界史的逐渐演进，尽管是很大程度上不可知的演进。“自然设计与人的道德义务命令的趋同</w:t>
      </w:r>
      <w:r>
        <w:rPr>
          <w:rFonts w:hint="eastAsia"/>
        </w:rPr>
        <w:t>——</w:t>
      </w:r>
      <w:r>
        <w:rPr>
          <w:rFonts w:hint="eastAsia"/>
        </w:rPr>
        <w:t>那从它们之间的冲突当中兴起的趋同，是在他的《世界史》中得到</w:t>
      </w:r>
      <w:proofErr w:type="gramStart"/>
      <w:r>
        <w:rPr>
          <w:rFonts w:hint="eastAsia"/>
        </w:rPr>
        <w:t>阐</w:t>
      </w:r>
      <w:proofErr w:type="gramEnd"/>
      <w:r>
        <w:rPr>
          <w:rFonts w:hint="eastAsia"/>
        </w:rPr>
        <w:t>说的那种新颖的历史概念的本质，据此历史是朝着一个目的的分阶段发展的逐步演进。”在这个意义上，康德不那么是一位自由制度主义者，他超出了本质上没有历史哲学的自由主义。</w:t>
      </w:r>
    </w:p>
    <w:p w14:paraId="54F69A75" w14:textId="0FD4F8DC" w:rsidR="00B30195" w:rsidRPr="00B30195" w:rsidRDefault="00B30195" w:rsidP="00B30195">
      <w:pPr>
        <w:pStyle w:val="af3"/>
        <w:spacing w:before="78" w:after="78"/>
        <w:jc w:val="right"/>
        <w:rPr>
          <w:rFonts w:hint="eastAsia"/>
        </w:rPr>
      </w:pPr>
      <w:r>
        <w:rPr>
          <w:rFonts w:hint="eastAsia"/>
        </w:rPr>
        <w:t>——</w:t>
      </w:r>
      <w:proofErr w:type="gramStart"/>
      <w:r>
        <w:rPr>
          <w:rFonts w:hint="eastAsia"/>
        </w:rPr>
        <w:t>时殷弘</w:t>
      </w:r>
      <w:proofErr w:type="gramEnd"/>
      <w:r>
        <w:rPr>
          <w:rFonts w:hint="eastAsia"/>
        </w:rPr>
        <w:t>《自由主义与美国对外政策（原稿）》</w:t>
      </w:r>
    </w:p>
    <w:p w14:paraId="4A5252B4" w14:textId="7E156D2A" w:rsidR="00B04003" w:rsidRDefault="00B30195" w:rsidP="00B30195">
      <w:pPr>
        <w:pStyle w:val="aa"/>
        <w:spacing w:before="78" w:after="78"/>
        <w:ind w:firstLine="420"/>
      </w:pPr>
      <w:r>
        <w:rPr>
          <w:rFonts w:hint="eastAsia"/>
        </w:rPr>
        <w:t>在康德的道德观中，人不会理所当然地“变好”，但他们都有从经验中获取教训、进行适应的能力。因此，永久和平的进程，归根到底取决于个人的道德进步。</w:t>
      </w:r>
      <w:r w:rsidR="00972BF2">
        <w:rPr>
          <w:rFonts w:hint="eastAsia"/>
        </w:rPr>
        <w:t>从这一点可以推出，之所以不要常备军，是为了“全民上战场”，通过战争的苦痛经验来总结出和平的重要性。</w:t>
      </w:r>
    </w:p>
    <w:p w14:paraId="70A85EF5" w14:textId="72A006AB" w:rsidR="00972BF2" w:rsidRPr="00B30195" w:rsidRDefault="00972BF2" w:rsidP="00972BF2">
      <w:pPr>
        <w:pStyle w:val="ae"/>
        <w:rPr>
          <w:rFonts w:hint="eastAsia"/>
        </w:rPr>
      </w:pPr>
      <w:bookmarkStart w:id="28" w:name="_Toc191481796"/>
      <w:r>
        <w:rPr>
          <w:rFonts w:hint="eastAsia"/>
        </w:rPr>
        <w:t>（三）</w:t>
      </w:r>
      <w:r w:rsidRPr="00972BF2">
        <w:rPr>
          <w:rFonts w:hint="eastAsia"/>
        </w:rPr>
        <w:t>康德与现代国际关系理论</w:t>
      </w:r>
      <w:bookmarkEnd w:id="28"/>
    </w:p>
    <w:p w14:paraId="7A2411D6" w14:textId="4857E0EC" w:rsidR="00B30195" w:rsidRPr="00972BF2" w:rsidRDefault="00972BF2" w:rsidP="00972BF2">
      <w:pPr>
        <w:pStyle w:val="aa"/>
        <w:spacing w:before="78" w:after="78"/>
        <w:ind w:firstLine="420"/>
      </w:pPr>
      <w:r>
        <w:rPr>
          <w:rFonts w:hint="eastAsia"/>
        </w:rPr>
        <w:t>从表面上来看，</w:t>
      </w:r>
      <w:r w:rsidRPr="00972BF2">
        <w:rPr>
          <w:rFonts w:hint="eastAsia"/>
        </w:rPr>
        <w:t>康德</w:t>
      </w:r>
      <w:r>
        <w:rPr>
          <w:rFonts w:hint="eastAsia"/>
        </w:rPr>
        <w:t>是</w:t>
      </w:r>
      <w:r w:rsidRPr="00972BF2">
        <w:rPr>
          <w:rFonts w:hint="eastAsia"/>
        </w:rPr>
        <w:t>自由主义的基础（尤其是现代自由主义所称的“自由和平论”）</w:t>
      </w:r>
      <w:r>
        <w:rPr>
          <w:rFonts w:hint="eastAsia"/>
        </w:rPr>
        <w:t>。但是，如果考虑到康德关于社会演进的论点，那么</w:t>
      </w:r>
      <w:r w:rsidRPr="00972BF2">
        <w:rPr>
          <w:rFonts w:hint="eastAsia"/>
        </w:rPr>
        <w:t>康德</w:t>
      </w:r>
      <w:r>
        <w:rPr>
          <w:rFonts w:hint="eastAsia"/>
        </w:rPr>
        <w:t>更是</w:t>
      </w:r>
      <w:r w:rsidRPr="00972BF2">
        <w:rPr>
          <w:rFonts w:hint="eastAsia"/>
        </w:rPr>
        <w:t>建构主义的基础（关键在于社会的演进）</w:t>
      </w:r>
      <w:r>
        <w:rPr>
          <w:rFonts w:hint="eastAsia"/>
        </w:rPr>
        <w:t>。</w:t>
      </w:r>
    </w:p>
    <w:p w14:paraId="6133D8D0" w14:textId="77777777" w:rsidR="00B30195" w:rsidRPr="00627335" w:rsidRDefault="00B30195" w:rsidP="00A174A0">
      <w:pPr>
        <w:pStyle w:val="aa"/>
        <w:spacing w:before="78" w:after="78"/>
        <w:rPr>
          <w:rFonts w:hint="eastAsia"/>
        </w:rPr>
      </w:pPr>
    </w:p>
    <w:sectPr w:rsidR="00B30195" w:rsidRPr="00627335">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AAB42B" w14:textId="77777777" w:rsidR="00C72FFF" w:rsidRDefault="00C72FFF" w:rsidP="004F27BC">
      <w:pPr>
        <w:rPr>
          <w:rFonts w:hint="eastAsia"/>
        </w:rPr>
      </w:pPr>
      <w:r>
        <w:separator/>
      </w:r>
    </w:p>
  </w:endnote>
  <w:endnote w:type="continuationSeparator" w:id="0">
    <w:p w14:paraId="56BC1DC5" w14:textId="77777777" w:rsidR="00C72FFF" w:rsidRDefault="00C72FFF" w:rsidP="004F27BC">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思源宋体 CN">
    <w:panose1 w:val="02020400000000000000"/>
    <w:charset w:val="86"/>
    <w:family w:val="roman"/>
    <w:notTrueType/>
    <w:pitch w:val="variable"/>
    <w:sig w:usb0="20000287" w:usb1="2ADF3C10" w:usb2="00000016" w:usb3="00000000" w:csb0="00060107" w:csb1="00000000"/>
  </w:font>
  <w:font w:name="思源宋体 CN Heavy">
    <w:panose1 w:val="02020900000000000000"/>
    <w:charset w:val="86"/>
    <w:family w:val="roman"/>
    <w:notTrueType/>
    <w:pitch w:val="variable"/>
    <w:sig w:usb0="20000287" w:usb1="2ADF3C10" w:usb2="00000016" w:usb3="00000000" w:csb0="00060107" w:csb1="00000000"/>
  </w:font>
  <w:font w:name="思源宋体 CN SemiBold">
    <w:panose1 w:val="02020600000000000000"/>
    <w:charset w:val="86"/>
    <w:family w:val="roman"/>
    <w:notTrueType/>
    <w:pitch w:val="variable"/>
    <w:sig w:usb0="20000287" w:usb1="2ADF3C10" w:usb2="00000016" w:usb3="00000000" w:csb0="00060107" w:csb1="00000000"/>
  </w:font>
  <w:font w:name="宋体">
    <w:altName w:val="SimSun"/>
    <w:panose1 w:val="02010600030101010101"/>
    <w:charset w:val="86"/>
    <w:family w:val="auto"/>
    <w:pitch w:val="variable"/>
    <w:sig w:usb0="00000203" w:usb1="288F0000" w:usb2="00000016" w:usb3="00000000" w:csb0="00040001" w:csb1="00000000"/>
  </w:font>
  <w:font w:name="思源宋体 CN Medium">
    <w:panose1 w:val="02020500000000000000"/>
    <w:charset w:val="86"/>
    <w:family w:val="roman"/>
    <w:notTrueType/>
    <w:pitch w:val="variable"/>
    <w:sig w:usb0="20000287" w:usb1="2ADF3C10" w:usb2="00000016" w:usb3="00000000" w:csb0="00060107"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宋体">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4751059"/>
      <w:docPartObj>
        <w:docPartGallery w:val="Page Numbers (Bottom of Page)"/>
        <w:docPartUnique/>
      </w:docPartObj>
    </w:sdtPr>
    <w:sdtContent>
      <w:sdt>
        <w:sdtPr>
          <w:id w:val="1728636285"/>
          <w:docPartObj>
            <w:docPartGallery w:val="Page Numbers (Top of Page)"/>
            <w:docPartUnique/>
          </w:docPartObj>
        </w:sdtPr>
        <w:sdtContent>
          <w:p w14:paraId="0312E1A0" w14:textId="35F1F680" w:rsidR="00371DAC" w:rsidRDefault="00371DAC">
            <w:pPr>
              <w:pStyle w:val="a7"/>
              <w:jc w:val="center"/>
              <w:rPr>
                <w:rFonts w:hint="eastAsia"/>
              </w:rPr>
            </w:pPr>
            <w:r>
              <w:rPr>
                <w:lang w:val="zh-CN"/>
              </w:rPr>
              <w:t xml:space="preserve"> </w:t>
            </w:r>
            <w:r>
              <w:rPr>
                <w:b/>
                <w:bCs/>
                <w:sz w:val="24"/>
                <w:szCs w:val="24"/>
              </w:rPr>
              <w:fldChar w:fldCharType="begin"/>
            </w:r>
            <w:r>
              <w:rPr>
                <w:b/>
                <w:bCs/>
              </w:rPr>
              <w:instrText>PAGE</w:instrText>
            </w:r>
            <w:r>
              <w:rPr>
                <w:b/>
                <w:bCs/>
                <w:sz w:val="24"/>
                <w:szCs w:val="24"/>
              </w:rPr>
              <w:fldChar w:fldCharType="separate"/>
            </w:r>
            <w:r>
              <w:rPr>
                <w:b/>
                <w:bCs/>
                <w:lang w:val="zh-CN"/>
              </w:rPr>
              <w:t>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Pr>
                <w:b/>
                <w:bCs/>
                <w:lang w:val="zh-CN"/>
              </w:rPr>
              <w:t>2</w:t>
            </w:r>
            <w:r>
              <w:rPr>
                <w:b/>
                <w:bCs/>
                <w:sz w:val="24"/>
                <w:szCs w:val="24"/>
              </w:rPr>
              <w:fldChar w:fldCharType="end"/>
            </w:r>
          </w:p>
        </w:sdtContent>
      </w:sdt>
    </w:sdtContent>
  </w:sdt>
  <w:p w14:paraId="49001707" w14:textId="77777777" w:rsidR="00371DAC" w:rsidRDefault="00371DAC">
    <w:pPr>
      <w:pStyle w:val="a7"/>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0043DD" w14:textId="77777777" w:rsidR="00C72FFF" w:rsidRDefault="00C72FFF" w:rsidP="004F27BC">
      <w:pPr>
        <w:rPr>
          <w:rFonts w:hint="eastAsia"/>
        </w:rPr>
      </w:pPr>
      <w:r>
        <w:separator/>
      </w:r>
    </w:p>
  </w:footnote>
  <w:footnote w:type="continuationSeparator" w:id="0">
    <w:p w14:paraId="611F2DED" w14:textId="77777777" w:rsidR="00C72FFF" w:rsidRDefault="00C72FFF" w:rsidP="004F27BC">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11238F"/>
    <w:multiLevelType w:val="hybridMultilevel"/>
    <w:tmpl w:val="A8404A7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090E1C7E"/>
    <w:multiLevelType w:val="hybridMultilevel"/>
    <w:tmpl w:val="AE4639BE"/>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26456140"/>
    <w:multiLevelType w:val="hybridMultilevel"/>
    <w:tmpl w:val="D5465CD4"/>
    <w:lvl w:ilvl="0" w:tplc="C92AD4B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8423354"/>
    <w:multiLevelType w:val="hybridMultilevel"/>
    <w:tmpl w:val="A940690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3AA1720D"/>
    <w:multiLevelType w:val="hybridMultilevel"/>
    <w:tmpl w:val="4B766A50"/>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5" w15:restartNumberingAfterBreak="0">
    <w:nsid w:val="4534126C"/>
    <w:multiLevelType w:val="hybridMultilevel"/>
    <w:tmpl w:val="F59854DC"/>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6" w15:restartNumberingAfterBreak="0">
    <w:nsid w:val="641B29B5"/>
    <w:multiLevelType w:val="hybridMultilevel"/>
    <w:tmpl w:val="701A1AF4"/>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6E341050"/>
    <w:multiLevelType w:val="hybridMultilevel"/>
    <w:tmpl w:val="A022DE42"/>
    <w:lvl w:ilvl="0" w:tplc="596E6DE0">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7517538D"/>
    <w:multiLevelType w:val="hybridMultilevel"/>
    <w:tmpl w:val="038416E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088893493">
    <w:abstractNumId w:val="2"/>
  </w:num>
  <w:num w:numId="2" w16cid:durableId="2036346749">
    <w:abstractNumId w:val="0"/>
  </w:num>
  <w:num w:numId="3" w16cid:durableId="1291328570">
    <w:abstractNumId w:val="1"/>
  </w:num>
  <w:num w:numId="4" w16cid:durableId="537746399">
    <w:abstractNumId w:val="4"/>
  </w:num>
  <w:num w:numId="5" w16cid:durableId="1992054252">
    <w:abstractNumId w:val="8"/>
  </w:num>
  <w:num w:numId="6" w16cid:durableId="1156452500">
    <w:abstractNumId w:val="7"/>
  </w:num>
  <w:num w:numId="7" w16cid:durableId="301348441">
    <w:abstractNumId w:val="3"/>
  </w:num>
  <w:num w:numId="8" w16cid:durableId="598684610">
    <w:abstractNumId w:val="6"/>
  </w:num>
  <w:num w:numId="9" w16cid:durableId="3694952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83"/>
    <w:rsid w:val="00004417"/>
    <w:rsid w:val="00004442"/>
    <w:rsid w:val="00040B39"/>
    <w:rsid w:val="00065F3F"/>
    <w:rsid w:val="000755CF"/>
    <w:rsid w:val="000C0E72"/>
    <w:rsid w:val="000C2A56"/>
    <w:rsid w:val="0015260F"/>
    <w:rsid w:val="001561F5"/>
    <w:rsid w:val="00156D0D"/>
    <w:rsid w:val="00161E57"/>
    <w:rsid w:val="00196F13"/>
    <w:rsid w:val="001A5EBF"/>
    <w:rsid w:val="001B281A"/>
    <w:rsid w:val="001B7011"/>
    <w:rsid w:val="001D076B"/>
    <w:rsid w:val="001E7533"/>
    <w:rsid w:val="00217848"/>
    <w:rsid w:val="00276293"/>
    <w:rsid w:val="002A1951"/>
    <w:rsid w:val="002A5984"/>
    <w:rsid w:val="002B4955"/>
    <w:rsid w:val="002F0226"/>
    <w:rsid w:val="002F1152"/>
    <w:rsid w:val="00327019"/>
    <w:rsid w:val="00356E24"/>
    <w:rsid w:val="00371DAC"/>
    <w:rsid w:val="003C2588"/>
    <w:rsid w:val="00452E0D"/>
    <w:rsid w:val="004A1784"/>
    <w:rsid w:val="004E20FD"/>
    <w:rsid w:val="004E5800"/>
    <w:rsid w:val="004F27BC"/>
    <w:rsid w:val="00541983"/>
    <w:rsid w:val="00541E53"/>
    <w:rsid w:val="00545AE0"/>
    <w:rsid w:val="0055283E"/>
    <w:rsid w:val="00566087"/>
    <w:rsid w:val="005922D8"/>
    <w:rsid w:val="005D2E49"/>
    <w:rsid w:val="005F2DAF"/>
    <w:rsid w:val="005F7888"/>
    <w:rsid w:val="0062298C"/>
    <w:rsid w:val="00627335"/>
    <w:rsid w:val="00635DCE"/>
    <w:rsid w:val="006454C0"/>
    <w:rsid w:val="006878FC"/>
    <w:rsid w:val="006A17D1"/>
    <w:rsid w:val="006B79BD"/>
    <w:rsid w:val="006D6ABF"/>
    <w:rsid w:val="006E0682"/>
    <w:rsid w:val="0070035D"/>
    <w:rsid w:val="007063C4"/>
    <w:rsid w:val="00711A57"/>
    <w:rsid w:val="00783E68"/>
    <w:rsid w:val="0078474F"/>
    <w:rsid w:val="007A5C42"/>
    <w:rsid w:val="007C3C13"/>
    <w:rsid w:val="007E3D59"/>
    <w:rsid w:val="0081010C"/>
    <w:rsid w:val="0084004C"/>
    <w:rsid w:val="00842F9B"/>
    <w:rsid w:val="00843F91"/>
    <w:rsid w:val="00845DC6"/>
    <w:rsid w:val="0085058B"/>
    <w:rsid w:val="0086204D"/>
    <w:rsid w:val="00885939"/>
    <w:rsid w:val="008B6404"/>
    <w:rsid w:val="008D4121"/>
    <w:rsid w:val="008E3724"/>
    <w:rsid w:val="00906D67"/>
    <w:rsid w:val="00922DB7"/>
    <w:rsid w:val="0093786E"/>
    <w:rsid w:val="009440AB"/>
    <w:rsid w:val="009559DD"/>
    <w:rsid w:val="00972BF2"/>
    <w:rsid w:val="009B421D"/>
    <w:rsid w:val="009C5523"/>
    <w:rsid w:val="00A174A0"/>
    <w:rsid w:val="00A264FB"/>
    <w:rsid w:val="00A709AA"/>
    <w:rsid w:val="00A80AAE"/>
    <w:rsid w:val="00A94592"/>
    <w:rsid w:val="00AC27E3"/>
    <w:rsid w:val="00AF2278"/>
    <w:rsid w:val="00B04003"/>
    <w:rsid w:val="00B30195"/>
    <w:rsid w:val="00B51C87"/>
    <w:rsid w:val="00B85E92"/>
    <w:rsid w:val="00BA19E4"/>
    <w:rsid w:val="00BA34F8"/>
    <w:rsid w:val="00BB65FD"/>
    <w:rsid w:val="00C0437B"/>
    <w:rsid w:val="00C3403A"/>
    <w:rsid w:val="00C45638"/>
    <w:rsid w:val="00C528FB"/>
    <w:rsid w:val="00C72FFF"/>
    <w:rsid w:val="00CF29DE"/>
    <w:rsid w:val="00D46563"/>
    <w:rsid w:val="00D479B6"/>
    <w:rsid w:val="00D7009D"/>
    <w:rsid w:val="00DA7707"/>
    <w:rsid w:val="00DB69FD"/>
    <w:rsid w:val="00DE27E5"/>
    <w:rsid w:val="00DF00E8"/>
    <w:rsid w:val="00DF46AE"/>
    <w:rsid w:val="00E3369C"/>
    <w:rsid w:val="00E42278"/>
    <w:rsid w:val="00E80E1C"/>
    <w:rsid w:val="00EA549D"/>
    <w:rsid w:val="00EB2A44"/>
    <w:rsid w:val="00EE4598"/>
    <w:rsid w:val="00F11B51"/>
    <w:rsid w:val="00F24B12"/>
    <w:rsid w:val="00F566E1"/>
    <w:rsid w:val="00FF7C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82CAF0"/>
  <w15:chartTrackingRefBased/>
  <w15:docId w15:val="{5E10BD46-310D-47FB-8279-5871987BA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3369C"/>
    <w:pPr>
      <w:widowControl w:val="0"/>
      <w:jc w:val="both"/>
    </w:pPr>
    <w:rPr>
      <w:rFonts w:eastAsia="思源宋体 CN"/>
    </w:rPr>
  </w:style>
  <w:style w:type="paragraph" w:styleId="1">
    <w:name w:val="heading 1"/>
    <w:basedOn w:val="a"/>
    <w:next w:val="a"/>
    <w:link w:val="10"/>
    <w:uiPriority w:val="9"/>
    <w:qFormat/>
    <w:rsid w:val="009C5523"/>
    <w:pPr>
      <w:keepNext/>
      <w:keepLines/>
      <w:spacing w:before="340" w:after="330" w:line="578" w:lineRule="auto"/>
      <w:outlineLvl w:val="0"/>
    </w:pPr>
    <w:rPr>
      <w:b/>
      <w:bCs/>
      <w:kern w:val="44"/>
      <w:sz w:val="44"/>
      <w:szCs w:val="4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3786E"/>
    <w:rPr>
      <w:color w:val="0563C1" w:themeColor="hyperlink"/>
      <w:u w:val="single"/>
    </w:rPr>
  </w:style>
  <w:style w:type="character" w:styleId="a4">
    <w:name w:val="Unresolved Mention"/>
    <w:basedOn w:val="a0"/>
    <w:uiPriority w:val="99"/>
    <w:semiHidden/>
    <w:unhideWhenUsed/>
    <w:rsid w:val="0093786E"/>
    <w:rPr>
      <w:color w:val="605E5C"/>
      <w:shd w:val="clear" w:color="auto" w:fill="E1DFDD"/>
    </w:rPr>
  </w:style>
  <w:style w:type="paragraph" w:styleId="a5">
    <w:name w:val="header"/>
    <w:basedOn w:val="a"/>
    <w:link w:val="a6"/>
    <w:uiPriority w:val="99"/>
    <w:unhideWhenUsed/>
    <w:rsid w:val="004F27BC"/>
    <w:pPr>
      <w:tabs>
        <w:tab w:val="center" w:pos="4153"/>
        <w:tab w:val="right" w:pos="8306"/>
      </w:tabs>
      <w:snapToGrid w:val="0"/>
      <w:jc w:val="center"/>
    </w:pPr>
    <w:rPr>
      <w:sz w:val="18"/>
      <w:szCs w:val="18"/>
    </w:rPr>
  </w:style>
  <w:style w:type="character" w:customStyle="1" w:styleId="a6">
    <w:name w:val="页眉 字符"/>
    <w:basedOn w:val="a0"/>
    <w:link w:val="a5"/>
    <w:uiPriority w:val="99"/>
    <w:rsid w:val="004F27BC"/>
    <w:rPr>
      <w:sz w:val="18"/>
      <w:szCs w:val="18"/>
    </w:rPr>
  </w:style>
  <w:style w:type="paragraph" w:styleId="a7">
    <w:name w:val="footer"/>
    <w:basedOn w:val="a"/>
    <w:link w:val="a8"/>
    <w:uiPriority w:val="99"/>
    <w:unhideWhenUsed/>
    <w:rsid w:val="004F27BC"/>
    <w:pPr>
      <w:tabs>
        <w:tab w:val="center" w:pos="4153"/>
        <w:tab w:val="right" w:pos="8306"/>
      </w:tabs>
      <w:snapToGrid w:val="0"/>
      <w:jc w:val="left"/>
    </w:pPr>
    <w:rPr>
      <w:sz w:val="18"/>
      <w:szCs w:val="18"/>
    </w:rPr>
  </w:style>
  <w:style w:type="character" w:customStyle="1" w:styleId="a8">
    <w:name w:val="页脚 字符"/>
    <w:basedOn w:val="a0"/>
    <w:link w:val="a7"/>
    <w:uiPriority w:val="99"/>
    <w:rsid w:val="004F27BC"/>
    <w:rPr>
      <w:sz w:val="18"/>
      <w:szCs w:val="18"/>
    </w:rPr>
  </w:style>
  <w:style w:type="paragraph" w:customStyle="1" w:styleId="a9">
    <w:name w:val="一级标题"/>
    <w:basedOn w:val="a"/>
    <w:next w:val="aa"/>
    <w:link w:val="ab"/>
    <w:qFormat/>
    <w:rsid w:val="00E3369C"/>
    <w:pPr>
      <w:jc w:val="center"/>
      <w:outlineLvl w:val="0"/>
    </w:pPr>
    <w:rPr>
      <w:rFonts w:ascii="Times New Roman" w:eastAsia="思源宋体 CN Heavy" w:hAnsi="Times New Roman"/>
      <w:bCs/>
      <w:sz w:val="24"/>
      <w:szCs w:val="28"/>
    </w:rPr>
  </w:style>
  <w:style w:type="character" w:customStyle="1" w:styleId="ab">
    <w:name w:val="一级标题 字符"/>
    <w:basedOn w:val="a0"/>
    <w:link w:val="a9"/>
    <w:rsid w:val="00E3369C"/>
    <w:rPr>
      <w:rFonts w:ascii="Times New Roman" w:eastAsia="思源宋体 CN Heavy" w:hAnsi="Times New Roman"/>
      <w:bCs/>
      <w:sz w:val="24"/>
      <w:szCs w:val="28"/>
    </w:rPr>
  </w:style>
  <w:style w:type="paragraph" w:customStyle="1" w:styleId="ac">
    <w:name w:val="二级标题"/>
    <w:basedOn w:val="a"/>
    <w:next w:val="aa"/>
    <w:link w:val="ad"/>
    <w:qFormat/>
    <w:rsid w:val="001E7533"/>
    <w:pPr>
      <w:spacing w:line="480" w:lineRule="auto"/>
      <w:jc w:val="center"/>
      <w:outlineLvl w:val="1"/>
    </w:pPr>
    <w:rPr>
      <w:rFonts w:ascii="Times New Roman" w:hAnsi="Times New Roman"/>
      <w:b/>
      <w:bCs/>
    </w:rPr>
  </w:style>
  <w:style w:type="character" w:customStyle="1" w:styleId="ad">
    <w:name w:val="二级标题 字符"/>
    <w:basedOn w:val="a0"/>
    <w:link w:val="ac"/>
    <w:rsid w:val="001E7533"/>
    <w:rPr>
      <w:rFonts w:ascii="Times New Roman" w:eastAsia="思源宋体 CN" w:hAnsi="Times New Roman"/>
      <w:b/>
      <w:bCs/>
    </w:rPr>
  </w:style>
  <w:style w:type="paragraph" w:customStyle="1" w:styleId="ae">
    <w:name w:val="三级标题"/>
    <w:basedOn w:val="a"/>
    <w:next w:val="aa"/>
    <w:link w:val="af"/>
    <w:qFormat/>
    <w:rsid w:val="001E7533"/>
    <w:pPr>
      <w:outlineLvl w:val="2"/>
    </w:pPr>
    <w:rPr>
      <w:rFonts w:ascii="Times New Roman" w:eastAsia="思源宋体 CN SemiBold" w:hAnsi="Times New Roman"/>
      <w:bCs/>
    </w:rPr>
  </w:style>
  <w:style w:type="character" w:customStyle="1" w:styleId="af">
    <w:name w:val="三级标题 字符"/>
    <w:basedOn w:val="a0"/>
    <w:link w:val="ae"/>
    <w:rsid w:val="001E7533"/>
    <w:rPr>
      <w:rFonts w:ascii="Times New Roman" w:eastAsia="思源宋体 CN SemiBold" w:hAnsi="Times New Roman"/>
      <w:bCs/>
    </w:rPr>
  </w:style>
  <w:style w:type="paragraph" w:customStyle="1" w:styleId="aa">
    <w:name w:val="分段正文"/>
    <w:basedOn w:val="a"/>
    <w:link w:val="af0"/>
    <w:qFormat/>
    <w:rsid w:val="004E20FD"/>
    <w:pPr>
      <w:spacing w:beforeLines="25" w:before="25" w:afterLines="25" w:after="25"/>
    </w:pPr>
    <w:rPr>
      <w:rFonts w:ascii="Times New Roman" w:eastAsia="宋体" w:hAnsi="Times New Roman"/>
    </w:rPr>
  </w:style>
  <w:style w:type="character" w:customStyle="1" w:styleId="af0">
    <w:name w:val="分段正文 字符"/>
    <w:basedOn w:val="a0"/>
    <w:link w:val="aa"/>
    <w:rsid w:val="004E20FD"/>
    <w:rPr>
      <w:rFonts w:ascii="Times New Roman" w:eastAsia="宋体" w:hAnsi="Times New Roman"/>
    </w:rPr>
  </w:style>
  <w:style w:type="paragraph" w:customStyle="1" w:styleId="af1">
    <w:name w:val="四级标题"/>
    <w:basedOn w:val="aa"/>
    <w:next w:val="aa"/>
    <w:link w:val="af2"/>
    <w:qFormat/>
    <w:rsid w:val="001E7533"/>
    <w:pPr>
      <w:spacing w:beforeLines="0" w:before="0" w:afterLines="0" w:after="0"/>
      <w:outlineLvl w:val="3"/>
    </w:pPr>
    <w:rPr>
      <w:rFonts w:eastAsia="思源宋体 CN Medium"/>
      <w:bCs/>
    </w:rPr>
  </w:style>
  <w:style w:type="character" w:customStyle="1" w:styleId="af2">
    <w:name w:val="四级标题 字符"/>
    <w:basedOn w:val="af0"/>
    <w:link w:val="af1"/>
    <w:rsid w:val="001E7533"/>
    <w:rPr>
      <w:rFonts w:ascii="Times New Roman" w:eastAsia="思源宋体 CN Medium" w:hAnsi="Times New Roman"/>
      <w:bCs/>
    </w:rPr>
  </w:style>
  <w:style w:type="paragraph" w:customStyle="1" w:styleId="af3">
    <w:name w:val="引用段落"/>
    <w:basedOn w:val="a"/>
    <w:link w:val="af4"/>
    <w:qFormat/>
    <w:rsid w:val="004E20FD"/>
    <w:pPr>
      <w:spacing w:beforeLines="25" w:before="25" w:afterLines="25" w:after="25"/>
    </w:pPr>
    <w:rPr>
      <w:rFonts w:ascii="Times New Roman" w:eastAsia="楷体" w:hAnsi="Times New Roman"/>
    </w:rPr>
  </w:style>
  <w:style w:type="character" w:customStyle="1" w:styleId="af4">
    <w:name w:val="引用段落 字符"/>
    <w:basedOn w:val="a0"/>
    <w:link w:val="af3"/>
    <w:rsid w:val="004E20FD"/>
    <w:rPr>
      <w:rFonts w:ascii="Times New Roman" w:eastAsia="楷体" w:hAnsi="Times New Roman"/>
    </w:rPr>
  </w:style>
  <w:style w:type="character" w:customStyle="1" w:styleId="10">
    <w:name w:val="标题 1 字符"/>
    <w:basedOn w:val="a0"/>
    <w:link w:val="1"/>
    <w:uiPriority w:val="9"/>
    <w:rsid w:val="009C5523"/>
    <w:rPr>
      <w:rFonts w:eastAsia="思源宋体 CN"/>
      <w:b/>
      <w:bCs/>
      <w:kern w:val="44"/>
      <w:sz w:val="44"/>
      <w:szCs w:val="44"/>
    </w:rPr>
  </w:style>
  <w:style w:type="paragraph" w:styleId="TOC">
    <w:name w:val="TOC Heading"/>
    <w:basedOn w:val="1"/>
    <w:next w:val="a"/>
    <w:uiPriority w:val="39"/>
    <w:unhideWhenUsed/>
    <w:qFormat/>
    <w:rsid w:val="009C5523"/>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9C5523"/>
  </w:style>
  <w:style w:type="paragraph" w:styleId="TOC2">
    <w:name w:val="toc 2"/>
    <w:basedOn w:val="a"/>
    <w:next w:val="a"/>
    <w:autoRedefine/>
    <w:uiPriority w:val="39"/>
    <w:unhideWhenUsed/>
    <w:rsid w:val="009C5523"/>
    <w:pPr>
      <w:ind w:leftChars="200" w:left="420"/>
    </w:pPr>
  </w:style>
  <w:style w:type="paragraph" w:styleId="TOC3">
    <w:name w:val="toc 3"/>
    <w:basedOn w:val="a"/>
    <w:next w:val="a"/>
    <w:autoRedefine/>
    <w:uiPriority w:val="39"/>
    <w:unhideWhenUsed/>
    <w:rsid w:val="009C5523"/>
    <w:pPr>
      <w:ind w:leftChars="400" w:left="840"/>
    </w:pPr>
  </w:style>
  <w:style w:type="paragraph" w:styleId="af5">
    <w:name w:val="Normal (Web)"/>
    <w:basedOn w:val="a"/>
    <w:uiPriority w:val="99"/>
    <w:semiHidden/>
    <w:unhideWhenUsed/>
    <w:rsid w:val="00356E24"/>
    <w:pPr>
      <w:widowControl/>
      <w:spacing w:before="100" w:beforeAutospacing="1" w:after="100" w:afterAutospacing="1"/>
      <w:jc w:val="left"/>
    </w:pPr>
    <w:rPr>
      <w:rFonts w:ascii="宋体" w:eastAsia="宋体" w:hAnsi="宋体" w:cs="宋体"/>
      <w:kern w:val="0"/>
      <w:sz w:val="24"/>
      <w:szCs w:val="24"/>
    </w:rPr>
  </w:style>
  <w:style w:type="table" w:styleId="af6">
    <w:name w:val="Table Grid"/>
    <w:basedOn w:val="a1"/>
    <w:uiPriority w:val="39"/>
    <w:rsid w:val="002A1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2A1951"/>
    <w:rPr>
      <w:rFonts w:ascii="Courier New" w:hAnsi="Courier New" w:cs="Courier New"/>
      <w:sz w:val="20"/>
      <w:szCs w:val="20"/>
    </w:rPr>
  </w:style>
  <w:style w:type="character" w:customStyle="1" w:styleId="HTML0">
    <w:name w:val="HTML 预设格式 字符"/>
    <w:basedOn w:val="a0"/>
    <w:link w:val="HTML"/>
    <w:uiPriority w:val="99"/>
    <w:semiHidden/>
    <w:rsid w:val="002A1951"/>
    <w:rPr>
      <w:rFonts w:ascii="Courier New" w:eastAsia="思源宋体 C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478653">
      <w:bodyDiv w:val="1"/>
      <w:marLeft w:val="0"/>
      <w:marRight w:val="0"/>
      <w:marTop w:val="0"/>
      <w:marBottom w:val="0"/>
      <w:divBdr>
        <w:top w:val="none" w:sz="0" w:space="0" w:color="auto"/>
        <w:left w:val="none" w:sz="0" w:space="0" w:color="auto"/>
        <w:bottom w:val="none" w:sz="0" w:space="0" w:color="auto"/>
        <w:right w:val="none" w:sz="0" w:space="0" w:color="auto"/>
      </w:divBdr>
    </w:div>
    <w:div w:id="150148009">
      <w:bodyDiv w:val="1"/>
      <w:marLeft w:val="0"/>
      <w:marRight w:val="0"/>
      <w:marTop w:val="0"/>
      <w:marBottom w:val="0"/>
      <w:divBdr>
        <w:top w:val="none" w:sz="0" w:space="0" w:color="auto"/>
        <w:left w:val="none" w:sz="0" w:space="0" w:color="auto"/>
        <w:bottom w:val="none" w:sz="0" w:space="0" w:color="auto"/>
        <w:right w:val="none" w:sz="0" w:space="0" w:color="auto"/>
      </w:divBdr>
      <w:divsChild>
        <w:div w:id="754205781">
          <w:marLeft w:val="360"/>
          <w:marRight w:val="0"/>
          <w:marTop w:val="240"/>
          <w:marBottom w:val="0"/>
          <w:divBdr>
            <w:top w:val="none" w:sz="0" w:space="0" w:color="auto"/>
            <w:left w:val="none" w:sz="0" w:space="0" w:color="auto"/>
            <w:bottom w:val="none" w:sz="0" w:space="0" w:color="auto"/>
            <w:right w:val="none" w:sz="0" w:space="0" w:color="auto"/>
          </w:divBdr>
        </w:div>
      </w:divsChild>
    </w:div>
    <w:div w:id="186991102">
      <w:bodyDiv w:val="1"/>
      <w:marLeft w:val="0"/>
      <w:marRight w:val="0"/>
      <w:marTop w:val="0"/>
      <w:marBottom w:val="0"/>
      <w:divBdr>
        <w:top w:val="none" w:sz="0" w:space="0" w:color="auto"/>
        <w:left w:val="none" w:sz="0" w:space="0" w:color="auto"/>
        <w:bottom w:val="none" w:sz="0" w:space="0" w:color="auto"/>
        <w:right w:val="none" w:sz="0" w:space="0" w:color="auto"/>
      </w:divBdr>
    </w:div>
    <w:div w:id="252980384">
      <w:bodyDiv w:val="1"/>
      <w:marLeft w:val="0"/>
      <w:marRight w:val="0"/>
      <w:marTop w:val="0"/>
      <w:marBottom w:val="0"/>
      <w:divBdr>
        <w:top w:val="none" w:sz="0" w:space="0" w:color="auto"/>
        <w:left w:val="none" w:sz="0" w:space="0" w:color="auto"/>
        <w:bottom w:val="none" w:sz="0" w:space="0" w:color="auto"/>
        <w:right w:val="none" w:sz="0" w:space="0" w:color="auto"/>
      </w:divBdr>
      <w:divsChild>
        <w:div w:id="1270892607">
          <w:marLeft w:val="360"/>
          <w:marRight w:val="0"/>
          <w:marTop w:val="200"/>
          <w:marBottom w:val="0"/>
          <w:divBdr>
            <w:top w:val="none" w:sz="0" w:space="0" w:color="auto"/>
            <w:left w:val="none" w:sz="0" w:space="0" w:color="auto"/>
            <w:bottom w:val="none" w:sz="0" w:space="0" w:color="auto"/>
            <w:right w:val="none" w:sz="0" w:space="0" w:color="auto"/>
          </w:divBdr>
        </w:div>
        <w:div w:id="509837253">
          <w:marLeft w:val="360"/>
          <w:marRight w:val="0"/>
          <w:marTop w:val="200"/>
          <w:marBottom w:val="0"/>
          <w:divBdr>
            <w:top w:val="none" w:sz="0" w:space="0" w:color="auto"/>
            <w:left w:val="none" w:sz="0" w:space="0" w:color="auto"/>
            <w:bottom w:val="none" w:sz="0" w:space="0" w:color="auto"/>
            <w:right w:val="none" w:sz="0" w:space="0" w:color="auto"/>
          </w:divBdr>
        </w:div>
        <w:div w:id="345713080">
          <w:marLeft w:val="360"/>
          <w:marRight w:val="0"/>
          <w:marTop w:val="200"/>
          <w:marBottom w:val="0"/>
          <w:divBdr>
            <w:top w:val="none" w:sz="0" w:space="0" w:color="auto"/>
            <w:left w:val="none" w:sz="0" w:space="0" w:color="auto"/>
            <w:bottom w:val="none" w:sz="0" w:space="0" w:color="auto"/>
            <w:right w:val="none" w:sz="0" w:space="0" w:color="auto"/>
          </w:divBdr>
        </w:div>
      </w:divsChild>
    </w:div>
    <w:div w:id="326055162">
      <w:bodyDiv w:val="1"/>
      <w:marLeft w:val="0"/>
      <w:marRight w:val="0"/>
      <w:marTop w:val="0"/>
      <w:marBottom w:val="0"/>
      <w:divBdr>
        <w:top w:val="none" w:sz="0" w:space="0" w:color="auto"/>
        <w:left w:val="none" w:sz="0" w:space="0" w:color="auto"/>
        <w:bottom w:val="none" w:sz="0" w:space="0" w:color="auto"/>
        <w:right w:val="none" w:sz="0" w:space="0" w:color="auto"/>
      </w:divBdr>
    </w:div>
    <w:div w:id="358051884">
      <w:bodyDiv w:val="1"/>
      <w:marLeft w:val="0"/>
      <w:marRight w:val="0"/>
      <w:marTop w:val="0"/>
      <w:marBottom w:val="0"/>
      <w:divBdr>
        <w:top w:val="none" w:sz="0" w:space="0" w:color="auto"/>
        <w:left w:val="none" w:sz="0" w:space="0" w:color="auto"/>
        <w:bottom w:val="none" w:sz="0" w:space="0" w:color="auto"/>
        <w:right w:val="none" w:sz="0" w:space="0" w:color="auto"/>
      </w:divBdr>
    </w:div>
    <w:div w:id="389112178">
      <w:bodyDiv w:val="1"/>
      <w:marLeft w:val="0"/>
      <w:marRight w:val="0"/>
      <w:marTop w:val="0"/>
      <w:marBottom w:val="0"/>
      <w:divBdr>
        <w:top w:val="none" w:sz="0" w:space="0" w:color="auto"/>
        <w:left w:val="none" w:sz="0" w:space="0" w:color="auto"/>
        <w:bottom w:val="none" w:sz="0" w:space="0" w:color="auto"/>
        <w:right w:val="none" w:sz="0" w:space="0" w:color="auto"/>
      </w:divBdr>
    </w:div>
    <w:div w:id="439762073">
      <w:bodyDiv w:val="1"/>
      <w:marLeft w:val="0"/>
      <w:marRight w:val="0"/>
      <w:marTop w:val="0"/>
      <w:marBottom w:val="0"/>
      <w:divBdr>
        <w:top w:val="none" w:sz="0" w:space="0" w:color="auto"/>
        <w:left w:val="none" w:sz="0" w:space="0" w:color="auto"/>
        <w:bottom w:val="none" w:sz="0" w:space="0" w:color="auto"/>
        <w:right w:val="none" w:sz="0" w:space="0" w:color="auto"/>
      </w:divBdr>
      <w:divsChild>
        <w:div w:id="808985494">
          <w:marLeft w:val="360"/>
          <w:marRight w:val="0"/>
          <w:marTop w:val="240"/>
          <w:marBottom w:val="0"/>
          <w:divBdr>
            <w:top w:val="none" w:sz="0" w:space="0" w:color="auto"/>
            <w:left w:val="none" w:sz="0" w:space="0" w:color="auto"/>
            <w:bottom w:val="none" w:sz="0" w:space="0" w:color="auto"/>
            <w:right w:val="none" w:sz="0" w:space="0" w:color="auto"/>
          </w:divBdr>
        </w:div>
        <w:div w:id="1719476461">
          <w:marLeft w:val="360"/>
          <w:marRight w:val="0"/>
          <w:marTop w:val="240"/>
          <w:marBottom w:val="0"/>
          <w:divBdr>
            <w:top w:val="none" w:sz="0" w:space="0" w:color="auto"/>
            <w:left w:val="none" w:sz="0" w:space="0" w:color="auto"/>
            <w:bottom w:val="none" w:sz="0" w:space="0" w:color="auto"/>
            <w:right w:val="none" w:sz="0" w:space="0" w:color="auto"/>
          </w:divBdr>
        </w:div>
        <w:div w:id="896824231">
          <w:marLeft w:val="360"/>
          <w:marRight w:val="0"/>
          <w:marTop w:val="240"/>
          <w:marBottom w:val="0"/>
          <w:divBdr>
            <w:top w:val="none" w:sz="0" w:space="0" w:color="auto"/>
            <w:left w:val="none" w:sz="0" w:space="0" w:color="auto"/>
            <w:bottom w:val="none" w:sz="0" w:space="0" w:color="auto"/>
            <w:right w:val="none" w:sz="0" w:space="0" w:color="auto"/>
          </w:divBdr>
        </w:div>
        <w:div w:id="1919708093">
          <w:marLeft w:val="360"/>
          <w:marRight w:val="0"/>
          <w:marTop w:val="240"/>
          <w:marBottom w:val="0"/>
          <w:divBdr>
            <w:top w:val="none" w:sz="0" w:space="0" w:color="auto"/>
            <w:left w:val="none" w:sz="0" w:space="0" w:color="auto"/>
            <w:bottom w:val="none" w:sz="0" w:space="0" w:color="auto"/>
            <w:right w:val="none" w:sz="0" w:space="0" w:color="auto"/>
          </w:divBdr>
        </w:div>
        <w:div w:id="173224691">
          <w:marLeft w:val="360"/>
          <w:marRight w:val="0"/>
          <w:marTop w:val="240"/>
          <w:marBottom w:val="0"/>
          <w:divBdr>
            <w:top w:val="none" w:sz="0" w:space="0" w:color="auto"/>
            <w:left w:val="none" w:sz="0" w:space="0" w:color="auto"/>
            <w:bottom w:val="none" w:sz="0" w:space="0" w:color="auto"/>
            <w:right w:val="none" w:sz="0" w:space="0" w:color="auto"/>
          </w:divBdr>
        </w:div>
      </w:divsChild>
    </w:div>
    <w:div w:id="454720337">
      <w:bodyDiv w:val="1"/>
      <w:marLeft w:val="0"/>
      <w:marRight w:val="0"/>
      <w:marTop w:val="0"/>
      <w:marBottom w:val="0"/>
      <w:divBdr>
        <w:top w:val="none" w:sz="0" w:space="0" w:color="auto"/>
        <w:left w:val="none" w:sz="0" w:space="0" w:color="auto"/>
        <w:bottom w:val="none" w:sz="0" w:space="0" w:color="auto"/>
        <w:right w:val="none" w:sz="0" w:space="0" w:color="auto"/>
      </w:divBdr>
    </w:div>
    <w:div w:id="517431833">
      <w:bodyDiv w:val="1"/>
      <w:marLeft w:val="0"/>
      <w:marRight w:val="0"/>
      <w:marTop w:val="0"/>
      <w:marBottom w:val="0"/>
      <w:divBdr>
        <w:top w:val="none" w:sz="0" w:space="0" w:color="auto"/>
        <w:left w:val="none" w:sz="0" w:space="0" w:color="auto"/>
        <w:bottom w:val="none" w:sz="0" w:space="0" w:color="auto"/>
        <w:right w:val="none" w:sz="0" w:space="0" w:color="auto"/>
      </w:divBdr>
    </w:div>
    <w:div w:id="525408961">
      <w:bodyDiv w:val="1"/>
      <w:marLeft w:val="0"/>
      <w:marRight w:val="0"/>
      <w:marTop w:val="0"/>
      <w:marBottom w:val="0"/>
      <w:divBdr>
        <w:top w:val="none" w:sz="0" w:space="0" w:color="auto"/>
        <w:left w:val="none" w:sz="0" w:space="0" w:color="auto"/>
        <w:bottom w:val="none" w:sz="0" w:space="0" w:color="auto"/>
        <w:right w:val="none" w:sz="0" w:space="0" w:color="auto"/>
      </w:divBdr>
    </w:div>
    <w:div w:id="533931482">
      <w:bodyDiv w:val="1"/>
      <w:marLeft w:val="0"/>
      <w:marRight w:val="0"/>
      <w:marTop w:val="0"/>
      <w:marBottom w:val="0"/>
      <w:divBdr>
        <w:top w:val="none" w:sz="0" w:space="0" w:color="auto"/>
        <w:left w:val="none" w:sz="0" w:space="0" w:color="auto"/>
        <w:bottom w:val="none" w:sz="0" w:space="0" w:color="auto"/>
        <w:right w:val="none" w:sz="0" w:space="0" w:color="auto"/>
      </w:divBdr>
      <w:divsChild>
        <w:div w:id="1204562174">
          <w:marLeft w:val="360"/>
          <w:marRight w:val="0"/>
          <w:marTop w:val="240"/>
          <w:marBottom w:val="0"/>
          <w:divBdr>
            <w:top w:val="none" w:sz="0" w:space="0" w:color="auto"/>
            <w:left w:val="none" w:sz="0" w:space="0" w:color="auto"/>
            <w:bottom w:val="none" w:sz="0" w:space="0" w:color="auto"/>
            <w:right w:val="none" w:sz="0" w:space="0" w:color="auto"/>
          </w:divBdr>
        </w:div>
      </w:divsChild>
    </w:div>
    <w:div w:id="668289616">
      <w:bodyDiv w:val="1"/>
      <w:marLeft w:val="0"/>
      <w:marRight w:val="0"/>
      <w:marTop w:val="0"/>
      <w:marBottom w:val="0"/>
      <w:divBdr>
        <w:top w:val="none" w:sz="0" w:space="0" w:color="auto"/>
        <w:left w:val="none" w:sz="0" w:space="0" w:color="auto"/>
        <w:bottom w:val="none" w:sz="0" w:space="0" w:color="auto"/>
        <w:right w:val="none" w:sz="0" w:space="0" w:color="auto"/>
      </w:divBdr>
    </w:div>
    <w:div w:id="723338356">
      <w:bodyDiv w:val="1"/>
      <w:marLeft w:val="0"/>
      <w:marRight w:val="0"/>
      <w:marTop w:val="0"/>
      <w:marBottom w:val="0"/>
      <w:divBdr>
        <w:top w:val="none" w:sz="0" w:space="0" w:color="auto"/>
        <w:left w:val="none" w:sz="0" w:space="0" w:color="auto"/>
        <w:bottom w:val="none" w:sz="0" w:space="0" w:color="auto"/>
        <w:right w:val="none" w:sz="0" w:space="0" w:color="auto"/>
      </w:divBdr>
      <w:divsChild>
        <w:div w:id="166749134">
          <w:marLeft w:val="360"/>
          <w:marRight w:val="0"/>
          <w:marTop w:val="240"/>
          <w:marBottom w:val="0"/>
          <w:divBdr>
            <w:top w:val="none" w:sz="0" w:space="0" w:color="auto"/>
            <w:left w:val="none" w:sz="0" w:space="0" w:color="auto"/>
            <w:bottom w:val="none" w:sz="0" w:space="0" w:color="auto"/>
            <w:right w:val="none" w:sz="0" w:space="0" w:color="auto"/>
          </w:divBdr>
        </w:div>
        <w:div w:id="4092987">
          <w:marLeft w:val="360"/>
          <w:marRight w:val="0"/>
          <w:marTop w:val="240"/>
          <w:marBottom w:val="0"/>
          <w:divBdr>
            <w:top w:val="none" w:sz="0" w:space="0" w:color="auto"/>
            <w:left w:val="none" w:sz="0" w:space="0" w:color="auto"/>
            <w:bottom w:val="none" w:sz="0" w:space="0" w:color="auto"/>
            <w:right w:val="none" w:sz="0" w:space="0" w:color="auto"/>
          </w:divBdr>
        </w:div>
        <w:div w:id="1668484603">
          <w:marLeft w:val="360"/>
          <w:marRight w:val="0"/>
          <w:marTop w:val="240"/>
          <w:marBottom w:val="0"/>
          <w:divBdr>
            <w:top w:val="none" w:sz="0" w:space="0" w:color="auto"/>
            <w:left w:val="none" w:sz="0" w:space="0" w:color="auto"/>
            <w:bottom w:val="none" w:sz="0" w:space="0" w:color="auto"/>
            <w:right w:val="none" w:sz="0" w:space="0" w:color="auto"/>
          </w:divBdr>
        </w:div>
        <w:div w:id="416445442">
          <w:marLeft w:val="360"/>
          <w:marRight w:val="0"/>
          <w:marTop w:val="240"/>
          <w:marBottom w:val="0"/>
          <w:divBdr>
            <w:top w:val="none" w:sz="0" w:space="0" w:color="auto"/>
            <w:left w:val="none" w:sz="0" w:space="0" w:color="auto"/>
            <w:bottom w:val="none" w:sz="0" w:space="0" w:color="auto"/>
            <w:right w:val="none" w:sz="0" w:space="0" w:color="auto"/>
          </w:divBdr>
        </w:div>
        <w:div w:id="788010604">
          <w:marLeft w:val="360"/>
          <w:marRight w:val="0"/>
          <w:marTop w:val="240"/>
          <w:marBottom w:val="0"/>
          <w:divBdr>
            <w:top w:val="none" w:sz="0" w:space="0" w:color="auto"/>
            <w:left w:val="none" w:sz="0" w:space="0" w:color="auto"/>
            <w:bottom w:val="none" w:sz="0" w:space="0" w:color="auto"/>
            <w:right w:val="none" w:sz="0" w:space="0" w:color="auto"/>
          </w:divBdr>
        </w:div>
      </w:divsChild>
    </w:div>
    <w:div w:id="732696483">
      <w:bodyDiv w:val="1"/>
      <w:marLeft w:val="0"/>
      <w:marRight w:val="0"/>
      <w:marTop w:val="0"/>
      <w:marBottom w:val="0"/>
      <w:divBdr>
        <w:top w:val="none" w:sz="0" w:space="0" w:color="auto"/>
        <w:left w:val="none" w:sz="0" w:space="0" w:color="auto"/>
        <w:bottom w:val="none" w:sz="0" w:space="0" w:color="auto"/>
        <w:right w:val="none" w:sz="0" w:space="0" w:color="auto"/>
      </w:divBdr>
    </w:div>
    <w:div w:id="736437741">
      <w:bodyDiv w:val="1"/>
      <w:marLeft w:val="0"/>
      <w:marRight w:val="0"/>
      <w:marTop w:val="0"/>
      <w:marBottom w:val="0"/>
      <w:divBdr>
        <w:top w:val="none" w:sz="0" w:space="0" w:color="auto"/>
        <w:left w:val="none" w:sz="0" w:space="0" w:color="auto"/>
        <w:bottom w:val="none" w:sz="0" w:space="0" w:color="auto"/>
        <w:right w:val="none" w:sz="0" w:space="0" w:color="auto"/>
      </w:divBdr>
    </w:div>
    <w:div w:id="741751859">
      <w:bodyDiv w:val="1"/>
      <w:marLeft w:val="0"/>
      <w:marRight w:val="0"/>
      <w:marTop w:val="0"/>
      <w:marBottom w:val="0"/>
      <w:divBdr>
        <w:top w:val="none" w:sz="0" w:space="0" w:color="auto"/>
        <w:left w:val="none" w:sz="0" w:space="0" w:color="auto"/>
        <w:bottom w:val="none" w:sz="0" w:space="0" w:color="auto"/>
        <w:right w:val="none" w:sz="0" w:space="0" w:color="auto"/>
      </w:divBdr>
    </w:div>
    <w:div w:id="808941810">
      <w:bodyDiv w:val="1"/>
      <w:marLeft w:val="0"/>
      <w:marRight w:val="0"/>
      <w:marTop w:val="0"/>
      <w:marBottom w:val="0"/>
      <w:divBdr>
        <w:top w:val="none" w:sz="0" w:space="0" w:color="auto"/>
        <w:left w:val="none" w:sz="0" w:space="0" w:color="auto"/>
        <w:bottom w:val="none" w:sz="0" w:space="0" w:color="auto"/>
        <w:right w:val="none" w:sz="0" w:space="0" w:color="auto"/>
      </w:divBdr>
    </w:div>
    <w:div w:id="815027836">
      <w:bodyDiv w:val="1"/>
      <w:marLeft w:val="0"/>
      <w:marRight w:val="0"/>
      <w:marTop w:val="0"/>
      <w:marBottom w:val="0"/>
      <w:divBdr>
        <w:top w:val="none" w:sz="0" w:space="0" w:color="auto"/>
        <w:left w:val="none" w:sz="0" w:space="0" w:color="auto"/>
        <w:bottom w:val="none" w:sz="0" w:space="0" w:color="auto"/>
        <w:right w:val="none" w:sz="0" w:space="0" w:color="auto"/>
      </w:divBdr>
    </w:div>
    <w:div w:id="840199974">
      <w:bodyDiv w:val="1"/>
      <w:marLeft w:val="0"/>
      <w:marRight w:val="0"/>
      <w:marTop w:val="0"/>
      <w:marBottom w:val="0"/>
      <w:divBdr>
        <w:top w:val="none" w:sz="0" w:space="0" w:color="auto"/>
        <w:left w:val="none" w:sz="0" w:space="0" w:color="auto"/>
        <w:bottom w:val="none" w:sz="0" w:space="0" w:color="auto"/>
        <w:right w:val="none" w:sz="0" w:space="0" w:color="auto"/>
      </w:divBdr>
    </w:div>
    <w:div w:id="852886635">
      <w:bodyDiv w:val="1"/>
      <w:marLeft w:val="0"/>
      <w:marRight w:val="0"/>
      <w:marTop w:val="0"/>
      <w:marBottom w:val="0"/>
      <w:divBdr>
        <w:top w:val="none" w:sz="0" w:space="0" w:color="auto"/>
        <w:left w:val="none" w:sz="0" w:space="0" w:color="auto"/>
        <w:bottom w:val="none" w:sz="0" w:space="0" w:color="auto"/>
        <w:right w:val="none" w:sz="0" w:space="0" w:color="auto"/>
      </w:divBdr>
    </w:div>
    <w:div w:id="872965291">
      <w:bodyDiv w:val="1"/>
      <w:marLeft w:val="0"/>
      <w:marRight w:val="0"/>
      <w:marTop w:val="0"/>
      <w:marBottom w:val="0"/>
      <w:divBdr>
        <w:top w:val="none" w:sz="0" w:space="0" w:color="auto"/>
        <w:left w:val="none" w:sz="0" w:space="0" w:color="auto"/>
        <w:bottom w:val="none" w:sz="0" w:space="0" w:color="auto"/>
        <w:right w:val="none" w:sz="0" w:space="0" w:color="auto"/>
      </w:divBdr>
      <w:divsChild>
        <w:div w:id="1339772829">
          <w:marLeft w:val="360"/>
          <w:marRight w:val="0"/>
          <w:marTop w:val="240"/>
          <w:marBottom w:val="0"/>
          <w:divBdr>
            <w:top w:val="none" w:sz="0" w:space="0" w:color="auto"/>
            <w:left w:val="none" w:sz="0" w:space="0" w:color="auto"/>
            <w:bottom w:val="none" w:sz="0" w:space="0" w:color="auto"/>
            <w:right w:val="none" w:sz="0" w:space="0" w:color="auto"/>
          </w:divBdr>
        </w:div>
        <w:div w:id="2078047708">
          <w:marLeft w:val="360"/>
          <w:marRight w:val="0"/>
          <w:marTop w:val="240"/>
          <w:marBottom w:val="0"/>
          <w:divBdr>
            <w:top w:val="none" w:sz="0" w:space="0" w:color="auto"/>
            <w:left w:val="none" w:sz="0" w:space="0" w:color="auto"/>
            <w:bottom w:val="none" w:sz="0" w:space="0" w:color="auto"/>
            <w:right w:val="none" w:sz="0" w:space="0" w:color="auto"/>
          </w:divBdr>
        </w:div>
        <w:div w:id="1191721579">
          <w:marLeft w:val="360"/>
          <w:marRight w:val="0"/>
          <w:marTop w:val="240"/>
          <w:marBottom w:val="0"/>
          <w:divBdr>
            <w:top w:val="none" w:sz="0" w:space="0" w:color="auto"/>
            <w:left w:val="none" w:sz="0" w:space="0" w:color="auto"/>
            <w:bottom w:val="none" w:sz="0" w:space="0" w:color="auto"/>
            <w:right w:val="none" w:sz="0" w:space="0" w:color="auto"/>
          </w:divBdr>
        </w:div>
      </w:divsChild>
    </w:div>
    <w:div w:id="1045955383">
      <w:bodyDiv w:val="1"/>
      <w:marLeft w:val="0"/>
      <w:marRight w:val="0"/>
      <w:marTop w:val="0"/>
      <w:marBottom w:val="0"/>
      <w:divBdr>
        <w:top w:val="none" w:sz="0" w:space="0" w:color="auto"/>
        <w:left w:val="none" w:sz="0" w:space="0" w:color="auto"/>
        <w:bottom w:val="none" w:sz="0" w:space="0" w:color="auto"/>
        <w:right w:val="none" w:sz="0" w:space="0" w:color="auto"/>
      </w:divBdr>
    </w:div>
    <w:div w:id="1048336224">
      <w:bodyDiv w:val="1"/>
      <w:marLeft w:val="0"/>
      <w:marRight w:val="0"/>
      <w:marTop w:val="0"/>
      <w:marBottom w:val="0"/>
      <w:divBdr>
        <w:top w:val="none" w:sz="0" w:space="0" w:color="auto"/>
        <w:left w:val="none" w:sz="0" w:space="0" w:color="auto"/>
        <w:bottom w:val="none" w:sz="0" w:space="0" w:color="auto"/>
        <w:right w:val="none" w:sz="0" w:space="0" w:color="auto"/>
      </w:divBdr>
    </w:div>
    <w:div w:id="1048913353">
      <w:bodyDiv w:val="1"/>
      <w:marLeft w:val="0"/>
      <w:marRight w:val="0"/>
      <w:marTop w:val="0"/>
      <w:marBottom w:val="0"/>
      <w:divBdr>
        <w:top w:val="none" w:sz="0" w:space="0" w:color="auto"/>
        <w:left w:val="none" w:sz="0" w:space="0" w:color="auto"/>
        <w:bottom w:val="none" w:sz="0" w:space="0" w:color="auto"/>
        <w:right w:val="none" w:sz="0" w:space="0" w:color="auto"/>
      </w:divBdr>
    </w:div>
    <w:div w:id="1066413783">
      <w:bodyDiv w:val="1"/>
      <w:marLeft w:val="0"/>
      <w:marRight w:val="0"/>
      <w:marTop w:val="0"/>
      <w:marBottom w:val="0"/>
      <w:divBdr>
        <w:top w:val="none" w:sz="0" w:space="0" w:color="auto"/>
        <w:left w:val="none" w:sz="0" w:space="0" w:color="auto"/>
        <w:bottom w:val="none" w:sz="0" w:space="0" w:color="auto"/>
        <w:right w:val="none" w:sz="0" w:space="0" w:color="auto"/>
      </w:divBdr>
      <w:divsChild>
        <w:div w:id="1503004943">
          <w:marLeft w:val="360"/>
          <w:marRight w:val="0"/>
          <w:marTop w:val="240"/>
          <w:marBottom w:val="0"/>
          <w:divBdr>
            <w:top w:val="none" w:sz="0" w:space="0" w:color="auto"/>
            <w:left w:val="none" w:sz="0" w:space="0" w:color="auto"/>
            <w:bottom w:val="none" w:sz="0" w:space="0" w:color="auto"/>
            <w:right w:val="none" w:sz="0" w:space="0" w:color="auto"/>
          </w:divBdr>
        </w:div>
        <w:div w:id="1114979087">
          <w:marLeft w:val="360"/>
          <w:marRight w:val="0"/>
          <w:marTop w:val="240"/>
          <w:marBottom w:val="0"/>
          <w:divBdr>
            <w:top w:val="none" w:sz="0" w:space="0" w:color="auto"/>
            <w:left w:val="none" w:sz="0" w:space="0" w:color="auto"/>
            <w:bottom w:val="none" w:sz="0" w:space="0" w:color="auto"/>
            <w:right w:val="none" w:sz="0" w:space="0" w:color="auto"/>
          </w:divBdr>
        </w:div>
      </w:divsChild>
    </w:div>
    <w:div w:id="1086538432">
      <w:bodyDiv w:val="1"/>
      <w:marLeft w:val="0"/>
      <w:marRight w:val="0"/>
      <w:marTop w:val="0"/>
      <w:marBottom w:val="0"/>
      <w:divBdr>
        <w:top w:val="none" w:sz="0" w:space="0" w:color="auto"/>
        <w:left w:val="none" w:sz="0" w:space="0" w:color="auto"/>
        <w:bottom w:val="none" w:sz="0" w:space="0" w:color="auto"/>
        <w:right w:val="none" w:sz="0" w:space="0" w:color="auto"/>
      </w:divBdr>
      <w:divsChild>
        <w:div w:id="542597499">
          <w:marLeft w:val="360"/>
          <w:marRight w:val="0"/>
          <w:marTop w:val="200"/>
          <w:marBottom w:val="0"/>
          <w:divBdr>
            <w:top w:val="none" w:sz="0" w:space="0" w:color="auto"/>
            <w:left w:val="none" w:sz="0" w:space="0" w:color="auto"/>
            <w:bottom w:val="none" w:sz="0" w:space="0" w:color="auto"/>
            <w:right w:val="none" w:sz="0" w:space="0" w:color="auto"/>
          </w:divBdr>
        </w:div>
        <w:div w:id="1361859758">
          <w:marLeft w:val="360"/>
          <w:marRight w:val="0"/>
          <w:marTop w:val="200"/>
          <w:marBottom w:val="0"/>
          <w:divBdr>
            <w:top w:val="none" w:sz="0" w:space="0" w:color="auto"/>
            <w:left w:val="none" w:sz="0" w:space="0" w:color="auto"/>
            <w:bottom w:val="none" w:sz="0" w:space="0" w:color="auto"/>
            <w:right w:val="none" w:sz="0" w:space="0" w:color="auto"/>
          </w:divBdr>
        </w:div>
      </w:divsChild>
    </w:div>
    <w:div w:id="1099764437">
      <w:bodyDiv w:val="1"/>
      <w:marLeft w:val="0"/>
      <w:marRight w:val="0"/>
      <w:marTop w:val="0"/>
      <w:marBottom w:val="0"/>
      <w:divBdr>
        <w:top w:val="none" w:sz="0" w:space="0" w:color="auto"/>
        <w:left w:val="none" w:sz="0" w:space="0" w:color="auto"/>
        <w:bottom w:val="none" w:sz="0" w:space="0" w:color="auto"/>
        <w:right w:val="none" w:sz="0" w:space="0" w:color="auto"/>
      </w:divBdr>
      <w:divsChild>
        <w:div w:id="88015274">
          <w:marLeft w:val="360"/>
          <w:marRight w:val="0"/>
          <w:marTop w:val="240"/>
          <w:marBottom w:val="0"/>
          <w:divBdr>
            <w:top w:val="none" w:sz="0" w:space="0" w:color="auto"/>
            <w:left w:val="none" w:sz="0" w:space="0" w:color="auto"/>
            <w:bottom w:val="none" w:sz="0" w:space="0" w:color="auto"/>
            <w:right w:val="none" w:sz="0" w:space="0" w:color="auto"/>
          </w:divBdr>
        </w:div>
        <w:div w:id="1219442357">
          <w:marLeft w:val="1080"/>
          <w:marRight w:val="0"/>
          <w:marTop w:val="240"/>
          <w:marBottom w:val="0"/>
          <w:divBdr>
            <w:top w:val="none" w:sz="0" w:space="0" w:color="auto"/>
            <w:left w:val="none" w:sz="0" w:space="0" w:color="auto"/>
            <w:bottom w:val="none" w:sz="0" w:space="0" w:color="auto"/>
            <w:right w:val="none" w:sz="0" w:space="0" w:color="auto"/>
          </w:divBdr>
        </w:div>
        <w:div w:id="629164226">
          <w:marLeft w:val="1080"/>
          <w:marRight w:val="0"/>
          <w:marTop w:val="240"/>
          <w:marBottom w:val="0"/>
          <w:divBdr>
            <w:top w:val="none" w:sz="0" w:space="0" w:color="auto"/>
            <w:left w:val="none" w:sz="0" w:space="0" w:color="auto"/>
            <w:bottom w:val="none" w:sz="0" w:space="0" w:color="auto"/>
            <w:right w:val="none" w:sz="0" w:space="0" w:color="auto"/>
          </w:divBdr>
        </w:div>
        <w:div w:id="2138909804">
          <w:marLeft w:val="1080"/>
          <w:marRight w:val="0"/>
          <w:marTop w:val="240"/>
          <w:marBottom w:val="0"/>
          <w:divBdr>
            <w:top w:val="none" w:sz="0" w:space="0" w:color="auto"/>
            <w:left w:val="none" w:sz="0" w:space="0" w:color="auto"/>
            <w:bottom w:val="none" w:sz="0" w:space="0" w:color="auto"/>
            <w:right w:val="none" w:sz="0" w:space="0" w:color="auto"/>
          </w:divBdr>
        </w:div>
        <w:div w:id="347878428">
          <w:marLeft w:val="360"/>
          <w:marRight w:val="0"/>
          <w:marTop w:val="240"/>
          <w:marBottom w:val="0"/>
          <w:divBdr>
            <w:top w:val="none" w:sz="0" w:space="0" w:color="auto"/>
            <w:left w:val="none" w:sz="0" w:space="0" w:color="auto"/>
            <w:bottom w:val="none" w:sz="0" w:space="0" w:color="auto"/>
            <w:right w:val="none" w:sz="0" w:space="0" w:color="auto"/>
          </w:divBdr>
        </w:div>
        <w:div w:id="1091467205">
          <w:marLeft w:val="1080"/>
          <w:marRight w:val="0"/>
          <w:marTop w:val="240"/>
          <w:marBottom w:val="0"/>
          <w:divBdr>
            <w:top w:val="none" w:sz="0" w:space="0" w:color="auto"/>
            <w:left w:val="none" w:sz="0" w:space="0" w:color="auto"/>
            <w:bottom w:val="none" w:sz="0" w:space="0" w:color="auto"/>
            <w:right w:val="none" w:sz="0" w:space="0" w:color="auto"/>
          </w:divBdr>
        </w:div>
        <w:div w:id="1936396187">
          <w:marLeft w:val="1080"/>
          <w:marRight w:val="0"/>
          <w:marTop w:val="240"/>
          <w:marBottom w:val="0"/>
          <w:divBdr>
            <w:top w:val="none" w:sz="0" w:space="0" w:color="auto"/>
            <w:left w:val="none" w:sz="0" w:space="0" w:color="auto"/>
            <w:bottom w:val="none" w:sz="0" w:space="0" w:color="auto"/>
            <w:right w:val="none" w:sz="0" w:space="0" w:color="auto"/>
          </w:divBdr>
        </w:div>
        <w:div w:id="795293877">
          <w:marLeft w:val="1800"/>
          <w:marRight w:val="0"/>
          <w:marTop w:val="240"/>
          <w:marBottom w:val="0"/>
          <w:divBdr>
            <w:top w:val="none" w:sz="0" w:space="0" w:color="auto"/>
            <w:left w:val="none" w:sz="0" w:space="0" w:color="auto"/>
            <w:bottom w:val="none" w:sz="0" w:space="0" w:color="auto"/>
            <w:right w:val="none" w:sz="0" w:space="0" w:color="auto"/>
          </w:divBdr>
        </w:div>
        <w:div w:id="812604850">
          <w:marLeft w:val="1800"/>
          <w:marRight w:val="0"/>
          <w:marTop w:val="240"/>
          <w:marBottom w:val="0"/>
          <w:divBdr>
            <w:top w:val="none" w:sz="0" w:space="0" w:color="auto"/>
            <w:left w:val="none" w:sz="0" w:space="0" w:color="auto"/>
            <w:bottom w:val="none" w:sz="0" w:space="0" w:color="auto"/>
            <w:right w:val="none" w:sz="0" w:space="0" w:color="auto"/>
          </w:divBdr>
        </w:div>
        <w:div w:id="1531914836">
          <w:marLeft w:val="1800"/>
          <w:marRight w:val="0"/>
          <w:marTop w:val="240"/>
          <w:marBottom w:val="0"/>
          <w:divBdr>
            <w:top w:val="none" w:sz="0" w:space="0" w:color="auto"/>
            <w:left w:val="none" w:sz="0" w:space="0" w:color="auto"/>
            <w:bottom w:val="none" w:sz="0" w:space="0" w:color="auto"/>
            <w:right w:val="none" w:sz="0" w:space="0" w:color="auto"/>
          </w:divBdr>
        </w:div>
        <w:div w:id="593897843">
          <w:marLeft w:val="1800"/>
          <w:marRight w:val="0"/>
          <w:marTop w:val="240"/>
          <w:marBottom w:val="0"/>
          <w:divBdr>
            <w:top w:val="none" w:sz="0" w:space="0" w:color="auto"/>
            <w:left w:val="none" w:sz="0" w:space="0" w:color="auto"/>
            <w:bottom w:val="none" w:sz="0" w:space="0" w:color="auto"/>
            <w:right w:val="none" w:sz="0" w:space="0" w:color="auto"/>
          </w:divBdr>
        </w:div>
      </w:divsChild>
    </w:div>
    <w:div w:id="1156874157">
      <w:bodyDiv w:val="1"/>
      <w:marLeft w:val="0"/>
      <w:marRight w:val="0"/>
      <w:marTop w:val="0"/>
      <w:marBottom w:val="0"/>
      <w:divBdr>
        <w:top w:val="none" w:sz="0" w:space="0" w:color="auto"/>
        <w:left w:val="none" w:sz="0" w:space="0" w:color="auto"/>
        <w:bottom w:val="none" w:sz="0" w:space="0" w:color="auto"/>
        <w:right w:val="none" w:sz="0" w:space="0" w:color="auto"/>
      </w:divBdr>
      <w:divsChild>
        <w:div w:id="764305105">
          <w:marLeft w:val="1080"/>
          <w:marRight w:val="0"/>
          <w:marTop w:val="240"/>
          <w:marBottom w:val="0"/>
          <w:divBdr>
            <w:top w:val="none" w:sz="0" w:space="0" w:color="auto"/>
            <w:left w:val="none" w:sz="0" w:space="0" w:color="auto"/>
            <w:bottom w:val="none" w:sz="0" w:space="0" w:color="auto"/>
            <w:right w:val="none" w:sz="0" w:space="0" w:color="auto"/>
          </w:divBdr>
        </w:div>
        <w:div w:id="182213670">
          <w:marLeft w:val="1080"/>
          <w:marRight w:val="0"/>
          <w:marTop w:val="240"/>
          <w:marBottom w:val="0"/>
          <w:divBdr>
            <w:top w:val="none" w:sz="0" w:space="0" w:color="auto"/>
            <w:left w:val="none" w:sz="0" w:space="0" w:color="auto"/>
            <w:bottom w:val="none" w:sz="0" w:space="0" w:color="auto"/>
            <w:right w:val="none" w:sz="0" w:space="0" w:color="auto"/>
          </w:divBdr>
        </w:div>
        <w:div w:id="1576738401">
          <w:marLeft w:val="1080"/>
          <w:marRight w:val="0"/>
          <w:marTop w:val="240"/>
          <w:marBottom w:val="0"/>
          <w:divBdr>
            <w:top w:val="none" w:sz="0" w:space="0" w:color="auto"/>
            <w:left w:val="none" w:sz="0" w:space="0" w:color="auto"/>
            <w:bottom w:val="none" w:sz="0" w:space="0" w:color="auto"/>
            <w:right w:val="none" w:sz="0" w:space="0" w:color="auto"/>
          </w:divBdr>
        </w:div>
        <w:div w:id="994723386">
          <w:marLeft w:val="1080"/>
          <w:marRight w:val="0"/>
          <w:marTop w:val="240"/>
          <w:marBottom w:val="0"/>
          <w:divBdr>
            <w:top w:val="none" w:sz="0" w:space="0" w:color="auto"/>
            <w:left w:val="none" w:sz="0" w:space="0" w:color="auto"/>
            <w:bottom w:val="none" w:sz="0" w:space="0" w:color="auto"/>
            <w:right w:val="none" w:sz="0" w:space="0" w:color="auto"/>
          </w:divBdr>
        </w:div>
        <w:div w:id="921450765">
          <w:marLeft w:val="1080"/>
          <w:marRight w:val="0"/>
          <w:marTop w:val="240"/>
          <w:marBottom w:val="0"/>
          <w:divBdr>
            <w:top w:val="none" w:sz="0" w:space="0" w:color="auto"/>
            <w:left w:val="none" w:sz="0" w:space="0" w:color="auto"/>
            <w:bottom w:val="none" w:sz="0" w:space="0" w:color="auto"/>
            <w:right w:val="none" w:sz="0" w:space="0" w:color="auto"/>
          </w:divBdr>
        </w:div>
      </w:divsChild>
    </w:div>
    <w:div w:id="1205560344">
      <w:bodyDiv w:val="1"/>
      <w:marLeft w:val="0"/>
      <w:marRight w:val="0"/>
      <w:marTop w:val="0"/>
      <w:marBottom w:val="0"/>
      <w:divBdr>
        <w:top w:val="none" w:sz="0" w:space="0" w:color="auto"/>
        <w:left w:val="none" w:sz="0" w:space="0" w:color="auto"/>
        <w:bottom w:val="none" w:sz="0" w:space="0" w:color="auto"/>
        <w:right w:val="none" w:sz="0" w:space="0" w:color="auto"/>
      </w:divBdr>
    </w:div>
    <w:div w:id="1293949689">
      <w:bodyDiv w:val="1"/>
      <w:marLeft w:val="0"/>
      <w:marRight w:val="0"/>
      <w:marTop w:val="0"/>
      <w:marBottom w:val="0"/>
      <w:divBdr>
        <w:top w:val="none" w:sz="0" w:space="0" w:color="auto"/>
        <w:left w:val="none" w:sz="0" w:space="0" w:color="auto"/>
        <w:bottom w:val="none" w:sz="0" w:space="0" w:color="auto"/>
        <w:right w:val="none" w:sz="0" w:space="0" w:color="auto"/>
      </w:divBdr>
    </w:div>
    <w:div w:id="1313146190">
      <w:bodyDiv w:val="1"/>
      <w:marLeft w:val="0"/>
      <w:marRight w:val="0"/>
      <w:marTop w:val="0"/>
      <w:marBottom w:val="0"/>
      <w:divBdr>
        <w:top w:val="none" w:sz="0" w:space="0" w:color="auto"/>
        <w:left w:val="none" w:sz="0" w:space="0" w:color="auto"/>
        <w:bottom w:val="none" w:sz="0" w:space="0" w:color="auto"/>
        <w:right w:val="none" w:sz="0" w:space="0" w:color="auto"/>
      </w:divBdr>
    </w:div>
    <w:div w:id="1368145994">
      <w:bodyDiv w:val="1"/>
      <w:marLeft w:val="0"/>
      <w:marRight w:val="0"/>
      <w:marTop w:val="0"/>
      <w:marBottom w:val="0"/>
      <w:divBdr>
        <w:top w:val="none" w:sz="0" w:space="0" w:color="auto"/>
        <w:left w:val="none" w:sz="0" w:space="0" w:color="auto"/>
        <w:bottom w:val="none" w:sz="0" w:space="0" w:color="auto"/>
        <w:right w:val="none" w:sz="0" w:space="0" w:color="auto"/>
      </w:divBdr>
      <w:divsChild>
        <w:div w:id="656229248">
          <w:marLeft w:val="360"/>
          <w:marRight w:val="0"/>
          <w:marTop w:val="240"/>
          <w:marBottom w:val="0"/>
          <w:divBdr>
            <w:top w:val="none" w:sz="0" w:space="0" w:color="auto"/>
            <w:left w:val="none" w:sz="0" w:space="0" w:color="auto"/>
            <w:bottom w:val="none" w:sz="0" w:space="0" w:color="auto"/>
            <w:right w:val="none" w:sz="0" w:space="0" w:color="auto"/>
          </w:divBdr>
        </w:div>
        <w:div w:id="2140537824">
          <w:marLeft w:val="1080"/>
          <w:marRight w:val="0"/>
          <w:marTop w:val="240"/>
          <w:marBottom w:val="0"/>
          <w:divBdr>
            <w:top w:val="none" w:sz="0" w:space="0" w:color="auto"/>
            <w:left w:val="none" w:sz="0" w:space="0" w:color="auto"/>
            <w:bottom w:val="none" w:sz="0" w:space="0" w:color="auto"/>
            <w:right w:val="none" w:sz="0" w:space="0" w:color="auto"/>
          </w:divBdr>
        </w:div>
        <w:div w:id="1511143158">
          <w:marLeft w:val="1080"/>
          <w:marRight w:val="0"/>
          <w:marTop w:val="240"/>
          <w:marBottom w:val="0"/>
          <w:divBdr>
            <w:top w:val="none" w:sz="0" w:space="0" w:color="auto"/>
            <w:left w:val="none" w:sz="0" w:space="0" w:color="auto"/>
            <w:bottom w:val="none" w:sz="0" w:space="0" w:color="auto"/>
            <w:right w:val="none" w:sz="0" w:space="0" w:color="auto"/>
          </w:divBdr>
        </w:div>
        <w:div w:id="1956474139">
          <w:marLeft w:val="1080"/>
          <w:marRight w:val="0"/>
          <w:marTop w:val="240"/>
          <w:marBottom w:val="0"/>
          <w:divBdr>
            <w:top w:val="none" w:sz="0" w:space="0" w:color="auto"/>
            <w:left w:val="none" w:sz="0" w:space="0" w:color="auto"/>
            <w:bottom w:val="none" w:sz="0" w:space="0" w:color="auto"/>
            <w:right w:val="none" w:sz="0" w:space="0" w:color="auto"/>
          </w:divBdr>
        </w:div>
      </w:divsChild>
    </w:div>
    <w:div w:id="1416320898">
      <w:bodyDiv w:val="1"/>
      <w:marLeft w:val="0"/>
      <w:marRight w:val="0"/>
      <w:marTop w:val="0"/>
      <w:marBottom w:val="0"/>
      <w:divBdr>
        <w:top w:val="none" w:sz="0" w:space="0" w:color="auto"/>
        <w:left w:val="none" w:sz="0" w:space="0" w:color="auto"/>
        <w:bottom w:val="none" w:sz="0" w:space="0" w:color="auto"/>
        <w:right w:val="none" w:sz="0" w:space="0" w:color="auto"/>
      </w:divBdr>
    </w:div>
    <w:div w:id="1531725848">
      <w:bodyDiv w:val="1"/>
      <w:marLeft w:val="0"/>
      <w:marRight w:val="0"/>
      <w:marTop w:val="0"/>
      <w:marBottom w:val="0"/>
      <w:divBdr>
        <w:top w:val="none" w:sz="0" w:space="0" w:color="auto"/>
        <w:left w:val="none" w:sz="0" w:space="0" w:color="auto"/>
        <w:bottom w:val="none" w:sz="0" w:space="0" w:color="auto"/>
        <w:right w:val="none" w:sz="0" w:space="0" w:color="auto"/>
      </w:divBdr>
      <w:divsChild>
        <w:div w:id="1537307451">
          <w:marLeft w:val="360"/>
          <w:marRight w:val="0"/>
          <w:marTop w:val="200"/>
          <w:marBottom w:val="0"/>
          <w:divBdr>
            <w:top w:val="none" w:sz="0" w:space="0" w:color="auto"/>
            <w:left w:val="none" w:sz="0" w:space="0" w:color="auto"/>
            <w:bottom w:val="none" w:sz="0" w:space="0" w:color="auto"/>
            <w:right w:val="none" w:sz="0" w:space="0" w:color="auto"/>
          </w:divBdr>
        </w:div>
      </w:divsChild>
    </w:div>
    <w:div w:id="1565986125">
      <w:bodyDiv w:val="1"/>
      <w:marLeft w:val="0"/>
      <w:marRight w:val="0"/>
      <w:marTop w:val="0"/>
      <w:marBottom w:val="0"/>
      <w:divBdr>
        <w:top w:val="none" w:sz="0" w:space="0" w:color="auto"/>
        <w:left w:val="none" w:sz="0" w:space="0" w:color="auto"/>
        <w:bottom w:val="none" w:sz="0" w:space="0" w:color="auto"/>
        <w:right w:val="none" w:sz="0" w:space="0" w:color="auto"/>
      </w:divBdr>
      <w:divsChild>
        <w:div w:id="415321064">
          <w:marLeft w:val="1080"/>
          <w:marRight w:val="0"/>
          <w:marTop w:val="240"/>
          <w:marBottom w:val="0"/>
          <w:divBdr>
            <w:top w:val="none" w:sz="0" w:space="0" w:color="auto"/>
            <w:left w:val="none" w:sz="0" w:space="0" w:color="auto"/>
            <w:bottom w:val="none" w:sz="0" w:space="0" w:color="auto"/>
            <w:right w:val="none" w:sz="0" w:space="0" w:color="auto"/>
          </w:divBdr>
        </w:div>
        <w:div w:id="624972022">
          <w:marLeft w:val="1080"/>
          <w:marRight w:val="0"/>
          <w:marTop w:val="240"/>
          <w:marBottom w:val="0"/>
          <w:divBdr>
            <w:top w:val="none" w:sz="0" w:space="0" w:color="auto"/>
            <w:left w:val="none" w:sz="0" w:space="0" w:color="auto"/>
            <w:bottom w:val="none" w:sz="0" w:space="0" w:color="auto"/>
            <w:right w:val="none" w:sz="0" w:space="0" w:color="auto"/>
          </w:divBdr>
        </w:div>
        <w:div w:id="1670714865">
          <w:marLeft w:val="1080"/>
          <w:marRight w:val="0"/>
          <w:marTop w:val="240"/>
          <w:marBottom w:val="0"/>
          <w:divBdr>
            <w:top w:val="none" w:sz="0" w:space="0" w:color="auto"/>
            <w:left w:val="none" w:sz="0" w:space="0" w:color="auto"/>
            <w:bottom w:val="none" w:sz="0" w:space="0" w:color="auto"/>
            <w:right w:val="none" w:sz="0" w:space="0" w:color="auto"/>
          </w:divBdr>
        </w:div>
      </w:divsChild>
    </w:div>
    <w:div w:id="1615091107">
      <w:bodyDiv w:val="1"/>
      <w:marLeft w:val="0"/>
      <w:marRight w:val="0"/>
      <w:marTop w:val="0"/>
      <w:marBottom w:val="0"/>
      <w:divBdr>
        <w:top w:val="none" w:sz="0" w:space="0" w:color="auto"/>
        <w:left w:val="none" w:sz="0" w:space="0" w:color="auto"/>
        <w:bottom w:val="none" w:sz="0" w:space="0" w:color="auto"/>
        <w:right w:val="none" w:sz="0" w:space="0" w:color="auto"/>
      </w:divBdr>
      <w:divsChild>
        <w:div w:id="661196794">
          <w:marLeft w:val="360"/>
          <w:marRight w:val="0"/>
          <w:marTop w:val="240"/>
          <w:marBottom w:val="0"/>
          <w:divBdr>
            <w:top w:val="none" w:sz="0" w:space="0" w:color="auto"/>
            <w:left w:val="none" w:sz="0" w:space="0" w:color="auto"/>
            <w:bottom w:val="none" w:sz="0" w:space="0" w:color="auto"/>
            <w:right w:val="none" w:sz="0" w:space="0" w:color="auto"/>
          </w:divBdr>
        </w:div>
        <w:div w:id="1162047186">
          <w:marLeft w:val="360"/>
          <w:marRight w:val="0"/>
          <w:marTop w:val="240"/>
          <w:marBottom w:val="0"/>
          <w:divBdr>
            <w:top w:val="none" w:sz="0" w:space="0" w:color="auto"/>
            <w:left w:val="none" w:sz="0" w:space="0" w:color="auto"/>
            <w:bottom w:val="none" w:sz="0" w:space="0" w:color="auto"/>
            <w:right w:val="none" w:sz="0" w:space="0" w:color="auto"/>
          </w:divBdr>
        </w:div>
        <w:div w:id="506361219">
          <w:marLeft w:val="360"/>
          <w:marRight w:val="0"/>
          <w:marTop w:val="240"/>
          <w:marBottom w:val="0"/>
          <w:divBdr>
            <w:top w:val="none" w:sz="0" w:space="0" w:color="auto"/>
            <w:left w:val="none" w:sz="0" w:space="0" w:color="auto"/>
            <w:bottom w:val="none" w:sz="0" w:space="0" w:color="auto"/>
            <w:right w:val="none" w:sz="0" w:space="0" w:color="auto"/>
          </w:divBdr>
        </w:div>
      </w:divsChild>
    </w:div>
    <w:div w:id="1675762742">
      <w:bodyDiv w:val="1"/>
      <w:marLeft w:val="0"/>
      <w:marRight w:val="0"/>
      <w:marTop w:val="0"/>
      <w:marBottom w:val="0"/>
      <w:divBdr>
        <w:top w:val="none" w:sz="0" w:space="0" w:color="auto"/>
        <w:left w:val="none" w:sz="0" w:space="0" w:color="auto"/>
        <w:bottom w:val="none" w:sz="0" w:space="0" w:color="auto"/>
        <w:right w:val="none" w:sz="0" w:space="0" w:color="auto"/>
      </w:divBdr>
    </w:div>
    <w:div w:id="1690795720">
      <w:bodyDiv w:val="1"/>
      <w:marLeft w:val="0"/>
      <w:marRight w:val="0"/>
      <w:marTop w:val="0"/>
      <w:marBottom w:val="0"/>
      <w:divBdr>
        <w:top w:val="none" w:sz="0" w:space="0" w:color="auto"/>
        <w:left w:val="none" w:sz="0" w:space="0" w:color="auto"/>
        <w:bottom w:val="none" w:sz="0" w:space="0" w:color="auto"/>
        <w:right w:val="none" w:sz="0" w:space="0" w:color="auto"/>
      </w:divBdr>
    </w:div>
    <w:div w:id="1726100101">
      <w:bodyDiv w:val="1"/>
      <w:marLeft w:val="0"/>
      <w:marRight w:val="0"/>
      <w:marTop w:val="0"/>
      <w:marBottom w:val="0"/>
      <w:divBdr>
        <w:top w:val="none" w:sz="0" w:space="0" w:color="auto"/>
        <w:left w:val="none" w:sz="0" w:space="0" w:color="auto"/>
        <w:bottom w:val="none" w:sz="0" w:space="0" w:color="auto"/>
        <w:right w:val="none" w:sz="0" w:space="0" w:color="auto"/>
      </w:divBdr>
    </w:div>
    <w:div w:id="1746032217">
      <w:bodyDiv w:val="1"/>
      <w:marLeft w:val="0"/>
      <w:marRight w:val="0"/>
      <w:marTop w:val="0"/>
      <w:marBottom w:val="0"/>
      <w:divBdr>
        <w:top w:val="none" w:sz="0" w:space="0" w:color="auto"/>
        <w:left w:val="none" w:sz="0" w:space="0" w:color="auto"/>
        <w:bottom w:val="none" w:sz="0" w:space="0" w:color="auto"/>
        <w:right w:val="none" w:sz="0" w:space="0" w:color="auto"/>
      </w:divBdr>
    </w:div>
    <w:div w:id="1753315013">
      <w:bodyDiv w:val="1"/>
      <w:marLeft w:val="0"/>
      <w:marRight w:val="0"/>
      <w:marTop w:val="0"/>
      <w:marBottom w:val="0"/>
      <w:divBdr>
        <w:top w:val="none" w:sz="0" w:space="0" w:color="auto"/>
        <w:left w:val="none" w:sz="0" w:space="0" w:color="auto"/>
        <w:bottom w:val="none" w:sz="0" w:space="0" w:color="auto"/>
        <w:right w:val="none" w:sz="0" w:space="0" w:color="auto"/>
      </w:divBdr>
    </w:div>
    <w:div w:id="1765109818">
      <w:bodyDiv w:val="1"/>
      <w:marLeft w:val="0"/>
      <w:marRight w:val="0"/>
      <w:marTop w:val="0"/>
      <w:marBottom w:val="0"/>
      <w:divBdr>
        <w:top w:val="none" w:sz="0" w:space="0" w:color="auto"/>
        <w:left w:val="none" w:sz="0" w:space="0" w:color="auto"/>
        <w:bottom w:val="none" w:sz="0" w:space="0" w:color="auto"/>
        <w:right w:val="none" w:sz="0" w:space="0" w:color="auto"/>
      </w:divBdr>
      <w:divsChild>
        <w:div w:id="723023021">
          <w:marLeft w:val="360"/>
          <w:marRight w:val="0"/>
          <w:marTop w:val="240"/>
          <w:marBottom w:val="0"/>
          <w:divBdr>
            <w:top w:val="none" w:sz="0" w:space="0" w:color="auto"/>
            <w:left w:val="none" w:sz="0" w:space="0" w:color="auto"/>
            <w:bottom w:val="none" w:sz="0" w:space="0" w:color="auto"/>
            <w:right w:val="none" w:sz="0" w:space="0" w:color="auto"/>
          </w:divBdr>
        </w:div>
        <w:div w:id="2025159771">
          <w:marLeft w:val="360"/>
          <w:marRight w:val="0"/>
          <w:marTop w:val="240"/>
          <w:marBottom w:val="0"/>
          <w:divBdr>
            <w:top w:val="none" w:sz="0" w:space="0" w:color="auto"/>
            <w:left w:val="none" w:sz="0" w:space="0" w:color="auto"/>
            <w:bottom w:val="none" w:sz="0" w:space="0" w:color="auto"/>
            <w:right w:val="none" w:sz="0" w:space="0" w:color="auto"/>
          </w:divBdr>
        </w:div>
        <w:div w:id="1317605673">
          <w:marLeft w:val="1080"/>
          <w:marRight w:val="0"/>
          <w:marTop w:val="240"/>
          <w:marBottom w:val="0"/>
          <w:divBdr>
            <w:top w:val="none" w:sz="0" w:space="0" w:color="auto"/>
            <w:left w:val="none" w:sz="0" w:space="0" w:color="auto"/>
            <w:bottom w:val="none" w:sz="0" w:space="0" w:color="auto"/>
            <w:right w:val="none" w:sz="0" w:space="0" w:color="auto"/>
          </w:divBdr>
        </w:div>
        <w:div w:id="1976373173">
          <w:marLeft w:val="1080"/>
          <w:marRight w:val="0"/>
          <w:marTop w:val="240"/>
          <w:marBottom w:val="0"/>
          <w:divBdr>
            <w:top w:val="none" w:sz="0" w:space="0" w:color="auto"/>
            <w:left w:val="none" w:sz="0" w:space="0" w:color="auto"/>
            <w:bottom w:val="none" w:sz="0" w:space="0" w:color="auto"/>
            <w:right w:val="none" w:sz="0" w:space="0" w:color="auto"/>
          </w:divBdr>
        </w:div>
        <w:div w:id="999120024">
          <w:marLeft w:val="1080"/>
          <w:marRight w:val="0"/>
          <w:marTop w:val="240"/>
          <w:marBottom w:val="0"/>
          <w:divBdr>
            <w:top w:val="none" w:sz="0" w:space="0" w:color="auto"/>
            <w:left w:val="none" w:sz="0" w:space="0" w:color="auto"/>
            <w:bottom w:val="none" w:sz="0" w:space="0" w:color="auto"/>
            <w:right w:val="none" w:sz="0" w:space="0" w:color="auto"/>
          </w:divBdr>
        </w:div>
        <w:div w:id="212154887">
          <w:marLeft w:val="1080"/>
          <w:marRight w:val="0"/>
          <w:marTop w:val="240"/>
          <w:marBottom w:val="0"/>
          <w:divBdr>
            <w:top w:val="none" w:sz="0" w:space="0" w:color="auto"/>
            <w:left w:val="none" w:sz="0" w:space="0" w:color="auto"/>
            <w:bottom w:val="none" w:sz="0" w:space="0" w:color="auto"/>
            <w:right w:val="none" w:sz="0" w:space="0" w:color="auto"/>
          </w:divBdr>
        </w:div>
        <w:div w:id="1017191916">
          <w:marLeft w:val="1080"/>
          <w:marRight w:val="0"/>
          <w:marTop w:val="240"/>
          <w:marBottom w:val="0"/>
          <w:divBdr>
            <w:top w:val="none" w:sz="0" w:space="0" w:color="auto"/>
            <w:left w:val="none" w:sz="0" w:space="0" w:color="auto"/>
            <w:bottom w:val="none" w:sz="0" w:space="0" w:color="auto"/>
            <w:right w:val="none" w:sz="0" w:space="0" w:color="auto"/>
          </w:divBdr>
        </w:div>
      </w:divsChild>
    </w:div>
    <w:div w:id="1845702240">
      <w:bodyDiv w:val="1"/>
      <w:marLeft w:val="0"/>
      <w:marRight w:val="0"/>
      <w:marTop w:val="0"/>
      <w:marBottom w:val="0"/>
      <w:divBdr>
        <w:top w:val="none" w:sz="0" w:space="0" w:color="auto"/>
        <w:left w:val="none" w:sz="0" w:space="0" w:color="auto"/>
        <w:bottom w:val="none" w:sz="0" w:space="0" w:color="auto"/>
        <w:right w:val="none" w:sz="0" w:space="0" w:color="auto"/>
      </w:divBdr>
      <w:divsChild>
        <w:div w:id="825318112">
          <w:marLeft w:val="360"/>
          <w:marRight w:val="0"/>
          <w:marTop w:val="240"/>
          <w:marBottom w:val="0"/>
          <w:divBdr>
            <w:top w:val="none" w:sz="0" w:space="0" w:color="auto"/>
            <w:left w:val="none" w:sz="0" w:space="0" w:color="auto"/>
            <w:bottom w:val="none" w:sz="0" w:space="0" w:color="auto"/>
            <w:right w:val="none" w:sz="0" w:space="0" w:color="auto"/>
          </w:divBdr>
        </w:div>
      </w:divsChild>
    </w:div>
    <w:div w:id="1934582879">
      <w:bodyDiv w:val="1"/>
      <w:marLeft w:val="0"/>
      <w:marRight w:val="0"/>
      <w:marTop w:val="0"/>
      <w:marBottom w:val="0"/>
      <w:divBdr>
        <w:top w:val="none" w:sz="0" w:space="0" w:color="auto"/>
        <w:left w:val="none" w:sz="0" w:space="0" w:color="auto"/>
        <w:bottom w:val="none" w:sz="0" w:space="0" w:color="auto"/>
        <w:right w:val="none" w:sz="0" w:space="0" w:color="auto"/>
      </w:divBdr>
    </w:div>
    <w:div w:id="1953436775">
      <w:bodyDiv w:val="1"/>
      <w:marLeft w:val="0"/>
      <w:marRight w:val="0"/>
      <w:marTop w:val="0"/>
      <w:marBottom w:val="0"/>
      <w:divBdr>
        <w:top w:val="none" w:sz="0" w:space="0" w:color="auto"/>
        <w:left w:val="none" w:sz="0" w:space="0" w:color="auto"/>
        <w:bottom w:val="none" w:sz="0" w:space="0" w:color="auto"/>
        <w:right w:val="none" w:sz="0" w:space="0" w:color="auto"/>
      </w:divBdr>
      <w:divsChild>
        <w:div w:id="1628008552">
          <w:marLeft w:val="1080"/>
          <w:marRight w:val="0"/>
          <w:marTop w:val="240"/>
          <w:marBottom w:val="0"/>
          <w:divBdr>
            <w:top w:val="none" w:sz="0" w:space="0" w:color="auto"/>
            <w:left w:val="none" w:sz="0" w:space="0" w:color="auto"/>
            <w:bottom w:val="none" w:sz="0" w:space="0" w:color="auto"/>
            <w:right w:val="none" w:sz="0" w:space="0" w:color="auto"/>
          </w:divBdr>
        </w:div>
        <w:div w:id="2117669936">
          <w:marLeft w:val="1080"/>
          <w:marRight w:val="0"/>
          <w:marTop w:val="240"/>
          <w:marBottom w:val="0"/>
          <w:divBdr>
            <w:top w:val="none" w:sz="0" w:space="0" w:color="auto"/>
            <w:left w:val="none" w:sz="0" w:space="0" w:color="auto"/>
            <w:bottom w:val="none" w:sz="0" w:space="0" w:color="auto"/>
            <w:right w:val="none" w:sz="0" w:space="0" w:color="auto"/>
          </w:divBdr>
        </w:div>
        <w:div w:id="2108958092">
          <w:marLeft w:val="1080"/>
          <w:marRight w:val="0"/>
          <w:marTop w:val="240"/>
          <w:marBottom w:val="0"/>
          <w:divBdr>
            <w:top w:val="none" w:sz="0" w:space="0" w:color="auto"/>
            <w:left w:val="none" w:sz="0" w:space="0" w:color="auto"/>
            <w:bottom w:val="none" w:sz="0" w:space="0" w:color="auto"/>
            <w:right w:val="none" w:sz="0" w:space="0" w:color="auto"/>
          </w:divBdr>
        </w:div>
        <w:div w:id="1589582388">
          <w:marLeft w:val="1080"/>
          <w:marRight w:val="0"/>
          <w:marTop w:val="240"/>
          <w:marBottom w:val="0"/>
          <w:divBdr>
            <w:top w:val="none" w:sz="0" w:space="0" w:color="auto"/>
            <w:left w:val="none" w:sz="0" w:space="0" w:color="auto"/>
            <w:bottom w:val="none" w:sz="0" w:space="0" w:color="auto"/>
            <w:right w:val="none" w:sz="0" w:space="0" w:color="auto"/>
          </w:divBdr>
        </w:div>
        <w:div w:id="1798640140">
          <w:marLeft w:val="1080"/>
          <w:marRight w:val="0"/>
          <w:marTop w:val="240"/>
          <w:marBottom w:val="0"/>
          <w:divBdr>
            <w:top w:val="none" w:sz="0" w:space="0" w:color="auto"/>
            <w:left w:val="none" w:sz="0" w:space="0" w:color="auto"/>
            <w:bottom w:val="none" w:sz="0" w:space="0" w:color="auto"/>
            <w:right w:val="none" w:sz="0" w:space="0" w:color="auto"/>
          </w:divBdr>
        </w:div>
        <w:div w:id="155191184">
          <w:marLeft w:val="1080"/>
          <w:marRight w:val="0"/>
          <w:marTop w:val="240"/>
          <w:marBottom w:val="0"/>
          <w:divBdr>
            <w:top w:val="none" w:sz="0" w:space="0" w:color="auto"/>
            <w:left w:val="none" w:sz="0" w:space="0" w:color="auto"/>
            <w:bottom w:val="none" w:sz="0" w:space="0" w:color="auto"/>
            <w:right w:val="none" w:sz="0" w:space="0" w:color="auto"/>
          </w:divBdr>
        </w:div>
        <w:div w:id="1311517962">
          <w:marLeft w:val="1080"/>
          <w:marRight w:val="0"/>
          <w:marTop w:val="240"/>
          <w:marBottom w:val="0"/>
          <w:divBdr>
            <w:top w:val="none" w:sz="0" w:space="0" w:color="auto"/>
            <w:left w:val="none" w:sz="0" w:space="0" w:color="auto"/>
            <w:bottom w:val="none" w:sz="0" w:space="0" w:color="auto"/>
            <w:right w:val="none" w:sz="0" w:space="0" w:color="auto"/>
          </w:divBdr>
        </w:div>
      </w:divsChild>
    </w:div>
    <w:div w:id="1985893132">
      <w:bodyDiv w:val="1"/>
      <w:marLeft w:val="0"/>
      <w:marRight w:val="0"/>
      <w:marTop w:val="0"/>
      <w:marBottom w:val="0"/>
      <w:divBdr>
        <w:top w:val="none" w:sz="0" w:space="0" w:color="auto"/>
        <w:left w:val="none" w:sz="0" w:space="0" w:color="auto"/>
        <w:bottom w:val="none" w:sz="0" w:space="0" w:color="auto"/>
        <w:right w:val="none" w:sz="0" w:space="0" w:color="auto"/>
      </w:divBdr>
    </w:div>
    <w:div w:id="1995838346">
      <w:bodyDiv w:val="1"/>
      <w:marLeft w:val="0"/>
      <w:marRight w:val="0"/>
      <w:marTop w:val="0"/>
      <w:marBottom w:val="0"/>
      <w:divBdr>
        <w:top w:val="none" w:sz="0" w:space="0" w:color="auto"/>
        <w:left w:val="none" w:sz="0" w:space="0" w:color="auto"/>
        <w:bottom w:val="none" w:sz="0" w:space="0" w:color="auto"/>
        <w:right w:val="none" w:sz="0" w:space="0" w:color="auto"/>
      </w:divBdr>
      <w:divsChild>
        <w:div w:id="549809597">
          <w:marLeft w:val="1123"/>
          <w:marRight w:val="0"/>
          <w:marTop w:val="240"/>
          <w:marBottom w:val="0"/>
          <w:divBdr>
            <w:top w:val="none" w:sz="0" w:space="0" w:color="auto"/>
            <w:left w:val="none" w:sz="0" w:space="0" w:color="auto"/>
            <w:bottom w:val="none" w:sz="0" w:space="0" w:color="auto"/>
            <w:right w:val="none" w:sz="0" w:space="0" w:color="auto"/>
          </w:divBdr>
        </w:div>
        <w:div w:id="2089767837">
          <w:marLeft w:val="1123"/>
          <w:marRight w:val="0"/>
          <w:marTop w:val="240"/>
          <w:marBottom w:val="0"/>
          <w:divBdr>
            <w:top w:val="none" w:sz="0" w:space="0" w:color="auto"/>
            <w:left w:val="none" w:sz="0" w:space="0" w:color="auto"/>
            <w:bottom w:val="none" w:sz="0" w:space="0" w:color="auto"/>
            <w:right w:val="none" w:sz="0" w:space="0" w:color="auto"/>
          </w:divBdr>
        </w:div>
        <w:div w:id="241719355">
          <w:marLeft w:val="1123"/>
          <w:marRight w:val="0"/>
          <w:marTop w:val="2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wenyu@fudan.edu.cn"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0BAC74-1ECF-43C5-AD33-CCA65E62D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383</TotalTime>
  <Pages>11</Pages>
  <Words>1801</Words>
  <Characters>10271</Characters>
  <Application>Microsoft Office Word</Application>
  <DocSecurity>0</DocSecurity>
  <Lines>85</Lines>
  <Paragraphs>24</Paragraphs>
  <ScaleCrop>false</ScaleCrop>
  <Company/>
  <LinksUpToDate>false</LinksUpToDate>
  <CharactersWithSpaces>12048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喆 张</dc:creator>
  <cp:keywords/>
  <dc:description/>
  <cp:lastModifiedBy>喆 张</cp:lastModifiedBy>
  <cp:revision>84</cp:revision>
  <dcterms:created xsi:type="dcterms:W3CDTF">2023-09-06T01:48:00Z</dcterms:created>
  <dcterms:modified xsi:type="dcterms:W3CDTF">2025-02-26T09:02:00Z</dcterms:modified>
</cp:coreProperties>
</file>