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6557C75C" w14:textId="5A2199C6" w:rsidR="00AA5FCE" w:rsidRPr="00AA5FCE" w:rsidRDefault="009C5523">
          <w:pPr>
            <w:pStyle w:val="TOC1"/>
            <w:tabs>
              <w:tab w:val="right" w:leader="dot" w:pos="8296"/>
            </w:tabs>
            <w:rPr>
              <w:rFonts w:ascii="宋体" w:eastAsia="宋体" w:hAnsi="宋体" w:hint="eastAsia"/>
              <w:noProof/>
              <w14:ligatures w14:val="standardContextual"/>
            </w:rPr>
          </w:pPr>
          <w:r w:rsidRPr="00AA5FCE">
            <w:rPr>
              <w:rFonts w:ascii="宋体" w:eastAsia="宋体" w:hAnsi="宋体"/>
            </w:rPr>
            <w:fldChar w:fldCharType="begin"/>
          </w:r>
          <w:r w:rsidRPr="00AA5FCE">
            <w:rPr>
              <w:rFonts w:ascii="宋体" w:eastAsia="宋体" w:hAnsi="宋体"/>
            </w:rPr>
            <w:instrText xml:space="preserve"> TOC \o "1-3" \h \z \u </w:instrText>
          </w:r>
          <w:r w:rsidRPr="00AA5FCE">
            <w:rPr>
              <w:rFonts w:ascii="宋体" w:eastAsia="宋体" w:hAnsi="宋体"/>
            </w:rPr>
            <w:fldChar w:fldCharType="separate"/>
          </w:r>
          <w:hyperlink w:anchor="_Toc177654639" w:history="1">
            <w:r w:rsidR="00AA5FCE" w:rsidRPr="00AA5FCE">
              <w:rPr>
                <w:rStyle w:val="a3"/>
                <w:rFonts w:ascii="宋体" w:eastAsia="宋体" w:hAnsi="宋体" w:hint="eastAsia"/>
                <w:noProof/>
              </w:rPr>
              <w:t>第一讲 鸦片战争前的对外交往</w:t>
            </w:r>
            <w:r w:rsidR="00AA5FCE" w:rsidRPr="00AA5FCE">
              <w:rPr>
                <w:rFonts w:ascii="宋体" w:eastAsia="宋体" w:hAnsi="宋体" w:hint="eastAsia"/>
                <w:noProof/>
                <w:webHidden/>
              </w:rPr>
              <w:tab/>
            </w:r>
            <w:r w:rsidR="00AA5FCE" w:rsidRPr="00AA5FCE">
              <w:rPr>
                <w:rFonts w:ascii="宋体" w:eastAsia="宋体" w:hAnsi="宋体" w:hint="eastAsia"/>
                <w:noProof/>
                <w:webHidden/>
              </w:rPr>
              <w:fldChar w:fldCharType="begin"/>
            </w:r>
            <w:r w:rsidR="00AA5FCE" w:rsidRPr="00AA5FCE">
              <w:rPr>
                <w:rFonts w:ascii="宋体" w:eastAsia="宋体" w:hAnsi="宋体" w:hint="eastAsia"/>
                <w:noProof/>
                <w:webHidden/>
              </w:rPr>
              <w:instrText xml:space="preserve"> </w:instrText>
            </w:r>
            <w:r w:rsidR="00AA5FCE" w:rsidRPr="00AA5FCE">
              <w:rPr>
                <w:rFonts w:ascii="宋体" w:eastAsia="宋体" w:hAnsi="宋体"/>
                <w:noProof/>
                <w:webHidden/>
              </w:rPr>
              <w:instrText>PAGEREF _Toc177654639 \h</w:instrText>
            </w:r>
            <w:r w:rsidR="00AA5FCE" w:rsidRPr="00AA5FCE">
              <w:rPr>
                <w:rFonts w:ascii="宋体" w:eastAsia="宋体" w:hAnsi="宋体" w:hint="eastAsia"/>
                <w:noProof/>
                <w:webHidden/>
              </w:rPr>
              <w:instrText xml:space="preserve"> </w:instrText>
            </w:r>
            <w:r w:rsidR="00AA5FCE" w:rsidRPr="00AA5FCE">
              <w:rPr>
                <w:rFonts w:ascii="宋体" w:eastAsia="宋体" w:hAnsi="宋体" w:hint="eastAsia"/>
                <w:noProof/>
                <w:webHidden/>
              </w:rPr>
            </w:r>
            <w:r w:rsidR="00AA5FCE" w:rsidRPr="00AA5FCE">
              <w:rPr>
                <w:rFonts w:ascii="宋体" w:eastAsia="宋体" w:hAnsi="宋体" w:hint="eastAsia"/>
                <w:noProof/>
                <w:webHidden/>
              </w:rPr>
              <w:fldChar w:fldCharType="separate"/>
            </w:r>
            <w:r w:rsidR="00AA5FCE">
              <w:rPr>
                <w:rFonts w:ascii="宋体" w:eastAsia="宋体" w:hAnsi="宋体" w:hint="eastAsia"/>
                <w:noProof/>
                <w:webHidden/>
              </w:rPr>
              <w:t>2</w:t>
            </w:r>
            <w:r w:rsidR="00AA5FCE" w:rsidRPr="00AA5FCE">
              <w:rPr>
                <w:rFonts w:ascii="宋体" w:eastAsia="宋体" w:hAnsi="宋体" w:hint="eastAsia"/>
                <w:noProof/>
                <w:webHidden/>
              </w:rPr>
              <w:fldChar w:fldCharType="end"/>
            </w:r>
          </w:hyperlink>
        </w:p>
        <w:p w14:paraId="7388105A" w14:textId="068D9CC1" w:rsidR="00AA5FCE" w:rsidRPr="00AA5FCE" w:rsidRDefault="00AA5FCE">
          <w:pPr>
            <w:pStyle w:val="TOC2"/>
            <w:tabs>
              <w:tab w:val="right" w:leader="dot" w:pos="8296"/>
            </w:tabs>
            <w:rPr>
              <w:rFonts w:ascii="宋体" w:eastAsia="宋体" w:hAnsi="宋体" w:hint="eastAsia"/>
              <w:noProof/>
              <w14:ligatures w14:val="standardContextual"/>
            </w:rPr>
          </w:pPr>
          <w:hyperlink w:anchor="_Toc177654640" w:history="1">
            <w:r w:rsidRPr="00AA5FCE">
              <w:rPr>
                <w:rStyle w:val="a3"/>
                <w:rFonts w:ascii="宋体" w:eastAsia="宋体" w:hAnsi="宋体" w:hint="eastAsia"/>
                <w:noProof/>
              </w:rPr>
              <w:t>一、中国传统对外关系概貌</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_Toc177654640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2</w:t>
            </w:r>
            <w:r w:rsidRPr="00AA5FCE">
              <w:rPr>
                <w:rFonts w:ascii="宋体" w:eastAsia="宋体" w:hAnsi="宋体" w:hint="eastAsia"/>
                <w:noProof/>
                <w:webHidden/>
              </w:rPr>
              <w:fldChar w:fldCharType="end"/>
            </w:r>
          </w:hyperlink>
        </w:p>
        <w:p w14:paraId="45E8372B" w14:textId="3C6B6F33" w:rsidR="00AA5FCE" w:rsidRPr="00AA5FCE" w:rsidRDefault="00AA5FCE">
          <w:pPr>
            <w:pStyle w:val="TOC3"/>
            <w:tabs>
              <w:tab w:val="right" w:leader="dot" w:pos="8296"/>
            </w:tabs>
            <w:rPr>
              <w:rFonts w:ascii="宋体" w:eastAsia="宋体" w:hAnsi="宋体" w:hint="eastAsia"/>
              <w:noProof/>
              <w14:ligatures w14:val="standardContextual"/>
            </w:rPr>
          </w:pPr>
          <w:hyperlink w:anchor="_Toc177654641" w:history="1">
            <w:r w:rsidRPr="00AA5FCE">
              <w:rPr>
                <w:rStyle w:val="a3"/>
                <w:rFonts w:ascii="宋体" w:eastAsia="宋体" w:hAnsi="宋体" w:hint="eastAsia"/>
                <w:noProof/>
              </w:rPr>
              <w:t>（一）对外关系没有成为独立的问题领域</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_Toc177654641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2</w:t>
            </w:r>
            <w:r w:rsidRPr="00AA5FCE">
              <w:rPr>
                <w:rFonts w:ascii="宋体" w:eastAsia="宋体" w:hAnsi="宋体" w:hint="eastAsia"/>
                <w:noProof/>
                <w:webHidden/>
              </w:rPr>
              <w:fldChar w:fldCharType="end"/>
            </w:r>
          </w:hyperlink>
        </w:p>
        <w:p w14:paraId="78994ACE" w14:textId="0EDE6835" w:rsidR="00AA5FCE" w:rsidRPr="00AA5FCE" w:rsidRDefault="00AA5FCE">
          <w:pPr>
            <w:pStyle w:val="TOC3"/>
            <w:tabs>
              <w:tab w:val="right" w:leader="dot" w:pos="8296"/>
            </w:tabs>
            <w:rPr>
              <w:rFonts w:ascii="宋体" w:eastAsia="宋体" w:hAnsi="宋体" w:hint="eastAsia"/>
              <w:noProof/>
              <w14:ligatures w14:val="standardContextual"/>
            </w:rPr>
          </w:pPr>
          <w:hyperlink w:anchor="_Toc177654642" w:history="1">
            <w:r w:rsidRPr="00AA5FCE">
              <w:rPr>
                <w:rStyle w:val="a3"/>
                <w:rFonts w:ascii="宋体" w:eastAsia="宋体" w:hAnsi="宋体" w:hint="eastAsia"/>
                <w:noProof/>
              </w:rPr>
              <w:t>（二）处理对外关系的方式</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_Toc177654642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2</w:t>
            </w:r>
            <w:r w:rsidRPr="00AA5FCE">
              <w:rPr>
                <w:rFonts w:ascii="宋体" w:eastAsia="宋体" w:hAnsi="宋体" w:hint="eastAsia"/>
                <w:noProof/>
                <w:webHidden/>
              </w:rPr>
              <w:fldChar w:fldCharType="end"/>
            </w:r>
          </w:hyperlink>
        </w:p>
        <w:p w14:paraId="2BD7A70A" w14:textId="77EF900C" w:rsidR="00AA5FCE" w:rsidRPr="00AA5FCE" w:rsidRDefault="00AA5FCE">
          <w:pPr>
            <w:pStyle w:val="TOC3"/>
            <w:tabs>
              <w:tab w:val="right" w:leader="dot" w:pos="8296"/>
            </w:tabs>
            <w:rPr>
              <w:rFonts w:ascii="宋体" w:eastAsia="宋体" w:hAnsi="宋体" w:hint="eastAsia"/>
              <w:noProof/>
              <w14:ligatures w14:val="standardContextual"/>
            </w:rPr>
          </w:pPr>
          <w:hyperlink w:anchor="_Toc177654643" w:history="1">
            <w:r w:rsidRPr="00AA5FCE">
              <w:rPr>
                <w:rStyle w:val="a3"/>
                <w:rFonts w:ascii="宋体" w:eastAsia="宋体" w:hAnsi="宋体" w:hint="eastAsia"/>
                <w:noProof/>
              </w:rPr>
              <w:t>（三）清代处理对外关系的主要机构</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_Toc177654643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3</w:t>
            </w:r>
            <w:r w:rsidRPr="00AA5FCE">
              <w:rPr>
                <w:rFonts w:ascii="宋体" w:eastAsia="宋体" w:hAnsi="宋体" w:hint="eastAsia"/>
                <w:noProof/>
                <w:webHidden/>
              </w:rPr>
              <w:fldChar w:fldCharType="end"/>
            </w:r>
          </w:hyperlink>
        </w:p>
        <w:p w14:paraId="0B2FFB2F" w14:textId="16FDE6F2" w:rsidR="00AA5FCE" w:rsidRPr="00AA5FCE" w:rsidRDefault="00AA5FCE">
          <w:pPr>
            <w:pStyle w:val="TOC2"/>
            <w:tabs>
              <w:tab w:val="right" w:leader="dot" w:pos="8296"/>
            </w:tabs>
            <w:rPr>
              <w:rFonts w:ascii="宋体" w:eastAsia="宋体" w:hAnsi="宋体" w:hint="eastAsia"/>
              <w:noProof/>
              <w14:ligatures w14:val="standardContextual"/>
            </w:rPr>
          </w:pPr>
          <w:hyperlink w:anchor="_Toc177654644" w:history="1">
            <w:r w:rsidRPr="00AA5FCE">
              <w:rPr>
                <w:rStyle w:val="a3"/>
                <w:rFonts w:ascii="宋体" w:eastAsia="宋体" w:hAnsi="宋体" w:hint="eastAsia"/>
                <w:noProof/>
              </w:rPr>
              <w:t>二、鸦片战争前的中西交往</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_Toc177654644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3</w:t>
            </w:r>
            <w:r w:rsidRPr="00AA5FCE">
              <w:rPr>
                <w:rFonts w:ascii="宋体" w:eastAsia="宋体" w:hAnsi="宋体" w:hint="eastAsia"/>
                <w:noProof/>
                <w:webHidden/>
              </w:rPr>
              <w:fldChar w:fldCharType="end"/>
            </w:r>
          </w:hyperlink>
        </w:p>
        <w:p w14:paraId="4AC3F7AA" w14:textId="5F040D77" w:rsidR="00AA5FCE" w:rsidRPr="00AA5FCE" w:rsidRDefault="00AA5FCE">
          <w:pPr>
            <w:pStyle w:val="TOC3"/>
            <w:tabs>
              <w:tab w:val="right" w:leader="dot" w:pos="8296"/>
            </w:tabs>
            <w:rPr>
              <w:rFonts w:ascii="宋体" w:eastAsia="宋体" w:hAnsi="宋体" w:hint="eastAsia"/>
              <w:noProof/>
              <w14:ligatures w14:val="standardContextual"/>
            </w:rPr>
          </w:pPr>
          <w:hyperlink w:anchor="_Toc177654645" w:history="1">
            <w:r w:rsidRPr="00AA5FCE">
              <w:rPr>
                <w:rStyle w:val="a3"/>
                <w:rFonts w:ascii="宋体" w:eastAsia="宋体" w:hAnsi="宋体" w:hint="eastAsia"/>
                <w:noProof/>
              </w:rPr>
              <w:t>（一）“与国”关系：对俄关系</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_Toc177654645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3</w:t>
            </w:r>
            <w:r w:rsidRPr="00AA5FCE">
              <w:rPr>
                <w:rFonts w:ascii="宋体" w:eastAsia="宋体" w:hAnsi="宋体" w:hint="eastAsia"/>
                <w:noProof/>
                <w:webHidden/>
              </w:rPr>
              <w:fldChar w:fldCharType="end"/>
            </w:r>
          </w:hyperlink>
        </w:p>
        <w:p w14:paraId="5B011A6F" w14:textId="52D2F436" w:rsidR="00AA5FCE" w:rsidRPr="00AA5FCE" w:rsidRDefault="00AA5FCE">
          <w:pPr>
            <w:pStyle w:val="TOC3"/>
            <w:tabs>
              <w:tab w:val="right" w:leader="dot" w:pos="8296"/>
            </w:tabs>
            <w:rPr>
              <w:rFonts w:ascii="宋体" w:eastAsia="宋体" w:hAnsi="宋体" w:hint="eastAsia"/>
              <w:noProof/>
              <w14:ligatures w14:val="standardContextual"/>
            </w:rPr>
          </w:pPr>
          <w:hyperlink w:anchor="_Toc177654646" w:history="1">
            <w:r w:rsidRPr="00AA5FCE">
              <w:rPr>
                <w:rStyle w:val="a3"/>
                <w:rFonts w:ascii="宋体" w:eastAsia="宋体" w:hAnsi="宋体" w:hint="eastAsia"/>
                <w:noProof/>
              </w:rPr>
              <w:t>（二）葡萄牙人居留澳门</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_Toc177654646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4</w:t>
            </w:r>
            <w:r w:rsidRPr="00AA5FCE">
              <w:rPr>
                <w:rFonts w:ascii="宋体" w:eastAsia="宋体" w:hAnsi="宋体" w:hint="eastAsia"/>
                <w:noProof/>
                <w:webHidden/>
              </w:rPr>
              <w:fldChar w:fldCharType="end"/>
            </w:r>
          </w:hyperlink>
        </w:p>
        <w:p w14:paraId="546000D2" w14:textId="61FFFBBF" w:rsidR="00AA5FCE" w:rsidRPr="00AA5FCE" w:rsidRDefault="00AA5FCE">
          <w:pPr>
            <w:pStyle w:val="TOC3"/>
            <w:tabs>
              <w:tab w:val="right" w:leader="dot" w:pos="8296"/>
            </w:tabs>
            <w:rPr>
              <w:rFonts w:ascii="宋体" w:eastAsia="宋体" w:hAnsi="宋体" w:hint="eastAsia"/>
              <w:noProof/>
              <w14:ligatures w14:val="standardContextual"/>
            </w:rPr>
          </w:pPr>
          <w:hyperlink w:anchor="_Toc177654647" w:history="1">
            <w:r w:rsidRPr="00AA5FCE">
              <w:rPr>
                <w:rStyle w:val="a3"/>
                <w:rFonts w:ascii="宋体" w:eastAsia="宋体" w:hAnsi="宋体" w:hint="eastAsia"/>
                <w:noProof/>
              </w:rPr>
              <w:t>（三）口岸贸易的互市关系</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_Toc177654647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4</w:t>
            </w:r>
            <w:r w:rsidRPr="00AA5FCE">
              <w:rPr>
                <w:rFonts w:ascii="宋体" w:eastAsia="宋体" w:hAnsi="宋体" w:hint="eastAsia"/>
                <w:noProof/>
                <w:webHidden/>
              </w:rPr>
              <w:fldChar w:fldCharType="end"/>
            </w:r>
          </w:hyperlink>
        </w:p>
        <w:p w14:paraId="020C52BB" w14:textId="597DC729" w:rsidR="00AA5FCE" w:rsidRPr="00AA5FCE" w:rsidRDefault="00AA5FCE">
          <w:pPr>
            <w:pStyle w:val="TOC3"/>
            <w:tabs>
              <w:tab w:val="right" w:leader="dot" w:pos="8296"/>
            </w:tabs>
            <w:rPr>
              <w:rFonts w:ascii="宋体" w:eastAsia="宋体" w:hAnsi="宋体" w:hint="eastAsia"/>
              <w:noProof/>
              <w14:ligatures w14:val="standardContextual"/>
            </w:rPr>
          </w:pPr>
          <w:hyperlink w:anchor="_Toc177654648" w:history="1">
            <w:r w:rsidRPr="00AA5FCE">
              <w:rPr>
                <w:rStyle w:val="a3"/>
                <w:rFonts w:ascii="宋体" w:eastAsia="宋体" w:hAnsi="宋体" w:hint="eastAsia"/>
                <w:noProof/>
              </w:rPr>
              <w:t>（四）早期传教士</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_Toc177654648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5</w:t>
            </w:r>
            <w:r w:rsidRPr="00AA5FCE">
              <w:rPr>
                <w:rFonts w:ascii="宋体" w:eastAsia="宋体" w:hAnsi="宋体" w:hint="eastAsia"/>
                <w:noProof/>
                <w:webHidden/>
              </w:rPr>
              <w:fldChar w:fldCharType="end"/>
            </w:r>
          </w:hyperlink>
        </w:p>
        <w:p w14:paraId="2DCE8CA0" w14:textId="5BF3BD05" w:rsidR="00AA5FCE" w:rsidRPr="00AA5FCE" w:rsidRDefault="00AA5FCE">
          <w:pPr>
            <w:pStyle w:val="TOC1"/>
            <w:tabs>
              <w:tab w:val="right" w:leader="dot" w:pos="8296"/>
            </w:tabs>
            <w:rPr>
              <w:rFonts w:ascii="宋体" w:eastAsia="宋体" w:hAnsi="宋体" w:hint="eastAsia"/>
              <w:noProof/>
              <w14:ligatures w14:val="standardContextual"/>
            </w:rPr>
          </w:pPr>
          <w:hyperlink w:anchor="_Toc177654649" w:history="1">
            <w:r w:rsidRPr="00AA5FCE">
              <w:rPr>
                <w:rStyle w:val="a3"/>
                <w:rFonts w:ascii="宋体" w:eastAsia="宋体" w:hAnsi="宋体" w:hint="eastAsia"/>
                <w:noProof/>
              </w:rPr>
              <w:t>第二讲 鸦片战争与传统对外关系危机</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_Toc177654649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5</w:t>
            </w:r>
            <w:r w:rsidRPr="00AA5FCE">
              <w:rPr>
                <w:rFonts w:ascii="宋体" w:eastAsia="宋体" w:hAnsi="宋体" w:hint="eastAsia"/>
                <w:noProof/>
                <w:webHidden/>
              </w:rPr>
              <w:fldChar w:fldCharType="end"/>
            </w:r>
          </w:hyperlink>
        </w:p>
        <w:p w14:paraId="67F5B4E9" w14:textId="1BF9F59A" w:rsidR="00AA5FCE" w:rsidRPr="00AA5FCE" w:rsidRDefault="00AA5FCE">
          <w:pPr>
            <w:pStyle w:val="TOC2"/>
            <w:tabs>
              <w:tab w:val="right" w:leader="dot" w:pos="8296"/>
            </w:tabs>
            <w:rPr>
              <w:rFonts w:ascii="宋体" w:eastAsia="宋体" w:hAnsi="宋体" w:hint="eastAsia"/>
              <w:noProof/>
              <w14:ligatures w14:val="standardContextual"/>
            </w:rPr>
          </w:pPr>
          <w:hyperlink w:anchor="_Toc177654650" w:history="1">
            <w:r w:rsidRPr="00AA5FCE">
              <w:rPr>
                <w:rStyle w:val="a3"/>
                <w:rFonts w:ascii="宋体" w:eastAsia="宋体" w:hAnsi="宋体" w:hint="eastAsia"/>
                <w:noProof/>
              </w:rPr>
              <w:t>一、第一次鸦片战争</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_Toc177654650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5</w:t>
            </w:r>
            <w:r w:rsidRPr="00AA5FCE">
              <w:rPr>
                <w:rFonts w:ascii="宋体" w:eastAsia="宋体" w:hAnsi="宋体" w:hint="eastAsia"/>
                <w:noProof/>
                <w:webHidden/>
              </w:rPr>
              <w:fldChar w:fldCharType="end"/>
            </w:r>
          </w:hyperlink>
        </w:p>
        <w:p w14:paraId="582A36DE" w14:textId="15244DC0" w:rsidR="00AA5FCE" w:rsidRPr="00AA5FCE" w:rsidRDefault="00AA5FCE">
          <w:pPr>
            <w:pStyle w:val="TOC3"/>
            <w:tabs>
              <w:tab w:val="right" w:leader="dot" w:pos="8296"/>
            </w:tabs>
            <w:rPr>
              <w:rFonts w:ascii="宋体" w:eastAsia="宋体" w:hAnsi="宋体" w:hint="eastAsia"/>
              <w:noProof/>
              <w14:ligatures w14:val="standardContextual"/>
            </w:rPr>
          </w:pPr>
          <w:hyperlink w:anchor="_Toc177654651" w:history="1">
            <w:r w:rsidRPr="00AA5FCE">
              <w:rPr>
                <w:rStyle w:val="a3"/>
                <w:rFonts w:ascii="宋体" w:eastAsia="宋体" w:hAnsi="宋体" w:hint="eastAsia"/>
                <w:noProof/>
              </w:rPr>
              <w:t>（一）鸦片战争的起源和过程</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_Toc177654651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5</w:t>
            </w:r>
            <w:r w:rsidRPr="00AA5FCE">
              <w:rPr>
                <w:rFonts w:ascii="宋体" w:eastAsia="宋体" w:hAnsi="宋体" w:hint="eastAsia"/>
                <w:noProof/>
                <w:webHidden/>
              </w:rPr>
              <w:fldChar w:fldCharType="end"/>
            </w:r>
          </w:hyperlink>
        </w:p>
        <w:p w14:paraId="6687D5E3" w14:textId="7CEE5049" w:rsidR="00AA5FCE" w:rsidRPr="00AA5FCE" w:rsidRDefault="00AA5FCE">
          <w:pPr>
            <w:pStyle w:val="TOC3"/>
            <w:tabs>
              <w:tab w:val="right" w:leader="dot" w:pos="8296"/>
            </w:tabs>
            <w:rPr>
              <w:rFonts w:ascii="宋体" w:eastAsia="宋体" w:hAnsi="宋体" w:hint="eastAsia"/>
              <w:noProof/>
              <w14:ligatures w14:val="standardContextual"/>
            </w:rPr>
          </w:pPr>
          <w:hyperlink w:anchor="_Toc177654652" w:history="1">
            <w:r w:rsidRPr="00AA5FCE">
              <w:rPr>
                <w:rStyle w:val="a3"/>
                <w:rFonts w:ascii="宋体" w:eastAsia="宋体" w:hAnsi="宋体" w:hint="eastAsia"/>
                <w:noProof/>
              </w:rPr>
              <w:t>（二）战争期间中国的对英交涉</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_Toc177654652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6</w:t>
            </w:r>
            <w:r w:rsidRPr="00AA5FCE">
              <w:rPr>
                <w:rFonts w:ascii="宋体" w:eastAsia="宋体" w:hAnsi="宋体" w:hint="eastAsia"/>
                <w:noProof/>
                <w:webHidden/>
              </w:rPr>
              <w:fldChar w:fldCharType="end"/>
            </w:r>
          </w:hyperlink>
        </w:p>
        <w:p w14:paraId="04254D3F" w14:textId="3AB2B36B" w:rsidR="00AA5FCE" w:rsidRPr="00AA5FCE" w:rsidRDefault="00AA5FCE">
          <w:pPr>
            <w:pStyle w:val="TOC3"/>
            <w:tabs>
              <w:tab w:val="right" w:leader="dot" w:pos="8296"/>
            </w:tabs>
            <w:rPr>
              <w:rFonts w:ascii="宋体" w:eastAsia="宋体" w:hAnsi="宋体" w:hint="eastAsia"/>
              <w:noProof/>
              <w14:ligatures w14:val="standardContextual"/>
            </w:rPr>
          </w:pPr>
          <w:hyperlink w:anchor="_Toc177654653" w:history="1">
            <w:r w:rsidRPr="00AA5FCE">
              <w:rPr>
                <w:rStyle w:val="a3"/>
                <w:rFonts w:ascii="宋体" w:eastAsia="宋体" w:hAnsi="宋体" w:hint="eastAsia"/>
                <w:noProof/>
              </w:rPr>
              <w:t>（三）《南京条约》</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_Toc177654653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7</w:t>
            </w:r>
            <w:r w:rsidRPr="00AA5FCE">
              <w:rPr>
                <w:rFonts w:ascii="宋体" w:eastAsia="宋体" w:hAnsi="宋体" w:hint="eastAsia"/>
                <w:noProof/>
                <w:webHidden/>
              </w:rPr>
              <w:fldChar w:fldCharType="end"/>
            </w:r>
          </w:hyperlink>
        </w:p>
        <w:p w14:paraId="26110CF4" w14:textId="4D773602" w:rsidR="00AA5FCE" w:rsidRPr="00AA5FCE" w:rsidRDefault="00AA5FCE">
          <w:pPr>
            <w:pStyle w:val="TOC3"/>
            <w:tabs>
              <w:tab w:val="right" w:leader="dot" w:pos="8296"/>
            </w:tabs>
            <w:rPr>
              <w:rFonts w:ascii="宋体" w:eastAsia="宋体" w:hAnsi="宋体" w:hint="eastAsia"/>
              <w:noProof/>
              <w14:ligatures w14:val="standardContextual"/>
            </w:rPr>
          </w:pPr>
          <w:hyperlink w:anchor="_Toc177654654" w:history="1">
            <w:r w:rsidRPr="00AA5FCE">
              <w:rPr>
                <w:rStyle w:val="a3"/>
                <w:rFonts w:ascii="宋体" w:eastAsia="宋体" w:hAnsi="宋体" w:hint="eastAsia"/>
                <w:noProof/>
              </w:rPr>
              <w:t>（四）中西不平等条约关系之形成</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_Toc177654654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8</w:t>
            </w:r>
            <w:r w:rsidRPr="00AA5FCE">
              <w:rPr>
                <w:rFonts w:ascii="宋体" w:eastAsia="宋体" w:hAnsi="宋体" w:hint="eastAsia"/>
                <w:noProof/>
                <w:webHidden/>
              </w:rPr>
              <w:fldChar w:fldCharType="end"/>
            </w:r>
          </w:hyperlink>
        </w:p>
        <w:p w14:paraId="772AC6C7" w14:textId="01A8C47D" w:rsidR="00AA5FCE" w:rsidRPr="00AA5FCE" w:rsidRDefault="00AA5FCE">
          <w:pPr>
            <w:pStyle w:val="TOC2"/>
            <w:tabs>
              <w:tab w:val="right" w:leader="dot" w:pos="8296"/>
            </w:tabs>
            <w:rPr>
              <w:rFonts w:ascii="宋体" w:eastAsia="宋体" w:hAnsi="宋体" w:hint="eastAsia"/>
              <w:noProof/>
              <w14:ligatures w14:val="standardContextual"/>
            </w:rPr>
          </w:pPr>
          <w:hyperlink w:anchor="_Toc177654655" w:history="1">
            <w:r w:rsidRPr="00AA5FCE">
              <w:rPr>
                <w:rStyle w:val="a3"/>
                <w:rFonts w:ascii="宋体" w:eastAsia="宋体" w:hAnsi="宋体" w:hint="eastAsia"/>
                <w:noProof/>
              </w:rPr>
              <w:t>二、第二次鸦片战争及其后果</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_Toc177654655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8</w:t>
            </w:r>
            <w:r w:rsidRPr="00AA5FCE">
              <w:rPr>
                <w:rFonts w:ascii="宋体" w:eastAsia="宋体" w:hAnsi="宋体" w:hint="eastAsia"/>
                <w:noProof/>
                <w:webHidden/>
              </w:rPr>
              <w:fldChar w:fldCharType="end"/>
            </w:r>
          </w:hyperlink>
        </w:p>
        <w:p w14:paraId="3F18ADD7" w14:textId="449C13B0" w:rsidR="00AA5FCE" w:rsidRPr="00AA5FCE" w:rsidRDefault="00AA5FCE">
          <w:pPr>
            <w:pStyle w:val="TOC3"/>
            <w:tabs>
              <w:tab w:val="right" w:leader="dot" w:pos="8296"/>
            </w:tabs>
            <w:rPr>
              <w:rFonts w:ascii="宋体" w:eastAsia="宋体" w:hAnsi="宋体" w:hint="eastAsia"/>
              <w:noProof/>
              <w14:ligatures w14:val="standardContextual"/>
            </w:rPr>
          </w:pPr>
          <w:hyperlink w:anchor="_Toc177654656" w:history="1">
            <w:r w:rsidRPr="00AA5FCE">
              <w:rPr>
                <w:rStyle w:val="a3"/>
                <w:rFonts w:ascii="宋体" w:eastAsia="宋体" w:hAnsi="宋体" w:hint="eastAsia"/>
                <w:noProof/>
              </w:rPr>
              <w:t>（一）《南京条约》后的中西关系</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_Toc177654656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8</w:t>
            </w:r>
            <w:r w:rsidRPr="00AA5FCE">
              <w:rPr>
                <w:rFonts w:ascii="宋体" w:eastAsia="宋体" w:hAnsi="宋体" w:hint="eastAsia"/>
                <w:noProof/>
                <w:webHidden/>
              </w:rPr>
              <w:fldChar w:fldCharType="end"/>
            </w:r>
          </w:hyperlink>
        </w:p>
        <w:p w14:paraId="30D1DA29" w14:textId="0E757ADC" w:rsidR="00AA5FCE" w:rsidRPr="00AA5FCE" w:rsidRDefault="00AA5FCE">
          <w:pPr>
            <w:pStyle w:val="TOC3"/>
            <w:tabs>
              <w:tab w:val="right" w:leader="dot" w:pos="8296"/>
            </w:tabs>
            <w:rPr>
              <w:rFonts w:ascii="宋体" w:eastAsia="宋体" w:hAnsi="宋体" w:hint="eastAsia"/>
              <w:noProof/>
              <w14:ligatures w14:val="standardContextual"/>
            </w:rPr>
          </w:pPr>
          <w:hyperlink w:anchor="_Toc177654657" w:history="1">
            <w:r w:rsidRPr="00AA5FCE">
              <w:rPr>
                <w:rStyle w:val="a3"/>
                <w:rFonts w:ascii="宋体" w:eastAsia="宋体" w:hAnsi="宋体" w:hint="eastAsia"/>
                <w:noProof/>
              </w:rPr>
              <w:t>（二）第二次鸦片战争的起源</w:t>
            </w:r>
            <w:r w:rsidRPr="00AA5FCE">
              <w:rPr>
                <w:rFonts w:ascii="宋体" w:eastAsia="宋体" w:hAnsi="宋体" w:hint="eastAsia"/>
                <w:noProof/>
                <w:webHidden/>
              </w:rPr>
              <w:tab/>
            </w:r>
            <w:r w:rsidRPr="00AA5FCE">
              <w:rPr>
                <w:rFonts w:ascii="宋体" w:eastAsia="宋体" w:hAnsi="宋体" w:hint="eastAsia"/>
                <w:noProof/>
                <w:webHidden/>
              </w:rPr>
              <w:fldChar w:fldCharType="begin"/>
            </w:r>
            <w:r w:rsidRPr="00AA5FCE">
              <w:rPr>
                <w:rFonts w:ascii="宋体" w:eastAsia="宋体" w:hAnsi="宋体" w:hint="eastAsia"/>
                <w:noProof/>
                <w:webHidden/>
              </w:rPr>
              <w:instrText xml:space="preserve"> </w:instrText>
            </w:r>
            <w:r w:rsidRPr="00AA5FCE">
              <w:rPr>
                <w:rFonts w:ascii="宋体" w:eastAsia="宋体" w:hAnsi="宋体"/>
                <w:noProof/>
                <w:webHidden/>
              </w:rPr>
              <w:instrText>PAGEREF _Toc177654657 \h</w:instrText>
            </w:r>
            <w:r w:rsidRPr="00AA5FCE">
              <w:rPr>
                <w:rFonts w:ascii="宋体" w:eastAsia="宋体" w:hAnsi="宋体" w:hint="eastAsia"/>
                <w:noProof/>
                <w:webHidden/>
              </w:rPr>
              <w:instrText xml:space="preserve"> </w:instrText>
            </w:r>
            <w:r w:rsidRPr="00AA5FCE">
              <w:rPr>
                <w:rFonts w:ascii="宋体" w:eastAsia="宋体" w:hAnsi="宋体" w:hint="eastAsia"/>
                <w:noProof/>
                <w:webHidden/>
              </w:rPr>
            </w:r>
            <w:r w:rsidRPr="00AA5FCE">
              <w:rPr>
                <w:rFonts w:ascii="宋体" w:eastAsia="宋体" w:hAnsi="宋体" w:hint="eastAsia"/>
                <w:noProof/>
                <w:webHidden/>
              </w:rPr>
              <w:fldChar w:fldCharType="separate"/>
            </w:r>
            <w:r>
              <w:rPr>
                <w:rFonts w:ascii="宋体" w:eastAsia="宋体" w:hAnsi="宋体" w:hint="eastAsia"/>
                <w:noProof/>
                <w:webHidden/>
              </w:rPr>
              <w:t>9</w:t>
            </w:r>
            <w:r w:rsidRPr="00AA5FCE">
              <w:rPr>
                <w:rFonts w:ascii="宋体" w:eastAsia="宋体" w:hAnsi="宋体" w:hint="eastAsia"/>
                <w:noProof/>
                <w:webHidden/>
              </w:rPr>
              <w:fldChar w:fldCharType="end"/>
            </w:r>
          </w:hyperlink>
        </w:p>
        <w:p w14:paraId="709C1459" w14:textId="7DAB348D" w:rsidR="009C5523" w:rsidRPr="00AA5FCE" w:rsidRDefault="009C5523">
          <w:pPr>
            <w:rPr>
              <w:rFonts w:ascii="宋体" w:eastAsia="宋体" w:hAnsi="宋体" w:hint="eastAsia"/>
            </w:rPr>
          </w:pPr>
          <w:r w:rsidRPr="00AA5FC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77654639"/>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77654640"/>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77654641"/>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77654642"/>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77654643"/>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w:t>
      </w:r>
      <w:proofErr w:type="gramStart"/>
      <w:r>
        <w:rPr>
          <w:rFonts w:hint="eastAsia"/>
        </w:rPr>
        <w:t>均由满蒙</w:t>
      </w:r>
      <w:proofErr w:type="gramEnd"/>
      <w:r>
        <w:rPr>
          <w:rFonts w:hint="eastAsia"/>
        </w:rPr>
        <w:t>王公贵族担任。清朝管理蒙古的策略是建立盟旗制，将蒙古各部落打散，</w:t>
      </w:r>
      <w:proofErr w:type="gramStart"/>
      <w:r>
        <w:rPr>
          <w:rFonts w:hint="eastAsia"/>
        </w:rPr>
        <w:t>并由满蒙</w:t>
      </w:r>
      <w:proofErr w:type="gramEnd"/>
      <w:r>
        <w:rPr>
          <w:rFonts w:hint="eastAsia"/>
        </w:rPr>
        <w:t>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77654644"/>
      <w:r>
        <w:rPr>
          <w:rFonts w:hint="eastAsia"/>
        </w:rPr>
        <w:t>二、鸦片战争前的中西交往</w:t>
      </w:r>
      <w:bookmarkEnd w:id="5"/>
    </w:p>
    <w:p w14:paraId="67F50C6F" w14:textId="1E12E35D" w:rsidR="003351DC" w:rsidRDefault="003351DC" w:rsidP="003351DC">
      <w:pPr>
        <w:pStyle w:val="ae"/>
      </w:pPr>
      <w:bookmarkStart w:id="6" w:name="_Toc177654645"/>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77654646"/>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77654647"/>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77654648"/>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77654649"/>
      <w:r>
        <w:rPr>
          <w:rFonts w:hint="eastAsia"/>
        </w:rPr>
        <w:t>第二讲</w:t>
      </w:r>
      <w:r>
        <w:rPr>
          <w:rFonts w:hint="eastAsia"/>
        </w:rPr>
        <w:t xml:space="preserve"> </w:t>
      </w:r>
      <w:r>
        <w:rPr>
          <w:rFonts w:hint="eastAsia"/>
        </w:rPr>
        <w:t>鸦片战争与传统对外关系危机</w:t>
      </w:r>
      <w:bookmarkEnd w:id="10"/>
    </w:p>
    <w:p w14:paraId="54C6ACFC" w14:textId="0F935F1C" w:rsidR="007471E8" w:rsidRDefault="007471E8" w:rsidP="007471E8">
      <w:pPr>
        <w:pStyle w:val="aa"/>
        <w:spacing w:before="78" w:after="78"/>
        <w:jc w:val="center"/>
        <w:rPr>
          <w:rFonts w:hint="eastAsia"/>
        </w:rPr>
      </w:pPr>
      <w:r>
        <w:rPr>
          <w:rFonts w:hint="eastAsia"/>
        </w:rPr>
        <w:t>2024.9.19</w:t>
      </w:r>
    </w:p>
    <w:p w14:paraId="70C292AF" w14:textId="0F86CF54" w:rsidR="00CE00F0" w:rsidRDefault="00CE00F0" w:rsidP="007471E8">
      <w:pPr>
        <w:pStyle w:val="ac"/>
      </w:pPr>
      <w:bookmarkStart w:id="11" w:name="_Toc177654650"/>
      <w:r>
        <w:rPr>
          <w:rFonts w:hint="eastAsia"/>
        </w:rPr>
        <w:t>一、第一次鸦片战争</w:t>
      </w:r>
      <w:bookmarkEnd w:id="11"/>
    </w:p>
    <w:p w14:paraId="4C2CEA66" w14:textId="467B5B7F" w:rsidR="007471E8" w:rsidRDefault="00CE00F0" w:rsidP="00CE00F0">
      <w:pPr>
        <w:pStyle w:val="ae"/>
      </w:pPr>
      <w:bookmarkStart w:id="12" w:name="_Toc177654651"/>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rFonts w:hint="eastAsia"/>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w:t>
      </w:r>
      <w:r w:rsidR="00875FCC">
        <w:rPr>
          <w:rFonts w:hint="eastAsia"/>
        </w:rPr>
        <w:t>垄断了对华贸易</w:t>
      </w:r>
      <w:r w:rsidR="00875FCC">
        <w:rPr>
          <w:rFonts w:hint="eastAsia"/>
        </w:rPr>
        <w:t>，威胁到了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rFonts w:hint="eastAsia"/>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rFonts w:hint="eastAsia"/>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w:t>
      </w:r>
      <w:r w:rsidR="000F75DA">
        <w:rPr>
          <w:rFonts w:hint="eastAsia"/>
        </w:rPr>
        <w:t>东印度公司</w:t>
      </w:r>
      <w:r w:rsidR="000F75DA">
        <w:rPr>
          <w:rFonts w:hint="eastAsia"/>
        </w:rPr>
        <w:t>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w:t>
      </w:r>
      <w:r w:rsidR="000F75DA">
        <w:rPr>
          <w:rFonts w:hint="eastAsia"/>
        </w:rPr>
        <w:t>东印度公司</w:t>
      </w:r>
      <w:r w:rsidR="000F75DA">
        <w:rPr>
          <w:rFonts w:hint="eastAsia"/>
        </w:rPr>
        <w:t>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rPr>
          <w:rFonts w:hint="eastAsia"/>
        </w:rPr>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rPr>
          <w:rFonts w:hint="eastAsia"/>
        </w:rPr>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77654652"/>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77654653"/>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rPr>
          <w:rFonts w:hint="eastAsia"/>
        </w:rPr>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rPr>
          <w:rFonts w:hint="eastAsia"/>
        </w:rPr>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rPr>
          <w:rFonts w:hint="eastAsia"/>
        </w:rPr>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rPr>
          <w:rFonts w:hint="eastAsia"/>
        </w:rPr>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rPr>
          <w:rFonts w:hint="eastAsia"/>
        </w:rPr>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rPr>
          <w:rFonts w:hint="eastAsia"/>
        </w:rPr>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rPr>
          <w:rFonts w:hint="eastAsia"/>
        </w:rPr>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rPr>
          <w:rFonts w:hint="eastAsia"/>
        </w:rPr>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rPr>
          <w:rFonts w:hint="eastAsia"/>
        </w:rPr>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rPr>
          <w:rFonts w:hint="eastAsia"/>
        </w:rPr>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rPr>
          <w:rFonts w:hint="eastAsia"/>
        </w:rPr>
      </w:pPr>
      <w:r w:rsidRPr="00B36E4A">
        <w:rPr>
          <w:rFonts w:hint="eastAsia"/>
        </w:rPr>
        <w:t>英军舰可在口岸停泊</w:t>
      </w:r>
      <w:r>
        <w:rPr>
          <w:rFonts w:hint="eastAsia"/>
        </w:rPr>
        <w:t>。</w:t>
      </w:r>
    </w:p>
    <w:p w14:paraId="22308608" w14:textId="42B4D8B4" w:rsidR="004E4642" w:rsidRDefault="00CE00F0" w:rsidP="00CE00F0">
      <w:pPr>
        <w:pStyle w:val="ae"/>
        <w:rPr>
          <w:rFonts w:hint="eastAsia"/>
        </w:rPr>
      </w:pPr>
      <w:bookmarkStart w:id="15" w:name="_Toc177654654"/>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rPr>
          <w:rFonts w:hint="eastAsia"/>
        </w:rPr>
      </w:pPr>
      <w:bookmarkStart w:id="16" w:name="_Toc177654655"/>
      <w:r>
        <w:rPr>
          <w:rFonts w:hint="eastAsia"/>
        </w:rPr>
        <w:t>二、第二</w:t>
      </w:r>
      <w:r>
        <w:rPr>
          <w:rFonts w:hint="eastAsia"/>
        </w:rPr>
        <w:t>次鸦片战争</w:t>
      </w:r>
      <w:r>
        <w:rPr>
          <w:rFonts w:hint="eastAsia"/>
        </w:rPr>
        <w:t>及其后果</w:t>
      </w:r>
      <w:bookmarkEnd w:id="16"/>
    </w:p>
    <w:p w14:paraId="53E2351C" w14:textId="42718D80" w:rsidR="005D219B" w:rsidRDefault="005D219B" w:rsidP="005D219B">
      <w:pPr>
        <w:pStyle w:val="ae"/>
      </w:pPr>
      <w:bookmarkStart w:id="17" w:name="_Toc177654656"/>
      <w:r>
        <w:rPr>
          <w:rFonts w:hint="eastAsia"/>
        </w:rPr>
        <w:t>（一）《南京条约》后的中西关系</w:t>
      </w:r>
      <w:bookmarkEnd w:id="17"/>
    </w:p>
    <w:p w14:paraId="097B0040" w14:textId="10061523" w:rsidR="005D219B" w:rsidRDefault="005D219B" w:rsidP="005D219B">
      <w:pPr>
        <w:pStyle w:val="af1"/>
        <w:rPr>
          <w:rFonts w:hint="eastAsia"/>
        </w:rPr>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77654657"/>
      <w:r>
        <w:rPr>
          <w:rFonts w:hint="eastAsia"/>
        </w:rPr>
        <w:t>（二）第二次鸦片战争的起源</w:t>
      </w:r>
      <w:bookmarkEnd w:id="18"/>
    </w:p>
    <w:p w14:paraId="3FF73A94" w14:textId="2A087E4A" w:rsidR="00DC63EB" w:rsidRDefault="00DC63EB" w:rsidP="00DC63EB">
      <w:pPr>
        <w:pStyle w:val="af1"/>
        <w:rPr>
          <w:rFonts w:hint="eastAsia"/>
        </w:rPr>
      </w:pPr>
      <w:r>
        <w:rPr>
          <w:rFonts w:hint="eastAsia"/>
        </w:rPr>
        <w:t xml:space="preserve">1. </w:t>
      </w:r>
      <w:r>
        <w:rPr>
          <w:rFonts w:hint="eastAsia"/>
        </w:rPr>
        <w:t>广州入城问题</w:t>
      </w:r>
    </w:p>
    <w:p w14:paraId="3162B70D" w14:textId="15000732" w:rsidR="00916EEC" w:rsidRPr="00916EEC" w:rsidRDefault="00DC63EB" w:rsidP="00916EEC">
      <w:pPr>
        <w:pStyle w:val="aa"/>
        <w:spacing w:before="78" w:after="78"/>
        <w:rPr>
          <w:rFonts w:hint="eastAsia"/>
        </w:rPr>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sectPr w:rsidR="00916EEC" w:rsidRPr="00916EE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9BD46" w14:textId="77777777" w:rsidR="009A141E" w:rsidRDefault="009A141E" w:rsidP="004F27BC">
      <w:pPr>
        <w:rPr>
          <w:rFonts w:hint="eastAsia"/>
        </w:rPr>
      </w:pPr>
      <w:r>
        <w:separator/>
      </w:r>
    </w:p>
  </w:endnote>
  <w:endnote w:type="continuationSeparator" w:id="0">
    <w:p w14:paraId="17029898" w14:textId="77777777" w:rsidR="009A141E" w:rsidRDefault="009A141E"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47BE7" w14:textId="77777777" w:rsidR="009A141E" w:rsidRDefault="009A141E" w:rsidP="004F27BC">
      <w:pPr>
        <w:rPr>
          <w:rFonts w:hint="eastAsia"/>
        </w:rPr>
      </w:pPr>
      <w:r>
        <w:separator/>
      </w:r>
    </w:p>
  </w:footnote>
  <w:footnote w:type="continuationSeparator" w:id="0">
    <w:p w14:paraId="630219E9" w14:textId="77777777" w:rsidR="009A141E" w:rsidRDefault="009A141E"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040664778">
    <w:abstractNumId w:val="2"/>
  </w:num>
  <w:num w:numId="3" w16cid:durableId="798298396">
    <w:abstractNumId w:val="0"/>
  </w:num>
  <w:num w:numId="4" w16cid:durableId="371461949">
    <w:abstractNumId w:val="4"/>
  </w:num>
  <w:num w:numId="5" w16cid:durableId="1841196730">
    <w:abstractNumId w:val="6"/>
  </w:num>
  <w:num w:numId="6" w16cid:durableId="349451571">
    <w:abstractNumId w:val="3"/>
  </w:num>
  <w:num w:numId="7" w16cid:durableId="598178176">
    <w:abstractNumId w:val="7"/>
  </w:num>
  <w:num w:numId="8" w16cid:durableId="1568151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4417"/>
    <w:rsid w:val="00005A28"/>
    <w:rsid w:val="00040B39"/>
    <w:rsid w:val="000755CF"/>
    <w:rsid w:val="000900A8"/>
    <w:rsid w:val="000C0E72"/>
    <w:rsid w:val="000C2A56"/>
    <w:rsid w:val="000D0BD5"/>
    <w:rsid w:val="000F75DA"/>
    <w:rsid w:val="00141798"/>
    <w:rsid w:val="00161E57"/>
    <w:rsid w:val="00196F13"/>
    <w:rsid w:val="00197AA3"/>
    <w:rsid w:val="001A5EBF"/>
    <w:rsid w:val="001B170D"/>
    <w:rsid w:val="001B281A"/>
    <w:rsid w:val="001C0DD3"/>
    <w:rsid w:val="001C4407"/>
    <w:rsid w:val="001D076B"/>
    <w:rsid w:val="001E7533"/>
    <w:rsid w:val="00217848"/>
    <w:rsid w:val="00224211"/>
    <w:rsid w:val="00241CAF"/>
    <w:rsid w:val="002647BB"/>
    <w:rsid w:val="00276293"/>
    <w:rsid w:val="00286AFD"/>
    <w:rsid w:val="002F0226"/>
    <w:rsid w:val="003221C6"/>
    <w:rsid w:val="003310CA"/>
    <w:rsid w:val="003351DC"/>
    <w:rsid w:val="00371DAC"/>
    <w:rsid w:val="0041378D"/>
    <w:rsid w:val="00452E0D"/>
    <w:rsid w:val="00486317"/>
    <w:rsid w:val="004A1784"/>
    <w:rsid w:val="004C4911"/>
    <w:rsid w:val="004E20FD"/>
    <w:rsid w:val="004E4642"/>
    <w:rsid w:val="004F27BC"/>
    <w:rsid w:val="004F498E"/>
    <w:rsid w:val="005341EF"/>
    <w:rsid w:val="00541983"/>
    <w:rsid w:val="00541E10"/>
    <w:rsid w:val="00545AE0"/>
    <w:rsid w:val="0055283E"/>
    <w:rsid w:val="00566087"/>
    <w:rsid w:val="005D219B"/>
    <w:rsid w:val="005D2C48"/>
    <w:rsid w:val="005D2E49"/>
    <w:rsid w:val="005E4ABD"/>
    <w:rsid w:val="0062298C"/>
    <w:rsid w:val="00635DCE"/>
    <w:rsid w:val="00641EA4"/>
    <w:rsid w:val="006454C0"/>
    <w:rsid w:val="00680C1B"/>
    <w:rsid w:val="006A17D1"/>
    <w:rsid w:val="006B6024"/>
    <w:rsid w:val="006B79BD"/>
    <w:rsid w:val="006D048A"/>
    <w:rsid w:val="006D6ABF"/>
    <w:rsid w:val="006E0682"/>
    <w:rsid w:val="006E5C26"/>
    <w:rsid w:val="006F612E"/>
    <w:rsid w:val="0070035D"/>
    <w:rsid w:val="00741FE5"/>
    <w:rsid w:val="007471E8"/>
    <w:rsid w:val="007471ED"/>
    <w:rsid w:val="0078474F"/>
    <w:rsid w:val="00791FF2"/>
    <w:rsid w:val="007965DE"/>
    <w:rsid w:val="007C3C13"/>
    <w:rsid w:val="007D355F"/>
    <w:rsid w:val="007E3D59"/>
    <w:rsid w:val="0081121E"/>
    <w:rsid w:val="0084004C"/>
    <w:rsid w:val="00842F9B"/>
    <w:rsid w:val="0085058B"/>
    <w:rsid w:val="00854F2D"/>
    <w:rsid w:val="00875FCC"/>
    <w:rsid w:val="008778D2"/>
    <w:rsid w:val="00885939"/>
    <w:rsid w:val="008B6404"/>
    <w:rsid w:val="008D0BEE"/>
    <w:rsid w:val="008D57A1"/>
    <w:rsid w:val="008E3724"/>
    <w:rsid w:val="00906D67"/>
    <w:rsid w:val="00916EEC"/>
    <w:rsid w:val="00922DB7"/>
    <w:rsid w:val="0093786E"/>
    <w:rsid w:val="009440AB"/>
    <w:rsid w:val="009700DD"/>
    <w:rsid w:val="00994C60"/>
    <w:rsid w:val="009A141E"/>
    <w:rsid w:val="009B421D"/>
    <w:rsid w:val="009C5523"/>
    <w:rsid w:val="009D7230"/>
    <w:rsid w:val="009E4F69"/>
    <w:rsid w:val="00A56F93"/>
    <w:rsid w:val="00A671EB"/>
    <w:rsid w:val="00A80AAE"/>
    <w:rsid w:val="00A94592"/>
    <w:rsid w:val="00A9556C"/>
    <w:rsid w:val="00AA5FCE"/>
    <w:rsid w:val="00B36E4A"/>
    <w:rsid w:val="00B7310A"/>
    <w:rsid w:val="00B85E92"/>
    <w:rsid w:val="00BA19E4"/>
    <w:rsid w:val="00BC2ECD"/>
    <w:rsid w:val="00BF58CB"/>
    <w:rsid w:val="00C0437B"/>
    <w:rsid w:val="00C3403A"/>
    <w:rsid w:val="00C45638"/>
    <w:rsid w:val="00C528FB"/>
    <w:rsid w:val="00C52B82"/>
    <w:rsid w:val="00C94004"/>
    <w:rsid w:val="00CC7B7D"/>
    <w:rsid w:val="00CE00F0"/>
    <w:rsid w:val="00CE164B"/>
    <w:rsid w:val="00CF29DE"/>
    <w:rsid w:val="00CF6E90"/>
    <w:rsid w:val="00DA7707"/>
    <w:rsid w:val="00DC63EB"/>
    <w:rsid w:val="00DF5DC3"/>
    <w:rsid w:val="00E027BE"/>
    <w:rsid w:val="00E02831"/>
    <w:rsid w:val="00E10814"/>
    <w:rsid w:val="00E3369C"/>
    <w:rsid w:val="00E40166"/>
    <w:rsid w:val="00E42278"/>
    <w:rsid w:val="00E55AD0"/>
    <w:rsid w:val="00E80E1C"/>
    <w:rsid w:val="00E94EF8"/>
    <w:rsid w:val="00E9544C"/>
    <w:rsid w:val="00EB18AE"/>
    <w:rsid w:val="00EB2A44"/>
    <w:rsid w:val="00EC5B0F"/>
    <w:rsid w:val="00ED5AE1"/>
    <w:rsid w:val="00EE4598"/>
    <w:rsid w:val="00F24B12"/>
    <w:rsid w:val="00F320CC"/>
    <w:rsid w:val="00F40903"/>
    <w:rsid w:val="00FB4DA2"/>
    <w:rsid w:val="00FE34B6"/>
    <w:rsid w:val="00FF2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9</Pages>
  <Words>1399</Words>
  <Characters>7979</Characters>
  <Application>Microsoft Office Word</Application>
  <DocSecurity>0</DocSecurity>
  <Lines>66</Lines>
  <Paragraphs>18</Paragraphs>
  <ScaleCrop>false</ScaleCrop>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99</cp:revision>
  <dcterms:created xsi:type="dcterms:W3CDTF">2023-09-06T01:48:00Z</dcterms:created>
  <dcterms:modified xsi:type="dcterms:W3CDTF">2024-09-19T08:10:00Z</dcterms:modified>
</cp:coreProperties>
</file>