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116DD1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E81123">
        <w:rPr>
          <w:rFonts w:ascii="宋体" w:eastAsia="宋体" w:hAnsi="宋体" w:hint="eastAsia"/>
        </w:rPr>
        <w:t>沉锦轩</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64F87" w:rsidRDefault="009C5523" w:rsidP="009C5523">
          <w:pPr>
            <w:pStyle w:val="TOC"/>
            <w:jc w:val="center"/>
            <w:rPr>
              <w:rFonts w:ascii="宋体" w:eastAsia="宋体" w:hAnsi="宋体" w:hint="eastAsia"/>
              <w:b/>
              <w:bCs/>
              <w:color w:val="auto"/>
            </w:rPr>
          </w:pPr>
          <w:r w:rsidRPr="00064F87">
            <w:rPr>
              <w:rFonts w:ascii="宋体" w:eastAsia="宋体" w:hAnsi="宋体"/>
              <w:b/>
              <w:bCs/>
              <w:color w:val="auto"/>
              <w:lang w:val="zh-CN"/>
            </w:rPr>
            <w:t>目录</w:t>
          </w:r>
        </w:p>
        <w:p w14:paraId="544F574A" w14:textId="6BEECB6D" w:rsidR="00064F87" w:rsidRPr="00064F87" w:rsidRDefault="009C5523">
          <w:pPr>
            <w:pStyle w:val="TOC1"/>
            <w:tabs>
              <w:tab w:val="right" w:leader="dot" w:pos="8296"/>
            </w:tabs>
            <w:rPr>
              <w:rFonts w:ascii="宋体" w:eastAsia="宋体" w:hAnsi="宋体" w:hint="eastAsia"/>
              <w:noProof/>
              <w14:ligatures w14:val="standardContextual"/>
            </w:rPr>
          </w:pPr>
          <w:r w:rsidRPr="00064F87">
            <w:rPr>
              <w:rFonts w:ascii="宋体" w:eastAsia="宋体" w:hAnsi="宋体"/>
            </w:rPr>
            <w:fldChar w:fldCharType="begin"/>
          </w:r>
          <w:r w:rsidRPr="00064F87">
            <w:rPr>
              <w:rFonts w:ascii="宋体" w:eastAsia="宋体" w:hAnsi="宋体"/>
            </w:rPr>
            <w:instrText xml:space="preserve"> TOC \o "1-3" \h \z \u </w:instrText>
          </w:r>
          <w:r w:rsidRPr="00064F87">
            <w:rPr>
              <w:rFonts w:ascii="宋体" w:eastAsia="宋体" w:hAnsi="宋体"/>
            </w:rPr>
            <w:fldChar w:fldCharType="separate"/>
          </w:r>
          <w:hyperlink w:anchor="_Toc179628637" w:history="1">
            <w:r w:rsidR="00064F87" w:rsidRPr="00064F87">
              <w:rPr>
                <w:rStyle w:val="a3"/>
                <w:rFonts w:ascii="宋体" w:eastAsia="宋体" w:hAnsi="宋体" w:hint="eastAsia"/>
                <w:noProof/>
              </w:rPr>
              <w:t>第一讲 理解“国际关系史”</w:t>
            </w:r>
            <w:r w:rsidR="00064F87" w:rsidRPr="00064F87">
              <w:rPr>
                <w:rFonts w:ascii="宋体" w:eastAsia="宋体" w:hAnsi="宋体" w:hint="eastAsia"/>
                <w:noProof/>
                <w:webHidden/>
              </w:rPr>
              <w:tab/>
            </w:r>
            <w:r w:rsidR="00064F87" w:rsidRPr="00064F87">
              <w:rPr>
                <w:rFonts w:ascii="宋体" w:eastAsia="宋体" w:hAnsi="宋体" w:hint="eastAsia"/>
                <w:noProof/>
                <w:webHidden/>
              </w:rPr>
              <w:fldChar w:fldCharType="begin"/>
            </w:r>
            <w:r w:rsidR="00064F87" w:rsidRPr="00064F87">
              <w:rPr>
                <w:rFonts w:ascii="宋体" w:eastAsia="宋体" w:hAnsi="宋体" w:hint="eastAsia"/>
                <w:noProof/>
                <w:webHidden/>
              </w:rPr>
              <w:instrText xml:space="preserve"> </w:instrText>
            </w:r>
            <w:r w:rsidR="00064F87" w:rsidRPr="00064F87">
              <w:rPr>
                <w:rFonts w:ascii="宋体" w:eastAsia="宋体" w:hAnsi="宋体"/>
                <w:noProof/>
                <w:webHidden/>
              </w:rPr>
              <w:instrText>PAGEREF _Toc179628637 \h</w:instrText>
            </w:r>
            <w:r w:rsidR="00064F87" w:rsidRPr="00064F87">
              <w:rPr>
                <w:rFonts w:ascii="宋体" w:eastAsia="宋体" w:hAnsi="宋体" w:hint="eastAsia"/>
                <w:noProof/>
                <w:webHidden/>
              </w:rPr>
              <w:instrText xml:space="preserve"> </w:instrText>
            </w:r>
            <w:r w:rsidR="00064F87" w:rsidRPr="00064F87">
              <w:rPr>
                <w:rFonts w:ascii="宋体" w:eastAsia="宋体" w:hAnsi="宋体" w:hint="eastAsia"/>
                <w:noProof/>
                <w:webHidden/>
              </w:rPr>
            </w:r>
            <w:r w:rsidR="00064F87" w:rsidRPr="00064F87">
              <w:rPr>
                <w:rFonts w:ascii="宋体" w:eastAsia="宋体" w:hAnsi="宋体" w:hint="eastAsia"/>
                <w:noProof/>
                <w:webHidden/>
              </w:rPr>
              <w:fldChar w:fldCharType="separate"/>
            </w:r>
            <w:r w:rsidR="00064F87">
              <w:rPr>
                <w:rFonts w:ascii="宋体" w:eastAsia="宋体" w:hAnsi="宋体" w:hint="eastAsia"/>
                <w:noProof/>
                <w:webHidden/>
              </w:rPr>
              <w:t>3</w:t>
            </w:r>
            <w:r w:rsidR="00064F87" w:rsidRPr="00064F87">
              <w:rPr>
                <w:rFonts w:ascii="宋体" w:eastAsia="宋体" w:hAnsi="宋体" w:hint="eastAsia"/>
                <w:noProof/>
                <w:webHidden/>
              </w:rPr>
              <w:fldChar w:fldCharType="end"/>
            </w:r>
          </w:hyperlink>
        </w:p>
        <w:p w14:paraId="02D48D99" w14:textId="4B1658F3" w:rsidR="00064F87" w:rsidRPr="00064F87" w:rsidRDefault="00064F87">
          <w:pPr>
            <w:pStyle w:val="TOC2"/>
            <w:tabs>
              <w:tab w:val="right" w:leader="dot" w:pos="8296"/>
            </w:tabs>
            <w:rPr>
              <w:rFonts w:ascii="宋体" w:eastAsia="宋体" w:hAnsi="宋体" w:hint="eastAsia"/>
              <w:noProof/>
              <w14:ligatures w14:val="standardContextual"/>
            </w:rPr>
          </w:pPr>
          <w:hyperlink w:anchor="_Toc179628638" w:history="1">
            <w:r w:rsidRPr="00064F87">
              <w:rPr>
                <w:rStyle w:val="a3"/>
                <w:rFonts w:ascii="宋体" w:eastAsia="宋体" w:hAnsi="宋体" w:hint="eastAsia"/>
                <w:noProof/>
              </w:rPr>
              <w:t>一、“国”与“国际”：内涵的厘清</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_Toc179628638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3</w:t>
            </w:r>
            <w:r w:rsidRPr="00064F87">
              <w:rPr>
                <w:rFonts w:ascii="宋体" w:eastAsia="宋体" w:hAnsi="宋体" w:hint="eastAsia"/>
                <w:noProof/>
                <w:webHidden/>
              </w:rPr>
              <w:fldChar w:fldCharType="end"/>
            </w:r>
          </w:hyperlink>
        </w:p>
        <w:p w14:paraId="2F48E6A6" w14:textId="6AB4187C" w:rsidR="00064F87" w:rsidRPr="00064F87" w:rsidRDefault="00064F87">
          <w:pPr>
            <w:pStyle w:val="TOC3"/>
            <w:tabs>
              <w:tab w:val="right" w:leader="dot" w:pos="8296"/>
            </w:tabs>
            <w:rPr>
              <w:rFonts w:ascii="宋体" w:eastAsia="宋体" w:hAnsi="宋体" w:hint="eastAsia"/>
              <w:noProof/>
              <w14:ligatures w14:val="standardContextual"/>
            </w:rPr>
          </w:pPr>
          <w:hyperlink w:anchor="_Toc179628639" w:history="1">
            <w:r w:rsidRPr="00064F87">
              <w:rPr>
                <w:rStyle w:val="a3"/>
                <w:rFonts w:ascii="宋体" w:eastAsia="宋体" w:hAnsi="宋体" w:hint="eastAsia"/>
                <w:noProof/>
              </w:rPr>
              <w:t>（一）民族国家的起源</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_Toc179628639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3</w:t>
            </w:r>
            <w:r w:rsidRPr="00064F87">
              <w:rPr>
                <w:rFonts w:ascii="宋体" w:eastAsia="宋体" w:hAnsi="宋体" w:hint="eastAsia"/>
                <w:noProof/>
                <w:webHidden/>
              </w:rPr>
              <w:fldChar w:fldCharType="end"/>
            </w:r>
          </w:hyperlink>
        </w:p>
        <w:p w14:paraId="1AC52D66" w14:textId="4AE640C2" w:rsidR="00064F87" w:rsidRPr="00064F87" w:rsidRDefault="00064F87">
          <w:pPr>
            <w:pStyle w:val="TOC3"/>
            <w:tabs>
              <w:tab w:val="right" w:leader="dot" w:pos="8296"/>
            </w:tabs>
            <w:rPr>
              <w:rFonts w:ascii="宋体" w:eastAsia="宋体" w:hAnsi="宋体" w:hint="eastAsia"/>
              <w:noProof/>
              <w14:ligatures w14:val="standardContextual"/>
            </w:rPr>
          </w:pPr>
          <w:hyperlink w:anchor="_Toc179628640" w:history="1">
            <w:r w:rsidRPr="00064F87">
              <w:rPr>
                <w:rStyle w:val="a3"/>
                <w:rFonts w:ascii="宋体" w:eastAsia="宋体" w:hAnsi="宋体" w:hint="eastAsia"/>
                <w:noProof/>
              </w:rPr>
              <w:t>（二）国际关系概念的拓展</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_Toc179628640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3</w:t>
            </w:r>
            <w:r w:rsidRPr="00064F87">
              <w:rPr>
                <w:rFonts w:ascii="宋体" w:eastAsia="宋体" w:hAnsi="宋体" w:hint="eastAsia"/>
                <w:noProof/>
                <w:webHidden/>
              </w:rPr>
              <w:fldChar w:fldCharType="end"/>
            </w:r>
          </w:hyperlink>
        </w:p>
        <w:p w14:paraId="196B6A4A" w14:textId="3E838FAD" w:rsidR="00064F87" w:rsidRPr="00064F87" w:rsidRDefault="00064F87">
          <w:pPr>
            <w:pStyle w:val="TOC2"/>
            <w:tabs>
              <w:tab w:val="right" w:leader="dot" w:pos="8296"/>
            </w:tabs>
            <w:rPr>
              <w:rFonts w:ascii="宋体" w:eastAsia="宋体" w:hAnsi="宋体" w:hint="eastAsia"/>
              <w:noProof/>
              <w14:ligatures w14:val="standardContextual"/>
            </w:rPr>
          </w:pPr>
          <w:hyperlink w:anchor="_Toc179628641" w:history="1">
            <w:r w:rsidRPr="00064F87">
              <w:rPr>
                <w:rStyle w:val="a3"/>
                <w:rFonts w:ascii="宋体" w:eastAsia="宋体" w:hAnsi="宋体" w:hint="eastAsia"/>
                <w:noProof/>
              </w:rPr>
              <w:t>二、为什么要学习历史</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_Toc179628641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3</w:t>
            </w:r>
            <w:r w:rsidRPr="00064F87">
              <w:rPr>
                <w:rFonts w:ascii="宋体" w:eastAsia="宋体" w:hAnsi="宋体" w:hint="eastAsia"/>
                <w:noProof/>
                <w:webHidden/>
              </w:rPr>
              <w:fldChar w:fldCharType="end"/>
            </w:r>
          </w:hyperlink>
        </w:p>
        <w:p w14:paraId="48D95041" w14:textId="1F65B349" w:rsidR="00064F87" w:rsidRPr="00064F87" w:rsidRDefault="00064F87">
          <w:pPr>
            <w:pStyle w:val="TOC1"/>
            <w:tabs>
              <w:tab w:val="right" w:leader="dot" w:pos="8296"/>
            </w:tabs>
            <w:rPr>
              <w:rFonts w:ascii="宋体" w:eastAsia="宋体" w:hAnsi="宋体" w:hint="eastAsia"/>
              <w:noProof/>
              <w14:ligatures w14:val="standardContextual"/>
            </w:rPr>
          </w:pPr>
          <w:hyperlink w:anchor="_Toc179628642" w:history="1">
            <w:r w:rsidRPr="00064F87">
              <w:rPr>
                <w:rStyle w:val="a3"/>
                <w:rFonts w:ascii="宋体" w:eastAsia="宋体" w:hAnsi="宋体" w:hint="eastAsia"/>
                <w:noProof/>
              </w:rPr>
              <w:t>第二讲 古代国际体系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_Toc179628642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4</w:t>
            </w:r>
            <w:r w:rsidRPr="00064F87">
              <w:rPr>
                <w:rFonts w:ascii="宋体" w:eastAsia="宋体" w:hAnsi="宋体" w:hint="eastAsia"/>
                <w:noProof/>
                <w:webHidden/>
              </w:rPr>
              <w:fldChar w:fldCharType="end"/>
            </w:r>
          </w:hyperlink>
        </w:p>
        <w:p w14:paraId="53E8B05E" w14:textId="40F2A82B" w:rsidR="00064F87" w:rsidRPr="00064F87" w:rsidRDefault="00064F87">
          <w:pPr>
            <w:pStyle w:val="TOC2"/>
            <w:tabs>
              <w:tab w:val="right" w:leader="dot" w:pos="8296"/>
            </w:tabs>
            <w:rPr>
              <w:rFonts w:ascii="宋体" w:eastAsia="宋体" w:hAnsi="宋体" w:hint="eastAsia"/>
              <w:noProof/>
              <w14:ligatures w14:val="standardContextual"/>
            </w:rPr>
          </w:pPr>
          <w:hyperlink w:anchor="_Toc179628643" w:history="1">
            <w:r w:rsidRPr="00064F87">
              <w:rPr>
                <w:rStyle w:val="a3"/>
                <w:rFonts w:ascii="宋体" w:eastAsia="宋体" w:hAnsi="宋体" w:hint="eastAsia"/>
                <w:noProof/>
              </w:rPr>
              <w:t>一、古希腊城邦体系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_Toc179628643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4</w:t>
            </w:r>
            <w:r w:rsidRPr="00064F87">
              <w:rPr>
                <w:rFonts w:ascii="宋体" w:eastAsia="宋体" w:hAnsi="宋体" w:hint="eastAsia"/>
                <w:noProof/>
                <w:webHidden/>
              </w:rPr>
              <w:fldChar w:fldCharType="end"/>
            </w:r>
          </w:hyperlink>
        </w:p>
        <w:p w14:paraId="20C2EF6D" w14:textId="48AE801C" w:rsidR="00064F87" w:rsidRPr="00064F87" w:rsidRDefault="00064F87">
          <w:pPr>
            <w:pStyle w:val="TOC3"/>
            <w:tabs>
              <w:tab w:val="right" w:leader="dot" w:pos="8296"/>
            </w:tabs>
            <w:rPr>
              <w:rFonts w:ascii="宋体" w:eastAsia="宋体" w:hAnsi="宋体" w:hint="eastAsia"/>
              <w:noProof/>
              <w14:ligatures w14:val="standardContextual"/>
            </w:rPr>
          </w:pPr>
          <w:hyperlink w:anchor="_Toc179628644" w:history="1">
            <w:r w:rsidRPr="00064F87">
              <w:rPr>
                <w:rStyle w:val="a3"/>
                <w:rFonts w:ascii="宋体" w:eastAsia="宋体" w:hAnsi="宋体" w:hint="eastAsia"/>
                <w:noProof/>
              </w:rPr>
              <w:t>（一）古希腊国际政治中的历史与地理</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_Toc179628644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4</w:t>
            </w:r>
            <w:r w:rsidRPr="00064F87">
              <w:rPr>
                <w:rFonts w:ascii="宋体" w:eastAsia="宋体" w:hAnsi="宋体" w:hint="eastAsia"/>
                <w:noProof/>
                <w:webHidden/>
              </w:rPr>
              <w:fldChar w:fldCharType="end"/>
            </w:r>
          </w:hyperlink>
        </w:p>
        <w:p w14:paraId="7167E3F0" w14:textId="5FD38661" w:rsidR="00064F87" w:rsidRPr="00064F87" w:rsidRDefault="00064F87">
          <w:pPr>
            <w:pStyle w:val="TOC3"/>
            <w:tabs>
              <w:tab w:val="right" w:leader="dot" w:pos="8296"/>
            </w:tabs>
            <w:rPr>
              <w:rFonts w:ascii="宋体" w:eastAsia="宋体" w:hAnsi="宋体" w:hint="eastAsia"/>
              <w:noProof/>
              <w14:ligatures w14:val="standardContextual"/>
            </w:rPr>
          </w:pPr>
          <w:hyperlink w:anchor="_Toc179628645" w:history="1">
            <w:r w:rsidRPr="00064F87">
              <w:rPr>
                <w:rStyle w:val="a3"/>
                <w:rFonts w:ascii="宋体" w:eastAsia="宋体" w:hAnsi="宋体" w:hint="eastAsia"/>
                <w:noProof/>
              </w:rPr>
              <w:t>（二）古希腊城邦体系的内与外</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_Toc179628645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5</w:t>
            </w:r>
            <w:r w:rsidRPr="00064F87">
              <w:rPr>
                <w:rFonts w:ascii="宋体" w:eastAsia="宋体" w:hAnsi="宋体" w:hint="eastAsia"/>
                <w:noProof/>
                <w:webHidden/>
              </w:rPr>
              <w:fldChar w:fldCharType="end"/>
            </w:r>
          </w:hyperlink>
        </w:p>
        <w:p w14:paraId="39A068FF" w14:textId="66243905" w:rsidR="00064F87" w:rsidRPr="00064F87" w:rsidRDefault="00064F87">
          <w:pPr>
            <w:pStyle w:val="TOC2"/>
            <w:tabs>
              <w:tab w:val="right" w:leader="dot" w:pos="8296"/>
            </w:tabs>
            <w:rPr>
              <w:rFonts w:ascii="宋体" w:eastAsia="宋体" w:hAnsi="宋体" w:hint="eastAsia"/>
              <w:noProof/>
              <w14:ligatures w14:val="standardContextual"/>
            </w:rPr>
          </w:pPr>
          <w:hyperlink w:anchor="_Toc179628646" w:history="1">
            <w:r w:rsidRPr="00064F87">
              <w:rPr>
                <w:rStyle w:val="a3"/>
                <w:rFonts w:ascii="宋体" w:eastAsia="宋体" w:hAnsi="宋体" w:hint="eastAsia"/>
                <w:noProof/>
              </w:rPr>
              <w:t>二、罗马帝国体系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_Toc179628646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6</w:t>
            </w:r>
            <w:r w:rsidRPr="00064F87">
              <w:rPr>
                <w:rFonts w:ascii="宋体" w:eastAsia="宋体" w:hAnsi="宋体" w:hint="eastAsia"/>
                <w:noProof/>
                <w:webHidden/>
              </w:rPr>
              <w:fldChar w:fldCharType="end"/>
            </w:r>
          </w:hyperlink>
        </w:p>
        <w:p w14:paraId="59E8CD63" w14:textId="708818B1" w:rsidR="00064F87" w:rsidRPr="00064F87" w:rsidRDefault="00064F87">
          <w:pPr>
            <w:pStyle w:val="TOC3"/>
            <w:tabs>
              <w:tab w:val="right" w:leader="dot" w:pos="8296"/>
            </w:tabs>
            <w:rPr>
              <w:rFonts w:ascii="宋体" w:eastAsia="宋体" w:hAnsi="宋体" w:hint="eastAsia"/>
              <w:noProof/>
              <w14:ligatures w14:val="standardContextual"/>
            </w:rPr>
          </w:pPr>
          <w:hyperlink w:anchor="_Toc179628647" w:history="1">
            <w:r w:rsidRPr="00064F87">
              <w:rPr>
                <w:rStyle w:val="a3"/>
                <w:rFonts w:ascii="宋体" w:eastAsia="宋体" w:hAnsi="宋体" w:hint="eastAsia"/>
                <w:noProof/>
              </w:rPr>
              <w:t>（一）罗马帝国的诞生和罗马治下的和平（Pax Romana）</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_Toc179628647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6</w:t>
            </w:r>
            <w:r w:rsidRPr="00064F87">
              <w:rPr>
                <w:rFonts w:ascii="宋体" w:eastAsia="宋体" w:hAnsi="宋体" w:hint="eastAsia"/>
                <w:noProof/>
                <w:webHidden/>
              </w:rPr>
              <w:fldChar w:fldCharType="end"/>
            </w:r>
          </w:hyperlink>
        </w:p>
        <w:p w14:paraId="531C2522" w14:textId="13C7630B" w:rsidR="00064F87" w:rsidRPr="00064F87" w:rsidRDefault="00064F87">
          <w:pPr>
            <w:pStyle w:val="TOC3"/>
            <w:tabs>
              <w:tab w:val="right" w:leader="dot" w:pos="8296"/>
            </w:tabs>
            <w:rPr>
              <w:rFonts w:ascii="宋体" w:eastAsia="宋体" w:hAnsi="宋体" w:hint="eastAsia"/>
              <w:noProof/>
              <w14:ligatures w14:val="standardContextual"/>
            </w:rPr>
          </w:pPr>
          <w:hyperlink w:anchor="_Toc179628648" w:history="1">
            <w:r w:rsidRPr="00064F87">
              <w:rPr>
                <w:rStyle w:val="a3"/>
                <w:rFonts w:ascii="宋体" w:eastAsia="宋体" w:hAnsi="宋体" w:hint="eastAsia"/>
                <w:noProof/>
              </w:rPr>
              <w:t>（二）罗马帝国的衰落和灭亡</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_Toc179628648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6</w:t>
            </w:r>
            <w:r w:rsidRPr="00064F87">
              <w:rPr>
                <w:rFonts w:ascii="宋体" w:eastAsia="宋体" w:hAnsi="宋体" w:hint="eastAsia"/>
                <w:noProof/>
                <w:webHidden/>
              </w:rPr>
              <w:fldChar w:fldCharType="end"/>
            </w:r>
          </w:hyperlink>
        </w:p>
        <w:p w14:paraId="79C95ED7" w14:textId="2A73D504" w:rsidR="00064F87" w:rsidRPr="00064F87" w:rsidRDefault="00064F87">
          <w:pPr>
            <w:pStyle w:val="TOC2"/>
            <w:tabs>
              <w:tab w:val="right" w:leader="dot" w:pos="8296"/>
            </w:tabs>
            <w:rPr>
              <w:rFonts w:ascii="宋体" w:eastAsia="宋体" w:hAnsi="宋体" w:hint="eastAsia"/>
              <w:noProof/>
              <w14:ligatures w14:val="standardContextual"/>
            </w:rPr>
          </w:pPr>
          <w:hyperlink w:anchor="_Toc179628649" w:history="1">
            <w:r w:rsidRPr="00064F87">
              <w:rPr>
                <w:rStyle w:val="a3"/>
                <w:rFonts w:ascii="宋体" w:eastAsia="宋体" w:hAnsi="宋体" w:hint="eastAsia"/>
                <w:noProof/>
              </w:rPr>
              <w:t>三、中世纪封建体系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_Toc179628649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6</w:t>
            </w:r>
            <w:r w:rsidRPr="00064F87">
              <w:rPr>
                <w:rFonts w:ascii="宋体" w:eastAsia="宋体" w:hAnsi="宋体" w:hint="eastAsia"/>
                <w:noProof/>
                <w:webHidden/>
              </w:rPr>
              <w:fldChar w:fldCharType="end"/>
            </w:r>
          </w:hyperlink>
        </w:p>
        <w:p w14:paraId="3D4867F9" w14:textId="3162BCE1" w:rsidR="00064F87" w:rsidRPr="00064F87" w:rsidRDefault="00064F87">
          <w:pPr>
            <w:pStyle w:val="TOC3"/>
            <w:tabs>
              <w:tab w:val="right" w:leader="dot" w:pos="8296"/>
            </w:tabs>
            <w:rPr>
              <w:rFonts w:ascii="宋体" w:eastAsia="宋体" w:hAnsi="宋体" w:hint="eastAsia"/>
              <w:noProof/>
              <w14:ligatures w14:val="standardContextual"/>
            </w:rPr>
          </w:pPr>
          <w:hyperlink w:anchor="_Toc179628650" w:history="1">
            <w:r w:rsidRPr="00064F87">
              <w:rPr>
                <w:rStyle w:val="a3"/>
                <w:rFonts w:ascii="宋体" w:eastAsia="宋体" w:hAnsi="宋体" w:hint="eastAsia"/>
                <w:noProof/>
              </w:rPr>
              <w:t>（一）中世纪的封建制度和政教关系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_Toc179628650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6</w:t>
            </w:r>
            <w:r w:rsidRPr="00064F87">
              <w:rPr>
                <w:rFonts w:ascii="宋体" w:eastAsia="宋体" w:hAnsi="宋体" w:hint="eastAsia"/>
                <w:noProof/>
                <w:webHidden/>
              </w:rPr>
              <w:fldChar w:fldCharType="end"/>
            </w:r>
          </w:hyperlink>
        </w:p>
        <w:p w14:paraId="1DC99DB1" w14:textId="4FA3D974" w:rsidR="00064F87" w:rsidRPr="00064F87" w:rsidRDefault="00064F87">
          <w:pPr>
            <w:pStyle w:val="TOC3"/>
            <w:tabs>
              <w:tab w:val="right" w:leader="dot" w:pos="8296"/>
            </w:tabs>
            <w:rPr>
              <w:rFonts w:ascii="宋体" w:eastAsia="宋体" w:hAnsi="宋体" w:hint="eastAsia"/>
              <w:noProof/>
              <w14:ligatures w14:val="standardContextual"/>
            </w:rPr>
          </w:pPr>
          <w:hyperlink w:anchor="_Toc179628651" w:history="1">
            <w:r w:rsidRPr="00064F87">
              <w:rPr>
                <w:rStyle w:val="a3"/>
                <w:rFonts w:ascii="宋体" w:eastAsia="宋体" w:hAnsi="宋体" w:hint="eastAsia"/>
                <w:noProof/>
              </w:rPr>
              <w:t>（二）中世纪的欧洲与外部的关系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_Toc179628651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7</w:t>
            </w:r>
            <w:r w:rsidRPr="00064F87">
              <w:rPr>
                <w:rFonts w:ascii="宋体" w:eastAsia="宋体" w:hAnsi="宋体" w:hint="eastAsia"/>
                <w:noProof/>
                <w:webHidden/>
              </w:rPr>
              <w:fldChar w:fldCharType="end"/>
            </w:r>
          </w:hyperlink>
        </w:p>
        <w:p w14:paraId="5AB347CC" w14:textId="561272A4" w:rsidR="00064F87" w:rsidRPr="00064F87" w:rsidRDefault="00064F87">
          <w:pPr>
            <w:pStyle w:val="TOC3"/>
            <w:tabs>
              <w:tab w:val="right" w:leader="dot" w:pos="8296"/>
            </w:tabs>
            <w:rPr>
              <w:rFonts w:ascii="宋体" w:eastAsia="宋体" w:hAnsi="宋体" w:hint="eastAsia"/>
              <w:noProof/>
              <w14:ligatures w14:val="standardContextual"/>
            </w:rPr>
          </w:pPr>
          <w:hyperlink w:anchor="_Toc179628652" w:history="1">
            <w:r w:rsidRPr="00064F87">
              <w:rPr>
                <w:rStyle w:val="a3"/>
                <w:rFonts w:ascii="宋体" w:eastAsia="宋体" w:hAnsi="宋体" w:hint="eastAsia"/>
                <w:noProof/>
              </w:rPr>
              <w:t>（三）汉萨同盟（Hanseatic League）</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_Toc179628652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8</w:t>
            </w:r>
            <w:r w:rsidRPr="00064F87">
              <w:rPr>
                <w:rFonts w:ascii="宋体" w:eastAsia="宋体" w:hAnsi="宋体" w:hint="eastAsia"/>
                <w:noProof/>
                <w:webHidden/>
              </w:rPr>
              <w:fldChar w:fldCharType="end"/>
            </w:r>
          </w:hyperlink>
        </w:p>
        <w:p w14:paraId="2AD6354D" w14:textId="48F8B97B" w:rsidR="00064F87" w:rsidRPr="00064F87" w:rsidRDefault="00064F87">
          <w:pPr>
            <w:pStyle w:val="TOC2"/>
            <w:tabs>
              <w:tab w:val="right" w:leader="dot" w:pos="8296"/>
            </w:tabs>
            <w:rPr>
              <w:rFonts w:ascii="宋体" w:eastAsia="宋体" w:hAnsi="宋体" w:hint="eastAsia"/>
              <w:noProof/>
              <w14:ligatures w14:val="standardContextual"/>
            </w:rPr>
          </w:pPr>
          <w:hyperlink w:anchor="_Toc179628653" w:history="1">
            <w:r w:rsidRPr="00064F87">
              <w:rPr>
                <w:rStyle w:val="a3"/>
                <w:rFonts w:ascii="宋体" w:eastAsia="宋体" w:hAnsi="宋体" w:hint="eastAsia"/>
                <w:noProof/>
              </w:rPr>
              <w:t>四、意大利城市国家体系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_Toc179628653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8</w:t>
            </w:r>
            <w:r w:rsidRPr="00064F87">
              <w:rPr>
                <w:rFonts w:ascii="宋体" w:eastAsia="宋体" w:hAnsi="宋体" w:hint="eastAsia"/>
                <w:noProof/>
                <w:webHidden/>
              </w:rPr>
              <w:fldChar w:fldCharType="end"/>
            </w:r>
          </w:hyperlink>
        </w:p>
        <w:p w14:paraId="76C79CCB" w14:textId="0B3204B2" w:rsidR="00064F87" w:rsidRPr="00064F87" w:rsidRDefault="00064F87">
          <w:pPr>
            <w:pStyle w:val="TOC3"/>
            <w:tabs>
              <w:tab w:val="right" w:leader="dot" w:pos="8296"/>
            </w:tabs>
            <w:rPr>
              <w:rFonts w:ascii="宋体" w:eastAsia="宋体" w:hAnsi="宋体" w:hint="eastAsia"/>
              <w:noProof/>
              <w14:ligatures w14:val="standardContextual"/>
            </w:rPr>
          </w:pPr>
          <w:hyperlink w:anchor="_Toc179628654" w:history="1">
            <w:r w:rsidRPr="00064F87">
              <w:rPr>
                <w:rStyle w:val="a3"/>
                <w:rFonts w:ascii="宋体" w:eastAsia="宋体" w:hAnsi="宋体" w:hint="eastAsia"/>
                <w:noProof/>
              </w:rPr>
              <w:t>（一）城市国家之构成</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_Toc179628654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8</w:t>
            </w:r>
            <w:r w:rsidRPr="00064F87">
              <w:rPr>
                <w:rFonts w:ascii="宋体" w:eastAsia="宋体" w:hAnsi="宋体" w:hint="eastAsia"/>
                <w:noProof/>
                <w:webHidden/>
              </w:rPr>
              <w:fldChar w:fldCharType="end"/>
            </w:r>
          </w:hyperlink>
        </w:p>
        <w:p w14:paraId="62D6FF12" w14:textId="0232ADC4" w:rsidR="00064F87" w:rsidRPr="00064F87" w:rsidRDefault="00064F87">
          <w:pPr>
            <w:pStyle w:val="TOC3"/>
            <w:tabs>
              <w:tab w:val="right" w:leader="dot" w:pos="8296"/>
            </w:tabs>
            <w:rPr>
              <w:rFonts w:ascii="宋体" w:eastAsia="宋体" w:hAnsi="宋体" w:hint="eastAsia"/>
              <w:noProof/>
              <w14:ligatures w14:val="standardContextual"/>
            </w:rPr>
          </w:pPr>
          <w:hyperlink w:anchor="_Toc179628655" w:history="1">
            <w:r w:rsidRPr="00064F87">
              <w:rPr>
                <w:rStyle w:val="a3"/>
                <w:rFonts w:ascii="宋体" w:eastAsia="宋体" w:hAnsi="宋体" w:hint="eastAsia"/>
                <w:noProof/>
              </w:rPr>
              <w:t>（二）城市国家之间</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_Toc179628655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8</w:t>
            </w:r>
            <w:r w:rsidRPr="00064F87">
              <w:rPr>
                <w:rFonts w:ascii="宋体" w:eastAsia="宋体" w:hAnsi="宋体" w:hint="eastAsia"/>
                <w:noProof/>
                <w:webHidden/>
              </w:rPr>
              <w:fldChar w:fldCharType="end"/>
            </w:r>
          </w:hyperlink>
        </w:p>
        <w:p w14:paraId="6D0441F5" w14:textId="6D59727F" w:rsidR="00064F87" w:rsidRPr="00064F87" w:rsidRDefault="00064F87">
          <w:pPr>
            <w:pStyle w:val="TOC3"/>
            <w:tabs>
              <w:tab w:val="right" w:leader="dot" w:pos="8296"/>
            </w:tabs>
            <w:rPr>
              <w:rFonts w:ascii="宋体" w:eastAsia="宋体" w:hAnsi="宋体" w:hint="eastAsia"/>
              <w:noProof/>
              <w14:ligatures w14:val="standardContextual"/>
            </w:rPr>
          </w:pPr>
          <w:hyperlink w:anchor="_Toc179628656" w:history="1">
            <w:r w:rsidRPr="00064F87">
              <w:rPr>
                <w:rStyle w:val="a3"/>
                <w:rFonts w:ascii="宋体" w:eastAsia="宋体" w:hAnsi="宋体" w:hint="eastAsia"/>
                <w:noProof/>
              </w:rPr>
              <w:t>（三）城市国家体系与外部世界</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_Toc179628656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9</w:t>
            </w:r>
            <w:r w:rsidRPr="00064F87">
              <w:rPr>
                <w:rFonts w:ascii="宋体" w:eastAsia="宋体" w:hAnsi="宋体" w:hint="eastAsia"/>
                <w:noProof/>
                <w:webHidden/>
              </w:rPr>
              <w:fldChar w:fldCharType="end"/>
            </w:r>
          </w:hyperlink>
        </w:p>
        <w:p w14:paraId="57634DD6" w14:textId="27BED776" w:rsidR="00064F87" w:rsidRPr="00064F87" w:rsidRDefault="00064F87">
          <w:pPr>
            <w:pStyle w:val="TOC3"/>
            <w:tabs>
              <w:tab w:val="right" w:leader="dot" w:pos="8296"/>
            </w:tabs>
            <w:rPr>
              <w:rFonts w:ascii="宋体" w:eastAsia="宋体" w:hAnsi="宋体" w:hint="eastAsia"/>
              <w:noProof/>
              <w14:ligatures w14:val="standardContextual"/>
            </w:rPr>
          </w:pPr>
          <w:hyperlink w:anchor="_Toc179628657" w:history="1">
            <w:r w:rsidRPr="00064F87">
              <w:rPr>
                <w:rStyle w:val="a3"/>
                <w:rFonts w:ascii="宋体" w:eastAsia="宋体" w:hAnsi="宋体" w:hint="eastAsia"/>
                <w:noProof/>
              </w:rPr>
              <w:t>（四）历史与思想的遗产</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_Toc179628657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9</w:t>
            </w:r>
            <w:r w:rsidRPr="00064F87">
              <w:rPr>
                <w:rFonts w:ascii="宋体" w:eastAsia="宋体" w:hAnsi="宋体" w:hint="eastAsia"/>
                <w:noProof/>
                <w:webHidden/>
              </w:rPr>
              <w:fldChar w:fldCharType="end"/>
            </w:r>
          </w:hyperlink>
        </w:p>
        <w:p w14:paraId="17ADF212" w14:textId="7B74FCCD" w:rsidR="00064F87" w:rsidRPr="00064F87" w:rsidRDefault="00064F87">
          <w:pPr>
            <w:pStyle w:val="TOC1"/>
            <w:tabs>
              <w:tab w:val="right" w:leader="dot" w:pos="8296"/>
            </w:tabs>
            <w:rPr>
              <w:rFonts w:ascii="宋体" w:eastAsia="宋体" w:hAnsi="宋体" w:hint="eastAsia"/>
              <w:noProof/>
              <w14:ligatures w14:val="standardContextual"/>
            </w:rPr>
          </w:pPr>
          <w:hyperlink w:anchor="_Toc179628658" w:history="1">
            <w:r w:rsidRPr="00064F87">
              <w:rPr>
                <w:rStyle w:val="a3"/>
                <w:rFonts w:ascii="宋体" w:eastAsia="宋体" w:hAnsi="宋体" w:hint="eastAsia"/>
                <w:noProof/>
              </w:rPr>
              <w:t>第三讲 民族国家的兴起</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_Toc179628658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9</w:t>
            </w:r>
            <w:r w:rsidRPr="00064F87">
              <w:rPr>
                <w:rFonts w:ascii="宋体" w:eastAsia="宋体" w:hAnsi="宋体" w:hint="eastAsia"/>
                <w:noProof/>
                <w:webHidden/>
              </w:rPr>
              <w:fldChar w:fldCharType="end"/>
            </w:r>
          </w:hyperlink>
        </w:p>
        <w:p w14:paraId="072C6287" w14:textId="4555F404" w:rsidR="00064F87" w:rsidRPr="00064F87" w:rsidRDefault="00064F87">
          <w:pPr>
            <w:pStyle w:val="TOC2"/>
            <w:tabs>
              <w:tab w:val="right" w:leader="dot" w:pos="8296"/>
            </w:tabs>
            <w:rPr>
              <w:rFonts w:ascii="宋体" w:eastAsia="宋体" w:hAnsi="宋体" w:hint="eastAsia"/>
              <w:noProof/>
              <w14:ligatures w14:val="standardContextual"/>
            </w:rPr>
          </w:pPr>
          <w:hyperlink w:anchor="_Toc179628659" w:history="1">
            <w:r w:rsidRPr="00064F87">
              <w:rPr>
                <w:rStyle w:val="a3"/>
                <w:rFonts w:ascii="宋体" w:eastAsia="宋体" w:hAnsi="宋体" w:hint="eastAsia"/>
                <w:noProof/>
              </w:rPr>
              <w:t>一、走出中世纪的民族国家</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_Toc179628659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9</w:t>
            </w:r>
            <w:r w:rsidRPr="00064F87">
              <w:rPr>
                <w:rFonts w:ascii="宋体" w:eastAsia="宋体" w:hAnsi="宋体" w:hint="eastAsia"/>
                <w:noProof/>
                <w:webHidden/>
              </w:rPr>
              <w:fldChar w:fldCharType="end"/>
            </w:r>
          </w:hyperlink>
        </w:p>
        <w:p w14:paraId="4CCC7B2E" w14:textId="5E969676" w:rsidR="00064F87" w:rsidRPr="00064F87" w:rsidRDefault="00064F87">
          <w:pPr>
            <w:pStyle w:val="TOC2"/>
            <w:tabs>
              <w:tab w:val="right" w:leader="dot" w:pos="8296"/>
            </w:tabs>
            <w:rPr>
              <w:rFonts w:ascii="宋体" w:eastAsia="宋体" w:hAnsi="宋体" w:hint="eastAsia"/>
              <w:noProof/>
              <w14:ligatures w14:val="standardContextual"/>
            </w:rPr>
          </w:pPr>
          <w:hyperlink w:anchor="_Toc179628660" w:history="1">
            <w:r w:rsidRPr="00064F87">
              <w:rPr>
                <w:rStyle w:val="a3"/>
                <w:rFonts w:ascii="宋体" w:eastAsia="宋体" w:hAnsi="宋体" w:hint="eastAsia"/>
                <w:noProof/>
              </w:rPr>
              <w:t>二、西欧四国的民族国家之路</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_Toc179628660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10</w:t>
            </w:r>
            <w:r w:rsidRPr="00064F87">
              <w:rPr>
                <w:rFonts w:ascii="宋体" w:eastAsia="宋体" w:hAnsi="宋体" w:hint="eastAsia"/>
                <w:noProof/>
                <w:webHidden/>
              </w:rPr>
              <w:fldChar w:fldCharType="end"/>
            </w:r>
          </w:hyperlink>
        </w:p>
        <w:p w14:paraId="5B9E7F02" w14:textId="5AC1E465" w:rsidR="00064F87" w:rsidRPr="00064F87" w:rsidRDefault="00064F87">
          <w:pPr>
            <w:pStyle w:val="TOC3"/>
            <w:tabs>
              <w:tab w:val="right" w:leader="dot" w:pos="8296"/>
            </w:tabs>
            <w:rPr>
              <w:rFonts w:ascii="宋体" w:eastAsia="宋体" w:hAnsi="宋体" w:hint="eastAsia"/>
              <w:noProof/>
              <w14:ligatures w14:val="standardContextual"/>
            </w:rPr>
          </w:pPr>
          <w:hyperlink w:anchor="_Toc179628661" w:history="1">
            <w:r w:rsidRPr="00064F87">
              <w:rPr>
                <w:rStyle w:val="a3"/>
                <w:rFonts w:ascii="宋体" w:eastAsia="宋体" w:hAnsi="宋体" w:hint="eastAsia"/>
                <w:noProof/>
              </w:rPr>
              <w:t>（一）西班牙与葡萄牙</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_Toc179628661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10</w:t>
            </w:r>
            <w:r w:rsidRPr="00064F87">
              <w:rPr>
                <w:rFonts w:ascii="宋体" w:eastAsia="宋体" w:hAnsi="宋体" w:hint="eastAsia"/>
                <w:noProof/>
                <w:webHidden/>
              </w:rPr>
              <w:fldChar w:fldCharType="end"/>
            </w:r>
          </w:hyperlink>
        </w:p>
        <w:p w14:paraId="6A7B4DC2" w14:textId="225A3F84" w:rsidR="00064F87" w:rsidRPr="00064F87" w:rsidRDefault="00064F87">
          <w:pPr>
            <w:pStyle w:val="TOC3"/>
            <w:tabs>
              <w:tab w:val="right" w:leader="dot" w:pos="8296"/>
            </w:tabs>
            <w:rPr>
              <w:rFonts w:ascii="宋体" w:eastAsia="宋体" w:hAnsi="宋体" w:hint="eastAsia"/>
              <w:noProof/>
              <w14:ligatures w14:val="standardContextual"/>
            </w:rPr>
          </w:pPr>
          <w:hyperlink w:anchor="_Toc179628662" w:history="1">
            <w:r w:rsidRPr="00064F87">
              <w:rPr>
                <w:rStyle w:val="a3"/>
                <w:rFonts w:ascii="宋体" w:eastAsia="宋体" w:hAnsi="宋体" w:hint="eastAsia"/>
                <w:noProof/>
              </w:rPr>
              <w:t>（二）英国与法国</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_Toc179628662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10</w:t>
            </w:r>
            <w:r w:rsidRPr="00064F87">
              <w:rPr>
                <w:rFonts w:ascii="宋体" w:eastAsia="宋体" w:hAnsi="宋体" w:hint="eastAsia"/>
                <w:noProof/>
                <w:webHidden/>
              </w:rPr>
              <w:fldChar w:fldCharType="end"/>
            </w:r>
          </w:hyperlink>
        </w:p>
        <w:p w14:paraId="17630A1C" w14:textId="651CB604" w:rsidR="00064F87" w:rsidRPr="00064F87" w:rsidRDefault="00064F87">
          <w:pPr>
            <w:pStyle w:val="TOC1"/>
            <w:tabs>
              <w:tab w:val="right" w:leader="dot" w:pos="8296"/>
            </w:tabs>
            <w:rPr>
              <w:rFonts w:ascii="宋体" w:eastAsia="宋体" w:hAnsi="宋体" w:hint="eastAsia"/>
              <w:noProof/>
              <w14:ligatures w14:val="standardContextual"/>
            </w:rPr>
          </w:pPr>
          <w:hyperlink w:anchor="_Toc179628663" w:history="1">
            <w:r w:rsidRPr="00064F87">
              <w:rPr>
                <w:rStyle w:val="a3"/>
                <w:rFonts w:ascii="宋体" w:eastAsia="宋体" w:hAnsi="宋体" w:hint="eastAsia"/>
                <w:noProof/>
              </w:rPr>
              <w:t>第四讲 威斯特伐利亚体系的建立</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_Toc179628663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12</w:t>
            </w:r>
            <w:r w:rsidRPr="00064F87">
              <w:rPr>
                <w:rFonts w:ascii="宋体" w:eastAsia="宋体" w:hAnsi="宋体" w:hint="eastAsia"/>
                <w:noProof/>
                <w:webHidden/>
              </w:rPr>
              <w:fldChar w:fldCharType="end"/>
            </w:r>
          </w:hyperlink>
        </w:p>
        <w:p w14:paraId="4D878699" w14:textId="5034A20D" w:rsidR="00064F87" w:rsidRPr="00064F87" w:rsidRDefault="00064F87">
          <w:pPr>
            <w:pStyle w:val="TOC2"/>
            <w:tabs>
              <w:tab w:val="right" w:leader="dot" w:pos="8296"/>
            </w:tabs>
            <w:rPr>
              <w:rFonts w:ascii="宋体" w:eastAsia="宋体" w:hAnsi="宋体" w:hint="eastAsia"/>
              <w:noProof/>
              <w14:ligatures w14:val="standardContextual"/>
            </w:rPr>
          </w:pPr>
          <w:hyperlink w:anchor="_Toc179628664" w:history="1">
            <w:r w:rsidRPr="00064F87">
              <w:rPr>
                <w:rStyle w:val="a3"/>
                <w:rFonts w:ascii="宋体" w:eastAsia="宋体" w:hAnsi="宋体" w:hint="eastAsia"/>
                <w:noProof/>
              </w:rPr>
              <w:t>一、三十年战争的背景和过程</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_Toc179628664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12</w:t>
            </w:r>
            <w:r w:rsidRPr="00064F87">
              <w:rPr>
                <w:rFonts w:ascii="宋体" w:eastAsia="宋体" w:hAnsi="宋体" w:hint="eastAsia"/>
                <w:noProof/>
                <w:webHidden/>
              </w:rPr>
              <w:fldChar w:fldCharType="end"/>
            </w:r>
          </w:hyperlink>
        </w:p>
        <w:p w14:paraId="63437EC9" w14:textId="579D529E" w:rsidR="00064F87" w:rsidRPr="00064F87" w:rsidRDefault="00064F87">
          <w:pPr>
            <w:pStyle w:val="TOC3"/>
            <w:tabs>
              <w:tab w:val="right" w:leader="dot" w:pos="8296"/>
            </w:tabs>
            <w:rPr>
              <w:rFonts w:ascii="宋体" w:eastAsia="宋体" w:hAnsi="宋体" w:hint="eastAsia"/>
              <w:noProof/>
              <w14:ligatures w14:val="standardContextual"/>
            </w:rPr>
          </w:pPr>
          <w:hyperlink w:anchor="_Toc179628665" w:history="1">
            <w:r w:rsidRPr="00064F87">
              <w:rPr>
                <w:rStyle w:val="a3"/>
                <w:rFonts w:ascii="宋体" w:eastAsia="宋体" w:hAnsi="宋体" w:hint="eastAsia"/>
                <w:noProof/>
              </w:rPr>
              <w:t>（一）宗教改革与新教的崛起</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_Toc179628665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12</w:t>
            </w:r>
            <w:r w:rsidRPr="00064F87">
              <w:rPr>
                <w:rFonts w:ascii="宋体" w:eastAsia="宋体" w:hAnsi="宋体" w:hint="eastAsia"/>
                <w:noProof/>
                <w:webHidden/>
              </w:rPr>
              <w:fldChar w:fldCharType="end"/>
            </w:r>
          </w:hyperlink>
        </w:p>
        <w:p w14:paraId="2F63D1BE" w14:textId="0306D0BB" w:rsidR="00064F87" w:rsidRPr="00064F87" w:rsidRDefault="00064F87">
          <w:pPr>
            <w:pStyle w:val="TOC3"/>
            <w:tabs>
              <w:tab w:val="right" w:leader="dot" w:pos="8296"/>
            </w:tabs>
            <w:rPr>
              <w:rFonts w:ascii="宋体" w:eastAsia="宋体" w:hAnsi="宋体" w:hint="eastAsia"/>
              <w:noProof/>
              <w14:ligatures w14:val="standardContextual"/>
            </w:rPr>
          </w:pPr>
          <w:hyperlink w:anchor="_Toc179628666" w:history="1">
            <w:r w:rsidRPr="00064F87">
              <w:rPr>
                <w:rStyle w:val="a3"/>
                <w:rFonts w:ascii="宋体" w:eastAsia="宋体" w:hAnsi="宋体" w:hint="eastAsia"/>
                <w:noProof/>
              </w:rPr>
              <w:t>（二）三十年战争的爆发与过程</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_Toc179628666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12</w:t>
            </w:r>
            <w:r w:rsidRPr="00064F87">
              <w:rPr>
                <w:rFonts w:ascii="宋体" w:eastAsia="宋体" w:hAnsi="宋体" w:hint="eastAsia"/>
                <w:noProof/>
                <w:webHidden/>
              </w:rPr>
              <w:fldChar w:fldCharType="end"/>
            </w:r>
          </w:hyperlink>
        </w:p>
        <w:p w14:paraId="23722F01" w14:textId="1BFC562F" w:rsidR="00064F87" w:rsidRPr="00064F87" w:rsidRDefault="00064F87">
          <w:pPr>
            <w:pStyle w:val="TOC2"/>
            <w:tabs>
              <w:tab w:val="right" w:leader="dot" w:pos="8296"/>
            </w:tabs>
            <w:rPr>
              <w:rFonts w:ascii="宋体" w:eastAsia="宋体" w:hAnsi="宋体" w:hint="eastAsia"/>
              <w:noProof/>
              <w14:ligatures w14:val="standardContextual"/>
            </w:rPr>
          </w:pPr>
          <w:hyperlink w:anchor="_Toc179628667" w:history="1">
            <w:r w:rsidRPr="00064F87">
              <w:rPr>
                <w:rStyle w:val="a3"/>
                <w:rFonts w:ascii="宋体" w:eastAsia="宋体" w:hAnsi="宋体" w:hint="eastAsia"/>
                <w:noProof/>
              </w:rPr>
              <w:t>二、《威斯特伐利亚和约》的内容与意义</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_Toc179628667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13</w:t>
            </w:r>
            <w:r w:rsidRPr="00064F87">
              <w:rPr>
                <w:rFonts w:ascii="宋体" w:eastAsia="宋体" w:hAnsi="宋体" w:hint="eastAsia"/>
                <w:noProof/>
                <w:webHidden/>
              </w:rPr>
              <w:fldChar w:fldCharType="end"/>
            </w:r>
          </w:hyperlink>
        </w:p>
        <w:p w14:paraId="6E82100E" w14:textId="505005AD" w:rsidR="00064F87" w:rsidRPr="00064F87" w:rsidRDefault="00064F87">
          <w:pPr>
            <w:pStyle w:val="TOC3"/>
            <w:tabs>
              <w:tab w:val="right" w:leader="dot" w:pos="8296"/>
            </w:tabs>
            <w:rPr>
              <w:rFonts w:ascii="宋体" w:eastAsia="宋体" w:hAnsi="宋体" w:hint="eastAsia"/>
              <w:noProof/>
              <w14:ligatures w14:val="standardContextual"/>
            </w:rPr>
          </w:pPr>
          <w:hyperlink w:anchor="_Toc179628668" w:history="1">
            <w:r w:rsidRPr="00064F87">
              <w:rPr>
                <w:rStyle w:val="a3"/>
                <w:rFonts w:ascii="宋体" w:eastAsia="宋体" w:hAnsi="宋体" w:hint="eastAsia"/>
                <w:noProof/>
              </w:rPr>
              <w:t>（一）条约的主要内容</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_Toc179628668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13</w:t>
            </w:r>
            <w:r w:rsidRPr="00064F87">
              <w:rPr>
                <w:rFonts w:ascii="宋体" w:eastAsia="宋体" w:hAnsi="宋体" w:hint="eastAsia"/>
                <w:noProof/>
                <w:webHidden/>
              </w:rPr>
              <w:fldChar w:fldCharType="end"/>
            </w:r>
          </w:hyperlink>
        </w:p>
        <w:p w14:paraId="0EAEC8FF" w14:textId="176269E5" w:rsidR="00064F87" w:rsidRPr="00064F87" w:rsidRDefault="00064F87">
          <w:pPr>
            <w:pStyle w:val="TOC3"/>
            <w:tabs>
              <w:tab w:val="right" w:leader="dot" w:pos="8296"/>
            </w:tabs>
            <w:rPr>
              <w:rFonts w:ascii="宋体" w:eastAsia="宋体" w:hAnsi="宋体" w:hint="eastAsia"/>
              <w:noProof/>
              <w14:ligatures w14:val="standardContextual"/>
            </w:rPr>
          </w:pPr>
          <w:hyperlink w:anchor="_Toc179628669" w:history="1">
            <w:r w:rsidRPr="00064F87">
              <w:rPr>
                <w:rStyle w:val="a3"/>
                <w:rFonts w:ascii="宋体" w:eastAsia="宋体" w:hAnsi="宋体" w:hint="eastAsia"/>
                <w:noProof/>
              </w:rPr>
              <w:t>（二）条约的意义</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_Toc179628669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13</w:t>
            </w:r>
            <w:r w:rsidRPr="00064F87">
              <w:rPr>
                <w:rFonts w:ascii="宋体" w:eastAsia="宋体" w:hAnsi="宋体" w:hint="eastAsia"/>
                <w:noProof/>
                <w:webHidden/>
              </w:rPr>
              <w:fldChar w:fldCharType="end"/>
            </w:r>
          </w:hyperlink>
        </w:p>
        <w:p w14:paraId="6261A54B" w14:textId="54D2464B" w:rsidR="00064F87" w:rsidRPr="00064F87" w:rsidRDefault="00064F87">
          <w:pPr>
            <w:pStyle w:val="TOC2"/>
            <w:tabs>
              <w:tab w:val="right" w:leader="dot" w:pos="8296"/>
            </w:tabs>
            <w:rPr>
              <w:rFonts w:ascii="宋体" w:eastAsia="宋体" w:hAnsi="宋体" w:hint="eastAsia"/>
              <w:noProof/>
              <w14:ligatures w14:val="standardContextual"/>
            </w:rPr>
          </w:pPr>
          <w:hyperlink w:anchor="_Toc179628670" w:history="1">
            <w:r w:rsidRPr="00064F87">
              <w:rPr>
                <w:rStyle w:val="a3"/>
                <w:rFonts w:ascii="宋体" w:eastAsia="宋体" w:hAnsi="宋体" w:hint="eastAsia"/>
                <w:noProof/>
              </w:rPr>
              <w:t>三、17世纪下半叶的欧洲格局</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_Toc179628670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13</w:t>
            </w:r>
            <w:r w:rsidRPr="00064F87">
              <w:rPr>
                <w:rFonts w:ascii="宋体" w:eastAsia="宋体" w:hAnsi="宋体" w:hint="eastAsia"/>
                <w:noProof/>
                <w:webHidden/>
              </w:rPr>
              <w:fldChar w:fldCharType="end"/>
            </w:r>
          </w:hyperlink>
        </w:p>
        <w:p w14:paraId="570F1319" w14:textId="1B0F1FFB" w:rsidR="00064F87" w:rsidRPr="00064F87" w:rsidRDefault="00064F87">
          <w:pPr>
            <w:pStyle w:val="TOC3"/>
            <w:tabs>
              <w:tab w:val="right" w:leader="dot" w:pos="8296"/>
            </w:tabs>
            <w:rPr>
              <w:rFonts w:ascii="宋体" w:eastAsia="宋体" w:hAnsi="宋体" w:hint="eastAsia"/>
              <w:noProof/>
              <w14:ligatures w14:val="standardContextual"/>
            </w:rPr>
          </w:pPr>
          <w:hyperlink w:anchor="_Toc179628671" w:history="1">
            <w:r w:rsidRPr="00064F87">
              <w:rPr>
                <w:rStyle w:val="a3"/>
                <w:rFonts w:ascii="宋体" w:eastAsia="宋体" w:hAnsi="宋体" w:hint="eastAsia"/>
                <w:noProof/>
              </w:rPr>
              <w:t>（一）瑞典与荷兰的崛起</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_Toc179628671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13</w:t>
            </w:r>
            <w:r w:rsidRPr="00064F87">
              <w:rPr>
                <w:rFonts w:ascii="宋体" w:eastAsia="宋体" w:hAnsi="宋体" w:hint="eastAsia"/>
                <w:noProof/>
                <w:webHidden/>
              </w:rPr>
              <w:fldChar w:fldCharType="end"/>
            </w:r>
          </w:hyperlink>
        </w:p>
        <w:p w14:paraId="785C92A6" w14:textId="7F431E3A" w:rsidR="00064F87" w:rsidRPr="00064F87" w:rsidRDefault="00064F87">
          <w:pPr>
            <w:pStyle w:val="TOC3"/>
            <w:tabs>
              <w:tab w:val="right" w:leader="dot" w:pos="8296"/>
            </w:tabs>
            <w:rPr>
              <w:rFonts w:ascii="宋体" w:eastAsia="宋体" w:hAnsi="宋体" w:hint="eastAsia"/>
              <w:noProof/>
              <w14:ligatures w14:val="standardContextual"/>
            </w:rPr>
          </w:pPr>
          <w:hyperlink w:anchor="_Toc179628672" w:history="1">
            <w:r w:rsidRPr="00064F87">
              <w:rPr>
                <w:rStyle w:val="a3"/>
                <w:rFonts w:ascii="宋体" w:eastAsia="宋体" w:hAnsi="宋体" w:hint="eastAsia"/>
                <w:noProof/>
              </w:rPr>
              <w:t>（二）路易十四时期的法国扩张</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_Toc179628672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13</w:t>
            </w:r>
            <w:r w:rsidRPr="00064F87">
              <w:rPr>
                <w:rFonts w:ascii="宋体" w:eastAsia="宋体" w:hAnsi="宋体" w:hint="eastAsia"/>
                <w:noProof/>
                <w:webHidden/>
              </w:rPr>
              <w:fldChar w:fldCharType="end"/>
            </w:r>
          </w:hyperlink>
        </w:p>
        <w:p w14:paraId="1272F214" w14:textId="022EAB9A" w:rsidR="00064F87" w:rsidRPr="00064F87" w:rsidRDefault="00064F87">
          <w:pPr>
            <w:pStyle w:val="TOC3"/>
            <w:tabs>
              <w:tab w:val="right" w:leader="dot" w:pos="8296"/>
            </w:tabs>
            <w:rPr>
              <w:rFonts w:ascii="宋体" w:eastAsia="宋体" w:hAnsi="宋体" w:hint="eastAsia"/>
              <w:noProof/>
              <w14:ligatures w14:val="standardContextual"/>
            </w:rPr>
          </w:pPr>
          <w:hyperlink w:anchor="_Toc179628673" w:history="1">
            <w:r w:rsidRPr="00064F87">
              <w:rPr>
                <w:rStyle w:val="a3"/>
                <w:rFonts w:ascii="宋体" w:eastAsia="宋体" w:hAnsi="宋体" w:hint="eastAsia"/>
                <w:noProof/>
              </w:rPr>
              <w:t>（三）英国的国内外态势</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_Toc179628673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14</w:t>
            </w:r>
            <w:r w:rsidRPr="00064F87">
              <w:rPr>
                <w:rFonts w:ascii="宋体" w:eastAsia="宋体" w:hAnsi="宋体" w:hint="eastAsia"/>
                <w:noProof/>
                <w:webHidden/>
              </w:rPr>
              <w:fldChar w:fldCharType="end"/>
            </w:r>
          </w:hyperlink>
        </w:p>
        <w:p w14:paraId="5EBDA1D6" w14:textId="0572BB75" w:rsidR="00064F87" w:rsidRPr="00064F87" w:rsidRDefault="00064F87">
          <w:pPr>
            <w:pStyle w:val="TOC3"/>
            <w:tabs>
              <w:tab w:val="right" w:leader="dot" w:pos="8296"/>
            </w:tabs>
            <w:rPr>
              <w:rFonts w:ascii="宋体" w:eastAsia="宋体" w:hAnsi="宋体" w:hint="eastAsia"/>
              <w:noProof/>
              <w14:ligatures w14:val="standardContextual"/>
            </w:rPr>
          </w:pPr>
          <w:hyperlink w:anchor="_Toc179628674" w:history="1">
            <w:r w:rsidRPr="00064F87">
              <w:rPr>
                <w:rStyle w:val="a3"/>
                <w:rFonts w:ascii="宋体" w:eastAsia="宋体" w:hAnsi="宋体" w:hint="eastAsia"/>
                <w:noProof/>
              </w:rPr>
              <w:t>（四）维也纳之围</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_Toc179628674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15</w:t>
            </w:r>
            <w:r w:rsidRPr="00064F87">
              <w:rPr>
                <w:rFonts w:ascii="宋体" w:eastAsia="宋体" w:hAnsi="宋体" w:hint="eastAsia"/>
                <w:noProof/>
                <w:webHidden/>
              </w:rPr>
              <w:fldChar w:fldCharType="end"/>
            </w:r>
          </w:hyperlink>
        </w:p>
        <w:p w14:paraId="2BF66DE7" w14:textId="721F3056" w:rsidR="00064F87" w:rsidRPr="00064F87" w:rsidRDefault="00064F87">
          <w:pPr>
            <w:pStyle w:val="TOC1"/>
            <w:tabs>
              <w:tab w:val="right" w:leader="dot" w:pos="8296"/>
            </w:tabs>
            <w:rPr>
              <w:rFonts w:ascii="宋体" w:eastAsia="宋体" w:hAnsi="宋体" w:hint="eastAsia"/>
              <w:noProof/>
              <w14:ligatures w14:val="standardContextual"/>
            </w:rPr>
          </w:pPr>
          <w:hyperlink w:anchor="_Toc179628675" w:history="1">
            <w:r w:rsidRPr="00064F87">
              <w:rPr>
                <w:rStyle w:val="a3"/>
                <w:rFonts w:ascii="宋体" w:eastAsia="宋体" w:hAnsi="宋体" w:hint="eastAsia"/>
                <w:noProof/>
              </w:rPr>
              <w:t>第五讲 欧洲之外的国际关系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_Toc179628675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15</w:t>
            </w:r>
            <w:r w:rsidRPr="00064F87">
              <w:rPr>
                <w:rFonts w:ascii="宋体" w:eastAsia="宋体" w:hAnsi="宋体" w:hint="eastAsia"/>
                <w:noProof/>
                <w:webHidden/>
              </w:rPr>
              <w:fldChar w:fldCharType="end"/>
            </w:r>
          </w:hyperlink>
        </w:p>
        <w:p w14:paraId="27E3049F" w14:textId="399A6B64" w:rsidR="00064F87" w:rsidRPr="00064F87" w:rsidRDefault="00064F87">
          <w:pPr>
            <w:pStyle w:val="TOC2"/>
            <w:tabs>
              <w:tab w:val="right" w:leader="dot" w:pos="8296"/>
            </w:tabs>
            <w:rPr>
              <w:rFonts w:ascii="宋体" w:eastAsia="宋体" w:hAnsi="宋体" w:hint="eastAsia"/>
              <w:noProof/>
              <w14:ligatures w14:val="standardContextual"/>
            </w:rPr>
          </w:pPr>
          <w:hyperlink w:anchor="_Toc179628676" w:history="1">
            <w:r w:rsidRPr="00064F87">
              <w:rPr>
                <w:rStyle w:val="a3"/>
                <w:rFonts w:ascii="宋体" w:eastAsia="宋体" w:hAnsi="宋体" w:hint="eastAsia"/>
                <w:noProof/>
              </w:rPr>
              <w:t>一、东亚古代国际体系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_Toc179628676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15</w:t>
            </w:r>
            <w:r w:rsidRPr="00064F87">
              <w:rPr>
                <w:rFonts w:ascii="宋体" w:eastAsia="宋体" w:hAnsi="宋体" w:hint="eastAsia"/>
                <w:noProof/>
                <w:webHidden/>
              </w:rPr>
              <w:fldChar w:fldCharType="end"/>
            </w:r>
          </w:hyperlink>
        </w:p>
        <w:p w14:paraId="4B350919" w14:textId="230388E5" w:rsidR="00064F87" w:rsidRPr="00064F87" w:rsidRDefault="00064F87">
          <w:pPr>
            <w:pStyle w:val="TOC3"/>
            <w:tabs>
              <w:tab w:val="right" w:leader="dot" w:pos="8296"/>
            </w:tabs>
            <w:rPr>
              <w:rFonts w:ascii="宋体" w:eastAsia="宋体" w:hAnsi="宋体" w:hint="eastAsia"/>
              <w:noProof/>
              <w14:ligatures w14:val="standardContextual"/>
            </w:rPr>
          </w:pPr>
          <w:hyperlink w:anchor="_Toc179628677" w:history="1">
            <w:r w:rsidRPr="00064F87">
              <w:rPr>
                <w:rStyle w:val="a3"/>
                <w:rFonts w:ascii="宋体" w:eastAsia="宋体" w:hAnsi="宋体" w:hint="eastAsia"/>
                <w:noProof/>
              </w:rPr>
              <w:t>（一）先秦国际体系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_Toc179628677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15</w:t>
            </w:r>
            <w:r w:rsidRPr="00064F87">
              <w:rPr>
                <w:rFonts w:ascii="宋体" w:eastAsia="宋体" w:hAnsi="宋体" w:hint="eastAsia"/>
                <w:noProof/>
                <w:webHidden/>
              </w:rPr>
              <w:fldChar w:fldCharType="end"/>
            </w:r>
          </w:hyperlink>
        </w:p>
        <w:p w14:paraId="4CAAECE8" w14:textId="093F93EE" w:rsidR="00064F87" w:rsidRPr="00064F87" w:rsidRDefault="00064F87">
          <w:pPr>
            <w:pStyle w:val="TOC3"/>
            <w:tabs>
              <w:tab w:val="right" w:leader="dot" w:pos="8296"/>
            </w:tabs>
            <w:rPr>
              <w:rFonts w:ascii="宋体" w:eastAsia="宋体" w:hAnsi="宋体" w:hint="eastAsia"/>
              <w:noProof/>
              <w14:ligatures w14:val="standardContextual"/>
            </w:rPr>
          </w:pPr>
          <w:hyperlink w:anchor="_Toc179628678" w:history="1">
            <w:r w:rsidRPr="00064F87">
              <w:rPr>
                <w:rStyle w:val="a3"/>
                <w:rFonts w:ascii="宋体" w:eastAsia="宋体" w:hAnsi="宋体" w:hint="eastAsia"/>
                <w:noProof/>
              </w:rPr>
              <w:t>（二）东亚“朝贡”体系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_Toc179628678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16</w:t>
            </w:r>
            <w:r w:rsidRPr="00064F87">
              <w:rPr>
                <w:rFonts w:ascii="宋体" w:eastAsia="宋体" w:hAnsi="宋体" w:hint="eastAsia"/>
                <w:noProof/>
                <w:webHidden/>
              </w:rPr>
              <w:fldChar w:fldCharType="end"/>
            </w:r>
          </w:hyperlink>
        </w:p>
        <w:p w14:paraId="544F5E8A" w14:textId="0BE79B7F" w:rsidR="00064F87" w:rsidRPr="00064F87" w:rsidRDefault="00064F87">
          <w:pPr>
            <w:pStyle w:val="TOC2"/>
            <w:tabs>
              <w:tab w:val="right" w:leader="dot" w:pos="8296"/>
            </w:tabs>
            <w:rPr>
              <w:rFonts w:ascii="宋体" w:eastAsia="宋体" w:hAnsi="宋体" w:hint="eastAsia"/>
              <w:noProof/>
              <w14:ligatures w14:val="standardContextual"/>
            </w:rPr>
          </w:pPr>
          <w:hyperlink w:anchor="_Toc179628679" w:history="1">
            <w:r w:rsidRPr="00064F87">
              <w:rPr>
                <w:rStyle w:val="a3"/>
                <w:rFonts w:ascii="宋体" w:eastAsia="宋体" w:hAnsi="宋体" w:hint="eastAsia"/>
                <w:noProof/>
              </w:rPr>
              <w:t>二、古代亚洲国际关系</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_Toc179628679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18</w:t>
            </w:r>
            <w:r w:rsidRPr="00064F87">
              <w:rPr>
                <w:rFonts w:ascii="宋体" w:eastAsia="宋体" w:hAnsi="宋体" w:hint="eastAsia"/>
                <w:noProof/>
                <w:webHidden/>
              </w:rPr>
              <w:fldChar w:fldCharType="end"/>
            </w:r>
          </w:hyperlink>
        </w:p>
        <w:p w14:paraId="03EAC14F" w14:textId="2847689A" w:rsidR="00064F87" w:rsidRPr="00064F87" w:rsidRDefault="00064F87">
          <w:pPr>
            <w:pStyle w:val="TOC3"/>
            <w:tabs>
              <w:tab w:val="right" w:leader="dot" w:pos="8296"/>
            </w:tabs>
            <w:rPr>
              <w:rFonts w:ascii="宋体" w:eastAsia="宋体" w:hAnsi="宋体" w:hint="eastAsia"/>
              <w:noProof/>
              <w14:ligatures w14:val="standardContextual"/>
            </w:rPr>
          </w:pPr>
          <w:hyperlink w:anchor="_Toc179628680" w:history="1">
            <w:r w:rsidRPr="00064F87">
              <w:rPr>
                <w:rStyle w:val="a3"/>
                <w:rFonts w:ascii="宋体" w:eastAsia="宋体" w:hAnsi="宋体" w:hint="eastAsia"/>
                <w:noProof/>
              </w:rPr>
              <w:t>（一）东南亚：诸邦林立</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_Toc179628680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18</w:t>
            </w:r>
            <w:r w:rsidRPr="00064F87">
              <w:rPr>
                <w:rFonts w:ascii="宋体" w:eastAsia="宋体" w:hAnsi="宋体" w:hint="eastAsia"/>
                <w:noProof/>
                <w:webHidden/>
              </w:rPr>
              <w:fldChar w:fldCharType="end"/>
            </w:r>
          </w:hyperlink>
        </w:p>
        <w:p w14:paraId="600699C3" w14:textId="3BF3F50E" w:rsidR="00064F87" w:rsidRPr="00064F87" w:rsidRDefault="00064F87">
          <w:pPr>
            <w:pStyle w:val="TOC3"/>
            <w:tabs>
              <w:tab w:val="right" w:leader="dot" w:pos="8296"/>
            </w:tabs>
            <w:rPr>
              <w:rFonts w:ascii="宋体" w:eastAsia="宋体" w:hAnsi="宋体" w:hint="eastAsia"/>
              <w:noProof/>
              <w14:ligatures w14:val="standardContextual"/>
            </w:rPr>
          </w:pPr>
          <w:hyperlink w:anchor="_Toc179628681" w:history="1">
            <w:r w:rsidRPr="00064F87">
              <w:rPr>
                <w:rStyle w:val="a3"/>
                <w:rFonts w:ascii="宋体" w:eastAsia="宋体" w:hAnsi="宋体" w:hint="eastAsia"/>
                <w:noProof/>
              </w:rPr>
              <w:t>（二）中亚与南亚</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_Toc179628681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18</w:t>
            </w:r>
            <w:r w:rsidRPr="00064F87">
              <w:rPr>
                <w:rFonts w:ascii="宋体" w:eastAsia="宋体" w:hAnsi="宋体" w:hint="eastAsia"/>
                <w:noProof/>
                <w:webHidden/>
              </w:rPr>
              <w:fldChar w:fldCharType="end"/>
            </w:r>
          </w:hyperlink>
        </w:p>
        <w:p w14:paraId="7845B22A" w14:textId="1FB4AB42" w:rsidR="00064F87" w:rsidRPr="00064F87" w:rsidRDefault="00064F87">
          <w:pPr>
            <w:pStyle w:val="TOC3"/>
            <w:tabs>
              <w:tab w:val="right" w:leader="dot" w:pos="8296"/>
            </w:tabs>
            <w:rPr>
              <w:rFonts w:ascii="宋体" w:eastAsia="宋体" w:hAnsi="宋体" w:hint="eastAsia"/>
              <w:noProof/>
              <w14:ligatures w14:val="standardContextual"/>
            </w:rPr>
          </w:pPr>
          <w:hyperlink w:anchor="_Toc179628682" w:history="1">
            <w:r w:rsidRPr="00064F87">
              <w:rPr>
                <w:rStyle w:val="a3"/>
                <w:rFonts w:ascii="宋体" w:eastAsia="宋体" w:hAnsi="宋体" w:hint="eastAsia"/>
                <w:noProof/>
              </w:rPr>
              <w:t>（三）西亚：穆斯林帝国分庭抗礼</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_Toc179628682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18</w:t>
            </w:r>
            <w:r w:rsidRPr="00064F87">
              <w:rPr>
                <w:rFonts w:ascii="宋体" w:eastAsia="宋体" w:hAnsi="宋体" w:hint="eastAsia"/>
                <w:noProof/>
                <w:webHidden/>
              </w:rPr>
              <w:fldChar w:fldCharType="end"/>
            </w:r>
          </w:hyperlink>
        </w:p>
        <w:p w14:paraId="24D0FDC7" w14:textId="28F31085" w:rsidR="00064F87" w:rsidRPr="00064F87" w:rsidRDefault="00064F87">
          <w:pPr>
            <w:pStyle w:val="TOC1"/>
            <w:tabs>
              <w:tab w:val="right" w:leader="dot" w:pos="8296"/>
            </w:tabs>
            <w:rPr>
              <w:rFonts w:ascii="宋体" w:eastAsia="宋体" w:hAnsi="宋体" w:hint="eastAsia"/>
              <w:noProof/>
              <w14:ligatures w14:val="standardContextual"/>
            </w:rPr>
          </w:pPr>
          <w:hyperlink w:anchor="_Toc179628683" w:history="1">
            <w:r w:rsidRPr="00064F87">
              <w:rPr>
                <w:rStyle w:val="a3"/>
                <w:rFonts w:ascii="宋体" w:eastAsia="宋体" w:hAnsi="宋体" w:hint="eastAsia"/>
                <w:noProof/>
              </w:rPr>
              <w:t>第六讲 西班牙王位继承战争与乌得勒支和约</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_Toc179628683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18</w:t>
            </w:r>
            <w:r w:rsidRPr="00064F87">
              <w:rPr>
                <w:rFonts w:ascii="宋体" w:eastAsia="宋体" w:hAnsi="宋体" w:hint="eastAsia"/>
                <w:noProof/>
                <w:webHidden/>
              </w:rPr>
              <w:fldChar w:fldCharType="end"/>
            </w:r>
          </w:hyperlink>
        </w:p>
        <w:p w14:paraId="00A49357" w14:textId="5CD48DE4" w:rsidR="00064F87" w:rsidRPr="00064F87" w:rsidRDefault="00064F87">
          <w:pPr>
            <w:pStyle w:val="TOC2"/>
            <w:tabs>
              <w:tab w:val="right" w:leader="dot" w:pos="8296"/>
            </w:tabs>
            <w:rPr>
              <w:rFonts w:ascii="宋体" w:eastAsia="宋体" w:hAnsi="宋体" w:hint="eastAsia"/>
              <w:noProof/>
              <w14:ligatures w14:val="standardContextual"/>
            </w:rPr>
          </w:pPr>
          <w:hyperlink w:anchor="_Toc179628684" w:history="1">
            <w:r w:rsidRPr="00064F87">
              <w:rPr>
                <w:rStyle w:val="a3"/>
                <w:rFonts w:ascii="宋体" w:eastAsia="宋体" w:hAnsi="宋体" w:hint="eastAsia"/>
                <w:noProof/>
              </w:rPr>
              <w:t>一、王位继承战争的经过</w:t>
            </w:r>
            <w:r w:rsidRPr="00064F87">
              <w:rPr>
                <w:rFonts w:ascii="宋体" w:eastAsia="宋体" w:hAnsi="宋体" w:hint="eastAsia"/>
                <w:noProof/>
                <w:webHidden/>
              </w:rPr>
              <w:tab/>
            </w:r>
            <w:r w:rsidRPr="00064F87">
              <w:rPr>
                <w:rFonts w:ascii="宋体" w:eastAsia="宋体" w:hAnsi="宋体" w:hint="eastAsia"/>
                <w:noProof/>
                <w:webHidden/>
              </w:rPr>
              <w:fldChar w:fldCharType="begin"/>
            </w:r>
            <w:r w:rsidRPr="00064F87">
              <w:rPr>
                <w:rFonts w:ascii="宋体" w:eastAsia="宋体" w:hAnsi="宋体" w:hint="eastAsia"/>
                <w:noProof/>
                <w:webHidden/>
              </w:rPr>
              <w:instrText xml:space="preserve"> </w:instrText>
            </w:r>
            <w:r w:rsidRPr="00064F87">
              <w:rPr>
                <w:rFonts w:ascii="宋体" w:eastAsia="宋体" w:hAnsi="宋体"/>
                <w:noProof/>
                <w:webHidden/>
              </w:rPr>
              <w:instrText>PAGEREF _Toc179628684 \h</w:instrText>
            </w:r>
            <w:r w:rsidRPr="00064F87">
              <w:rPr>
                <w:rFonts w:ascii="宋体" w:eastAsia="宋体" w:hAnsi="宋体" w:hint="eastAsia"/>
                <w:noProof/>
                <w:webHidden/>
              </w:rPr>
              <w:instrText xml:space="preserve"> </w:instrText>
            </w:r>
            <w:r w:rsidRPr="00064F87">
              <w:rPr>
                <w:rFonts w:ascii="宋体" w:eastAsia="宋体" w:hAnsi="宋体" w:hint="eastAsia"/>
                <w:noProof/>
                <w:webHidden/>
              </w:rPr>
            </w:r>
            <w:r w:rsidRPr="00064F87">
              <w:rPr>
                <w:rFonts w:ascii="宋体" w:eastAsia="宋体" w:hAnsi="宋体" w:hint="eastAsia"/>
                <w:noProof/>
                <w:webHidden/>
              </w:rPr>
              <w:fldChar w:fldCharType="separate"/>
            </w:r>
            <w:r>
              <w:rPr>
                <w:rFonts w:ascii="宋体" w:eastAsia="宋体" w:hAnsi="宋体" w:hint="eastAsia"/>
                <w:noProof/>
                <w:webHidden/>
              </w:rPr>
              <w:t>18</w:t>
            </w:r>
            <w:r w:rsidRPr="00064F87">
              <w:rPr>
                <w:rFonts w:ascii="宋体" w:eastAsia="宋体" w:hAnsi="宋体" w:hint="eastAsia"/>
                <w:noProof/>
                <w:webHidden/>
              </w:rPr>
              <w:fldChar w:fldCharType="end"/>
            </w:r>
          </w:hyperlink>
        </w:p>
        <w:p w14:paraId="709C1459" w14:textId="44B50E21" w:rsidR="009C5523" w:rsidRPr="00D70E28" w:rsidRDefault="009C5523">
          <w:pPr>
            <w:rPr>
              <w:rFonts w:ascii="宋体" w:eastAsia="宋体" w:hAnsi="宋体" w:hint="eastAsia"/>
            </w:rPr>
          </w:pPr>
          <w:r w:rsidRPr="00064F87">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79628637"/>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79628638"/>
      <w:r>
        <w:rPr>
          <w:rFonts w:hint="eastAsia"/>
        </w:rPr>
        <w:t>一、“国”与“国际”：内涵的厘清</w:t>
      </w:r>
      <w:bookmarkEnd w:id="1"/>
    </w:p>
    <w:p w14:paraId="2689ED44" w14:textId="58FFC569" w:rsidR="00687746" w:rsidRDefault="00687746" w:rsidP="00687746">
      <w:pPr>
        <w:pStyle w:val="ae"/>
      </w:pPr>
      <w:bookmarkStart w:id="2" w:name="_Toc179628639"/>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w:t>
      </w:r>
      <w:proofErr w:type="gramStart"/>
      <w:r>
        <w:rPr>
          <w:rFonts w:hint="eastAsia"/>
        </w:rPr>
        <w:t>亚会议</w:t>
      </w:r>
      <w:proofErr w:type="gramEnd"/>
      <w:r>
        <w:rPr>
          <w:rFonts w:hint="eastAsia"/>
        </w:rPr>
        <w:t>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79628640"/>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w:t>
      </w:r>
      <w:proofErr w:type="gramStart"/>
      <w:r>
        <w:rPr>
          <w:rFonts w:hint="eastAsia"/>
        </w:rPr>
        <w:t>考量</w:t>
      </w:r>
      <w:proofErr w:type="gramEnd"/>
      <w:r>
        <w:rPr>
          <w:rFonts w:hint="eastAsia"/>
        </w:rPr>
        <w:t>范围。</w:t>
      </w:r>
    </w:p>
    <w:p w14:paraId="64CFB14E" w14:textId="26F1DE8B" w:rsidR="00E377D3" w:rsidRDefault="00E377D3" w:rsidP="00E377D3">
      <w:pPr>
        <w:pStyle w:val="ac"/>
      </w:pPr>
      <w:bookmarkStart w:id="4" w:name="_Toc179628641"/>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79628642"/>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79628643"/>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79628644"/>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w:t>
      </w:r>
      <w:proofErr w:type="gramStart"/>
      <w:r>
        <w:rPr>
          <w:rFonts w:hint="eastAsia"/>
        </w:rPr>
        <w:t>迈锡尼</w:t>
      </w:r>
      <w:proofErr w:type="gramEnd"/>
      <w:r>
        <w:rPr>
          <w:rFonts w:hint="eastAsia"/>
        </w:rPr>
        <w:t>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w:t>
      </w:r>
      <w:proofErr w:type="gramStart"/>
      <w:r>
        <w:rPr>
          <w:rFonts w:hint="eastAsia"/>
        </w:rPr>
        <w:t>迈锡尼</w:t>
      </w:r>
      <w:proofErr w:type="gramEnd"/>
      <w:r>
        <w:rPr>
          <w:rFonts w:hint="eastAsia"/>
        </w:rPr>
        <w:t>文明。公元前</w:t>
      </w:r>
      <w:r>
        <w:rPr>
          <w:rFonts w:hint="eastAsia"/>
        </w:rPr>
        <w:t>11</w:t>
      </w:r>
      <w:r>
        <w:rPr>
          <w:rFonts w:hint="eastAsia"/>
        </w:rPr>
        <w:t>世纪，多利安人入侵</w:t>
      </w:r>
      <w:proofErr w:type="gramStart"/>
      <w:r>
        <w:rPr>
          <w:rFonts w:hint="eastAsia"/>
        </w:rPr>
        <w:t>迈锡尼</w:t>
      </w:r>
      <w:proofErr w:type="gramEnd"/>
      <w:r>
        <w:rPr>
          <w:rFonts w:hint="eastAsia"/>
        </w:rPr>
        <w:t>王国，终结了</w:t>
      </w:r>
      <w:proofErr w:type="gramStart"/>
      <w:r>
        <w:rPr>
          <w:rFonts w:hint="eastAsia"/>
        </w:rPr>
        <w:t>迈锡尼</w:t>
      </w:r>
      <w:proofErr w:type="gramEnd"/>
      <w:r>
        <w:rPr>
          <w:rFonts w:hint="eastAsia"/>
        </w:rPr>
        <w:t>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w:t>
      </w:r>
      <w:proofErr w:type="gramStart"/>
      <w:r>
        <w:rPr>
          <w:rFonts w:hint="eastAsia"/>
        </w:rPr>
        <w:t>腓</w:t>
      </w:r>
      <w:proofErr w:type="gramEnd"/>
      <w:r>
        <w:rPr>
          <w:rFonts w:hint="eastAsia"/>
        </w:rPr>
        <w:t>力二</w:t>
      </w:r>
      <w:proofErr w:type="gramStart"/>
      <w:r>
        <w:rPr>
          <w:rFonts w:hint="eastAsia"/>
        </w:rPr>
        <w:t>世</w:t>
      </w:r>
      <w:proofErr w:type="gramEnd"/>
      <w:r>
        <w:rPr>
          <w:rFonts w:hint="eastAsia"/>
        </w:rPr>
        <w:t>、亚历山大大帝入侵古希腊；在随后的亚历山大东征中，希腊文化被传播至地中海沿岸。公元前</w:t>
      </w:r>
      <w:r>
        <w:rPr>
          <w:rFonts w:hint="eastAsia"/>
        </w:rPr>
        <w:t>323</w:t>
      </w:r>
      <w:r>
        <w:rPr>
          <w:rFonts w:hint="eastAsia"/>
        </w:rPr>
        <w:t>年，亚历山大大帝去世，帝国分崩离析，继业</w:t>
      </w:r>
      <w:proofErr w:type="gramStart"/>
      <w:r>
        <w:rPr>
          <w:rFonts w:hint="eastAsia"/>
        </w:rPr>
        <w:t>者战争</w:t>
      </w:r>
      <w:proofErr w:type="gramEnd"/>
      <w:r>
        <w:rPr>
          <w:rFonts w:hint="eastAsia"/>
        </w:rPr>
        <w:t>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79628645"/>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w:t>
      </w:r>
      <w:proofErr w:type="gramStart"/>
      <w:r>
        <w:rPr>
          <w:rFonts w:hint="eastAsia"/>
        </w:rPr>
        <w:t>洛</w:t>
      </w:r>
      <w:proofErr w:type="gramEnd"/>
      <w:r>
        <w:rPr>
          <w:rFonts w:hint="eastAsia"/>
        </w:rPr>
        <w:t>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w:t>
      </w:r>
      <w:proofErr w:type="gramStart"/>
      <w:r w:rsidR="00805C84">
        <w:rPr>
          <w:rFonts w:hint="eastAsia"/>
        </w:rPr>
        <w:t>子嗣名</w:t>
      </w:r>
      <w:proofErr w:type="gramEnd"/>
      <w:r w:rsidR="00805C84">
        <w:rPr>
          <w:rFonts w:hint="eastAsia"/>
        </w:rPr>
        <w:t>为格里斯（</w:t>
      </w:r>
      <w:proofErr w:type="spellStart"/>
      <w:r w:rsidR="00805C84">
        <w:rPr>
          <w:rFonts w:hint="eastAsia"/>
        </w:rPr>
        <w:t>Graecus</w:t>
      </w:r>
      <w:proofErr w:type="spellEnd"/>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79628646"/>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79628647"/>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w:t>
      </w:r>
      <w:proofErr w:type="gramStart"/>
      <w:r>
        <w:rPr>
          <w:rFonts w:hint="eastAsia"/>
        </w:rPr>
        <w:t>维成为</w:t>
      </w:r>
      <w:proofErr w:type="gramEnd"/>
      <w:r>
        <w:rPr>
          <w:rFonts w:hint="eastAsia"/>
        </w:rPr>
        <w:t>“第一公民”，事实上“加冕”为罗马帝国皇帝，罗马帝国就此诞生。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w:t>
      </w:r>
      <w:proofErr w:type="gramStart"/>
      <w:r>
        <w:rPr>
          <w:rFonts w:hint="eastAsia"/>
        </w:rPr>
        <w:t>元首省</w:t>
      </w:r>
      <w:proofErr w:type="gramEnd"/>
      <w:r>
        <w:rPr>
          <w:rFonts w:hint="eastAsia"/>
        </w:rPr>
        <w:t>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79628648"/>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w:t>
      </w:r>
      <w:proofErr w:type="gramStart"/>
      <w:r>
        <w:rPr>
          <w:rFonts w:hint="eastAsia"/>
        </w:rPr>
        <w:t>匈人等</w:t>
      </w:r>
      <w:proofErr w:type="gramEnd"/>
      <w:r>
        <w:rPr>
          <w:rFonts w:hint="eastAsia"/>
        </w:rPr>
        <w:t>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w:t>
      </w:r>
      <w:proofErr w:type="gramStart"/>
      <w:r>
        <w:rPr>
          <w:rFonts w:hint="eastAsia"/>
        </w:rPr>
        <w:t>特</w:t>
      </w:r>
      <w:proofErr w:type="gramEnd"/>
      <w:r>
        <w:rPr>
          <w:rFonts w:hint="eastAsia"/>
        </w:rPr>
        <w:t>人、</w:t>
      </w:r>
      <w:proofErr w:type="gramStart"/>
      <w:r>
        <w:rPr>
          <w:rFonts w:hint="eastAsia"/>
        </w:rPr>
        <w:t>匈人等</w:t>
      </w:r>
      <w:proofErr w:type="gramEnd"/>
      <w:r>
        <w:rPr>
          <w:rFonts w:hint="eastAsia"/>
        </w:rPr>
        <w:t>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79628649"/>
      <w:r>
        <w:rPr>
          <w:rFonts w:hint="eastAsia"/>
        </w:rPr>
        <w:t>三、中世纪封建体系</w:t>
      </w:r>
      <w:bookmarkEnd w:id="12"/>
    </w:p>
    <w:p w14:paraId="64D2342C" w14:textId="3A71940C" w:rsidR="004A66B0" w:rsidRDefault="004A66B0" w:rsidP="004A66B0">
      <w:pPr>
        <w:pStyle w:val="ae"/>
      </w:pPr>
      <w:bookmarkStart w:id="13" w:name="_Toc179628650"/>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w:t>
      </w:r>
      <w:proofErr w:type="gramStart"/>
      <w:r>
        <w:rPr>
          <w:rFonts w:hint="eastAsia"/>
        </w:rPr>
        <w:t>洛</w:t>
      </w:r>
      <w:proofErr w:type="gramEnd"/>
      <w:r>
        <w:rPr>
          <w:rFonts w:hint="eastAsia"/>
        </w:rPr>
        <w:t>温王朝（</w:t>
      </w:r>
      <w:r>
        <w:rPr>
          <w:rFonts w:hint="eastAsia"/>
        </w:rPr>
        <w:t>Merovingian Kingdom</w:t>
      </w:r>
      <w:r>
        <w:rPr>
          <w:rFonts w:hint="eastAsia"/>
        </w:rPr>
        <w:t>）的克</w:t>
      </w:r>
      <w:proofErr w:type="gramStart"/>
      <w:r>
        <w:rPr>
          <w:rFonts w:hint="eastAsia"/>
        </w:rPr>
        <w:t>洛</w:t>
      </w:r>
      <w:proofErr w:type="gramEnd"/>
      <w:r>
        <w:rPr>
          <w:rFonts w:hint="eastAsia"/>
        </w:rPr>
        <w:t>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w:t>
      </w:r>
      <w:proofErr w:type="gramStart"/>
      <w:r>
        <w:rPr>
          <w:rFonts w:hint="eastAsia"/>
        </w:rPr>
        <w:t>洛</w:t>
      </w:r>
      <w:proofErr w:type="gramEnd"/>
      <w:r>
        <w:rPr>
          <w:rFonts w:hint="eastAsia"/>
        </w:rPr>
        <w:t>温王朝末期，宰相矮子</w:t>
      </w:r>
      <w:proofErr w:type="gramStart"/>
      <w:r>
        <w:rPr>
          <w:rFonts w:hint="eastAsia"/>
        </w:rPr>
        <w:t>丕</w:t>
      </w:r>
      <w:proofErr w:type="gramEnd"/>
      <w:r>
        <w:rPr>
          <w:rFonts w:hint="eastAsia"/>
        </w:rPr>
        <w:t>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w:t>
      </w:r>
      <w:proofErr w:type="gramStart"/>
      <w:r>
        <w:rPr>
          <w:rFonts w:hint="eastAsia"/>
        </w:rPr>
        <w:t>丕平需要</w:t>
      </w:r>
      <w:proofErr w:type="gramEnd"/>
      <w:r>
        <w:rPr>
          <w:rFonts w:hint="eastAsia"/>
        </w:rPr>
        <w:t>的是世俗权力，这就需要教会的承认；教会当时处于周边部族的威胁之中，亟需军事实力保全自身。由此，矮子</w:t>
      </w:r>
      <w:proofErr w:type="gramStart"/>
      <w:r>
        <w:rPr>
          <w:rFonts w:hint="eastAsia"/>
        </w:rPr>
        <w:t>丕</w:t>
      </w:r>
      <w:proofErr w:type="gramEnd"/>
      <w:r>
        <w:rPr>
          <w:rFonts w:hint="eastAsia"/>
        </w:rPr>
        <w:t>平派兵保卫教会，</w:t>
      </w:r>
      <w:r w:rsidR="002E40D6">
        <w:rPr>
          <w:rFonts w:hint="eastAsia"/>
        </w:rPr>
        <w:t>献土</w:t>
      </w:r>
      <w:r>
        <w:rPr>
          <w:rFonts w:hint="eastAsia"/>
        </w:rPr>
        <w:t>建立教皇国；教会于是承认矮子</w:t>
      </w:r>
      <w:proofErr w:type="gramStart"/>
      <w:r>
        <w:rPr>
          <w:rFonts w:hint="eastAsia"/>
        </w:rPr>
        <w:t>丕</w:t>
      </w:r>
      <w:proofErr w:type="gramEnd"/>
      <w:r>
        <w:rPr>
          <w:rFonts w:hint="eastAsia"/>
        </w:rPr>
        <w:t>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w:t>
      </w:r>
      <w:proofErr w:type="gramStart"/>
      <w:r>
        <w:rPr>
          <w:rFonts w:hint="eastAsia"/>
        </w:rPr>
        <w:t>丕</w:t>
      </w:r>
      <w:proofErr w:type="gramEnd"/>
      <w:r>
        <w:rPr>
          <w:rFonts w:hint="eastAsia"/>
        </w:rPr>
        <w:t>平的继任者，他在</w:t>
      </w:r>
      <w:proofErr w:type="gramStart"/>
      <w:r>
        <w:rPr>
          <w:rFonts w:hint="eastAsia"/>
        </w:rPr>
        <w:t>任时期</w:t>
      </w:r>
      <w:proofErr w:type="gramEnd"/>
      <w:r>
        <w:rPr>
          <w:rFonts w:hint="eastAsia"/>
        </w:rPr>
        <w:t>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w:t>
      </w:r>
      <w:proofErr w:type="gramStart"/>
      <w:r>
        <w:rPr>
          <w:rFonts w:hint="eastAsia"/>
        </w:rPr>
        <w:t>世</w:t>
      </w:r>
      <w:proofErr w:type="gramEnd"/>
      <w:r>
        <w:rPr>
          <w:rFonts w:hint="eastAsia"/>
        </w:rPr>
        <w:t>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w:t>
      </w:r>
      <w:proofErr w:type="gramStart"/>
      <w:r>
        <w:rPr>
          <w:rFonts w:hint="eastAsia"/>
        </w:rPr>
        <w:t>世</w:t>
      </w:r>
      <w:proofErr w:type="gramEnd"/>
      <w:r>
        <w:rPr>
          <w:rFonts w:hint="eastAsia"/>
        </w:rPr>
        <w:t>宣布不承认格里高利七</w:t>
      </w:r>
      <w:proofErr w:type="gramStart"/>
      <w:r>
        <w:rPr>
          <w:rFonts w:hint="eastAsia"/>
        </w:rPr>
        <w:t>世</w:t>
      </w:r>
      <w:proofErr w:type="gramEnd"/>
      <w:r>
        <w:rPr>
          <w:rFonts w:hint="eastAsia"/>
        </w:rPr>
        <w:t>的教皇地位，但响应者寥寥，其本人更被教皇宣判绝罚，不承认其世俗权力合法性；神圣罗马帝国各选帝侯随即希望召开议会，在教皇的见证下宣布亨利四</w:t>
      </w:r>
      <w:proofErr w:type="gramStart"/>
      <w:r>
        <w:rPr>
          <w:rFonts w:hint="eastAsia"/>
        </w:rPr>
        <w:t>世</w:t>
      </w:r>
      <w:proofErr w:type="gramEnd"/>
      <w:r>
        <w:rPr>
          <w:rFonts w:hint="eastAsia"/>
        </w:rPr>
        <w:t>若不能在一年内恢复教籍则被剥夺皇位。</w:t>
      </w:r>
      <w:r>
        <w:rPr>
          <w:rFonts w:hint="eastAsia"/>
        </w:rPr>
        <w:t>1077</w:t>
      </w:r>
      <w:r>
        <w:rPr>
          <w:rFonts w:hint="eastAsia"/>
        </w:rPr>
        <w:t>年，格里高利七</w:t>
      </w:r>
      <w:proofErr w:type="gramStart"/>
      <w:r>
        <w:rPr>
          <w:rFonts w:hint="eastAsia"/>
        </w:rPr>
        <w:t>世</w:t>
      </w:r>
      <w:proofErr w:type="gramEnd"/>
      <w:r>
        <w:rPr>
          <w:rFonts w:hint="eastAsia"/>
        </w:rPr>
        <w:t>在前往帝国议会的过程中，于卡诺</w:t>
      </w:r>
      <w:proofErr w:type="gramStart"/>
      <w:r>
        <w:rPr>
          <w:rFonts w:hint="eastAsia"/>
        </w:rPr>
        <w:t>莎</w:t>
      </w:r>
      <w:proofErr w:type="gramEnd"/>
      <w:r>
        <w:rPr>
          <w:rFonts w:hint="eastAsia"/>
        </w:rPr>
        <w:t>城堡被亨利四</w:t>
      </w:r>
      <w:proofErr w:type="gramStart"/>
      <w:r>
        <w:rPr>
          <w:rFonts w:hint="eastAsia"/>
        </w:rPr>
        <w:t>世</w:t>
      </w:r>
      <w:proofErr w:type="gramEnd"/>
      <w:r>
        <w:rPr>
          <w:rFonts w:hint="eastAsia"/>
        </w:rPr>
        <w:t>苦求，最终决定取消绝罚。</w:t>
      </w:r>
    </w:p>
    <w:p w14:paraId="1E154581" w14:textId="5B50C1B4" w:rsidR="00A77414" w:rsidRDefault="00A77414" w:rsidP="00A77414">
      <w:pPr>
        <w:pStyle w:val="ae"/>
      </w:pPr>
      <w:bookmarkStart w:id="14" w:name="_Toc179628651"/>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w:t>
      </w:r>
      <w:proofErr w:type="gramStart"/>
      <w:r>
        <w:rPr>
          <w:rFonts w:hint="eastAsia"/>
        </w:rPr>
        <w:t>名传播</w:t>
      </w:r>
      <w:proofErr w:type="gramEnd"/>
      <w:r>
        <w:rPr>
          <w:rFonts w:hint="eastAsia"/>
        </w:rPr>
        <w:t>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w:t>
      </w:r>
      <w:proofErr w:type="gramStart"/>
      <w:r>
        <w:rPr>
          <w:rFonts w:hint="eastAsia"/>
        </w:rPr>
        <w:t>倭</w:t>
      </w:r>
      <w:proofErr w:type="gramEnd"/>
      <w:r>
        <w:rPr>
          <w:rFonts w:hint="eastAsia"/>
        </w:rPr>
        <w:t>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w:t>
      </w:r>
      <w:proofErr w:type="gramStart"/>
      <w:r>
        <w:rPr>
          <w:rFonts w:hint="eastAsia"/>
        </w:rPr>
        <w:t>不</w:t>
      </w:r>
      <w:proofErr w:type="gramEnd"/>
      <w:r>
        <w:rPr>
          <w:rFonts w:hint="eastAsia"/>
        </w:rPr>
        <w:t>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w:t>
      </w:r>
      <w:proofErr w:type="gramStart"/>
      <w:r>
        <w:rPr>
          <w:rFonts w:hint="eastAsia"/>
        </w:rPr>
        <w:t>曼</w:t>
      </w:r>
      <w:proofErr w:type="gramEnd"/>
      <w:r>
        <w:rPr>
          <w:rFonts w:hint="eastAsia"/>
        </w:rPr>
        <w:t>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w:t>
      </w:r>
      <w:proofErr w:type="gramStart"/>
      <w:r>
        <w:rPr>
          <w:rFonts w:hint="eastAsia"/>
        </w:rPr>
        <w:t>世</w:t>
      </w:r>
      <w:proofErr w:type="gramEnd"/>
      <w:r>
        <w:rPr>
          <w:rFonts w:hint="eastAsia"/>
        </w:rPr>
        <w:t>“于世上建立统一的基督教国度”夙愿的教皇乌尔巴诺二</w:t>
      </w:r>
      <w:proofErr w:type="gramStart"/>
      <w:r>
        <w:rPr>
          <w:rFonts w:hint="eastAsia"/>
        </w:rPr>
        <w:t>世</w:t>
      </w:r>
      <w:proofErr w:type="gramEnd"/>
      <w:r>
        <w:rPr>
          <w:rFonts w:hint="eastAsia"/>
        </w:rPr>
        <w:t>听闻耶路撒冷耶稣墓被破坏，趁此机会在克</w:t>
      </w:r>
      <w:proofErr w:type="gramStart"/>
      <w:r>
        <w:rPr>
          <w:rFonts w:hint="eastAsia"/>
        </w:rPr>
        <w:t>莱芒发表</w:t>
      </w:r>
      <w:proofErr w:type="gramEnd"/>
      <w:r>
        <w:rPr>
          <w:rFonts w:hint="eastAsia"/>
        </w:rPr>
        <w:t>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w:t>
      </w:r>
      <w:proofErr w:type="gramStart"/>
      <w:r>
        <w:rPr>
          <w:rFonts w:hint="eastAsia"/>
        </w:rPr>
        <w:t>世</w:t>
      </w:r>
      <w:proofErr w:type="gramEnd"/>
      <w:r>
        <w:rPr>
          <w:rFonts w:hint="eastAsia"/>
        </w:rPr>
        <w:t>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79628652"/>
      <w:r>
        <w:rPr>
          <w:rFonts w:hint="eastAsia"/>
        </w:rPr>
        <w:t>（三）汉</w:t>
      </w:r>
      <w:proofErr w:type="gramStart"/>
      <w:r>
        <w:rPr>
          <w:rFonts w:hint="eastAsia"/>
        </w:rPr>
        <w:t>萨</w:t>
      </w:r>
      <w:proofErr w:type="gramEnd"/>
      <w:r>
        <w:rPr>
          <w:rFonts w:hint="eastAsia"/>
        </w:rPr>
        <w:t>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w:t>
      </w:r>
      <w:proofErr w:type="gramStart"/>
      <w:r>
        <w:rPr>
          <w:rFonts w:hint="eastAsia"/>
        </w:rPr>
        <w:t>萨</w:t>
      </w:r>
      <w:proofErr w:type="gramEnd"/>
      <w:r>
        <w:rPr>
          <w:rFonts w:hint="eastAsia"/>
        </w:rPr>
        <w:t>同盟大会。</w:t>
      </w:r>
    </w:p>
    <w:p w14:paraId="653F31C8" w14:textId="1B71DE34" w:rsidR="00FF1B52" w:rsidRDefault="00F142C8" w:rsidP="00F142C8">
      <w:pPr>
        <w:pStyle w:val="aa"/>
        <w:spacing w:before="78" w:after="78"/>
        <w:ind w:firstLine="420"/>
      </w:pPr>
      <w:r>
        <w:rPr>
          <w:rFonts w:hint="eastAsia"/>
        </w:rPr>
        <w:t>汉</w:t>
      </w:r>
      <w:proofErr w:type="gramStart"/>
      <w:r>
        <w:rPr>
          <w:rFonts w:hint="eastAsia"/>
        </w:rPr>
        <w:t>萨</w:t>
      </w:r>
      <w:proofErr w:type="gramEnd"/>
      <w:r>
        <w:rPr>
          <w:rFonts w:hint="eastAsia"/>
        </w:rPr>
        <w:t>同盟的机构即汉</w:t>
      </w:r>
      <w:proofErr w:type="gramStart"/>
      <w:r>
        <w:rPr>
          <w:rFonts w:hint="eastAsia"/>
        </w:rPr>
        <w:t>萨</w:t>
      </w:r>
      <w:proofErr w:type="gramEnd"/>
      <w:r>
        <w:rPr>
          <w:rFonts w:hint="eastAsia"/>
        </w:rPr>
        <w:t>同盟大会，以及在英国、挪威、俄罗斯等地的商站。</w:t>
      </w:r>
    </w:p>
    <w:p w14:paraId="1C32F8B7" w14:textId="06426FA1" w:rsidR="00C35F8C" w:rsidRDefault="00C35F8C" w:rsidP="00F142C8">
      <w:pPr>
        <w:pStyle w:val="aa"/>
        <w:spacing w:before="78" w:after="78"/>
        <w:ind w:firstLine="420"/>
      </w:pPr>
      <w:r>
        <w:rPr>
          <w:rFonts w:hint="eastAsia"/>
        </w:rPr>
        <w:t>后期，汉</w:t>
      </w:r>
      <w:proofErr w:type="gramStart"/>
      <w:r>
        <w:rPr>
          <w:rFonts w:hint="eastAsia"/>
        </w:rPr>
        <w:t>萨</w:t>
      </w:r>
      <w:proofErr w:type="gramEnd"/>
      <w:r>
        <w:rPr>
          <w:rFonts w:hint="eastAsia"/>
        </w:rPr>
        <w:t>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79628653"/>
      <w:r>
        <w:rPr>
          <w:rFonts w:hint="eastAsia"/>
        </w:rPr>
        <w:t>四、意大利城市国家体系</w:t>
      </w:r>
      <w:bookmarkEnd w:id="16"/>
    </w:p>
    <w:p w14:paraId="021EE7A1" w14:textId="162447FB" w:rsidR="00FA672A" w:rsidRDefault="008960D8" w:rsidP="008960D8">
      <w:pPr>
        <w:pStyle w:val="ae"/>
      </w:pPr>
      <w:bookmarkStart w:id="17" w:name="_Toc179628654"/>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w:t>
      </w:r>
      <w:proofErr w:type="gramStart"/>
      <w:r>
        <w:rPr>
          <w:rFonts w:hint="eastAsia"/>
        </w:rPr>
        <w:t>部不同</w:t>
      </w:r>
      <w:proofErr w:type="gramEnd"/>
      <w:r>
        <w:rPr>
          <w:rFonts w:hint="eastAsia"/>
        </w:rPr>
        <w:t>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79628655"/>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w:t>
      </w:r>
      <w:proofErr w:type="gramStart"/>
      <w:r>
        <w:rPr>
          <w:rFonts w:hint="eastAsia"/>
        </w:rPr>
        <w:t>邦</w:t>
      </w:r>
      <w:proofErr w:type="gramEnd"/>
      <w:r>
        <w:rPr>
          <w:rFonts w:hint="eastAsia"/>
        </w:rPr>
        <w:t>。意大利的这种格局（从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w:t>
      </w:r>
      <w:proofErr w:type="gramStart"/>
      <w:r>
        <w:rPr>
          <w:rFonts w:hint="eastAsia"/>
        </w:rPr>
        <w:t>基雅维利</w:t>
      </w:r>
      <w:proofErr w:type="gramEnd"/>
    </w:p>
    <w:p w14:paraId="62FAD87A" w14:textId="7C7FE7D2" w:rsidR="008F0B8A" w:rsidRDefault="008F0B8A" w:rsidP="008F0B8A">
      <w:pPr>
        <w:pStyle w:val="ae"/>
      </w:pPr>
      <w:bookmarkStart w:id="19" w:name="_Toc179628656"/>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w:t>
      </w:r>
      <w:proofErr w:type="gramStart"/>
      <w:r>
        <w:rPr>
          <w:rFonts w:hint="eastAsia"/>
        </w:rPr>
        <w:t>世</w:t>
      </w:r>
      <w:proofErr w:type="gramEnd"/>
      <w:r>
        <w:rPr>
          <w:rFonts w:hint="eastAsia"/>
        </w:rPr>
        <w:t>）的蹂躏、路易（十二</w:t>
      </w:r>
      <w:proofErr w:type="gramStart"/>
      <w:r>
        <w:rPr>
          <w:rFonts w:hint="eastAsia"/>
        </w:rPr>
        <w:t>世</w:t>
      </w:r>
      <w:proofErr w:type="gramEnd"/>
      <w:r>
        <w:rPr>
          <w:rFonts w:hint="eastAsia"/>
        </w:rPr>
        <w:t>）的掠夺、费尔迪南多的摧残和瑞士人的凌辱。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79628657"/>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w:t>
      </w:r>
      <w:proofErr w:type="gramStart"/>
      <w:r>
        <w:rPr>
          <w:rFonts w:hint="eastAsia"/>
        </w:rPr>
        <w:t>圭</w:t>
      </w:r>
      <w:proofErr w:type="gramEnd"/>
      <w:r>
        <w:rPr>
          <w:rFonts w:hint="eastAsia"/>
        </w:rPr>
        <w:t>恰</w:t>
      </w:r>
      <w:proofErr w:type="gramStart"/>
      <w:r>
        <w:rPr>
          <w:rFonts w:hint="eastAsia"/>
        </w:rPr>
        <w:t>迪</w:t>
      </w:r>
      <w:proofErr w:type="gramEnd"/>
      <w:r>
        <w:rPr>
          <w:rFonts w:hint="eastAsia"/>
        </w:rPr>
        <w:t>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w:t>
      </w:r>
      <w:proofErr w:type="gramStart"/>
      <w:r>
        <w:rPr>
          <w:rFonts w:hint="eastAsia"/>
        </w:rPr>
        <w:t>基雅维利</w:t>
      </w:r>
      <w:proofErr w:type="gramEnd"/>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w:t>
      </w:r>
      <w:proofErr w:type="gramStart"/>
      <w:r>
        <w:rPr>
          <w:rFonts w:hint="eastAsia"/>
        </w:rPr>
        <w:t>基雅维利</w:t>
      </w:r>
      <w:proofErr w:type="gramEnd"/>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79628658"/>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79628659"/>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79628660"/>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79628661"/>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w:t>
      </w:r>
      <w:proofErr w:type="gramStart"/>
      <w:r>
        <w:rPr>
          <w:rFonts w:hint="eastAsia"/>
        </w:rPr>
        <w:t>迪</w:t>
      </w:r>
      <w:proofErr w:type="gramEnd"/>
      <w:r>
        <w:rPr>
          <w:rFonts w:hint="eastAsia"/>
        </w:rPr>
        <w:t>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79628662"/>
      <w:r>
        <w:rPr>
          <w:rFonts w:hint="eastAsia"/>
        </w:rPr>
        <w:t>（二）英国与法国</w:t>
      </w:r>
      <w:bookmarkEnd w:id="25"/>
    </w:p>
    <w:p w14:paraId="0D2DF359" w14:textId="74767FE8" w:rsidR="00FC284A" w:rsidRDefault="00FC284A" w:rsidP="00FC284A">
      <w:pPr>
        <w:pStyle w:val="af1"/>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w:t>
      </w:r>
      <w:proofErr w:type="gramStart"/>
      <w:r w:rsidR="00866A64">
        <w:rPr>
          <w:rFonts w:hint="eastAsia"/>
        </w:rPr>
        <w:t>世</w:t>
      </w:r>
      <w:proofErr w:type="gramEnd"/>
      <w:r w:rsidR="00866A64">
        <w:rPr>
          <w:rFonts w:hint="eastAsia"/>
        </w:rPr>
        <w:t>去世；理论上与其亲属关系最近的继承人是英国国王爱德华三</w:t>
      </w:r>
      <w:proofErr w:type="gramStart"/>
      <w:r w:rsidR="00866A64">
        <w:rPr>
          <w:rFonts w:hint="eastAsia"/>
        </w:rPr>
        <w:t>世</w:t>
      </w:r>
      <w:proofErr w:type="gramEnd"/>
      <w:r w:rsidR="00866A64">
        <w:rPr>
          <w:rFonts w:hint="eastAsia"/>
        </w:rPr>
        <w:t>（查理四</w:t>
      </w:r>
      <w:proofErr w:type="gramStart"/>
      <w:r w:rsidR="00866A64">
        <w:rPr>
          <w:rFonts w:hint="eastAsia"/>
        </w:rPr>
        <w:t>世</w:t>
      </w:r>
      <w:proofErr w:type="gramEnd"/>
      <w:r w:rsidR="00866A64">
        <w:rPr>
          <w:rFonts w:hint="eastAsia"/>
        </w:rPr>
        <w:t>的侄子），但法国人强烈反对，法国贵族不希望外国的国王来当法国国王，因此其以《萨利克法典》为名，指出女性不具有继承权，因此爱德华三</w:t>
      </w:r>
      <w:proofErr w:type="gramStart"/>
      <w:r w:rsidR="00866A64">
        <w:rPr>
          <w:rFonts w:hint="eastAsia"/>
        </w:rPr>
        <w:t>世</w:t>
      </w:r>
      <w:proofErr w:type="gramEnd"/>
      <w:r w:rsidR="00866A64">
        <w:rPr>
          <w:rFonts w:hint="eastAsia"/>
        </w:rPr>
        <w:t>也无法从其母亲处获得继承权。法国王位之后传给了查理四</w:t>
      </w:r>
      <w:proofErr w:type="gramStart"/>
      <w:r w:rsidR="00866A64">
        <w:rPr>
          <w:rFonts w:hint="eastAsia"/>
        </w:rPr>
        <w:t>世</w:t>
      </w:r>
      <w:proofErr w:type="gramEnd"/>
      <w:r w:rsidR="00866A64">
        <w:rPr>
          <w:rFonts w:hint="eastAsia"/>
        </w:rPr>
        <w:t>的堂兄</w:t>
      </w:r>
      <w:proofErr w:type="gramStart"/>
      <w:r w:rsidR="00866A64" w:rsidRPr="00866A64">
        <w:rPr>
          <w:rFonts w:hint="eastAsia"/>
        </w:rPr>
        <w:t>腓</w:t>
      </w:r>
      <w:proofErr w:type="gramEnd"/>
      <w:r w:rsidR="00866A64" w:rsidRPr="00866A64">
        <w:rPr>
          <w:rFonts w:hint="eastAsia"/>
        </w:rPr>
        <w:t>力六</w:t>
      </w:r>
      <w:proofErr w:type="gramStart"/>
      <w:r w:rsidR="00866A64" w:rsidRPr="00866A64">
        <w:rPr>
          <w:rFonts w:hint="eastAsia"/>
        </w:rPr>
        <w:t>世</w:t>
      </w:r>
      <w:proofErr w:type="gramEnd"/>
      <w:r w:rsidR="00866A64">
        <w:rPr>
          <w:rFonts w:hint="eastAsia"/>
        </w:rPr>
        <w:t>。</w:t>
      </w:r>
      <w:r w:rsidR="0062721A">
        <w:rPr>
          <w:rFonts w:hint="eastAsia"/>
        </w:rPr>
        <w:t>爱德华三</w:t>
      </w:r>
      <w:proofErr w:type="gramStart"/>
      <w:r w:rsidR="0062721A">
        <w:rPr>
          <w:rFonts w:hint="eastAsia"/>
        </w:rPr>
        <w:t>世</w:t>
      </w:r>
      <w:proofErr w:type="gramEnd"/>
      <w:r w:rsidR="0062721A">
        <w:rPr>
          <w:rFonts w:hint="eastAsia"/>
        </w:rPr>
        <w:t>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pPr>
      <w:r>
        <w:rPr>
          <w:rFonts w:hint="eastAsia"/>
        </w:rPr>
        <w:t>——威廉·莎士比亚《亨利五世》</w:t>
      </w:r>
    </w:p>
    <w:p w14:paraId="3C6B3013" w14:textId="222A10D2" w:rsidR="00B1746C" w:rsidRDefault="00C623BA" w:rsidP="00B25A48">
      <w:pPr>
        <w:pStyle w:val="aa"/>
        <w:spacing w:before="78" w:after="78"/>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w:t>
      </w:r>
      <w:proofErr w:type="gramStart"/>
      <w:r w:rsidR="00B1746C">
        <w:rPr>
          <w:rFonts w:hint="eastAsia"/>
        </w:rPr>
        <w:t>世</w:t>
      </w:r>
      <w:proofErr w:type="gramEnd"/>
      <w:r w:rsidR="00B1746C">
        <w:rPr>
          <w:rFonts w:hint="eastAsia"/>
        </w:rPr>
        <w:t>以“兄弟”称呼国民，这在以往是仅在教会中才出现的；又如“流血（</w:t>
      </w:r>
      <w:r w:rsidR="00B1746C">
        <w:rPr>
          <w:rFonts w:hint="eastAsia"/>
        </w:rPr>
        <w:t>shed blood</w:t>
      </w:r>
      <w:r w:rsidR="00B1746C">
        <w:rPr>
          <w:rFonts w:hint="eastAsia"/>
        </w:rPr>
        <w:t>）”一词，其原先的主语通常是耶稣，而</w:t>
      </w:r>
      <w:proofErr w:type="gramStart"/>
      <w:r w:rsidR="00B1746C">
        <w:rPr>
          <w:rFonts w:hint="eastAsia"/>
        </w:rPr>
        <w:t>此处其</w:t>
      </w:r>
      <w:proofErr w:type="gramEnd"/>
      <w:r w:rsidR="00B1746C">
        <w:rPr>
          <w:rFonts w:hint="eastAsia"/>
        </w:rPr>
        <w:t>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w:t>
      </w:r>
      <w:proofErr w:type="gramStart"/>
      <w:r>
        <w:rPr>
          <w:rFonts w:hint="eastAsia"/>
        </w:rPr>
        <w:t>勃艮</w:t>
      </w:r>
      <w:proofErr w:type="gramEnd"/>
      <w:r>
        <w:rPr>
          <w:rFonts w:hint="eastAsia"/>
        </w:rPr>
        <w:t>第公国的联军包围了法国重镇奥尔良，法国亡国在即；就在危难时刻，贞德率军解奥尔良之围，一战成名。</w:t>
      </w:r>
      <w:r>
        <w:rPr>
          <w:rFonts w:hint="eastAsia"/>
        </w:rPr>
        <w:t>1430</w:t>
      </w:r>
      <w:r>
        <w:rPr>
          <w:rFonts w:hint="eastAsia"/>
        </w:rPr>
        <w:t>年，她被</w:t>
      </w:r>
      <w:proofErr w:type="gramStart"/>
      <w:r>
        <w:rPr>
          <w:rFonts w:hint="eastAsia"/>
        </w:rPr>
        <w:t>勃艮</w:t>
      </w:r>
      <w:proofErr w:type="gramEnd"/>
      <w:r>
        <w:rPr>
          <w:rFonts w:hint="eastAsia"/>
        </w:rPr>
        <w:t>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w:t>
      </w:r>
      <w:proofErr w:type="gramStart"/>
      <w:r>
        <w:rPr>
          <w:rFonts w:hint="eastAsia"/>
        </w:rPr>
        <w:t>世</w:t>
      </w:r>
      <w:proofErr w:type="gramEnd"/>
      <w:r>
        <w:rPr>
          <w:rFonts w:hint="eastAsia"/>
        </w:rPr>
        <w:t>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w:t>
      </w:r>
      <w:proofErr w:type="gramStart"/>
      <w:r>
        <w:rPr>
          <w:rFonts w:hint="eastAsia"/>
        </w:rPr>
        <w:t>之子理查</w:t>
      </w:r>
      <w:proofErr w:type="gramEnd"/>
      <w:r>
        <w:rPr>
          <w:rFonts w:hint="eastAsia"/>
        </w:rPr>
        <w:t>二</w:t>
      </w:r>
      <w:proofErr w:type="gramStart"/>
      <w:r>
        <w:rPr>
          <w:rFonts w:hint="eastAsia"/>
        </w:rPr>
        <w:t>世</w:t>
      </w:r>
      <w:proofErr w:type="gramEnd"/>
      <w:r>
        <w:rPr>
          <w:rFonts w:hint="eastAsia"/>
        </w:rPr>
        <w:t>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w:t>
      </w:r>
      <w:proofErr w:type="gramStart"/>
      <w:r w:rsidR="00884DD6">
        <w:rPr>
          <w:rFonts w:hint="eastAsia"/>
        </w:rPr>
        <w:t>世</w:t>
      </w:r>
      <w:proofErr w:type="gramEnd"/>
      <w:r w:rsidR="00884DD6">
        <w:rPr>
          <w:rFonts w:hint="eastAsia"/>
        </w:rPr>
        <w:t>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w:t>
      </w:r>
      <w:proofErr w:type="gramStart"/>
      <w:r w:rsidR="00884DD6">
        <w:rPr>
          <w:rFonts w:hint="eastAsia"/>
        </w:rPr>
        <w:t>世</w:t>
      </w:r>
      <w:proofErr w:type="gramEnd"/>
      <w:r w:rsidR="00884DD6">
        <w:rPr>
          <w:rFonts w:hint="eastAsia"/>
        </w:rPr>
        <w:t>，开启了兰开斯特家族的统治。</w:t>
      </w:r>
      <w:r w:rsidR="00884DD6">
        <w:rPr>
          <w:rFonts w:hint="eastAsia"/>
        </w:rPr>
        <w:t>1413</w:t>
      </w:r>
      <w:r w:rsidR="00884DD6">
        <w:rPr>
          <w:rFonts w:hint="eastAsia"/>
        </w:rPr>
        <w:t>年，亨利四</w:t>
      </w:r>
      <w:proofErr w:type="gramStart"/>
      <w:r w:rsidR="00884DD6">
        <w:rPr>
          <w:rFonts w:hint="eastAsia"/>
        </w:rPr>
        <w:t>世</w:t>
      </w:r>
      <w:proofErr w:type="gramEnd"/>
      <w:r w:rsidR="00884DD6">
        <w:rPr>
          <w:rFonts w:hint="eastAsia"/>
        </w:rPr>
        <w:t>去世，亨利五</w:t>
      </w:r>
      <w:proofErr w:type="gramStart"/>
      <w:r w:rsidR="00884DD6">
        <w:rPr>
          <w:rFonts w:hint="eastAsia"/>
        </w:rPr>
        <w:t>世</w:t>
      </w:r>
      <w:proofErr w:type="gramEnd"/>
      <w:r w:rsidR="00884DD6">
        <w:rPr>
          <w:rFonts w:hint="eastAsia"/>
        </w:rPr>
        <w:t>即位；由于他的家族得位不正，故他决定继续百年战争以转移矛盾，此举颇有成效。然而，他同样英年早逝——</w:t>
      </w:r>
      <w:r w:rsidR="00884DD6">
        <w:rPr>
          <w:rFonts w:hint="eastAsia"/>
        </w:rPr>
        <w:t>1422</w:t>
      </w:r>
      <w:r w:rsidR="00884DD6">
        <w:rPr>
          <w:rFonts w:hint="eastAsia"/>
        </w:rPr>
        <w:t>年，亨利五</w:t>
      </w:r>
      <w:proofErr w:type="gramStart"/>
      <w:r w:rsidR="00884DD6">
        <w:rPr>
          <w:rFonts w:hint="eastAsia"/>
        </w:rPr>
        <w:t>世</w:t>
      </w:r>
      <w:proofErr w:type="gramEnd"/>
      <w:r w:rsidR="00884DD6">
        <w:rPr>
          <w:rFonts w:hint="eastAsia"/>
        </w:rPr>
        <w:t>去世，亨利六</w:t>
      </w:r>
      <w:proofErr w:type="gramStart"/>
      <w:r w:rsidR="00884DD6">
        <w:rPr>
          <w:rFonts w:hint="eastAsia"/>
        </w:rPr>
        <w:t>世</w:t>
      </w:r>
      <w:proofErr w:type="gramEnd"/>
      <w:r w:rsidR="00884DD6">
        <w:rPr>
          <w:rFonts w:hint="eastAsia"/>
        </w:rPr>
        <w:t>即位；他即位后，</w:t>
      </w:r>
      <w:r w:rsidR="00494246">
        <w:rPr>
          <w:rFonts w:hint="eastAsia"/>
        </w:rPr>
        <w:t>以爱德华四</w:t>
      </w:r>
      <w:proofErr w:type="gramStart"/>
      <w:r w:rsidR="00494246">
        <w:rPr>
          <w:rFonts w:hint="eastAsia"/>
        </w:rPr>
        <w:t>世</w:t>
      </w:r>
      <w:proofErr w:type="gramEnd"/>
      <w:r w:rsidR="00494246">
        <w:rPr>
          <w:rFonts w:hint="eastAsia"/>
        </w:rPr>
        <w:t>（爱德华三</w:t>
      </w:r>
      <w:proofErr w:type="gramStart"/>
      <w:r w:rsidR="00494246">
        <w:rPr>
          <w:rFonts w:hint="eastAsia"/>
        </w:rPr>
        <w:t>世</w:t>
      </w:r>
      <w:proofErr w:type="gramEnd"/>
      <w:r w:rsidR="00494246">
        <w:rPr>
          <w:rFonts w:hint="eastAsia"/>
        </w:rPr>
        <w:t>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w:t>
      </w:r>
      <w:proofErr w:type="gramStart"/>
      <w:r w:rsidRPr="00884DD6">
        <w:rPr>
          <w:rFonts w:hint="eastAsia"/>
        </w:rPr>
        <w:t>世</w:t>
      </w:r>
      <w:proofErr w:type="gramEnd"/>
      <w:r w:rsidRPr="00884DD6">
        <w:rPr>
          <w:rFonts w:hint="eastAsia"/>
        </w:rPr>
        <w:t>与约克的伊丽莎白联姻</w:t>
      </w:r>
      <w:r>
        <w:rPr>
          <w:rFonts w:hint="eastAsia"/>
        </w:rPr>
        <w:t>，象征着两大家族的和解，玫瑰战争也随之结束。</w:t>
      </w:r>
      <w:r w:rsidR="001E49BF">
        <w:rPr>
          <w:rFonts w:hint="eastAsia"/>
        </w:rPr>
        <w:t>随着亨利七</w:t>
      </w:r>
      <w:proofErr w:type="gramStart"/>
      <w:r w:rsidR="001E49BF">
        <w:rPr>
          <w:rFonts w:hint="eastAsia"/>
        </w:rPr>
        <w:t>世</w:t>
      </w:r>
      <w:proofErr w:type="gramEnd"/>
      <w:r w:rsidR="001E49BF">
        <w:rPr>
          <w:rFonts w:hint="eastAsia"/>
        </w:rPr>
        <w:t>即位，都</w:t>
      </w:r>
      <w:proofErr w:type="gramStart"/>
      <w:r w:rsidR="001E49BF">
        <w:rPr>
          <w:rFonts w:hint="eastAsia"/>
        </w:rPr>
        <w:t>铎</w:t>
      </w:r>
      <w:proofErr w:type="gramEnd"/>
      <w:r w:rsidR="001E49BF">
        <w:rPr>
          <w:rFonts w:hint="eastAsia"/>
        </w:rPr>
        <w:t>王朝开启。</w:t>
      </w:r>
    </w:p>
    <w:p w14:paraId="5F3C7AF6" w14:textId="4C18126E" w:rsidR="0003708F" w:rsidRDefault="0003708F" w:rsidP="0003708F">
      <w:pPr>
        <w:pStyle w:val="aa"/>
        <w:spacing w:before="78" w:after="78"/>
      </w:pPr>
      <w:r>
        <w:tab/>
      </w:r>
      <w:r>
        <w:rPr>
          <w:rFonts w:hint="eastAsia"/>
        </w:rPr>
        <w:t>16</w:t>
      </w:r>
      <w:r>
        <w:rPr>
          <w:rFonts w:hint="eastAsia"/>
        </w:rPr>
        <w:t>世纪，在亨利八</w:t>
      </w:r>
      <w:proofErr w:type="gramStart"/>
      <w:r>
        <w:rPr>
          <w:rFonts w:hint="eastAsia"/>
        </w:rPr>
        <w:t>世</w:t>
      </w:r>
      <w:proofErr w:type="gramEnd"/>
      <w:r>
        <w:rPr>
          <w:rFonts w:hint="eastAsia"/>
        </w:rPr>
        <w:t>的主导下，英格兰宗教改革开启，建立了英格兰教会（新教），其教义与天主教并无太大不同，但在组织上与罗马教廷分庭抗礼。</w:t>
      </w:r>
      <w:r>
        <w:rPr>
          <w:rFonts w:hint="eastAsia"/>
        </w:rPr>
        <w:t>1547</w:t>
      </w:r>
      <w:r>
        <w:rPr>
          <w:rFonts w:hint="eastAsia"/>
        </w:rPr>
        <w:t>年，亨利八</w:t>
      </w:r>
      <w:proofErr w:type="gramStart"/>
      <w:r>
        <w:rPr>
          <w:rFonts w:hint="eastAsia"/>
        </w:rPr>
        <w:t>世</w:t>
      </w:r>
      <w:proofErr w:type="gramEnd"/>
      <w:r>
        <w:rPr>
          <w:rFonts w:hint="eastAsia"/>
        </w:rPr>
        <w:t>去世，他与第三任妻子的孩子即位，是为爱德华六</w:t>
      </w:r>
      <w:proofErr w:type="gramStart"/>
      <w:r>
        <w:rPr>
          <w:rFonts w:hint="eastAsia"/>
        </w:rPr>
        <w:t>世</w:t>
      </w:r>
      <w:proofErr w:type="gramEnd"/>
      <w:r>
        <w:rPr>
          <w:rFonts w:hint="eastAsia"/>
        </w:rPr>
        <w:t>，但他十几岁就因病去世。</w:t>
      </w:r>
      <w:r>
        <w:rPr>
          <w:rFonts w:hint="eastAsia"/>
        </w:rPr>
        <w:t>1553</w:t>
      </w:r>
      <w:r>
        <w:rPr>
          <w:rFonts w:hint="eastAsia"/>
        </w:rPr>
        <w:t>年，亨利八</w:t>
      </w:r>
      <w:proofErr w:type="gramStart"/>
      <w:r>
        <w:rPr>
          <w:rFonts w:hint="eastAsia"/>
        </w:rPr>
        <w:t>世</w:t>
      </w:r>
      <w:proofErr w:type="gramEnd"/>
      <w:r>
        <w:rPr>
          <w:rFonts w:hint="eastAsia"/>
        </w:rPr>
        <w:t>与第一任妻子阿拉贡的</w:t>
      </w:r>
      <w:proofErr w:type="gramStart"/>
      <w:r>
        <w:rPr>
          <w:rFonts w:hint="eastAsia"/>
        </w:rPr>
        <w:t>凯瑟</w:t>
      </w:r>
      <w:proofErr w:type="gramEnd"/>
      <w:r>
        <w:rPr>
          <w:rFonts w:hint="eastAsia"/>
        </w:rPr>
        <w:t>琳之女玛丽一世即位，复辟了天主教会的统治；她迫害新教徒，被称为“血腥玛丽”。</w:t>
      </w:r>
      <w:r>
        <w:rPr>
          <w:rFonts w:hint="eastAsia"/>
        </w:rPr>
        <w:t>1558</w:t>
      </w:r>
      <w:r>
        <w:rPr>
          <w:rFonts w:hint="eastAsia"/>
        </w:rPr>
        <w:t>年，玛丽一世去世，亨利八</w:t>
      </w:r>
      <w:proofErr w:type="gramStart"/>
      <w:r>
        <w:rPr>
          <w:rFonts w:hint="eastAsia"/>
        </w:rPr>
        <w:t>世</w:t>
      </w:r>
      <w:proofErr w:type="gramEnd"/>
      <w:r>
        <w:rPr>
          <w:rFonts w:hint="eastAsia"/>
        </w:rPr>
        <w:t>与第二任妻子之女伊丽莎白一世即位，她恢复了英格兰教会的统治。</w:t>
      </w:r>
    </w:p>
    <w:p w14:paraId="5FA96DFE" w14:textId="77BA1D94" w:rsidR="0003708F" w:rsidRDefault="00AB0D30" w:rsidP="00AB0D30">
      <w:pPr>
        <w:pStyle w:val="af1"/>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pPr>
      <w:r>
        <w:tab/>
      </w:r>
      <w:r>
        <w:rPr>
          <w:rFonts w:hint="eastAsia"/>
        </w:rPr>
        <w:t>百年战争结束后，法国各诸侯国在名义上都服从中央王室；中央王室通过战争、联姻等方式，也使一些诸侯国在事实上服从了自己的统治。在百年战争中一度帮助英国的</w:t>
      </w:r>
      <w:proofErr w:type="gramStart"/>
      <w:r>
        <w:rPr>
          <w:rFonts w:hint="eastAsia"/>
        </w:rPr>
        <w:t>勃艮</w:t>
      </w:r>
      <w:proofErr w:type="gramEnd"/>
      <w:r>
        <w:rPr>
          <w:rFonts w:hint="eastAsia"/>
        </w:rPr>
        <w:t>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w:t>
      </w:r>
      <w:proofErr w:type="gramStart"/>
      <w:r>
        <w:rPr>
          <w:rFonts w:hint="eastAsia"/>
        </w:rPr>
        <w:t>法民族</w:t>
      </w:r>
      <w:proofErr w:type="gramEnd"/>
      <w:r>
        <w:rPr>
          <w:rFonts w:hint="eastAsia"/>
        </w:rPr>
        <w:t>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w:t>
      </w:r>
      <w:proofErr w:type="gramStart"/>
      <w:r w:rsidR="007509AF">
        <w:rPr>
          <w:rFonts w:hint="eastAsia"/>
        </w:rPr>
        <w:t>叶建立</w:t>
      </w:r>
      <w:proofErr w:type="gramEnd"/>
      <w:r w:rsidR="007509AF">
        <w:rPr>
          <w:rFonts w:hint="eastAsia"/>
        </w:rPr>
        <w:t>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79628663"/>
      <w:r>
        <w:rPr>
          <w:rFonts w:hint="eastAsia"/>
        </w:rPr>
        <w:t>第四讲</w:t>
      </w:r>
      <w:r>
        <w:rPr>
          <w:rFonts w:hint="eastAsia"/>
        </w:rPr>
        <w:t xml:space="preserve"> </w:t>
      </w:r>
      <w:r>
        <w:rPr>
          <w:rFonts w:hint="eastAsia"/>
        </w:rPr>
        <w:t>威斯特伐利亚体系的建立</w:t>
      </w:r>
      <w:bookmarkEnd w:id="26"/>
    </w:p>
    <w:p w14:paraId="0E005193" w14:textId="7299AC70" w:rsidR="007742C4" w:rsidRDefault="00A45010" w:rsidP="00A45010">
      <w:pPr>
        <w:pStyle w:val="aa"/>
        <w:spacing w:before="78" w:after="78"/>
        <w:jc w:val="center"/>
      </w:pPr>
      <w:r>
        <w:rPr>
          <w:rFonts w:hint="eastAsia"/>
        </w:rPr>
        <w:t>2024.9.23</w:t>
      </w:r>
      <w:r w:rsidR="00F859D1">
        <w:rPr>
          <w:rFonts w:hint="eastAsia"/>
        </w:rPr>
        <w:t xml:space="preserve"> / 2024.9.30</w:t>
      </w:r>
    </w:p>
    <w:p w14:paraId="3E72A6D7" w14:textId="5E1EE8C8" w:rsidR="00A45010" w:rsidRDefault="007F23FC" w:rsidP="007F23FC">
      <w:pPr>
        <w:pStyle w:val="ac"/>
      </w:pPr>
      <w:bookmarkStart w:id="27" w:name="_Toc179628664"/>
      <w:r>
        <w:rPr>
          <w:rFonts w:hint="eastAsia"/>
        </w:rPr>
        <w:t>一、三十年战争的背景和过程</w:t>
      </w:r>
      <w:bookmarkEnd w:id="27"/>
    </w:p>
    <w:p w14:paraId="6218D8B0" w14:textId="526D09B1" w:rsidR="00CB288C" w:rsidRDefault="00CB288C" w:rsidP="00CB288C">
      <w:pPr>
        <w:pStyle w:val="ae"/>
      </w:pPr>
      <w:bookmarkStart w:id="28" w:name="_Toc179628665"/>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w:t>
      </w:r>
      <w:proofErr w:type="gramStart"/>
      <w:r>
        <w:rPr>
          <w:rFonts w:hint="eastAsia"/>
        </w:rPr>
        <w:t>券</w:t>
      </w:r>
      <w:proofErr w:type="gramEnd"/>
      <w:r>
        <w:rPr>
          <w:rFonts w:hint="eastAsia"/>
        </w:rPr>
        <w:t>制度——更准确地说，是反对罗马教宗为修建圣彼得大教堂而贩卖的赎罪</w:t>
      </w:r>
      <w:proofErr w:type="gramStart"/>
      <w:r>
        <w:rPr>
          <w:rFonts w:hint="eastAsia"/>
        </w:rPr>
        <w:t>券</w:t>
      </w:r>
      <w:proofErr w:type="gramEnd"/>
      <w:r>
        <w:rPr>
          <w:rFonts w:hint="eastAsia"/>
        </w:rPr>
        <w:t>。赎罪</w:t>
      </w:r>
      <w:proofErr w:type="gramStart"/>
      <w:r>
        <w:rPr>
          <w:rFonts w:hint="eastAsia"/>
        </w:rPr>
        <w:t>券</w:t>
      </w:r>
      <w:proofErr w:type="gramEnd"/>
      <w:r>
        <w:rPr>
          <w:rFonts w:hint="eastAsia"/>
        </w:rPr>
        <w:t>制度处于经济层面，却引发了信仰危机——购买赎罪</w:t>
      </w:r>
      <w:proofErr w:type="gramStart"/>
      <w:r>
        <w:rPr>
          <w:rFonts w:hint="eastAsia"/>
        </w:rPr>
        <w:t>券</w:t>
      </w:r>
      <w:proofErr w:type="gramEnd"/>
      <w:r>
        <w:rPr>
          <w:rFonts w:hint="eastAsia"/>
        </w:rPr>
        <w:t>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proofErr w:type="gramStart"/>
      <w:r>
        <w:rPr>
          <w:rFonts w:hint="eastAsia"/>
        </w:rPr>
        <w:t>朕</w:t>
      </w:r>
      <w:proofErr w:type="gramEnd"/>
      <w:r>
        <w:rPr>
          <w:rFonts w:hint="eastAsia"/>
        </w:rPr>
        <w:t>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pPr>
      <w:r>
        <w:rPr>
          <w:rFonts w:hint="eastAsia"/>
        </w:rPr>
        <w:t>——查理五</w:t>
      </w:r>
      <w:proofErr w:type="gramStart"/>
      <w:r>
        <w:rPr>
          <w:rFonts w:hint="eastAsia"/>
        </w:rPr>
        <w:t>世</w:t>
      </w:r>
      <w:proofErr w:type="gramEnd"/>
      <w:r>
        <w:rPr>
          <w:rFonts w:hint="eastAsia"/>
        </w:rPr>
        <w:t>，神圣罗马帝国皇帝、西班牙国王、奥地利大公</w:t>
      </w:r>
    </w:p>
    <w:p w14:paraId="2451007E" w14:textId="5345B735" w:rsidR="008F5BDA" w:rsidRDefault="008F5BDA" w:rsidP="00A2271E">
      <w:pPr>
        <w:pStyle w:val="aa"/>
        <w:spacing w:before="78" w:after="78"/>
        <w:ind w:firstLine="420"/>
      </w:pPr>
      <w:r>
        <w:rPr>
          <w:rFonts w:hint="eastAsia"/>
        </w:rPr>
        <w:t>《奥格斯堡和约》不仅对日后的《威斯特伐利亚和约》有着先导作用，而且也间接导致了重视宗教统一、有望统一欧陆的查理五</w:t>
      </w:r>
      <w:proofErr w:type="gramStart"/>
      <w:r>
        <w:rPr>
          <w:rFonts w:hint="eastAsia"/>
        </w:rPr>
        <w:t>世</w:t>
      </w:r>
      <w:proofErr w:type="gramEnd"/>
      <w:r>
        <w:rPr>
          <w:rFonts w:hint="eastAsia"/>
        </w:rPr>
        <w:t>的退位。查理五</w:t>
      </w:r>
      <w:proofErr w:type="gramStart"/>
      <w:r>
        <w:rPr>
          <w:rFonts w:hint="eastAsia"/>
        </w:rPr>
        <w:t>世</w:t>
      </w:r>
      <w:proofErr w:type="gramEnd"/>
      <w:r>
        <w:rPr>
          <w:rFonts w:hint="eastAsia"/>
        </w:rPr>
        <w:t>退位时将他庞大的帝国拆分，</w:t>
      </w:r>
      <w:r w:rsidRPr="008F5BDA">
        <w:rPr>
          <w:rFonts w:hint="eastAsia"/>
        </w:rPr>
        <w:t>他把西班牙和</w:t>
      </w:r>
      <w:proofErr w:type="gramStart"/>
      <w:r w:rsidRPr="008F5BDA">
        <w:rPr>
          <w:rFonts w:hint="eastAsia"/>
        </w:rPr>
        <w:t>低地国家传</w:t>
      </w:r>
      <w:proofErr w:type="gramEnd"/>
      <w:r w:rsidRPr="008F5BDA">
        <w:rPr>
          <w:rFonts w:hint="eastAsia"/>
        </w:rPr>
        <w:t>给了儿子</w:t>
      </w:r>
      <w:r w:rsidR="00317190">
        <w:rPr>
          <w:rFonts w:hint="eastAsia"/>
        </w:rPr>
        <w:t>菲利普</w:t>
      </w:r>
      <w:r w:rsidRPr="008F5BDA">
        <w:rPr>
          <w:rFonts w:hint="eastAsia"/>
        </w:rPr>
        <w:t>二</w:t>
      </w:r>
      <w:proofErr w:type="gramStart"/>
      <w:r w:rsidRPr="008F5BDA">
        <w:rPr>
          <w:rFonts w:hint="eastAsia"/>
        </w:rPr>
        <w:t>世</w:t>
      </w:r>
      <w:proofErr w:type="gramEnd"/>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79628666"/>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proofErr w:type="gramStart"/>
      <w:r>
        <w:rPr>
          <w:rFonts w:hint="eastAsia"/>
        </w:rPr>
        <w:t>考量</w:t>
      </w:r>
      <w:proofErr w:type="gramEnd"/>
      <w:r>
        <w:rPr>
          <w:rFonts w:hint="eastAsia"/>
        </w:rPr>
        <w:t>，</w:t>
      </w:r>
      <w:r w:rsidR="00B03952">
        <w:rPr>
          <w:rFonts w:hint="eastAsia"/>
        </w:rPr>
        <w:t>在宰相、枢机主教黎塞留的主持下，</w:t>
      </w:r>
      <w:r>
        <w:rPr>
          <w:rFonts w:hint="eastAsia"/>
        </w:rPr>
        <w:t>法国背叛了传统的天主教信仰，加入了新教一方参战。</w:t>
      </w:r>
      <w:r w:rsidR="00581FD3">
        <w:rPr>
          <w:rFonts w:hint="eastAsia"/>
        </w:rPr>
        <w:t>黎塞留提出了“国家理由（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pPr>
      <w:r>
        <w:rPr>
          <w:rFonts w:hint="eastAsia"/>
        </w:rPr>
        <w:t>——黎塞留</w:t>
      </w:r>
    </w:p>
    <w:p w14:paraId="3E5BE0EE" w14:textId="7E4CC457" w:rsidR="00CB288C" w:rsidRDefault="00994F9C" w:rsidP="00994F9C">
      <w:pPr>
        <w:pStyle w:val="ac"/>
      </w:pPr>
      <w:bookmarkStart w:id="30" w:name="_Toc179628667"/>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《威斯特伐利亚和约》包括了《奥斯纳布吕克条约》（神圣罗马帝国皇帝、瑞典、德意志新教诸侯）与《明斯特条约》（神圣罗马帝国皇帝、西班牙、法国、德意志天主教诸侯）。</w:t>
      </w:r>
    </w:p>
    <w:p w14:paraId="22376D25" w14:textId="469E2825" w:rsidR="00F46E6F" w:rsidRDefault="00F46E6F" w:rsidP="00F46E6F">
      <w:pPr>
        <w:pStyle w:val="ae"/>
      </w:pPr>
      <w:bookmarkStart w:id="31" w:name="_Toc179628668"/>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79628669"/>
      <w:r>
        <w:rPr>
          <w:rFonts w:hint="eastAsia"/>
        </w:rPr>
        <w:t>（二）条约的意义</w:t>
      </w:r>
      <w:bookmarkEnd w:id="32"/>
    </w:p>
    <w:p w14:paraId="7F539F8E" w14:textId="445B78AB" w:rsidR="008E112A" w:rsidRDefault="008E112A" w:rsidP="00F96CFE">
      <w:pPr>
        <w:pStyle w:val="aa"/>
        <w:spacing w:before="78" w:after="78"/>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p w14:paraId="36E21C2B" w14:textId="3C9B147F" w:rsidR="008A3491" w:rsidRDefault="009C72F2" w:rsidP="009C72F2">
      <w:pPr>
        <w:pStyle w:val="ac"/>
      </w:pPr>
      <w:bookmarkStart w:id="33" w:name="_Toc179628670"/>
      <w:r>
        <w:rPr>
          <w:rFonts w:hint="eastAsia"/>
        </w:rPr>
        <w:t>三、</w:t>
      </w:r>
      <w:r>
        <w:rPr>
          <w:rFonts w:hint="eastAsia"/>
        </w:rPr>
        <w:t>17</w:t>
      </w:r>
      <w:r>
        <w:rPr>
          <w:rFonts w:hint="eastAsia"/>
        </w:rPr>
        <w:t>世纪下半叶的欧洲格局</w:t>
      </w:r>
      <w:bookmarkEnd w:id="33"/>
    </w:p>
    <w:p w14:paraId="377CA6CB" w14:textId="006E3E48" w:rsidR="008A3491" w:rsidRDefault="00737AD2" w:rsidP="00F96CFE">
      <w:pPr>
        <w:pStyle w:val="aa"/>
        <w:spacing w:before="78" w:after="78"/>
      </w:pPr>
      <w:r>
        <w:tab/>
      </w:r>
      <w:r>
        <w:rPr>
          <w:rFonts w:hint="eastAsia"/>
        </w:rPr>
        <w:t>《威斯特伐利亚和约》签订后，欧洲大陆的版图已有了今日的雏形。</w:t>
      </w:r>
    </w:p>
    <w:p w14:paraId="62FA6441" w14:textId="2FAE50D3" w:rsidR="00491AB7" w:rsidRDefault="00491AB7" w:rsidP="00491AB7">
      <w:pPr>
        <w:pStyle w:val="ae"/>
      </w:pPr>
      <w:bookmarkStart w:id="34" w:name="_Toc179628671"/>
      <w:r>
        <w:rPr>
          <w:rFonts w:hint="eastAsia"/>
        </w:rPr>
        <w:t>（一）瑞典与荷兰的崛起</w:t>
      </w:r>
      <w:bookmarkEnd w:id="34"/>
    </w:p>
    <w:p w14:paraId="689951AA" w14:textId="3ED423F0" w:rsidR="00737AD2" w:rsidRDefault="00737AD2" w:rsidP="00F96CFE">
      <w:pPr>
        <w:pStyle w:val="aa"/>
        <w:spacing w:before="78" w:after="78"/>
      </w:pPr>
      <w:r>
        <w:tab/>
      </w:r>
      <w:r>
        <w:rPr>
          <w:rFonts w:hint="eastAsia"/>
        </w:rPr>
        <w:t>瑞典通过三十年战争</w:t>
      </w:r>
      <w:r w:rsidR="00405CB7">
        <w:rPr>
          <w:rFonts w:hint="eastAsia"/>
        </w:rPr>
        <w:t>增强了自身实力，并在神圣罗马帝国的波美拉尼亚、不</w:t>
      </w:r>
      <w:proofErr w:type="gramStart"/>
      <w:r w:rsidR="00405CB7">
        <w:rPr>
          <w:rFonts w:hint="eastAsia"/>
        </w:rPr>
        <w:t>莱梅具有</w:t>
      </w:r>
      <w:proofErr w:type="gramEnd"/>
      <w:r w:rsidR="00405CB7">
        <w:rPr>
          <w:rFonts w:hint="eastAsia"/>
        </w:rPr>
        <w:t>相当的控制力。</w:t>
      </w:r>
      <w:r w:rsidR="00405CB7">
        <w:rPr>
          <w:rFonts w:hint="eastAsia"/>
        </w:rPr>
        <w:t>1655</w:t>
      </w:r>
      <w:r w:rsidR="00405CB7">
        <w:rPr>
          <w:rFonts w:hint="eastAsia"/>
        </w:rPr>
        <w:t>年，瑞典对波兰立陶宛联邦发动第二次北方战争，攻入华沙；之后又先后进攻俄罗斯和丹麦。在此过程中，勃兰登堡</w:t>
      </w:r>
      <w:r w:rsidR="00405CB7">
        <w:rPr>
          <w:rFonts w:hint="eastAsia"/>
        </w:rPr>
        <w:t>-</w:t>
      </w:r>
      <w:r w:rsidR="00405CB7">
        <w:rPr>
          <w:rFonts w:hint="eastAsia"/>
        </w:rPr>
        <w:t>普鲁士起初被迫成为瑞典盟友，后来则转向波兰立陶宛联邦一方。</w:t>
      </w:r>
      <w:r w:rsidR="00405CB7">
        <w:rPr>
          <w:rFonts w:hint="eastAsia"/>
        </w:rPr>
        <w:t>1660</w:t>
      </w:r>
      <w:r w:rsidR="00405CB7">
        <w:rPr>
          <w:rFonts w:hint="eastAsia"/>
        </w:rPr>
        <w:t>年，瑞典国王卡尔十</w:t>
      </w:r>
      <w:proofErr w:type="gramStart"/>
      <w:r w:rsidR="00405CB7">
        <w:rPr>
          <w:rFonts w:hint="eastAsia"/>
        </w:rPr>
        <w:t>世</w:t>
      </w:r>
      <w:proofErr w:type="gramEnd"/>
      <w:r w:rsidR="00405CB7">
        <w:rPr>
          <w:rFonts w:hint="eastAsia"/>
        </w:rPr>
        <w:t>病逝，战争双方签订《奥利瓦条约》，结束了战争；波兰立陶宛联邦放弃了对瑞典王位的宣称，瑞典在波罗的海沿岸的势力达到顶峰；由于勃兰登堡</w:t>
      </w:r>
      <w:r w:rsidR="00405CB7">
        <w:rPr>
          <w:rFonts w:hint="eastAsia"/>
        </w:rPr>
        <w:t>-</w:t>
      </w:r>
      <w:r w:rsidR="00405CB7">
        <w:rPr>
          <w:rFonts w:hint="eastAsia"/>
        </w:rPr>
        <w:t>普鲁士的贡献，其在战后获波兰立陶宛联邦承认其独立主权。</w:t>
      </w:r>
    </w:p>
    <w:p w14:paraId="53B17F43" w14:textId="69A3B11C" w:rsidR="008A3491" w:rsidRDefault="00405CB7" w:rsidP="00F96CFE">
      <w:pPr>
        <w:pStyle w:val="aa"/>
        <w:spacing w:before="78" w:after="78"/>
      </w:pPr>
      <w:r>
        <w:tab/>
      </w:r>
      <w:r>
        <w:rPr>
          <w:rFonts w:hint="eastAsia"/>
        </w:rPr>
        <w:t>荷兰与西班牙的八十年战争也由《威斯特伐利亚和约》而结束</w:t>
      </w:r>
      <w:r w:rsidR="00A97FA7">
        <w:rPr>
          <w:rFonts w:hint="eastAsia"/>
        </w:rPr>
        <w:t>，西班牙最终承认了七省联合共和国的独立地位</w:t>
      </w:r>
      <w:r>
        <w:rPr>
          <w:rFonts w:hint="eastAsia"/>
        </w:rPr>
        <w:t>。相比于争夺陆上的领土，荷兰更倾向于通过航海进行殖民扩张。</w:t>
      </w:r>
      <w:r w:rsidR="00A97FA7">
        <w:rPr>
          <w:rFonts w:hint="eastAsia"/>
        </w:rPr>
        <w:t>荷兰于</w:t>
      </w:r>
      <w:r w:rsidR="00A97FA7">
        <w:rPr>
          <w:rFonts w:hint="eastAsia"/>
        </w:rPr>
        <w:t>1602</w:t>
      </w:r>
      <w:r w:rsidR="00A97FA7">
        <w:rPr>
          <w:rFonts w:hint="eastAsia"/>
        </w:rPr>
        <w:t>年即成立了荷兰东印度公司，在南非、印度尼西亚、台湾等地建立殖民地。</w:t>
      </w:r>
    </w:p>
    <w:p w14:paraId="5C2BD1B4" w14:textId="59444057" w:rsidR="00491AB7" w:rsidRDefault="00491AB7" w:rsidP="00491AB7">
      <w:pPr>
        <w:pStyle w:val="ae"/>
      </w:pPr>
      <w:bookmarkStart w:id="35" w:name="_Toc179628672"/>
      <w:r>
        <w:rPr>
          <w:rFonts w:hint="eastAsia"/>
        </w:rPr>
        <w:t>（二）</w:t>
      </w:r>
      <w:r w:rsidR="00C1686C">
        <w:rPr>
          <w:rFonts w:hint="eastAsia"/>
        </w:rPr>
        <w:t>路易十四时期的法国扩张</w:t>
      </w:r>
      <w:bookmarkEnd w:id="35"/>
    </w:p>
    <w:p w14:paraId="5DEB7863" w14:textId="0B906181" w:rsidR="008A3491" w:rsidRDefault="00080CFD" w:rsidP="00F96CFE">
      <w:pPr>
        <w:pStyle w:val="aa"/>
        <w:spacing w:before="78" w:after="78"/>
      </w:pPr>
      <w:r>
        <w:tab/>
      </w:r>
      <w:r>
        <w:rPr>
          <w:rFonts w:hint="eastAsia"/>
        </w:rPr>
        <w:t>法国国王路易十三于</w:t>
      </w:r>
      <w:r>
        <w:rPr>
          <w:rFonts w:hint="eastAsia"/>
        </w:rPr>
        <w:t>1643</w:t>
      </w:r>
      <w:r>
        <w:rPr>
          <w:rFonts w:hint="eastAsia"/>
        </w:rPr>
        <w:t>年去世，王位传递给了路易十四；由于此时他尚年幼，故由其母玛丽·安妮和前任宰相黎塞留推荐的新任宰相、枢机主教</w:t>
      </w:r>
      <w:proofErr w:type="gramStart"/>
      <w:r>
        <w:rPr>
          <w:rFonts w:hint="eastAsia"/>
        </w:rPr>
        <w:t>儒</w:t>
      </w:r>
      <w:proofErr w:type="gramEnd"/>
      <w:r>
        <w:rPr>
          <w:rFonts w:hint="eastAsia"/>
        </w:rPr>
        <w:t>勒·马扎然摄政。</w:t>
      </w:r>
      <w:r>
        <w:rPr>
          <w:rFonts w:hint="eastAsia"/>
        </w:rPr>
        <w:t>1661</w:t>
      </w:r>
      <w:r>
        <w:rPr>
          <w:rFonts w:hint="eastAsia"/>
        </w:rPr>
        <w:t>年，马扎然逝世，路易十四开始亲自掌权，废除了宰相之位，集各种权力于自身。</w:t>
      </w:r>
    </w:p>
    <w:p w14:paraId="43B0D7D4" w14:textId="419283E3" w:rsidR="0067441C" w:rsidRDefault="0067441C" w:rsidP="0067441C">
      <w:pPr>
        <w:pStyle w:val="af3"/>
        <w:spacing w:before="78" w:after="78"/>
        <w:ind w:firstLine="420"/>
      </w:pPr>
      <w:r>
        <w:rPr>
          <w:rFonts w:hint="eastAsia"/>
        </w:rPr>
        <w:t>朕即国家。</w:t>
      </w:r>
    </w:p>
    <w:p w14:paraId="52CD6EC7" w14:textId="0D3FF3AD" w:rsidR="0067441C" w:rsidRDefault="0067441C" w:rsidP="0067441C">
      <w:pPr>
        <w:pStyle w:val="af3"/>
        <w:spacing w:before="78" w:after="78"/>
        <w:jc w:val="right"/>
      </w:pPr>
      <w:r>
        <w:rPr>
          <w:rFonts w:hint="eastAsia"/>
        </w:rPr>
        <w:t>——路易十四</w:t>
      </w:r>
    </w:p>
    <w:p w14:paraId="62D43381" w14:textId="511DC6A7" w:rsidR="00D356FA" w:rsidRDefault="0042286E" w:rsidP="00F96CFE">
      <w:pPr>
        <w:pStyle w:val="aa"/>
        <w:spacing w:before="78" w:after="78"/>
      </w:pPr>
      <w:r>
        <w:tab/>
      </w:r>
      <w:r>
        <w:rPr>
          <w:rFonts w:hint="eastAsia"/>
        </w:rPr>
        <w:t>马扎然与路易十四都构想了法国的“天然疆界”——与西班牙之间，以比利牛斯山脉作为自然屏障；与</w:t>
      </w:r>
      <w:r w:rsidR="00D356FA">
        <w:rPr>
          <w:rFonts w:hint="eastAsia"/>
        </w:rPr>
        <w:t>意大利之间，以阿尔卑斯山脉作为自然屏障；与神圣罗马帝国之间，以莱茵</w:t>
      </w:r>
      <w:r w:rsidR="00D356FA">
        <w:rPr>
          <w:rFonts w:hint="eastAsia"/>
        </w:rPr>
        <w:lastRenderedPageBreak/>
        <w:t>河作为自然屏障。为了实现这一理想，法国于</w:t>
      </w:r>
      <w:r w:rsidR="00D356FA">
        <w:rPr>
          <w:rFonts w:hint="eastAsia"/>
        </w:rPr>
        <w:t>1648</w:t>
      </w:r>
      <w:r w:rsidR="00D356FA">
        <w:rPr>
          <w:rFonts w:hint="eastAsia"/>
        </w:rPr>
        <w:t>年（《威斯特伐利亚和约》签订后）发起了法西战争。</w:t>
      </w:r>
      <w:r w:rsidR="0039511F">
        <w:rPr>
          <w:rFonts w:hint="eastAsia"/>
        </w:rPr>
        <w:t>1657</w:t>
      </w:r>
      <w:r w:rsidR="0039511F">
        <w:rPr>
          <w:rFonts w:hint="eastAsia"/>
        </w:rPr>
        <w:t>年，基于遏制西班牙的目的，英格兰加入法国一方，对西班牙进行作战</w:t>
      </w:r>
      <w:r w:rsidR="00D356FA">
        <w:rPr>
          <w:rFonts w:hint="eastAsia"/>
        </w:rPr>
        <w:t>。</w:t>
      </w:r>
      <w:r w:rsidR="0039511F">
        <w:rPr>
          <w:rFonts w:hint="eastAsia"/>
        </w:rPr>
        <w:t>最后，法国</w:t>
      </w:r>
      <w:r w:rsidR="00D356FA">
        <w:rPr>
          <w:rFonts w:hint="eastAsia"/>
        </w:rPr>
        <w:t>成功打败</w:t>
      </w:r>
      <w:r w:rsidR="0039511F">
        <w:rPr>
          <w:rFonts w:hint="eastAsia"/>
        </w:rPr>
        <w:t>西班牙</w:t>
      </w:r>
      <w:r w:rsidR="00D356FA">
        <w:rPr>
          <w:rFonts w:hint="eastAsia"/>
        </w:rPr>
        <w:t>，于</w:t>
      </w:r>
      <w:r w:rsidR="00D356FA">
        <w:rPr>
          <w:rFonts w:hint="eastAsia"/>
        </w:rPr>
        <w:t>1659</w:t>
      </w:r>
      <w:r w:rsidR="00D356FA">
        <w:rPr>
          <w:rFonts w:hint="eastAsia"/>
        </w:rPr>
        <w:t>年签订了《比利牛斯条约》，实现了其目标。</w:t>
      </w:r>
    </w:p>
    <w:p w14:paraId="348DD936" w14:textId="48A81A42" w:rsidR="0067441C" w:rsidRDefault="00D356FA" w:rsidP="008059F0">
      <w:pPr>
        <w:pStyle w:val="aa"/>
        <w:spacing w:before="78" w:after="78"/>
        <w:ind w:firstLine="420"/>
      </w:pPr>
      <w:r>
        <w:rPr>
          <w:rFonts w:hint="eastAsia"/>
        </w:rPr>
        <w:t>在《比利牛斯条约》中，路易十四要求同西班牙公主结婚，此举是为了此后西班牙一旦出现继承危机，自身就</w:t>
      </w:r>
      <w:proofErr w:type="gramStart"/>
      <w:r>
        <w:rPr>
          <w:rFonts w:hint="eastAsia"/>
        </w:rPr>
        <w:t>可以声索西班牙</w:t>
      </w:r>
      <w:proofErr w:type="gramEnd"/>
      <w:r>
        <w:rPr>
          <w:rFonts w:hint="eastAsia"/>
        </w:rPr>
        <w:t>王位，从而有吞并西班牙的可能。因此，西班牙在条约中附加了条件，即一旦成婚，西班牙公主就放弃西班牙王位的继承权；法国意识到了西班牙的意图，故要求西班牙支付一笔难以负担的费用作为嫁妆。由于西班牙无力支付这笔费用，法国就认为自身仍对西班牙王位有继承权。</w:t>
      </w:r>
      <w:r>
        <w:rPr>
          <w:rFonts w:hint="eastAsia"/>
        </w:rPr>
        <w:t>1665</w:t>
      </w:r>
      <w:r>
        <w:rPr>
          <w:rFonts w:hint="eastAsia"/>
        </w:rPr>
        <w:t>年，西班牙国王</w:t>
      </w:r>
      <w:r w:rsidRPr="00D356FA">
        <w:rPr>
          <w:rFonts w:hint="eastAsia"/>
        </w:rPr>
        <w:t>费</w:t>
      </w:r>
      <w:proofErr w:type="gramStart"/>
      <w:r w:rsidRPr="00D356FA">
        <w:rPr>
          <w:rFonts w:hint="eastAsia"/>
        </w:rPr>
        <w:t>利佩四世</w:t>
      </w:r>
      <w:proofErr w:type="gramEnd"/>
      <w:r>
        <w:rPr>
          <w:rFonts w:hint="eastAsia"/>
        </w:rPr>
        <w:t>逝世，路易十四认为自身有对其遗产（如</w:t>
      </w:r>
      <w:proofErr w:type="gramStart"/>
      <w:r>
        <w:rPr>
          <w:rFonts w:hint="eastAsia"/>
        </w:rPr>
        <w:t>西属尼德</w:t>
      </w:r>
      <w:proofErr w:type="gramEnd"/>
      <w:r>
        <w:rPr>
          <w:rFonts w:hint="eastAsia"/>
        </w:rPr>
        <w:t>兰）的继承权，故于</w:t>
      </w:r>
      <w:r>
        <w:rPr>
          <w:rFonts w:hint="eastAsia"/>
        </w:rPr>
        <w:t>1667</w:t>
      </w:r>
      <w:r>
        <w:rPr>
          <w:rFonts w:hint="eastAsia"/>
        </w:rPr>
        <w:t>年发动了遗产战争，进攻</w:t>
      </w:r>
      <w:proofErr w:type="gramStart"/>
      <w:r>
        <w:rPr>
          <w:rFonts w:hint="eastAsia"/>
        </w:rPr>
        <w:t>西属尼德</w:t>
      </w:r>
      <w:proofErr w:type="gramEnd"/>
      <w:r>
        <w:rPr>
          <w:rFonts w:hint="eastAsia"/>
        </w:rPr>
        <w:t>兰。</w:t>
      </w:r>
      <w:r>
        <w:rPr>
          <w:rFonts w:hint="eastAsia"/>
        </w:rPr>
        <w:t>1668</w:t>
      </w:r>
      <w:r>
        <w:rPr>
          <w:rFonts w:hint="eastAsia"/>
        </w:rPr>
        <w:t>年，法国战胜，签订了</w:t>
      </w:r>
      <w:r w:rsidRPr="00D356FA">
        <w:rPr>
          <w:rFonts w:hint="eastAsia"/>
        </w:rPr>
        <w:t>《亚琛和约》</w:t>
      </w:r>
      <w:r w:rsidR="0039511F">
        <w:rPr>
          <w:rFonts w:hint="eastAsia"/>
        </w:rPr>
        <w:t>；虽然法国在条约中作了一些让步，但其仍获取了</w:t>
      </w:r>
      <w:proofErr w:type="gramStart"/>
      <w:r w:rsidR="0039511F">
        <w:rPr>
          <w:rFonts w:hint="eastAsia"/>
        </w:rPr>
        <w:t>西属尼德</w:t>
      </w:r>
      <w:proofErr w:type="gramEnd"/>
      <w:r w:rsidR="0039511F">
        <w:rPr>
          <w:rFonts w:hint="eastAsia"/>
        </w:rPr>
        <w:t>兰的诸多城市，</w:t>
      </w:r>
      <w:r w:rsidR="0039511F" w:rsidRPr="0039511F">
        <w:rPr>
          <w:rFonts w:hint="eastAsia"/>
        </w:rPr>
        <w:t>获得了一定的战略优势</w:t>
      </w:r>
      <w:r>
        <w:rPr>
          <w:rFonts w:hint="eastAsia"/>
        </w:rPr>
        <w:t>。</w:t>
      </w:r>
    </w:p>
    <w:p w14:paraId="27BF9318" w14:textId="335B7964" w:rsidR="0039511F" w:rsidRDefault="00491AB7" w:rsidP="00D356FA">
      <w:pPr>
        <w:pStyle w:val="aa"/>
        <w:spacing w:before="78" w:after="78"/>
        <w:ind w:firstLine="420"/>
      </w:pPr>
      <w:r>
        <w:rPr>
          <w:rFonts w:hint="eastAsia"/>
        </w:rPr>
        <w:t>1672</w:t>
      </w:r>
      <w:r>
        <w:rPr>
          <w:rFonts w:hint="eastAsia"/>
        </w:rPr>
        <w:t>年，</w:t>
      </w:r>
      <w:r w:rsidR="008059F0">
        <w:rPr>
          <w:rFonts w:hint="eastAsia"/>
        </w:rPr>
        <w:t>法国伙同英格兰发动法荷战争。战争最终以法国胜利告终。</w:t>
      </w:r>
    </w:p>
    <w:p w14:paraId="6D865A33" w14:textId="556FB195" w:rsidR="00C1686C" w:rsidRPr="00C1686C" w:rsidRDefault="009E3F0B" w:rsidP="00C1686C">
      <w:pPr>
        <w:pStyle w:val="aa"/>
        <w:spacing w:before="78" w:after="78"/>
        <w:ind w:firstLine="420"/>
      </w:pPr>
      <w:r>
        <w:rPr>
          <w:rFonts w:hint="eastAsia"/>
        </w:rPr>
        <w:t>1688</w:t>
      </w:r>
      <w:r>
        <w:rPr>
          <w:rFonts w:hint="eastAsia"/>
        </w:rPr>
        <w:t>年，法国袭击神圣罗马帝国，发动了大同盟战争（九年战争，奥格斯堡同盟战争），法国以一己之力对抗由神圣罗马帝国、西班牙、葡萄牙、英格兰、萨伏伊公国等国组成的同盟。</w:t>
      </w:r>
      <w:r>
        <w:rPr>
          <w:rFonts w:hint="eastAsia"/>
        </w:rPr>
        <w:t>1697</w:t>
      </w:r>
      <w:r>
        <w:rPr>
          <w:rFonts w:hint="eastAsia"/>
        </w:rPr>
        <w:t>年，随着战争双方财政见底，战争结束，双方不分胜负；法国的扩张之路就此终结</w:t>
      </w:r>
      <w:r w:rsidR="00C1686C">
        <w:rPr>
          <w:rFonts w:hint="eastAsia"/>
        </w:rPr>
        <w:t>，法国的国力也因此透支，走上了衰落之路</w:t>
      </w:r>
      <w:r>
        <w:rPr>
          <w:rFonts w:hint="eastAsia"/>
        </w:rPr>
        <w:t>。</w:t>
      </w:r>
    </w:p>
    <w:p w14:paraId="0E2C925E" w14:textId="16EF46FF" w:rsidR="00491AB7" w:rsidRDefault="00491AB7" w:rsidP="00491AB7">
      <w:pPr>
        <w:pStyle w:val="ae"/>
      </w:pPr>
      <w:bookmarkStart w:id="36" w:name="_Toc179628673"/>
      <w:r>
        <w:rPr>
          <w:rFonts w:hint="eastAsia"/>
        </w:rPr>
        <w:t>（三）英国的</w:t>
      </w:r>
      <w:r w:rsidR="008F1A9A">
        <w:rPr>
          <w:rFonts w:hint="eastAsia"/>
        </w:rPr>
        <w:t>国内外态势</w:t>
      </w:r>
      <w:bookmarkEnd w:id="36"/>
    </w:p>
    <w:p w14:paraId="27B8B5A1" w14:textId="3FC4E62E" w:rsidR="008F1A9A" w:rsidRDefault="008F1A9A" w:rsidP="008F1A9A">
      <w:pPr>
        <w:pStyle w:val="af1"/>
      </w:pPr>
      <w:r>
        <w:rPr>
          <w:rFonts w:hint="eastAsia"/>
        </w:rPr>
        <w:t xml:space="preserve">1. </w:t>
      </w:r>
      <w:r>
        <w:rPr>
          <w:rFonts w:hint="eastAsia"/>
        </w:rPr>
        <w:t>革命与复辟</w:t>
      </w:r>
    </w:p>
    <w:p w14:paraId="610D6918" w14:textId="4E1571B9" w:rsidR="00491AB7" w:rsidRDefault="00307863" w:rsidP="00491AB7">
      <w:pPr>
        <w:pStyle w:val="aa"/>
        <w:spacing w:before="78" w:after="78"/>
      </w:pPr>
      <w:r>
        <w:tab/>
      </w:r>
      <w:r>
        <w:rPr>
          <w:rFonts w:hint="eastAsia"/>
        </w:rPr>
        <w:t>1603</w:t>
      </w:r>
      <w:r>
        <w:rPr>
          <w:rFonts w:hint="eastAsia"/>
        </w:rPr>
        <w:t>年，伊丽莎白一世去世；由于其一生未婚，没有子嗣，故王位最终传到了苏格拉国王詹姆士</w:t>
      </w:r>
      <w:r w:rsidR="003E5574">
        <w:rPr>
          <w:rFonts w:hint="eastAsia"/>
        </w:rPr>
        <w:t>六</w:t>
      </w:r>
      <w:proofErr w:type="gramStart"/>
      <w:r>
        <w:rPr>
          <w:rFonts w:hint="eastAsia"/>
        </w:rPr>
        <w:t>世</w:t>
      </w:r>
      <w:proofErr w:type="gramEnd"/>
      <w:r>
        <w:rPr>
          <w:rFonts w:hint="eastAsia"/>
        </w:rPr>
        <w:t>，他成为了英国国王詹姆士一世，促成了英格兰与苏格兰的合并，开启了斯图亚特王朝的统治。</w:t>
      </w:r>
      <w:r w:rsidR="006D224C">
        <w:rPr>
          <w:rFonts w:hint="eastAsia"/>
        </w:rPr>
        <w:t>1625</w:t>
      </w:r>
      <w:r w:rsidR="006D224C">
        <w:rPr>
          <w:rFonts w:hint="eastAsia"/>
        </w:rPr>
        <w:t>年，詹姆士一世去世，查理一世即位。他的暴虐统治招致了资产阶级革命，</w:t>
      </w:r>
      <w:r w:rsidR="008F1A9A">
        <w:rPr>
          <w:rFonts w:hint="eastAsia"/>
        </w:rPr>
        <w:t>并于</w:t>
      </w:r>
      <w:r w:rsidR="008F1A9A">
        <w:rPr>
          <w:rFonts w:hint="eastAsia"/>
        </w:rPr>
        <w:t>1648</w:t>
      </w:r>
      <w:r w:rsidR="008F1A9A">
        <w:rPr>
          <w:rFonts w:hint="eastAsia"/>
        </w:rPr>
        <w:t>年被捕，于</w:t>
      </w:r>
      <w:r w:rsidR="008F1A9A">
        <w:rPr>
          <w:rFonts w:hint="eastAsia"/>
        </w:rPr>
        <w:t>1649</w:t>
      </w:r>
      <w:r w:rsidR="008F1A9A">
        <w:rPr>
          <w:rFonts w:hint="eastAsia"/>
        </w:rPr>
        <w:t>年被处以死刑。奥利弗·克伦威尔随后作为护国公上位，英国进入了共和国时期。</w:t>
      </w:r>
    </w:p>
    <w:p w14:paraId="4F67AA96" w14:textId="6B356CB0" w:rsidR="008F1A9A" w:rsidRDefault="008F1A9A" w:rsidP="00491AB7">
      <w:pPr>
        <w:pStyle w:val="aa"/>
        <w:spacing w:before="78" w:after="78"/>
      </w:pPr>
      <w:r>
        <w:tab/>
      </w:r>
      <w:r>
        <w:rPr>
          <w:rFonts w:hint="eastAsia"/>
        </w:rPr>
        <w:t>1658</w:t>
      </w:r>
      <w:r>
        <w:rPr>
          <w:rFonts w:hint="eastAsia"/>
        </w:rPr>
        <w:t>年，克伦威尔去世，其子理查德·克伦威尔继承了护国公之位，但因能力不足而给了斯图亚特王朝以复辟的机会。</w:t>
      </w:r>
      <w:r>
        <w:rPr>
          <w:rFonts w:hint="eastAsia"/>
        </w:rPr>
        <w:t>1660</w:t>
      </w:r>
      <w:r>
        <w:rPr>
          <w:rFonts w:hint="eastAsia"/>
        </w:rPr>
        <w:t>年，查理二</w:t>
      </w:r>
      <w:proofErr w:type="gramStart"/>
      <w:r>
        <w:rPr>
          <w:rFonts w:hint="eastAsia"/>
        </w:rPr>
        <w:t>世</w:t>
      </w:r>
      <w:proofErr w:type="gramEnd"/>
      <w:r>
        <w:rPr>
          <w:rFonts w:hint="eastAsia"/>
        </w:rPr>
        <w:t>复辟，</w:t>
      </w:r>
      <w:r w:rsidRPr="008F1A9A">
        <w:rPr>
          <w:rFonts w:hint="eastAsia"/>
        </w:rPr>
        <w:t>建立严格的英国国教式政权</w:t>
      </w:r>
      <w:r w:rsidR="00CA696C">
        <w:rPr>
          <w:rFonts w:hint="eastAsia"/>
        </w:rPr>
        <w:t>；</w:t>
      </w:r>
      <w:r w:rsidR="00CA696C">
        <w:rPr>
          <w:rFonts w:hint="eastAsia"/>
        </w:rPr>
        <w:t>1685</w:t>
      </w:r>
      <w:r w:rsidR="00CA696C">
        <w:rPr>
          <w:rFonts w:hint="eastAsia"/>
        </w:rPr>
        <w:t>年，詹姆士二</w:t>
      </w:r>
      <w:proofErr w:type="gramStart"/>
      <w:r w:rsidR="00CA696C">
        <w:rPr>
          <w:rFonts w:hint="eastAsia"/>
        </w:rPr>
        <w:t>世</w:t>
      </w:r>
      <w:proofErr w:type="gramEnd"/>
      <w:r w:rsidR="00CA696C">
        <w:rPr>
          <w:rFonts w:hint="eastAsia"/>
        </w:rPr>
        <w:t>即位，延续了天主教统治</w:t>
      </w:r>
      <w:r>
        <w:rPr>
          <w:rFonts w:hint="eastAsia"/>
        </w:rPr>
        <w:t>。</w:t>
      </w:r>
    </w:p>
    <w:p w14:paraId="6F1733D9" w14:textId="4E2EF368" w:rsidR="008F1A9A" w:rsidRDefault="008F1A9A" w:rsidP="008F1A9A">
      <w:pPr>
        <w:pStyle w:val="af1"/>
      </w:pPr>
      <w:r>
        <w:rPr>
          <w:rFonts w:hint="eastAsia"/>
        </w:rPr>
        <w:t xml:space="preserve">2. </w:t>
      </w:r>
      <w:r>
        <w:rPr>
          <w:rFonts w:hint="eastAsia"/>
        </w:rPr>
        <w:t>英荷关系</w:t>
      </w:r>
    </w:p>
    <w:p w14:paraId="7C0DD65C" w14:textId="0E0417E5" w:rsidR="008F1A9A" w:rsidRDefault="008F1A9A" w:rsidP="00491AB7">
      <w:pPr>
        <w:pStyle w:val="aa"/>
        <w:spacing w:before="78" w:after="78"/>
      </w:pPr>
      <w:r>
        <w:tab/>
      </w:r>
      <w:r>
        <w:rPr>
          <w:rFonts w:hint="eastAsia"/>
        </w:rPr>
        <w:t>这段时期，英国一面转向欧洲大陆，调整均势（针对法国）；另一方面则指向大海，加强其制海权（针对荷兰）。</w:t>
      </w:r>
    </w:p>
    <w:p w14:paraId="3F7A1672" w14:textId="627C2167" w:rsidR="008F1A9A" w:rsidRDefault="008F1A9A" w:rsidP="00491AB7">
      <w:pPr>
        <w:pStyle w:val="aa"/>
        <w:spacing w:before="78" w:after="78"/>
      </w:pPr>
      <w:r>
        <w:tab/>
      </w:r>
      <w:r>
        <w:rPr>
          <w:rFonts w:hint="eastAsia"/>
        </w:rPr>
        <w:t>1651</w:t>
      </w:r>
      <w:r>
        <w:rPr>
          <w:rFonts w:hint="eastAsia"/>
        </w:rPr>
        <w:t>年，克伦威尔颁布《航海条例》，要求亚洲、非洲、美洲货物运往英国本土和殖民地必须用英国船只，欧洲运往英国的商品必须用英国或者生产国船只，违者没收。这一规定严重威胁到了荷兰的贸易利益。</w:t>
      </w:r>
      <w:r>
        <w:rPr>
          <w:rFonts w:hint="eastAsia"/>
        </w:rPr>
        <w:t>1652</w:t>
      </w:r>
      <w:r>
        <w:rPr>
          <w:rFonts w:hint="eastAsia"/>
        </w:rPr>
        <w:t>年，第一次英荷战争爆发。</w:t>
      </w:r>
    </w:p>
    <w:p w14:paraId="3E0623A6" w14:textId="3B776087" w:rsidR="008F1A9A" w:rsidRDefault="008F1A9A" w:rsidP="00491AB7">
      <w:pPr>
        <w:pStyle w:val="aa"/>
        <w:spacing w:before="78" w:after="78"/>
      </w:pPr>
      <w:r>
        <w:tab/>
      </w:r>
      <w:r>
        <w:rPr>
          <w:rFonts w:hint="eastAsia"/>
        </w:rPr>
        <w:t>1660</w:t>
      </w:r>
      <w:r>
        <w:rPr>
          <w:rFonts w:hint="eastAsia"/>
        </w:rPr>
        <w:t>年，查理二</w:t>
      </w:r>
      <w:proofErr w:type="gramStart"/>
      <w:r>
        <w:rPr>
          <w:rFonts w:hint="eastAsia"/>
        </w:rPr>
        <w:t>世</w:t>
      </w:r>
      <w:proofErr w:type="gramEnd"/>
      <w:r>
        <w:rPr>
          <w:rFonts w:hint="eastAsia"/>
        </w:rPr>
        <w:t>复辟后，延续了《航海条例》的规定，随后于</w:t>
      </w:r>
      <w:r>
        <w:rPr>
          <w:rFonts w:hint="eastAsia"/>
        </w:rPr>
        <w:t>1664</w:t>
      </w:r>
      <w:r>
        <w:rPr>
          <w:rFonts w:hint="eastAsia"/>
        </w:rPr>
        <w:t>到</w:t>
      </w:r>
      <w:r>
        <w:rPr>
          <w:rFonts w:hint="eastAsia"/>
        </w:rPr>
        <w:t>1667</w:t>
      </w:r>
      <w:r>
        <w:rPr>
          <w:rFonts w:hint="eastAsia"/>
        </w:rPr>
        <w:t>年、</w:t>
      </w:r>
      <w:r>
        <w:rPr>
          <w:rFonts w:hint="eastAsia"/>
        </w:rPr>
        <w:t>1672</w:t>
      </w:r>
      <w:r>
        <w:rPr>
          <w:rFonts w:hint="eastAsia"/>
        </w:rPr>
        <w:t>到</w:t>
      </w:r>
      <w:r>
        <w:rPr>
          <w:rFonts w:hint="eastAsia"/>
        </w:rPr>
        <w:t>1674</w:t>
      </w:r>
      <w:r>
        <w:rPr>
          <w:rFonts w:hint="eastAsia"/>
        </w:rPr>
        <w:t>年分别发生了第二、第三次英荷战争。</w:t>
      </w:r>
      <w:r w:rsidR="006419B3">
        <w:rPr>
          <w:rFonts w:hint="eastAsia"/>
        </w:rPr>
        <w:t>在第二次英荷战争后，荷兰被迫将曼哈顿（新阿姆斯特丹）割让给英国，成为了日后的纽约。</w:t>
      </w:r>
    </w:p>
    <w:p w14:paraId="04D81337" w14:textId="24E6713D" w:rsidR="003416DE" w:rsidRDefault="003416DE" w:rsidP="003416DE">
      <w:pPr>
        <w:pStyle w:val="af1"/>
      </w:pPr>
      <w:r>
        <w:rPr>
          <w:rFonts w:hint="eastAsia"/>
        </w:rPr>
        <w:t xml:space="preserve">3. </w:t>
      </w:r>
      <w:r>
        <w:rPr>
          <w:rFonts w:hint="eastAsia"/>
        </w:rPr>
        <w:t>光荣革命</w:t>
      </w:r>
    </w:p>
    <w:p w14:paraId="0EB7CBF9" w14:textId="54BE1D2B" w:rsidR="003416DE" w:rsidRDefault="003416DE" w:rsidP="00491AB7">
      <w:pPr>
        <w:pStyle w:val="aa"/>
        <w:spacing w:before="78" w:after="78"/>
      </w:pPr>
      <w:r>
        <w:tab/>
      </w:r>
      <w:r>
        <w:rPr>
          <w:rFonts w:hint="eastAsia"/>
        </w:rPr>
        <w:t>1688</w:t>
      </w:r>
      <w:r>
        <w:rPr>
          <w:rFonts w:hint="eastAsia"/>
        </w:rPr>
        <w:t>年，光荣革命爆发，詹姆士二</w:t>
      </w:r>
      <w:proofErr w:type="gramStart"/>
      <w:r>
        <w:rPr>
          <w:rFonts w:hint="eastAsia"/>
        </w:rPr>
        <w:t>世</w:t>
      </w:r>
      <w:proofErr w:type="gramEnd"/>
      <w:r>
        <w:rPr>
          <w:rFonts w:hint="eastAsia"/>
        </w:rPr>
        <w:t>被迫退位，自荷兰而来</w:t>
      </w:r>
      <w:r w:rsidR="00E41A91">
        <w:rPr>
          <w:rFonts w:hint="eastAsia"/>
        </w:rPr>
        <w:t>的</w:t>
      </w:r>
      <w:r>
        <w:rPr>
          <w:rFonts w:hint="eastAsia"/>
        </w:rPr>
        <w:t>詹姆士二</w:t>
      </w:r>
      <w:proofErr w:type="gramStart"/>
      <w:r>
        <w:rPr>
          <w:rFonts w:hint="eastAsia"/>
        </w:rPr>
        <w:t>世</w:t>
      </w:r>
      <w:proofErr w:type="gramEnd"/>
      <w:r>
        <w:rPr>
          <w:rFonts w:hint="eastAsia"/>
        </w:rPr>
        <w:t>之女玛丽及</w:t>
      </w:r>
      <w:r>
        <w:rPr>
          <w:rFonts w:hint="eastAsia"/>
        </w:rPr>
        <w:lastRenderedPageBreak/>
        <w:t>其丈夫</w:t>
      </w:r>
      <w:r w:rsidR="00E41A91">
        <w:rPr>
          <w:rFonts w:hint="eastAsia"/>
        </w:rPr>
        <w:t>奥兰治亲王</w:t>
      </w:r>
      <w:r>
        <w:rPr>
          <w:rFonts w:hint="eastAsia"/>
        </w:rPr>
        <w:t>威廉即位</w:t>
      </w:r>
      <w:r w:rsidR="00E41A91">
        <w:rPr>
          <w:rFonts w:hint="eastAsia"/>
        </w:rPr>
        <w:t>，是为玛丽二</w:t>
      </w:r>
      <w:proofErr w:type="gramStart"/>
      <w:r w:rsidR="00E41A91">
        <w:rPr>
          <w:rFonts w:hint="eastAsia"/>
        </w:rPr>
        <w:t>世</w:t>
      </w:r>
      <w:proofErr w:type="gramEnd"/>
      <w:r w:rsidR="00E41A91">
        <w:rPr>
          <w:rFonts w:hint="eastAsia"/>
        </w:rPr>
        <w:t>与威廉三</w:t>
      </w:r>
      <w:proofErr w:type="gramStart"/>
      <w:r w:rsidR="00E41A91">
        <w:rPr>
          <w:rFonts w:hint="eastAsia"/>
        </w:rPr>
        <w:t>世</w:t>
      </w:r>
      <w:proofErr w:type="gramEnd"/>
      <w:r>
        <w:rPr>
          <w:rFonts w:hint="eastAsia"/>
        </w:rPr>
        <w:t>。光荣革命也解决了英国与荷兰之间的争端。</w:t>
      </w:r>
    </w:p>
    <w:p w14:paraId="20DE9441" w14:textId="2623E292" w:rsidR="003416DE" w:rsidRDefault="00E41A91" w:rsidP="00491AB7">
      <w:pPr>
        <w:pStyle w:val="aa"/>
        <w:spacing w:before="78" w:after="78"/>
      </w:pPr>
      <w:r>
        <w:tab/>
      </w:r>
      <w:r>
        <w:rPr>
          <w:rFonts w:hint="eastAsia"/>
        </w:rPr>
        <w:t>玛丽二</w:t>
      </w:r>
      <w:proofErr w:type="gramStart"/>
      <w:r>
        <w:rPr>
          <w:rFonts w:hint="eastAsia"/>
        </w:rPr>
        <w:t>世</w:t>
      </w:r>
      <w:proofErr w:type="gramEnd"/>
      <w:r>
        <w:rPr>
          <w:rFonts w:hint="eastAsia"/>
        </w:rPr>
        <w:t>与威廉三</w:t>
      </w:r>
      <w:proofErr w:type="gramStart"/>
      <w:r>
        <w:rPr>
          <w:rFonts w:hint="eastAsia"/>
        </w:rPr>
        <w:t>世</w:t>
      </w:r>
      <w:proofErr w:type="gramEnd"/>
      <w:r>
        <w:rPr>
          <w:rFonts w:hint="eastAsia"/>
        </w:rPr>
        <w:t>先后于</w:t>
      </w:r>
      <w:r>
        <w:rPr>
          <w:rFonts w:hint="eastAsia"/>
        </w:rPr>
        <w:t>1694</w:t>
      </w:r>
      <w:r>
        <w:rPr>
          <w:rFonts w:hint="eastAsia"/>
        </w:rPr>
        <w:t>年和</w:t>
      </w:r>
      <w:r>
        <w:rPr>
          <w:rFonts w:hint="eastAsia"/>
        </w:rPr>
        <w:t>1702</w:t>
      </w:r>
      <w:r>
        <w:rPr>
          <w:rFonts w:hint="eastAsia"/>
        </w:rPr>
        <w:t>年去世，王位在之后传给了詹姆士二</w:t>
      </w:r>
      <w:proofErr w:type="gramStart"/>
      <w:r>
        <w:rPr>
          <w:rFonts w:hint="eastAsia"/>
        </w:rPr>
        <w:t>世</w:t>
      </w:r>
      <w:proofErr w:type="gramEnd"/>
      <w:r>
        <w:rPr>
          <w:rFonts w:hint="eastAsia"/>
        </w:rPr>
        <w:t>的次女安妮。</w:t>
      </w:r>
    </w:p>
    <w:p w14:paraId="794DEC6D" w14:textId="16D10B6B" w:rsidR="009E3F0B" w:rsidRDefault="00993E4B" w:rsidP="00993E4B">
      <w:pPr>
        <w:pStyle w:val="ae"/>
      </w:pPr>
      <w:bookmarkStart w:id="37" w:name="_Toc179628674"/>
      <w:r>
        <w:rPr>
          <w:rFonts w:hint="eastAsia"/>
        </w:rPr>
        <w:t>（四）维也纳之围</w:t>
      </w:r>
      <w:bookmarkEnd w:id="37"/>
    </w:p>
    <w:p w14:paraId="275A888D" w14:textId="533680DC" w:rsidR="009E3F0B" w:rsidRDefault="00993E4B" w:rsidP="00993E4B">
      <w:pPr>
        <w:pStyle w:val="aa"/>
        <w:spacing w:before="78" w:after="78"/>
        <w:ind w:firstLine="420"/>
      </w:pPr>
      <w:r w:rsidRPr="00993E4B">
        <w:rPr>
          <w:rFonts w:hint="eastAsia"/>
        </w:rPr>
        <w:t>三十年战争结束后，哈布斯堡帝国元气大伤，奥斯</w:t>
      </w:r>
      <w:proofErr w:type="gramStart"/>
      <w:r w:rsidRPr="00993E4B">
        <w:rPr>
          <w:rFonts w:hint="eastAsia"/>
        </w:rPr>
        <w:t>曼</w:t>
      </w:r>
      <w:proofErr w:type="gramEnd"/>
      <w:r w:rsidRPr="00993E4B">
        <w:rPr>
          <w:rFonts w:hint="eastAsia"/>
        </w:rPr>
        <w:t>土耳其趁此机会展开对欧陆的攻势，而首要目标是维也纳。</w:t>
      </w:r>
      <w:r>
        <w:rPr>
          <w:rFonts w:hint="eastAsia"/>
        </w:rPr>
        <w:t>1683</w:t>
      </w:r>
      <w:r>
        <w:rPr>
          <w:rFonts w:hint="eastAsia"/>
        </w:rPr>
        <w:t>年，奥斯</w:t>
      </w:r>
      <w:proofErr w:type="gramStart"/>
      <w:r>
        <w:rPr>
          <w:rFonts w:hint="eastAsia"/>
        </w:rPr>
        <w:t>曼</w:t>
      </w:r>
      <w:proofErr w:type="gramEnd"/>
      <w:r>
        <w:rPr>
          <w:rFonts w:hint="eastAsia"/>
        </w:rPr>
        <w:t>土耳其军队包围了维也纳。</w:t>
      </w:r>
      <w:r>
        <w:rPr>
          <w:rFonts w:hint="eastAsia"/>
        </w:rPr>
        <w:t>9</w:t>
      </w:r>
      <w:r>
        <w:rPr>
          <w:rFonts w:hint="eastAsia"/>
        </w:rPr>
        <w:t>月</w:t>
      </w:r>
      <w:r>
        <w:rPr>
          <w:rFonts w:hint="eastAsia"/>
        </w:rPr>
        <w:t>12</w:t>
      </w:r>
      <w:r>
        <w:rPr>
          <w:rFonts w:hint="eastAsia"/>
        </w:rPr>
        <w:t>日，波兰精锐部队</w:t>
      </w:r>
      <w:proofErr w:type="gramStart"/>
      <w:r>
        <w:rPr>
          <w:rFonts w:hint="eastAsia"/>
        </w:rPr>
        <w:t>翼</w:t>
      </w:r>
      <w:proofErr w:type="gramEnd"/>
      <w:r>
        <w:rPr>
          <w:rFonts w:hint="eastAsia"/>
        </w:rPr>
        <w:t>骑兵冲击奥斯</w:t>
      </w:r>
      <w:proofErr w:type="gramStart"/>
      <w:r>
        <w:rPr>
          <w:rFonts w:hint="eastAsia"/>
        </w:rPr>
        <w:t>曼</w:t>
      </w:r>
      <w:proofErr w:type="gramEnd"/>
      <w:r>
        <w:rPr>
          <w:rFonts w:hint="eastAsia"/>
        </w:rPr>
        <w:t>土耳其围军，最终解除了维也纳之围。</w:t>
      </w:r>
    </w:p>
    <w:p w14:paraId="33A52B53" w14:textId="77777777" w:rsidR="009E3F0B" w:rsidRDefault="009E3F0B" w:rsidP="00491AB7">
      <w:pPr>
        <w:pStyle w:val="aa"/>
        <w:spacing w:before="78" w:after="78"/>
      </w:pPr>
    </w:p>
    <w:p w14:paraId="7264EC06" w14:textId="77777777" w:rsidR="007804F9" w:rsidRDefault="007804F9" w:rsidP="00491AB7">
      <w:pPr>
        <w:pStyle w:val="aa"/>
        <w:spacing w:before="78" w:after="78"/>
      </w:pPr>
    </w:p>
    <w:p w14:paraId="628C8BF9" w14:textId="77777777" w:rsidR="007804F9" w:rsidRDefault="007804F9" w:rsidP="00491AB7">
      <w:pPr>
        <w:pStyle w:val="aa"/>
        <w:spacing w:before="78" w:after="78"/>
      </w:pPr>
    </w:p>
    <w:p w14:paraId="49BE952A" w14:textId="3A5045D2" w:rsidR="007804F9" w:rsidRDefault="007804F9" w:rsidP="007804F9">
      <w:pPr>
        <w:pStyle w:val="a9"/>
      </w:pPr>
      <w:bookmarkStart w:id="38" w:name="_Toc179628675"/>
      <w:r>
        <w:rPr>
          <w:rFonts w:hint="eastAsia"/>
        </w:rPr>
        <w:t>第五讲</w:t>
      </w:r>
      <w:r w:rsidR="00BA7337">
        <w:rPr>
          <w:rFonts w:hint="eastAsia"/>
        </w:rPr>
        <w:t xml:space="preserve"> </w:t>
      </w:r>
      <w:r>
        <w:rPr>
          <w:rFonts w:hint="eastAsia"/>
        </w:rPr>
        <w:t>欧洲之外的国际关系</w:t>
      </w:r>
      <w:bookmarkEnd w:id="38"/>
    </w:p>
    <w:p w14:paraId="0F0FD448" w14:textId="21FEE113" w:rsidR="007804F9" w:rsidRDefault="007804F9" w:rsidP="007804F9">
      <w:pPr>
        <w:pStyle w:val="aa"/>
        <w:spacing w:before="78" w:after="78"/>
        <w:jc w:val="center"/>
        <w:rPr>
          <w:rFonts w:hint="eastAsia"/>
        </w:rPr>
      </w:pPr>
      <w:r>
        <w:rPr>
          <w:rFonts w:hint="eastAsia"/>
        </w:rPr>
        <w:t>2024.9.30</w:t>
      </w:r>
      <w:r w:rsidR="00C25191">
        <w:rPr>
          <w:rFonts w:hint="eastAsia"/>
        </w:rPr>
        <w:t xml:space="preserve"> / 2024.10.12</w:t>
      </w:r>
    </w:p>
    <w:p w14:paraId="7DD3644F" w14:textId="17CEAF5B" w:rsidR="007804F9" w:rsidRDefault="007804F9" w:rsidP="007804F9">
      <w:pPr>
        <w:pStyle w:val="ac"/>
      </w:pPr>
      <w:bookmarkStart w:id="39" w:name="_Toc179628676"/>
      <w:r>
        <w:rPr>
          <w:rFonts w:hint="eastAsia"/>
        </w:rPr>
        <w:t>一、东亚古代国际体系</w:t>
      </w:r>
      <w:bookmarkEnd w:id="39"/>
    </w:p>
    <w:p w14:paraId="3C113C28" w14:textId="77777777" w:rsidR="001B5CEA" w:rsidRDefault="001B5CEA" w:rsidP="001B5CEA">
      <w:pPr>
        <w:pStyle w:val="af3"/>
        <w:spacing w:before="78" w:after="78"/>
        <w:ind w:firstLine="420"/>
      </w:pPr>
      <w:r>
        <w:rPr>
          <w:rFonts w:hint="eastAsia"/>
        </w:rPr>
        <w:t>极其粗鄙的民族主义，是完全违反全球化的趋势与精神的，也是违反中国的传统的……中国传统的理想却是“天下主义”而不是“民族主义”。</w:t>
      </w:r>
    </w:p>
    <w:p w14:paraId="7C3DACE9" w14:textId="77777777" w:rsidR="001B5CEA" w:rsidRDefault="001B5CEA" w:rsidP="001B5CEA">
      <w:pPr>
        <w:pStyle w:val="af3"/>
        <w:spacing w:before="78" w:after="78"/>
        <w:jc w:val="right"/>
        <w:rPr>
          <w:rFonts w:hint="eastAsia"/>
        </w:rPr>
      </w:pPr>
      <w:r>
        <w:rPr>
          <w:rFonts w:hint="eastAsia"/>
        </w:rPr>
        <w:t>——李慎之</w:t>
      </w:r>
    </w:p>
    <w:p w14:paraId="651F5370" w14:textId="77777777" w:rsidR="001B5CEA" w:rsidRDefault="001B5CEA" w:rsidP="001B5CEA">
      <w:pPr>
        <w:pStyle w:val="af3"/>
        <w:spacing w:before="78" w:after="78"/>
        <w:ind w:firstLine="420"/>
      </w:pPr>
      <w:r>
        <w:rPr>
          <w:rFonts w:hint="eastAsia"/>
        </w:rPr>
        <w:t>既然中国是人类历史中唯一的一个曾经结束战国时代、建立起天下主义文化的文明，那么，她的文化传统可能会成为我们今天建立天下主义文化的精神探泉。</w:t>
      </w:r>
    </w:p>
    <w:p w14:paraId="7DD0E5FF" w14:textId="77777777" w:rsidR="001B5CEA" w:rsidRDefault="001B5CEA" w:rsidP="001B5CEA">
      <w:pPr>
        <w:pStyle w:val="af3"/>
        <w:spacing w:before="78" w:after="78"/>
        <w:jc w:val="right"/>
        <w:rPr>
          <w:rFonts w:hint="eastAsia"/>
        </w:rPr>
      </w:pPr>
      <w:r>
        <w:rPr>
          <w:rFonts w:hint="eastAsia"/>
        </w:rPr>
        <w:t>——盛洪</w:t>
      </w:r>
    </w:p>
    <w:p w14:paraId="52146092" w14:textId="77777777" w:rsidR="001B5CEA" w:rsidRDefault="001B5CEA" w:rsidP="001B5CEA">
      <w:pPr>
        <w:pStyle w:val="af3"/>
        <w:spacing w:before="78" w:after="78"/>
        <w:ind w:firstLine="420"/>
      </w:pPr>
      <w:r>
        <w:rPr>
          <w:rFonts w:hint="eastAsia"/>
        </w:rPr>
        <w:t>西方国家从来都只有国家理念，从来都只考虑了自己的国家利益……西方政治哲学的眼界不能超过国家这个思考单位……要以世界责任为已任，创造世界新理念和世界制度。</w:t>
      </w:r>
    </w:p>
    <w:p w14:paraId="2FCBE4B2" w14:textId="05376321" w:rsidR="001B5CEA" w:rsidRPr="001B5CEA" w:rsidRDefault="001B5CEA" w:rsidP="001B5CEA">
      <w:pPr>
        <w:pStyle w:val="af3"/>
        <w:spacing w:before="78" w:after="78"/>
        <w:jc w:val="right"/>
        <w:rPr>
          <w:rFonts w:hint="eastAsia"/>
        </w:rPr>
      </w:pPr>
      <w:r>
        <w:rPr>
          <w:rFonts w:hint="eastAsia"/>
        </w:rPr>
        <w:t>——</w:t>
      </w:r>
      <w:r w:rsidRPr="001B5CEA">
        <w:rPr>
          <w:rFonts w:hint="eastAsia"/>
        </w:rPr>
        <w:t>赵汀阳</w:t>
      </w:r>
    </w:p>
    <w:p w14:paraId="3A4C4C43" w14:textId="545DCCF1" w:rsidR="007804F9" w:rsidRDefault="007804F9" w:rsidP="007804F9">
      <w:pPr>
        <w:pStyle w:val="ae"/>
      </w:pPr>
      <w:bookmarkStart w:id="40" w:name="_Toc179628677"/>
      <w:r>
        <w:rPr>
          <w:rFonts w:hint="eastAsia"/>
        </w:rPr>
        <w:t>（一）先秦国际体系</w:t>
      </w:r>
      <w:bookmarkEnd w:id="40"/>
    </w:p>
    <w:p w14:paraId="7180389E" w14:textId="6559B22B" w:rsidR="007804F9" w:rsidRDefault="000050BA" w:rsidP="000050BA">
      <w:pPr>
        <w:pStyle w:val="af3"/>
        <w:spacing w:before="78" w:after="78"/>
      </w:pPr>
      <w:r>
        <w:tab/>
      </w:r>
      <w:r>
        <w:rPr>
          <w:rFonts w:hint="eastAsia"/>
        </w:rPr>
        <w:t>国，</w:t>
      </w:r>
      <w:proofErr w:type="gramStart"/>
      <w:r>
        <w:rPr>
          <w:rFonts w:hint="eastAsia"/>
        </w:rPr>
        <w:t>邦</w:t>
      </w:r>
      <w:proofErr w:type="gramEnd"/>
      <w:r>
        <w:rPr>
          <w:rFonts w:hint="eastAsia"/>
        </w:rPr>
        <w:t>也。</w:t>
      </w:r>
    </w:p>
    <w:p w14:paraId="6C6C2FBF" w14:textId="5EDCD2D6" w:rsidR="000050BA" w:rsidRDefault="000050BA" w:rsidP="000050BA">
      <w:pPr>
        <w:pStyle w:val="af3"/>
        <w:spacing w:before="78" w:after="78"/>
        <w:jc w:val="right"/>
      </w:pPr>
      <w:r>
        <w:rPr>
          <w:rFonts w:hint="eastAsia"/>
        </w:rPr>
        <w:t>——《说文》</w:t>
      </w:r>
    </w:p>
    <w:p w14:paraId="7B3EBDEC" w14:textId="2DE374EF" w:rsidR="000050BA" w:rsidRDefault="000050BA" w:rsidP="000050BA">
      <w:pPr>
        <w:pStyle w:val="af3"/>
        <w:spacing w:before="78" w:after="78"/>
      </w:pPr>
      <w:r>
        <w:tab/>
      </w:r>
      <w:r>
        <w:rPr>
          <w:rFonts w:hint="eastAsia"/>
        </w:rPr>
        <w:t>邦国谓周之</w:t>
      </w:r>
      <w:proofErr w:type="gramStart"/>
      <w:r>
        <w:rPr>
          <w:rFonts w:hint="eastAsia"/>
        </w:rPr>
        <w:t>千七百七十</w:t>
      </w:r>
      <w:proofErr w:type="gramEnd"/>
      <w:r>
        <w:rPr>
          <w:rFonts w:hint="eastAsia"/>
        </w:rPr>
        <w:t>三国也。</w:t>
      </w:r>
    </w:p>
    <w:p w14:paraId="34C8C740" w14:textId="6D500597" w:rsidR="000050BA" w:rsidRDefault="000050BA" w:rsidP="000050BA">
      <w:pPr>
        <w:pStyle w:val="af3"/>
        <w:spacing w:before="78" w:after="78"/>
        <w:jc w:val="right"/>
      </w:pPr>
      <w:r>
        <w:rPr>
          <w:rFonts w:hint="eastAsia"/>
        </w:rPr>
        <w:t>——《周礼注疏·卷三十一》</w:t>
      </w:r>
    </w:p>
    <w:p w14:paraId="7113143E" w14:textId="68FC38FA" w:rsidR="000050BA" w:rsidRDefault="000050BA" w:rsidP="000050BA">
      <w:pPr>
        <w:pStyle w:val="af1"/>
      </w:pPr>
      <w:r>
        <w:rPr>
          <w:rFonts w:hint="eastAsia"/>
        </w:rPr>
        <w:t xml:space="preserve">1. </w:t>
      </w:r>
      <w:r>
        <w:rPr>
          <w:rFonts w:hint="eastAsia"/>
        </w:rPr>
        <w:t>上古华夏（夏之前）的国际体系</w:t>
      </w:r>
    </w:p>
    <w:p w14:paraId="088F6341" w14:textId="703E15EA" w:rsidR="000050BA" w:rsidRDefault="000050BA" w:rsidP="000050BA">
      <w:pPr>
        <w:pStyle w:val="aa"/>
        <w:spacing w:before="78" w:after="78"/>
        <w:ind w:firstLine="420"/>
      </w:pPr>
      <w:r>
        <w:rPr>
          <w:rFonts w:hint="eastAsia"/>
        </w:rPr>
        <w:t>上古时期，华夏之地“万国（部落）林立”。《史记》记载“黄帝时万诸侯”，《左传》则记载“禹合诸侯于涂山，执玉帛者万国”。当时形成了松散的体系，最高权力者（天子、帝）的理想是“协和万邦”。</w:t>
      </w:r>
    </w:p>
    <w:p w14:paraId="3ACE1354" w14:textId="2727CDC8" w:rsidR="000050BA" w:rsidRDefault="00DB78B9" w:rsidP="000050BA">
      <w:pPr>
        <w:pStyle w:val="aa"/>
        <w:spacing w:before="78" w:after="78"/>
      </w:pPr>
      <w:r>
        <w:tab/>
      </w:r>
      <w:r>
        <w:rPr>
          <w:rFonts w:hint="eastAsia"/>
        </w:rPr>
        <w:t>当时在各邦国之间，存在着一个最高权力机构，其首领和成员来自于各个邦国。权力机</w:t>
      </w:r>
      <w:r>
        <w:rPr>
          <w:rFonts w:hint="eastAsia"/>
        </w:rPr>
        <w:lastRenderedPageBreak/>
        <w:t>构主要工作是公共事务</w:t>
      </w:r>
      <w:r w:rsidR="0013274B">
        <w:rPr>
          <w:rFonts w:hint="eastAsia"/>
        </w:rPr>
        <w:t>（当时最主要的公共事务就是治水）</w:t>
      </w:r>
      <w:r>
        <w:rPr>
          <w:rFonts w:hint="eastAsia"/>
        </w:rPr>
        <w:t>，不干涉各自内部事务。</w:t>
      </w:r>
      <w:r w:rsidR="0013274B">
        <w:rPr>
          <w:rFonts w:hint="eastAsia"/>
        </w:rPr>
        <w:t>权力机构（联盟诸首领）之间的权力关系较为复杂，“民主”和“专制”的特点并存。最高权力者的变迁需要得到推举、考察、拥护（公天下）。</w:t>
      </w:r>
    </w:p>
    <w:p w14:paraId="5B9EE463" w14:textId="3E282500" w:rsidR="004A7863" w:rsidRDefault="004A7863" w:rsidP="004A7863">
      <w:pPr>
        <w:pStyle w:val="af1"/>
      </w:pPr>
      <w:r>
        <w:rPr>
          <w:rFonts w:hint="eastAsia"/>
        </w:rPr>
        <w:t xml:space="preserve">2. </w:t>
      </w:r>
      <w:r>
        <w:rPr>
          <w:rFonts w:hint="eastAsia"/>
        </w:rPr>
        <w:t>夏、商、西周的体系</w:t>
      </w:r>
    </w:p>
    <w:p w14:paraId="69C7ED53" w14:textId="080FD4BA" w:rsidR="004A7863" w:rsidRDefault="004A7863" w:rsidP="000050BA">
      <w:pPr>
        <w:pStyle w:val="aa"/>
        <w:spacing w:before="78" w:after="78"/>
      </w:pPr>
      <w:r>
        <w:tab/>
      </w:r>
      <w:r>
        <w:rPr>
          <w:rFonts w:hint="eastAsia"/>
        </w:rPr>
        <w:t>夏商周时期，天子（宗主国）的权力不断增长。宗主国的地位在西周初年达到鼎盛，并以“礼”的形式得到固定。</w:t>
      </w:r>
    </w:p>
    <w:p w14:paraId="07D0B3E9" w14:textId="69A1B4D5" w:rsidR="00D82786" w:rsidRDefault="00D82786" w:rsidP="00D82786">
      <w:pPr>
        <w:pStyle w:val="af3"/>
        <w:spacing w:before="78" w:after="78"/>
        <w:ind w:firstLine="420"/>
      </w:pPr>
      <w:r>
        <w:rPr>
          <w:rFonts w:hint="eastAsia"/>
        </w:rPr>
        <w:t>天子之田方千里，公侯田方百里，伯七十里，子男五十里。</w:t>
      </w:r>
    </w:p>
    <w:p w14:paraId="403FBAAF" w14:textId="3230CFAB" w:rsidR="00D82786" w:rsidRDefault="00D82786" w:rsidP="00D82786">
      <w:pPr>
        <w:pStyle w:val="af3"/>
        <w:spacing w:before="78" w:after="78"/>
        <w:jc w:val="right"/>
      </w:pPr>
      <w:r>
        <w:rPr>
          <w:rFonts w:hint="eastAsia"/>
        </w:rPr>
        <w:t>——《礼记》</w:t>
      </w:r>
    </w:p>
    <w:p w14:paraId="49268934" w14:textId="7044C4E4" w:rsidR="00D82786" w:rsidRDefault="00D82786" w:rsidP="00D82786">
      <w:pPr>
        <w:pStyle w:val="af3"/>
        <w:spacing w:before="78" w:after="78"/>
        <w:ind w:firstLine="420"/>
      </w:pPr>
      <w:r>
        <w:rPr>
          <w:rFonts w:hint="eastAsia"/>
        </w:rPr>
        <w:t>卿大夫采地之大者也，</w:t>
      </w:r>
      <w:proofErr w:type="gramStart"/>
      <w:r>
        <w:rPr>
          <w:rFonts w:hint="eastAsia"/>
        </w:rPr>
        <w:t>是谓百乘</w:t>
      </w:r>
      <w:proofErr w:type="gramEnd"/>
      <w:r>
        <w:rPr>
          <w:rFonts w:hint="eastAsia"/>
        </w:rPr>
        <w:t>之家；诸侯之大者也，</w:t>
      </w:r>
      <w:proofErr w:type="gramStart"/>
      <w:r>
        <w:rPr>
          <w:rFonts w:hint="eastAsia"/>
        </w:rPr>
        <w:t>是谓千乘</w:t>
      </w:r>
      <w:proofErr w:type="gramEnd"/>
      <w:r>
        <w:rPr>
          <w:rFonts w:hint="eastAsia"/>
        </w:rPr>
        <w:t>之国；天子</w:t>
      </w:r>
      <w:proofErr w:type="gramStart"/>
      <w:r>
        <w:rPr>
          <w:rFonts w:hint="eastAsia"/>
        </w:rPr>
        <w:t>畿</w:t>
      </w:r>
      <w:proofErr w:type="gramEnd"/>
      <w:r>
        <w:rPr>
          <w:rFonts w:hint="eastAsia"/>
        </w:rPr>
        <w:t>方千里，</w:t>
      </w:r>
      <w:proofErr w:type="gramStart"/>
      <w:r>
        <w:rPr>
          <w:rFonts w:hint="eastAsia"/>
        </w:rPr>
        <w:t>提封百万</w:t>
      </w:r>
      <w:proofErr w:type="gramEnd"/>
      <w:r>
        <w:rPr>
          <w:rFonts w:hint="eastAsia"/>
        </w:rPr>
        <w:t>井，定出赋六十四万井，戎马四万匹，兵车万乘，故称万乘之主。</w:t>
      </w:r>
    </w:p>
    <w:p w14:paraId="46376613" w14:textId="77777777" w:rsidR="00D82786" w:rsidRDefault="00D82786" w:rsidP="00D82786">
      <w:pPr>
        <w:pStyle w:val="af3"/>
        <w:spacing w:before="78" w:after="78"/>
        <w:jc w:val="right"/>
      </w:pPr>
      <w:r>
        <w:rPr>
          <w:rFonts w:hint="eastAsia"/>
        </w:rPr>
        <w:t>——《汉书》</w:t>
      </w:r>
    </w:p>
    <w:p w14:paraId="76FCEF05" w14:textId="731B5E0C" w:rsidR="00D82786" w:rsidRDefault="00D82786" w:rsidP="00D82786">
      <w:pPr>
        <w:pStyle w:val="af3"/>
        <w:spacing w:before="78" w:after="78"/>
        <w:ind w:firstLine="420"/>
      </w:pPr>
      <w:r>
        <w:rPr>
          <w:rFonts w:hint="eastAsia"/>
        </w:rPr>
        <w:t>王六军，大国三军，次国二军，小国一军。</w:t>
      </w:r>
    </w:p>
    <w:p w14:paraId="195063E0" w14:textId="7BF3E37F" w:rsidR="00D82786" w:rsidRDefault="00D82786" w:rsidP="00D82786">
      <w:pPr>
        <w:pStyle w:val="af3"/>
        <w:spacing w:before="78" w:after="78"/>
        <w:jc w:val="right"/>
      </w:pPr>
      <w:r>
        <w:rPr>
          <w:rFonts w:hint="eastAsia"/>
        </w:rPr>
        <w:t>——《周礼》</w:t>
      </w:r>
    </w:p>
    <w:p w14:paraId="6A7E7ACD" w14:textId="77777777" w:rsidR="00D82786" w:rsidRDefault="00D82786" w:rsidP="00D82786">
      <w:pPr>
        <w:pStyle w:val="af3"/>
        <w:spacing w:before="78" w:after="78"/>
        <w:ind w:firstLine="420"/>
      </w:pPr>
      <w:r>
        <w:rPr>
          <w:rFonts w:hint="eastAsia"/>
        </w:rPr>
        <w:t>天子祭天地，诸侯祭社稷。</w:t>
      </w:r>
    </w:p>
    <w:p w14:paraId="3C144657" w14:textId="78B52C5C" w:rsidR="00D82786" w:rsidRDefault="00D82786" w:rsidP="00D82786">
      <w:pPr>
        <w:pStyle w:val="af3"/>
        <w:spacing w:before="78" w:after="78"/>
        <w:jc w:val="right"/>
      </w:pPr>
      <w:r>
        <w:rPr>
          <w:rFonts w:hint="eastAsia"/>
        </w:rPr>
        <w:t>——《礼记》</w:t>
      </w:r>
    </w:p>
    <w:p w14:paraId="000D8AA2" w14:textId="77777777" w:rsidR="00D82786" w:rsidRDefault="00D82786" w:rsidP="00D82786">
      <w:pPr>
        <w:pStyle w:val="af3"/>
        <w:spacing w:before="78" w:after="78"/>
        <w:ind w:firstLine="420"/>
      </w:pPr>
      <w:r>
        <w:rPr>
          <w:rFonts w:hint="eastAsia"/>
        </w:rPr>
        <w:t>八</w:t>
      </w:r>
      <w:proofErr w:type="gramStart"/>
      <w:r>
        <w:rPr>
          <w:rFonts w:hint="eastAsia"/>
        </w:rPr>
        <w:t>佾</w:t>
      </w:r>
      <w:proofErr w:type="gramEnd"/>
      <w:r>
        <w:rPr>
          <w:rFonts w:hint="eastAsia"/>
        </w:rPr>
        <w:t>舞于庭，是可忍也，孰不可忍也。</w:t>
      </w:r>
    </w:p>
    <w:p w14:paraId="5364CA72" w14:textId="764F7B5B" w:rsidR="00D82786" w:rsidRDefault="00D82786" w:rsidP="00D82786">
      <w:pPr>
        <w:pStyle w:val="af3"/>
        <w:spacing w:before="78" w:after="78"/>
        <w:jc w:val="right"/>
      </w:pPr>
      <w:r>
        <w:rPr>
          <w:rFonts w:hint="eastAsia"/>
        </w:rPr>
        <w:t>——《论语》</w:t>
      </w:r>
    </w:p>
    <w:p w14:paraId="3D8EB8B6" w14:textId="1817CEDD" w:rsidR="00D82786" w:rsidRDefault="00A51ED2" w:rsidP="00D82786">
      <w:pPr>
        <w:pStyle w:val="aa"/>
        <w:spacing w:before="78" w:after="78"/>
      </w:pPr>
      <w:r>
        <w:tab/>
      </w:r>
      <w:r>
        <w:rPr>
          <w:rFonts w:hint="eastAsia"/>
        </w:rPr>
        <w:t>此外，天子与诸侯之间形成了一定的交往规范，出现了“天子、公、侯、伯、子、男”等的分封等级制度，按照地方远近建立了五服制度（血缘亲疏和地方远近）。</w:t>
      </w:r>
    </w:p>
    <w:p w14:paraId="773FB9A6" w14:textId="329337D5" w:rsidR="00A51ED2" w:rsidRDefault="00A51ED2" w:rsidP="00A51ED2">
      <w:pPr>
        <w:pStyle w:val="af1"/>
      </w:pPr>
      <w:r>
        <w:rPr>
          <w:rFonts w:hint="eastAsia"/>
        </w:rPr>
        <w:t xml:space="preserve">3. </w:t>
      </w:r>
      <w:r>
        <w:rPr>
          <w:rFonts w:hint="eastAsia"/>
        </w:rPr>
        <w:t>春秋战国时期的国际体系</w:t>
      </w:r>
    </w:p>
    <w:p w14:paraId="4772D3FF" w14:textId="19FC863B" w:rsidR="00A51ED2" w:rsidRDefault="00A51ED2" w:rsidP="00D82786">
      <w:pPr>
        <w:pStyle w:val="aa"/>
        <w:spacing w:before="78" w:after="78"/>
      </w:pPr>
      <w:r>
        <w:tab/>
      </w:r>
      <w:r>
        <w:rPr>
          <w:rFonts w:hint="eastAsia"/>
        </w:rPr>
        <w:t>自东周起，周天子实力下降，变为形式上的“天下共主”，不能再征讨、巡视、取消分封。</w:t>
      </w:r>
      <w:r w:rsidR="007C7654">
        <w:rPr>
          <w:rFonts w:hint="eastAsia"/>
        </w:rPr>
        <w:t>这一时期，所谓“尊王</w:t>
      </w:r>
      <w:proofErr w:type="gramStart"/>
      <w:r w:rsidR="007C7654">
        <w:rPr>
          <w:rFonts w:hint="eastAsia"/>
        </w:rPr>
        <w:t>攘</w:t>
      </w:r>
      <w:proofErr w:type="gramEnd"/>
      <w:r w:rsidR="007C7654">
        <w:rPr>
          <w:rFonts w:hint="eastAsia"/>
        </w:rPr>
        <w:t>夷”和霸主会盟时有出现。</w:t>
      </w:r>
      <w:r w:rsidR="00BF75BD">
        <w:rPr>
          <w:rFonts w:hint="eastAsia"/>
        </w:rPr>
        <w:t>战国时期，周天子连这种形式上的权威都几近于无。</w:t>
      </w:r>
    </w:p>
    <w:p w14:paraId="78F3834C" w14:textId="0A8D2424" w:rsidR="00BF75BD" w:rsidRDefault="00BF75BD" w:rsidP="00BF75BD">
      <w:pPr>
        <w:pStyle w:val="aa"/>
        <w:spacing w:before="78" w:after="78"/>
        <w:ind w:firstLine="420"/>
      </w:pPr>
      <w:r>
        <w:rPr>
          <w:rFonts w:hint="eastAsia"/>
        </w:rPr>
        <w:t>春秋时期是否存在着类似近代的主权国家体系？有学者认为存在，因为周王室国力下降，成为一般国家（军事、会盟、职贡、土地、礼仪、人事），仅有文化影响力与象征性作用；体系内处于无政府状态，各诸侯国独立发展；诸侯国内有较为固定的土地、居民、独立的政治权力机构。也有学者认为不存在，因为中原内部以周王室为中心形成了凝聚力，巩固了“大一统”的观念。</w:t>
      </w:r>
    </w:p>
    <w:p w14:paraId="71D52F06" w14:textId="6426E6AC" w:rsidR="003E2064" w:rsidRPr="000050BA" w:rsidRDefault="003E2064" w:rsidP="00BF75BD">
      <w:pPr>
        <w:pStyle w:val="aa"/>
        <w:spacing w:before="78" w:after="78"/>
        <w:ind w:firstLine="420"/>
      </w:pPr>
      <w:r>
        <w:rPr>
          <w:rFonts w:hint="eastAsia"/>
        </w:rPr>
        <w:t>为什么春秋战国形成了大一统的国家，西方近代产生了主权国家体系？有学者认为，当时的中国各政权</w:t>
      </w:r>
      <w:r w:rsidR="00AE01D6">
        <w:rPr>
          <w:rFonts w:hint="eastAsia"/>
        </w:rPr>
        <w:t>奉行</w:t>
      </w:r>
      <w:r>
        <w:rPr>
          <w:rFonts w:hint="eastAsia"/>
        </w:rPr>
        <w:t>“自强、聪明”</w:t>
      </w:r>
      <w:r w:rsidR="00AE01D6">
        <w:rPr>
          <w:rFonts w:hint="eastAsia"/>
        </w:rPr>
        <w:t>的策略</w:t>
      </w:r>
      <w:r>
        <w:rPr>
          <w:rFonts w:hint="eastAsia"/>
        </w:rPr>
        <w:t>（如商鞅变法、远交近攻），而西欧各政权</w:t>
      </w:r>
      <w:r w:rsidR="00AE01D6">
        <w:rPr>
          <w:rFonts w:hint="eastAsia"/>
        </w:rPr>
        <w:t>奉行</w:t>
      </w:r>
      <w:r>
        <w:rPr>
          <w:rFonts w:hint="eastAsia"/>
        </w:rPr>
        <w:t>“自弱、笨拙”</w:t>
      </w:r>
      <w:r w:rsidR="00AE01D6">
        <w:rPr>
          <w:rFonts w:hint="eastAsia"/>
        </w:rPr>
        <w:t>的策略</w:t>
      </w:r>
      <w:r>
        <w:rPr>
          <w:rFonts w:hint="eastAsia"/>
        </w:rPr>
        <w:t>（如分封贵族），故导向了不同的结局。</w:t>
      </w:r>
      <w:r w:rsidR="00AE01D6">
        <w:rPr>
          <w:rFonts w:hint="eastAsia"/>
        </w:rPr>
        <w:t>也有学者对此观点提出了批评，认为先秦诸侯国和西欧国家面对的改革压力不同，地缘政治方面西欧具备民族主义但先秦诸侯国不具备。</w:t>
      </w:r>
    </w:p>
    <w:p w14:paraId="7822F6F3" w14:textId="6C1808B6" w:rsidR="007804F9" w:rsidRDefault="007804F9" w:rsidP="007804F9">
      <w:pPr>
        <w:pStyle w:val="ae"/>
      </w:pPr>
      <w:bookmarkStart w:id="41" w:name="_Toc179628678"/>
      <w:r>
        <w:rPr>
          <w:rFonts w:hint="eastAsia"/>
        </w:rPr>
        <w:t>（二）东亚“朝贡”体系</w:t>
      </w:r>
      <w:bookmarkEnd w:id="41"/>
    </w:p>
    <w:p w14:paraId="09FC78F5" w14:textId="7D9A3CF6" w:rsidR="007804F9" w:rsidRDefault="00C73E89" w:rsidP="00491AB7">
      <w:pPr>
        <w:pStyle w:val="aa"/>
        <w:spacing w:before="78" w:after="78"/>
      </w:pPr>
      <w:r>
        <w:tab/>
      </w:r>
      <w:r>
        <w:rPr>
          <w:rFonts w:hint="eastAsia"/>
        </w:rPr>
        <w:t>所谓“朝贡”体系酝酿于上古，发展于秦汉，形成于隋唐，在明清时趋于完善，最终在西方的冲击下崩溃。</w:t>
      </w:r>
      <w:r w:rsidR="008E799F">
        <w:rPr>
          <w:rFonts w:hint="eastAsia"/>
        </w:rPr>
        <w:t>“朝贡”体系的特点在于内政与外交界线的模糊化，</w:t>
      </w:r>
      <w:r w:rsidR="00D92AE3">
        <w:rPr>
          <w:rFonts w:hint="eastAsia"/>
        </w:rPr>
        <w:t>中原王朝以对待内</w:t>
      </w:r>
      <w:r w:rsidR="00D92AE3">
        <w:rPr>
          <w:rFonts w:hint="eastAsia"/>
        </w:rPr>
        <w:lastRenderedPageBreak/>
        <w:t>政的方式对待外交，</w:t>
      </w:r>
      <w:r w:rsidR="008E799F">
        <w:rPr>
          <w:rFonts w:hint="eastAsia"/>
        </w:rPr>
        <w:t>外交是内政的延伸。</w:t>
      </w:r>
    </w:p>
    <w:p w14:paraId="0C093857" w14:textId="5F5398F6" w:rsidR="00C73E89" w:rsidRDefault="00C73E89" w:rsidP="00C73E89">
      <w:pPr>
        <w:pStyle w:val="af1"/>
      </w:pPr>
      <w:r>
        <w:rPr>
          <w:rFonts w:hint="eastAsia"/>
        </w:rPr>
        <w:t xml:space="preserve">1. </w:t>
      </w:r>
      <w:r>
        <w:rPr>
          <w:rFonts w:hint="eastAsia"/>
        </w:rPr>
        <w:t>“朝贡”体系的基本形态</w:t>
      </w:r>
    </w:p>
    <w:p w14:paraId="50F8222F" w14:textId="477940C6" w:rsidR="00C73E89" w:rsidRDefault="00C73E89" w:rsidP="00C73E89">
      <w:pPr>
        <w:pStyle w:val="aa"/>
        <w:spacing w:before="78" w:after="78"/>
        <w:ind w:firstLine="420"/>
      </w:pPr>
      <w:r>
        <w:rPr>
          <w:rFonts w:hint="eastAsia"/>
        </w:rPr>
        <w:t>“朝贡”体系</w:t>
      </w:r>
      <w:r w:rsidRPr="00C73E89">
        <w:rPr>
          <w:rFonts w:hint="eastAsia"/>
        </w:rPr>
        <w:t>以中国为中心；在天下观念和华夷之辨的基础上，中原王朝的天子通过对周边国家或民族的统治者进行“册封”，建立君臣隶属关系，而这些国家或民族则定期向天子“朝贡”以示臣服；将与周边民族、地区的关系视为国内地区间关系的延伸，用解决国内问题的思路和方法处理与其他民族、地区之间的关系</w:t>
      </w:r>
      <w:r>
        <w:rPr>
          <w:rFonts w:hint="eastAsia"/>
        </w:rPr>
        <w:t>。</w:t>
      </w:r>
    </w:p>
    <w:p w14:paraId="6427CFE9" w14:textId="2034B706" w:rsidR="00484DF2" w:rsidRDefault="00484DF2" w:rsidP="00C73E89">
      <w:pPr>
        <w:pStyle w:val="aa"/>
        <w:spacing w:before="78" w:after="78"/>
        <w:ind w:firstLine="420"/>
      </w:pPr>
      <w:r>
        <w:rPr>
          <w:rFonts w:hint="eastAsia"/>
        </w:rPr>
        <w:t>“朝贡”体系分数</w:t>
      </w:r>
      <w:proofErr w:type="gramStart"/>
      <w:r>
        <w:rPr>
          <w:rFonts w:hint="eastAsia"/>
        </w:rPr>
        <w:t>个</w:t>
      </w:r>
      <w:proofErr w:type="gramEnd"/>
      <w:r>
        <w:rPr>
          <w:rFonts w:hint="eastAsia"/>
        </w:rPr>
        <w:t>层次：中央王朝（对“正统”的争夺）——直接控制的少数民族地区（土司）——对其首领提供册封的</w:t>
      </w:r>
      <w:proofErr w:type="gramStart"/>
      <w:r>
        <w:rPr>
          <w:rFonts w:hint="eastAsia"/>
        </w:rPr>
        <w:t>藩属国</w:t>
      </w:r>
      <w:proofErr w:type="gramEnd"/>
      <w:r>
        <w:rPr>
          <w:rFonts w:hint="eastAsia"/>
        </w:rPr>
        <w:t>——仅有形式上朝贡关系的独立国。</w:t>
      </w:r>
    </w:p>
    <w:p w14:paraId="52937A0C" w14:textId="2FA5D363" w:rsidR="001C7D2F" w:rsidRDefault="001C7D2F" w:rsidP="001C7D2F">
      <w:pPr>
        <w:pStyle w:val="af1"/>
      </w:pPr>
      <w:r>
        <w:rPr>
          <w:rFonts w:hint="eastAsia"/>
        </w:rPr>
        <w:t xml:space="preserve">2. </w:t>
      </w:r>
      <w:r>
        <w:rPr>
          <w:rFonts w:hint="eastAsia"/>
        </w:rPr>
        <w:t>东方诸国</w:t>
      </w:r>
    </w:p>
    <w:p w14:paraId="596328A3" w14:textId="12FE0665" w:rsidR="001C7D2F" w:rsidRDefault="001C7D2F" w:rsidP="001C7D2F">
      <w:pPr>
        <w:pStyle w:val="aa"/>
        <w:spacing w:before="78" w:after="78"/>
      </w:pPr>
      <w:r>
        <w:tab/>
      </w:r>
      <w:r>
        <w:rPr>
          <w:rFonts w:hint="eastAsia"/>
        </w:rPr>
        <w:t>日本、朝鲜既曾向中国朝贡，又保持一定的独立性。东南亚诸国普遍向中原王朝朝贡，形成了所谓“万国来朝”。由此，形成了一套东亚的文化圈和贸易圈。</w:t>
      </w:r>
    </w:p>
    <w:p w14:paraId="7B155C49" w14:textId="3F420529" w:rsidR="00C25191" w:rsidRDefault="00C25191" w:rsidP="00C25191">
      <w:pPr>
        <w:pStyle w:val="af1"/>
        <w:rPr>
          <w:rFonts w:hint="eastAsia"/>
        </w:rPr>
      </w:pPr>
      <w:r>
        <w:rPr>
          <w:rFonts w:hint="eastAsia"/>
        </w:rPr>
        <w:t xml:space="preserve">3. </w:t>
      </w:r>
      <w:r>
        <w:rPr>
          <w:rFonts w:hint="eastAsia"/>
        </w:rPr>
        <w:t>西北民族</w:t>
      </w:r>
    </w:p>
    <w:p w14:paraId="07F2BAF3" w14:textId="4C6D947F" w:rsidR="00C25191" w:rsidRDefault="00C25191" w:rsidP="00C25191">
      <w:pPr>
        <w:pStyle w:val="af3"/>
        <w:spacing w:before="78" w:after="78"/>
        <w:ind w:firstLine="420"/>
      </w:pPr>
      <w:r>
        <w:rPr>
          <w:rFonts w:hint="eastAsia"/>
        </w:rPr>
        <w:t>我中</w:t>
      </w:r>
      <w:proofErr w:type="gramStart"/>
      <w:r>
        <w:rPr>
          <w:rFonts w:hint="eastAsia"/>
        </w:rPr>
        <w:t>朝素严</w:t>
      </w:r>
      <w:proofErr w:type="gramEnd"/>
      <w:r>
        <w:rPr>
          <w:rFonts w:hint="eastAsia"/>
        </w:rPr>
        <w:t>海禁，闭关自守，不勤远略，海外诸国至中华而贡献者，来斯受之而已，未尝远至地也。以故天下有事，</w:t>
      </w:r>
      <w:proofErr w:type="gramStart"/>
      <w:r>
        <w:rPr>
          <w:rFonts w:hint="eastAsia"/>
        </w:rPr>
        <w:t>其危常系</w:t>
      </w:r>
      <w:proofErr w:type="gramEnd"/>
      <w:r>
        <w:rPr>
          <w:rFonts w:hint="eastAsia"/>
        </w:rPr>
        <w:t>西北，而不重东南。</w:t>
      </w:r>
    </w:p>
    <w:p w14:paraId="047D44E0" w14:textId="1DB07FC2" w:rsidR="00C25191" w:rsidRDefault="00C25191" w:rsidP="00C25191">
      <w:pPr>
        <w:pStyle w:val="af3"/>
        <w:spacing w:before="78" w:after="78"/>
        <w:jc w:val="right"/>
        <w:rPr>
          <w:rFonts w:hint="eastAsia"/>
        </w:rPr>
      </w:pPr>
      <w:r>
        <w:rPr>
          <w:rFonts w:hint="eastAsia"/>
        </w:rPr>
        <w:t>——王韬《变法自强》</w:t>
      </w:r>
    </w:p>
    <w:p w14:paraId="0D0F3840" w14:textId="4E960846" w:rsidR="00C25191" w:rsidRDefault="00C25191" w:rsidP="00C25191">
      <w:pPr>
        <w:pStyle w:val="aa"/>
        <w:spacing w:before="78" w:after="78"/>
        <w:ind w:firstLine="420"/>
      </w:pPr>
      <w:r>
        <w:rPr>
          <w:rFonts w:hint="eastAsia"/>
        </w:rPr>
        <w:t>对于西北的游牧民族，中原王朝也采用了其他方法予以交往，如宗法层面就采取和亲；宗教层面则根据其信仰调整交往策略，形成“多主”的态势——例如，</w:t>
      </w:r>
      <w:r w:rsidR="008E799F">
        <w:rPr>
          <w:rFonts w:hint="eastAsia"/>
        </w:rPr>
        <w:t>新清史学派就认为，</w:t>
      </w:r>
      <w:r>
        <w:rPr>
          <w:rFonts w:hint="eastAsia"/>
        </w:rPr>
        <w:t>清朝皇帝是</w:t>
      </w:r>
      <w:r w:rsidRPr="00C25191">
        <w:rPr>
          <w:rFonts w:hint="eastAsia"/>
        </w:rPr>
        <w:t>“中国的天子，成吉思汉威权的继承煮，以及金朝、元朝的后继者，因此是可汗中的可汗。他也是转轮王</w:t>
      </w:r>
      <w:r>
        <w:rPr>
          <w:rFonts w:hint="eastAsia"/>
        </w:rPr>
        <w:t>，</w:t>
      </w:r>
      <w:r w:rsidRPr="00C25191">
        <w:rPr>
          <w:rFonts w:hint="eastAsia"/>
        </w:rPr>
        <w:t>而且是满族的阿育王；是</w:t>
      </w:r>
      <w:r>
        <w:rPr>
          <w:rFonts w:hint="eastAsia"/>
        </w:rPr>
        <w:t>蒙古、新疆</w:t>
      </w:r>
      <w:r w:rsidRPr="00C25191">
        <w:rPr>
          <w:rFonts w:hint="eastAsia"/>
        </w:rPr>
        <w:t>、青海和</w:t>
      </w:r>
      <w:r>
        <w:rPr>
          <w:rFonts w:hint="eastAsia"/>
        </w:rPr>
        <w:t>西藏</w:t>
      </w:r>
      <w:r w:rsidRPr="00C25191">
        <w:rPr>
          <w:rFonts w:hint="eastAsia"/>
        </w:rPr>
        <w:t>的</w:t>
      </w:r>
      <w:r>
        <w:rPr>
          <w:rFonts w:hint="eastAsia"/>
        </w:rPr>
        <w:t>至</w:t>
      </w:r>
      <w:r w:rsidRPr="00C25191">
        <w:rPr>
          <w:rFonts w:hint="eastAsia"/>
        </w:rPr>
        <w:t>高无上的</w:t>
      </w:r>
      <w:r>
        <w:rPr>
          <w:rFonts w:hint="eastAsia"/>
        </w:rPr>
        <w:t>君主</w:t>
      </w:r>
      <w:r w:rsidRPr="00C25191">
        <w:rPr>
          <w:rFonts w:hint="eastAsia"/>
        </w:rPr>
        <w:t>：是台湾、</w:t>
      </w:r>
      <w:r w:rsidR="008E799F">
        <w:rPr>
          <w:rFonts w:hint="eastAsia"/>
        </w:rPr>
        <w:t>云南</w:t>
      </w:r>
      <w:r w:rsidRPr="00C25191">
        <w:rPr>
          <w:rFonts w:hint="eastAsia"/>
        </w:rPr>
        <w:t>、越南、缅甸、</w:t>
      </w:r>
      <w:r w:rsidR="008E799F">
        <w:rPr>
          <w:rFonts w:hint="eastAsia"/>
        </w:rPr>
        <w:t>准噶尔</w:t>
      </w:r>
      <w:r w:rsidRPr="00C25191">
        <w:rPr>
          <w:rFonts w:hint="eastAsia"/>
        </w:rPr>
        <w:t>和</w:t>
      </w:r>
      <w:proofErr w:type="gramStart"/>
      <w:r w:rsidRPr="00C25191">
        <w:rPr>
          <w:rFonts w:hint="eastAsia"/>
        </w:rPr>
        <w:t>廓尔</w:t>
      </w:r>
      <w:proofErr w:type="gramEnd"/>
      <w:r w:rsidRPr="00C25191">
        <w:rPr>
          <w:rFonts w:hint="eastAsia"/>
        </w:rPr>
        <w:t>喀的平定者；是</w:t>
      </w:r>
      <w:r w:rsidR="008E799F">
        <w:rPr>
          <w:rFonts w:hint="eastAsia"/>
        </w:rPr>
        <w:t>文殊菩萨</w:t>
      </w:r>
      <w:r w:rsidRPr="00C25191">
        <w:rPr>
          <w:rFonts w:hint="eastAsia"/>
        </w:rPr>
        <w:t>转世；是满族皇室爱新觉罗</w:t>
      </w:r>
      <w:r w:rsidR="008E799F">
        <w:rPr>
          <w:rFonts w:hint="eastAsia"/>
        </w:rPr>
        <w:t>谱系的圣主”。</w:t>
      </w:r>
    </w:p>
    <w:p w14:paraId="74718B1D" w14:textId="68C12F05" w:rsidR="008E799F" w:rsidRDefault="008E799F" w:rsidP="00167332">
      <w:pPr>
        <w:pStyle w:val="af1"/>
        <w:rPr>
          <w:rFonts w:hint="eastAsia"/>
        </w:rPr>
      </w:pPr>
      <w:r>
        <w:rPr>
          <w:rFonts w:hint="eastAsia"/>
        </w:rPr>
        <w:t xml:space="preserve">4. </w:t>
      </w:r>
      <w:r w:rsidR="00167332">
        <w:rPr>
          <w:rFonts w:hint="eastAsia"/>
        </w:rPr>
        <w:t>“朝贡”体制内部的竞争</w:t>
      </w:r>
    </w:p>
    <w:p w14:paraId="4480EB76" w14:textId="4DB82AEC" w:rsidR="00CD0104" w:rsidRDefault="00167332" w:rsidP="008E799F">
      <w:pPr>
        <w:pStyle w:val="aa"/>
        <w:spacing w:before="78" w:after="78"/>
      </w:pPr>
      <w:r>
        <w:tab/>
      </w:r>
      <w:r>
        <w:rPr>
          <w:rFonts w:hint="eastAsia"/>
        </w:rPr>
        <w:t>中原王朝与外族关系也会发生转变</w:t>
      </w:r>
      <w:r w:rsidR="00CD0104">
        <w:rPr>
          <w:rFonts w:hint="eastAsia"/>
        </w:rPr>
        <w:t>，有时会产生相对平等的关系</w:t>
      </w:r>
      <w:r>
        <w:rPr>
          <w:rFonts w:hint="eastAsia"/>
        </w:rPr>
        <w:t>。</w:t>
      </w:r>
      <w:r w:rsidR="00CD0104">
        <w:rPr>
          <w:rFonts w:hint="eastAsia"/>
        </w:rPr>
        <w:t>如当时也存在</w:t>
      </w:r>
      <w:r w:rsidR="00CD0104" w:rsidRPr="00CD0104">
        <w:rPr>
          <w:rFonts w:hint="eastAsia"/>
        </w:rPr>
        <w:t>唐与土</w:t>
      </w:r>
      <w:proofErr w:type="gramStart"/>
      <w:r w:rsidR="00CD0104" w:rsidRPr="00CD0104">
        <w:rPr>
          <w:rFonts w:hint="eastAsia"/>
        </w:rPr>
        <w:t>蕃</w:t>
      </w:r>
      <w:proofErr w:type="gramEnd"/>
      <w:r w:rsidR="00CD0104">
        <w:rPr>
          <w:rFonts w:hint="eastAsia"/>
        </w:rPr>
        <w:t>的</w:t>
      </w:r>
      <w:r w:rsidR="00CD0104" w:rsidRPr="00CD0104">
        <w:rPr>
          <w:rFonts w:hint="eastAsia"/>
        </w:rPr>
        <w:t>甥舅和</w:t>
      </w:r>
      <w:proofErr w:type="gramStart"/>
      <w:r w:rsidR="00CD0104" w:rsidRPr="00CD0104">
        <w:rPr>
          <w:rFonts w:hint="eastAsia"/>
        </w:rPr>
        <w:t>盟</w:t>
      </w:r>
      <w:r w:rsidR="00CD0104">
        <w:rPr>
          <w:rFonts w:hint="eastAsia"/>
        </w:rPr>
        <w:t>：</w:t>
      </w:r>
      <w:proofErr w:type="gramEnd"/>
    </w:p>
    <w:p w14:paraId="65FB12EE" w14:textId="20D5ED1A" w:rsidR="008E799F" w:rsidRDefault="00CD0104" w:rsidP="00CD0104">
      <w:pPr>
        <w:pStyle w:val="af3"/>
        <w:spacing w:before="78" w:after="78"/>
        <w:ind w:firstLine="420"/>
      </w:pPr>
      <w:r w:rsidRPr="00CD0104">
        <w:rPr>
          <w:rFonts w:hint="eastAsia"/>
        </w:rPr>
        <w:t>今</w:t>
      </w:r>
      <w:proofErr w:type="gramStart"/>
      <w:r w:rsidRPr="00CD0104">
        <w:rPr>
          <w:rFonts w:hint="eastAsia"/>
        </w:rPr>
        <w:t>蕃</w:t>
      </w:r>
      <w:proofErr w:type="gramEnd"/>
      <w:r w:rsidRPr="00CD0104">
        <w:rPr>
          <w:rFonts w:hint="eastAsia"/>
        </w:rPr>
        <w:t>汉两国，</w:t>
      </w:r>
      <w:proofErr w:type="gramStart"/>
      <w:r w:rsidRPr="00CD0104">
        <w:rPr>
          <w:rFonts w:hint="eastAsia"/>
        </w:rPr>
        <w:t>所守见管本界</w:t>
      </w:r>
      <w:proofErr w:type="gramEnd"/>
      <w:r w:rsidRPr="00CD0104">
        <w:rPr>
          <w:rFonts w:hint="eastAsia"/>
        </w:rPr>
        <w:t>，界以东悉为大唐国境，以西尽是大</w:t>
      </w:r>
      <w:proofErr w:type="gramStart"/>
      <w:r w:rsidRPr="00CD0104">
        <w:rPr>
          <w:rFonts w:hint="eastAsia"/>
        </w:rPr>
        <w:t>蕃</w:t>
      </w:r>
      <w:proofErr w:type="gramEnd"/>
      <w:r w:rsidRPr="00CD0104">
        <w:rPr>
          <w:rFonts w:hint="eastAsia"/>
        </w:rPr>
        <w:t>境土，彼此不为寇、</w:t>
      </w:r>
      <w:proofErr w:type="gramStart"/>
      <w:r w:rsidRPr="00CD0104">
        <w:rPr>
          <w:rFonts w:hint="eastAsia"/>
        </w:rPr>
        <w:t>不</w:t>
      </w:r>
      <w:proofErr w:type="gramEnd"/>
      <w:r w:rsidRPr="00CD0104">
        <w:rPr>
          <w:rFonts w:hint="eastAsia"/>
        </w:rPr>
        <w:t>举兵、不相侵。</w:t>
      </w:r>
    </w:p>
    <w:p w14:paraId="76B0E31D" w14:textId="73D6337C" w:rsidR="00CD0104" w:rsidRDefault="00CD0104" w:rsidP="00CD0104">
      <w:pPr>
        <w:pStyle w:val="af3"/>
        <w:spacing w:before="78" w:after="78"/>
        <w:jc w:val="right"/>
      </w:pPr>
      <w:r>
        <w:rPr>
          <w:rFonts w:hint="eastAsia"/>
        </w:rPr>
        <w:t>——</w:t>
      </w:r>
      <w:r w:rsidRPr="00CD0104">
        <w:rPr>
          <w:rFonts w:hint="eastAsia"/>
        </w:rPr>
        <w:t>《</w:t>
      </w:r>
      <w:r w:rsidR="00ED59F3" w:rsidRPr="00ED59F3">
        <w:rPr>
          <w:rFonts w:hint="eastAsia"/>
        </w:rPr>
        <w:t>长庆会盟碑</w:t>
      </w:r>
      <w:r w:rsidRPr="00CD0104">
        <w:rPr>
          <w:rFonts w:hint="eastAsia"/>
        </w:rPr>
        <w:t>》</w:t>
      </w:r>
    </w:p>
    <w:p w14:paraId="16842B12" w14:textId="6C6D5B6F" w:rsidR="00CD0104" w:rsidRDefault="00CD0104" w:rsidP="008E799F">
      <w:pPr>
        <w:pStyle w:val="aa"/>
        <w:spacing w:before="78" w:after="78"/>
      </w:pPr>
      <w:r>
        <w:tab/>
      </w:r>
      <w:r>
        <w:rPr>
          <w:rFonts w:hint="eastAsia"/>
        </w:rPr>
        <w:t>又如宋与辽的兄弟关系：</w:t>
      </w:r>
    </w:p>
    <w:p w14:paraId="1BDFF21B" w14:textId="4965DF33" w:rsidR="00CD0104" w:rsidRDefault="00CD0104" w:rsidP="00CD0104">
      <w:pPr>
        <w:pStyle w:val="af3"/>
        <w:spacing w:before="78" w:after="78"/>
        <w:ind w:firstLine="420"/>
      </w:pPr>
      <w:r>
        <w:rPr>
          <w:rFonts w:hint="eastAsia"/>
        </w:rPr>
        <w:t>（宋、辽）</w:t>
      </w:r>
      <w:r>
        <w:rPr>
          <w:rFonts w:hint="eastAsia"/>
        </w:rPr>
        <w:t>结为兄弟之国，</w:t>
      </w:r>
      <w:proofErr w:type="gramStart"/>
      <w:r>
        <w:rPr>
          <w:rFonts w:hint="eastAsia"/>
        </w:rPr>
        <w:t>宋供辽岁</w:t>
      </w:r>
      <w:proofErr w:type="gramEnd"/>
      <w:r>
        <w:rPr>
          <w:rFonts w:hint="eastAsia"/>
        </w:rPr>
        <w:t>币绢二十万匹，银十万两</w:t>
      </w:r>
      <w:r>
        <w:rPr>
          <w:rFonts w:hint="eastAsia"/>
        </w:rPr>
        <w:t>，</w:t>
      </w:r>
      <w:r>
        <w:rPr>
          <w:rFonts w:hint="eastAsia"/>
        </w:rPr>
        <w:t>但无朝贡之字</w:t>
      </w:r>
      <w:r>
        <w:rPr>
          <w:rFonts w:hint="eastAsia"/>
        </w:rPr>
        <w:t>。</w:t>
      </w:r>
    </w:p>
    <w:p w14:paraId="7064F334" w14:textId="1961ABF3" w:rsidR="00CD0104" w:rsidRDefault="00CD0104" w:rsidP="00CD0104">
      <w:pPr>
        <w:pStyle w:val="af3"/>
        <w:spacing w:before="78" w:after="78"/>
        <w:jc w:val="right"/>
        <w:rPr>
          <w:rFonts w:hint="eastAsia"/>
        </w:rPr>
      </w:pPr>
      <w:r>
        <w:rPr>
          <w:rFonts w:hint="eastAsia"/>
        </w:rPr>
        <w:t>——</w:t>
      </w:r>
      <w:r>
        <w:rPr>
          <w:rFonts w:hint="eastAsia"/>
        </w:rPr>
        <w:t>《澶渊之盟》</w:t>
      </w:r>
    </w:p>
    <w:p w14:paraId="4DDE5467" w14:textId="6E87592D" w:rsidR="00CD0104" w:rsidRDefault="00ED59F3" w:rsidP="008E799F">
      <w:pPr>
        <w:pStyle w:val="aa"/>
        <w:spacing w:before="78" w:after="78"/>
      </w:pPr>
      <w:r>
        <w:tab/>
      </w:r>
      <w:r>
        <w:rPr>
          <w:rFonts w:hint="eastAsia"/>
        </w:rPr>
        <w:t>也存在中原王朝向外族称臣朝贡的情况，如</w:t>
      </w:r>
      <w:proofErr w:type="gramStart"/>
      <w:r>
        <w:rPr>
          <w:rFonts w:hint="eastAsia"/>
        </w:rPr>
        <w:t>南宋与</w:t>
      </w:r>
      <w:proofErr w:type="gramEnd"/>
      <w:r>
        <w:rPr>
          <w:rFonts w:hint="eastAsia"/>
        </w:rPr>
        <w:t>金：</w:t>
      </w:r>
    </w:p>
    <w:p w14:paraId="02D506CB" w14:textId="3E480981" w:rsidR="00ED59F3" w:rsidRDefault="00ED59F3" w:rsidP="00ED59F3">
      <w:pPr>
        <w:pStyle w:val="af3"/>
        <w:spacing w:before="78" w:after="78"/>
        <w:ind w:firstLine="420"/>
      </w:pPr>
      <w:proofErr w:type="gramStart"/>
      <w:r>
        <w:rPr>
          <w:rFonts w:hint="eastAsia"/>
        </w:rPr>
        <w:t>宋奉表</w:t>
      </w:r>
      <w:proofErr w:type="gramEnd"/>
      <w:r>
        <w:rPr>
          <w:rFonts w:hint="eastAsia"/>
        </w:rPr>
        <w:t>称臣于金，</w:t>
      </w:r>
      <w:proofErr w:type="gramStart"/>
      <w:r>
        <w:rPr>
          <w:rFonts w:hint="eastAsia"/>
        </w:rPr>
        <w:t>金册宋主为</w:t>
      </w:r>
      <w:proofErr w:type="gramEnd"/>
      <w:r>
        <w:rPr>
          <w:rFonts w:hint="eastAsia"/>
        </w:rPr>
        <w:t>皇帝。每逢金主生日及元旦，宋均须遣使称贺。</w:t>
      </w:r>
      <w:proofErr w:type="gramStart"/>
      <w:r>
        <w:rPr>
          <w:rFonts w:hint="eastAsia"/>
        </w:rPr>
        <w:t>宋每年</w:t>
      </w:r>
      <w:proofErr w:type="gramEnd"/>
      <w:r>
        <w:rPr>
          <w:rFonts w:hint="eastAsia"/>
        </w:rPr>
        <w:t>向金</w:t>
      </w:r>
      <w:proofErr w:type="gramStart"/>
      <w:r>
        <w:rPr>
          <w:rFonts w:hint="eastAsia"/>
        </w:rPr>
        <w:t>国缴纳贡银</w:t>
      </w:r>
      <w:proofErr w:type="gramEnd"/>
      <w:r>
        <w:rPr>
          <w:rFonts w:hint="eastAsia"/>
        </w:rPr>
        <w:t>二十五万两、绢二十五万匹</w:t>
      </w:r>
      <w:r>
        <w:rPr>
          <w:rFonts w:hint="eastAsia"/>
        </w:rPr>
        <w:t>。</w:t>
      </w:r>
    </w:p>
    <w:p w14:paraId="0ACC1BF4" w14:textId="191190AA" w:rsidR="00ED59F3" w:rsidRDefault="00ED59F3" w:rsidP="00ED59F3">
      <w:pPr>
        <w:pStyle w:val="af3"/>
        <w:spacing w:before="78" w:after="78"/>
        <w:jc w:val="right"/>
        <w:rPr>
          <w:rFonts w:hint="eastAsia"/>
        </w:rPr>
      </w:pPr>
      <w:r>
        <w:rPr>
          <w:rFonts w:hint="eastAsia"/>
        </w:rPr>
        <w:t>——</w:t>
      </w:r>
      <w:r>
        <w:rPr>
          <w:rFonts w:hint="eastAsia"/>
        </w:rPr>
        <w:t>《绍兴和议》</w:t>
      </w:r>
    </w:p>
    <w:p w14:paraId="60729BA3" w14:textId="74389F80" w:rsidR="001B5CEA" w:rsidRDefault="00F9371A" w:rsidP="00F9371A">
      <w:pPr>
        <w:pStyle w:val="ac"/>
      </w:pPr>
      <w:bookmarkStart w:id="42" w:name="_Toc179628679"/>
      <w:r>
        <w:rPr>
          <w:rFonts w:hint="eastAsia"/>
        </w:rPr>
        <w:lastRenderedPageBreak/>
        <w:t>二、</w:t>
      </w:r>
      <w:r w:rsidR="0061422A">
        <w:rPr>
          <w:rFonts w:hint="eastAsia"/>
        </w:rPr>
        <w:t>古代</w:t>
      </w:r>
      <w:r w:rsidR="00332605">
        <w:rPr>
          <w:rFonts w:hint="eastAsia"/>
        </w:rPr>
        <w:t>亚洲</w:t>
      </w:r>
      <w:r>
        <w:rPr>
          <w:rFonts w:hint="eastAsia"/>
        </w:rPr>
        <w:t>国际关系</w:t>
      </w:r>
      <w:bookmarkEnd w:id="42"/>
    </w:p>
    <w:p w14:paraId="3BCBA13F" w14:textId="06151316" w:rsidR="00FF7C7C" w:rsidRDefault="00332605" w:rsidP="00332605">
      <w:pPr>
        <w:pStyle w:val="ae"/>
        <w:rPr>
          <w:rFonts w:hint="eastAsia"/>
        </w:rPr>
      </w:pPr>
      <w:bookmarkStart w:id="43" w:name="_Toc179628680"/>
      <w:r>
        <w:rPr>
          <w:rFonts w:hint="eastAsia"/>
        </w:rPr>
        <w:t>（一）</w:t>
      </w:r>
      <w:r w:rsidR="00FF7C7C">
        <w:rPr>
          <w:rFonts w:hint="eastAsia"/>
        </w:rPr>
        <w:t>东南亚：诸邦林立</w:t>
      </w:r>
      <w:bookmarkEnd w:id="43"/>
    </w:p>
    <w:p w14:paraId="68BE584F" w14:textId="5BB7F8AB" w:rsidR="00F9371A" w:rsidRDefault="005A6036" w:rsidP="001B5CEA">
      <w:pPr>
        <w:pStyle w:val="aa"/>
        <w:spacing w:before="78" w:after="78"/>
      </w:pPr>
      <w:r>
        <w:tab/>
      </w:r>
      <w:r>
        <w:rPr>
          <w:rFonts w:hint="eastAsia"/>
        </w:rPr>
        <w:t>18</w:t>
      </w:r>
      <w:r>
        <w:rPr>
          <w:rFonts w:hint="eastAsia"/>
        </w:rPr>
        <w:t>世纪的重要贸易渠道是海运，而从西方到东方的海运几乎必定经过东南亚的马六甲海峡。</w:t>
      </w:r>
      <w:r w:rsidR="00FF7C7C">
        <w:rPr>
          <w:rFonts w:hint="eastAsia"/>
        </w:rPr>
        <w:t>16</w:t>
      </w:r>
      <w:r w:rsidR="00FF7C7C">
        <w:rPr>
          <w:rFonts w:hint="eastAsia"/>
        </w:rPr>
        <w:t>至</w:t>
      </w:r>
      <w:r>
        <w:rPr>
          <w:rFonts w:hint="eastAsia"/>
        </w:rPr>
        <w:t>17</w:t>
      </w:r>
      <w:r>
        <w:rPr>
          <w:rFonts w:hint="eastAsia"/>
        </w:rPr>
        <w:t>世纪，</w:t>
      </w:r>
      <w:r w:rsidRPr="005A6036">
        <w:rPr>
          <w:rFonts w:hint="eastAsia"/>
        </w:rPr>
        <w:t>亚齐苏丹国</w:t>
      </w:r>
      <w:r>
        <w:rPr>
          <w:rFonts w:hint="eastAsia"/>
        </w:rPr>
        <w:t>和</w:t>
      </w:r>
      <w:proofErr w:type="gramStart"/>
      <w:r>
        <w:rPr>
          <w:rFonts w:hint="eastAsia"/>
        </w:rPr>
        <w:t>柔佛</w:t>
      </w:r>
      <w:proofErr w:type="gramEnd"/>
      <w:r>
        <w:rPr>
          <w:rFonts w:hint="eastAsia"/>
        </w:rPr>
        <w:t>苏丹国是当地的强权</w:t>
      </w:r>
      <w:r w:rsidR="00FF7C7C">
        <w:rPr>
          <w:rFonts w:hint="eastAsia"/>
        </w:rPr>
        <w:t>。</w:t>
      </w:r>
      <w:r w:rsidR="00FF7C7C">
        <w:rPr>
          <w:rFonts w:hint="eastAsia"/>
        </w:rPr>
        <w:t>16</w:t>
      </w:r>
      <w:r w:rsidR="00FF7C7C">
        <w:rPr>
          <w:rFonts w:hint="eastAsia"/>
        </w:rPr>
        <w:t>世纪初，葡萄牙人来到马六甲海峡并建立了据点，</w:t>
      </w:r>
      <w:proofErr w:type="gramStart"/>
      <w:r w:rsidR="00FF7C7C">
        <w:rPr>
          <w:rFonts w:hint="eastAsia"/>
        </w:rPr>
        <w:t>即葡属</w:t>
      </w:r>
      <w:proofErr w:type="gramEnd"/>
      <w:r w:rsidR="00FF7C7C">
        <w:rPr>
          <w:rFonts w:hint="eastAsia"/>
        </w:rPr>
        <w:t>马六甲</w:t>
      </w:r>
      <w:r w:rsidR="00FF7C7C">
        <w:rPr>
          <w:rFonts w:hint="eastAsia"/>
        </w:rPr>
        <w:t>；</w:t>
      </w:r>
      <w:r>
        <w:rPr>
          <w:rFonts w:hint="eastAsia"/>
        </w:rPr>
        <w:t>1619</w:t>
      </w:r>
      <w:r>
        <w:rPr>
          <w:rFonts w:hint="eastAsia"/>
        </w:rPr>
        <w:t>年，荷兰人登陆爪哇岛，建立了荷属巴达维亚</w:t>
      </w:r>
      <w:r w:rsidR="00FF7C7C">
        <w:rPr>
          <w:rFonts w:hint="eastAsia"/>
        </w:rPr>
        <w:t>。后来，荷兰人攻占了葡属马六甲，但主要的发展焦点仍是荷属巴达维亚。</w:t>
      </w:r>
    </w:p>
    <w:p w14:paraId="14902441" w14:textId="115FA548" w:rsidR="00FF7C7C" w:rsidRDefault="00332605" w:rsidP="00332605">
      <w:pPr>
        <w:pStyle w:val="ae"/>
        <w:rPr>
          <w:rFonts w:hint="eastAsia"/>
        </w:rPr>
      </w:pPr>
      <w:bookmarkStart w:id="44" w:name="_Toc179628681"/>
      <w:r>
        <w:rPr>
          <w:rFonts w:hint="eastAsia"/>
        </w:rPr>
        <w:t>（二）</w:t>
      </w:r>
      <w:r w:rsidR="00FF7C7C">
        <w:rPr>
          <w:rFonts w:hint="eastAsia"/>
        </w:rPr>
        <w:t>中亚与南亚</w:t>
      </w:r>
      <w:bookmarkEnd w:id="44"/>
    </w:p>
    <w:p w14:paraId="359D73EC" w14:textId="68AD5BED" w:rsidR="00FF7C7C" w:rsidRDefault="00433150" w:rsidP="00433150">
      <w:pPr>
        <w:pStyle w:val="aa"/>
        <w:spacing w:before="78" w:after="78"/>
        <w:ind w:firstLine="420"/>
      </w:pPr>
      <w:r>
        <w:rPr>
          <w:rFonts w:hint="eastAsia"/>
        </w:rPr>
        <w:t>14</w:t>
      </w:r>
      <w:r>
        <w:rPr>
          <w:rFonts w:hint="eastAsia"/>
        </w:rPr>
        <w:t>世纪末期，帖木儿帝国在中亚崛起。帖木儿自称成吉思汗后裔，</w:t>
      </w:r>
      <w:proofErr w:type="gramStart"/>
      <w:r>
        <w:rPr>
          <w:rFonts w:hint="eastAsia"/>
        </w:rPr>
        <w:t>向察合台汗</w:t>
      </w:r>
      <w:proofErr w:type="gramEnd"/>
      <w:r>
        <w:rPr>
          <w:rFonts w:hint="eastAsia"/>
        </w:rPr>
        <w:t>国、金帐汗国、德立苏丹国、奥斯</w:t>
      </w:r>
      <w:proofErr w:type="gramStart"/>
      <w:r>
        <w:rPr>
          <w:rFonts w:hint="eastAsia"/>
        </w:rPr>
        <w:t>曼</w:t>
      </w:r>
      <w:proofErr w:type="gramEnd"/>
      <w:r>
        <w:rPr>
          <w:rFonts w:hint="eastAsia"/>
        </w:rPr>
        <w:t>帝国等多个方向征伐。帖木儿帝国的战争有着深远的影响：</w:t>
      </w:r>
      <w:r w:rsidR="0083230A">
        <w:rPr>
          <w:rFonts w:hint="eastAsia"/>
        </w:rPr>
        <w:t>对金帐汗国的</w:t>
      </w:r>
      <w:r>
        <w:rPr>
          <w:rFonts w:hint="eastAsia"/>
        </w:rPr>
        <w:t>战争使</w:t>
      </w:r>
      <w:r w:rsidR="0083230A">
        <w:rPr>
          <w:rFonts w:hint="eastAsia"/>
        </w:rPr>
        <w:t>其</w:t>
      </w:r>
      <w:r>
        <w:rPr>
          <w:rFonts w:hint="eastAsia"/>
        </w:rPr>
        <w:t>四分五裂，其对莫斯科大公国的控制</w:t>
      </w:r>
      <w:r w:rsidR="0083230A">
        <w:rPr>
          <w:rFonts w:hint="eastAsia"/>
        </w:rPr>
        <w:t>也随之</w:t>
      </w:r>
      <w:r>
        <w:rPr>
          <w:rFonts w:hint="eastAsia"/>
        </w:rPr>
        <w:t>减弱；</w:t>
      </w:r>
      <w:r>
        <w:rPr>
          <w:rFonts w:hint="eastAsia"/>
        </w:rPr>
        <w:t>1480</w:t>
      </w:r>
      <w:r>
        <w:rPr>
          <w:rFonts w:hint="eastAsia"/>
        </w:rPr>
        <w:t>年，莫斯科大公国脱离金帐汗国统治，俄罗斯宣告独立。</w:t>
      </w:r>
      <w:r w:rsidR="001F4256">
        <w:rPr>
          <w:rFonts w:hint="eastAsia"/>
        </w:rPr>
        <w:t>对奥斯</w:t>
      </w:r>
      <w:proofErr w:type="gramStart"/>
      <w:r w:rsidR="001F4256">
        <w:rPr>
          <w:rFonts w:hint="eastAsia"/>
        </w:rPr>
        <w:t>曼</w:t>
      </w:r>
      <w:proofErr w:type="gramEnd"/>
      <w:r w:rsidR="001F4256">
        <w:rPr>
          <w:rFonts w:hint="eastAsia"/>
        </w:rPr>
        <w:t>帝国的战争中，</w:t>
      </w:r>
      <w:r w:rsidR="001F4256">
        <w:rPr>
          <w:rFonts w:hint="eastAsia"/>
        </w:rPr>
        <w:t>1402</w:t>
      </w:r>
      <w:r w:rsidR="001F4256">
        <w:rPr>
          <w:rFonts w:hint="eastAsia"/>
        </w:rPr>
        <w:t>年，奥斯</w:t>
      </w:r>
      <w:proofErr w:type="gramStart"/>
      <w:r w:rsidR="001F4256">
        <w:rPr>
          <w:rFonts w:hint="eastAsia"/>
        </w:rPr>
        <w:t>曼</w:t>
      </w:r>
      <w:proofErr w:type="gramEnd"/>
      <w:r w:rsidR="001F4256">
        <w:rPr>
          <w:rFonts w:hint="eastAsia"/>
        </w:rPr>
        <w:t>帝国</w:t>
      </w:r>
      <w:proofErr w:type="gramStart"/>
      <w:r w:rsidR="001F4256">
        <w:rPr>
          <w:rFonts w:hint="eastAsia"/>
        </w:rPr>
        <w:t>苏丹</w:t>
      </w:r>
      <w:r w:rsidR="001F4256" w:rsidRPr="001F4256">
        <w:rPr>
          <w:rFonts w:hint="eastAsia"/>
        </w:rPr>
        <w:t>巴耶济德一世</w:t>
      </w:r>
      <w:proofErr w:type="gramEnd"/>
      <w:r w:rsidR="001F4256">
        <w:rPr>
          <w:rFonts w:hint="eastAsia"/>
        </w:rPr>
        <w:t>在安卡拉之战中被俘，奥斯</w:t>
      </w:r>
      <w:proofErr w:type="gramStart"/>
      <w:r w:rsidR="001F4256">
        <w:rPr>
          <w:rFonts w:hint="eastAsia"/>
        </w:rPr>
        <w:t>曼</w:t>
      </w:r>
      <w:proofErr w:type="gramEnd"/>
      <w:r w:rsidR="001F4256">
        <w:rPr>
          <w:rFonts w:hint="eastAsia"/>
        </w:rPr>
        <w:t>帝国进入“大空位时期”，陷入了一段时间的混乱，这也间接使得拜占庭帝国得以苟延残喘至</w:t>
      </w:r>
      <w:r w:rsidR="001F4256">
        <w:rPr>
          <w:rFonts w:hint="eastAsia"/>
        </w:rPr>
        <w:t>1453</w:t>
      </w:r>
      <w:r w:rsidR="001F4256">
        <w:rPr>
          <w:rFonts w:hint="eastAsia"/>
        </w:rPr>
        <w:t>年。</w:t>
      </w:r>
    </w:p>
    <w:p w14:paraId="3ED2B735" w14:textId="07A3F1A9" w:rsidR="001F4256" w:rsidRDefault="001F4256" w:rsidP="00433150">
      <w:pPr>
        <w:pStyle w:val="aa"/>
        <w:spacing w:before="78" w:after="78"/>
        <w:ind w:firstLine="420"/>
      </w:pPr>
      <w:r>
        <w:rPr>
          <w:rFonts w:hint="eastAsia"/>
        </w:rPr>
        <w:t>1405</w:t>
      </w:r>
      <w:r>
        <w:rPr>
          <w:rFonts w:hint="eastAsia"/>
        </w:rPr>
        <w:t>年，帖木儿在远征明朝的途中去世，帖木儿帝国也由盛转衰。</w:t>
      </w:r>
      <w:r>
        <w:rPr>
          <w:rFonts w:hint="eastAsia"/>
        </w:rPr>
        <w:t>1507</w:t>
      </w:r>
      <w:r>
        <w:rPr>
          <w:rFonts w:hint="eastAsia"/>
        </w:rPr>
        <w:t>年，帖木儿帝国被乌兹别克人灭亡。</w:t>
      </w:r>
    </w:p>
    <w:p w14:paraId="61BC2612" w14:textId="3B178153" w:rsidR="002F44CF" w:rsidRDefault="002F44CF" w:rsidP="00433150">
      <w:pPr>
        <w:pStyle w:val="aa"/>
        <w:spacing w:before="78" w:after="78"/>
        <w:ind w:firstLine="420"/>
        <w:rPr>
          <w:rFonts w:hint="eastAsia"/>
        </w:rPr>
      </w:pPr>
      <w:r>
        <w:rPr>
          <w:rFonts w:hint="eastAsia"/>
        </w:rPr>
        <w:t>帖木儿帝国灭亡后，其末代皇帝的兄弟</w:t>
      </w:r>
      <w:r w:rsidRPr="002F44CF">
        <w:rPr>
          <w:rFonts w:hint="eastAsia"/>
        </w:rPr>
        <w:t>巴布尔</w:t>
      </w:r>
      <w:r>
        <w:rPr>
          <w:rFonts w:hint="eastAsia"/>
        </w:rPr>
        <w:t>逃往北印度，于</w:t>
      </w:r>
      <w:r>
        <w:rPr>
          <w:rFonts w:hint="eastAsia"/>
        </w:rPr>
        <w:t>1526</w:t>
      </w:r>
      <w:r>
        <w:rPr>
          <w:rFonts w:hint="eastAsia"/>
        </w:rPr>
        <w:t>年建立了莫卧儿帝国，同样自称蒙古帝国的继承者。</w:t>
      </w:r>
      <w:r>
        <w:rPr>
          <w:rFonts w:hint="eastAsia"/>
        </w:rPr>
        <w:t>1657</w:t>
      </w:r>
      <w:r>
        <w:rPr>
          <w:rFonts w:hint="eastAsia"/>
        </w:rPr>
        <w:t>年，当时的莫卧儿帝国皇帝</w:t>
      </w:r>
      <w:r w:rsidRPr="002F44CF">
        <w:rPr>
          <w:rFonts w:hint="eastAsia"/>
        </w:rPr>
        <w:t>奥朗则布</w:t>
      </w:r>
      <w:r>
        <w:rPr>
          <w:rFonts w:hint="eastAsia"/>
        </w:rPr>
        <w:t>力行扩张，莫卧儿帝国达到鼎盛。然而，他的死亡也是莫卧儿帝国由盛转衰的标志。随着英国、法国、荷兰等殖民者的到来及其斗争，莫卧儿帝国最终于</w:t>
      </w:r>
      <w:r>
        <w:rPr>
          <w:rFonts w:hint="eastAsia"/>
        </w:rPr>
        <w:t>1757</w:t>
      </w:r>
      <w:r>
        <w:rPr>
          <w:rFonts w:hint="eastAsia"/>
        </w:rPr>
        <w:t>年成为了英国的傀儡</w:t>
      </w:r>
    </w:p>
    <w:p w14:paraId="63A3E31D" w14:textId="20811118" w:rsidR="002F44CF" w:rsidRDefault="00332605" w:rsidP="00332605">
      <w:pPr>
        <w:pStyle w:val="ae"/>
        <w:rPr>
          <w:rFonts w:hint="eastAsia"/>
        </w:rPr>
      </w:pPr>
      <w:bookmarkStart w:id="45" w:name="_Toc179628682"/>
      <w:r>
        <w:rPr>
          <w:rFonts w:hint="eastAsia"/>
        </w:rPr>
        <w:t>（三）</w:t>
      </w:r>
      <w:r w:rsidR="002F44CF">
        <w:rPr>
          <w:rFonts w:hint="eastAsia"/>
        </w:rPr>
        <w:t>西亚：穆斯林帝国分庭抗礼</w:t>
      </w:r>
      <w:bookmarkEnd w:id="45"/>
    </w:p>
    <w:p w14:paraId="169747B4" w14:textId="4DE59975" w:rsidR="002F44CF" w:rsidRDefault="00B23730" w:rsidP="002F44CF">
      <w:pPr>
        <w:pStyle w:val="aa"/>
        <w:spacing w:before="78" w:after="78"/>
      </w:pPr>
      <w:r>
        <w:tab/>
      </w:r>
      <w:r>
        <w:rPr>
          <w:rFonts w:hint="eastAsia"/>
        </w:rPr>
        <w:t>奥斯</w:t>
      </w:r>
      <w:proofErr w:type="gramStart"/>
      <w:r>
        <w:rPr>
          <w:rFonts w:hint="eastAsia"/>
        </w:rPr>
        <w:t>曼</w:t>
      </w:r>
      <w:proofErr w:type="gramEnd"/>
      <w:r>
        <w:rPr>
          <w:rFonts w:hint="eastAsia"/>
        </w:rPr>
        <w:t>帝国于</w:t>
      </w:r>
      <w:r>
        <w:rPr>
          <w:rFonts w:hint="eastAsia"/>
        </w:rPr>
        <w:t>1299</w:t>
      </w:r>
      <w:r>
        <w:rPr>
          <w:rFonts w:hint="eastAsia"/>
        </w:rPr>
        <w:t>年建立，于</w:t>
      </w:r>
      <w:r>
        <w:rPr>
          <w:rFonts w:hint="eastAsia"/>
        </w:rPr>
        <w:t>16</w:t>
      </w:r>
      <w:r>
        <w:rPr>
          <w:rFonts w:hint="eastAsia"/>
        </w:rPr>
        <w:t>世纪苏莱曼大帝时期迅速崛起，并在其统治末期达到鼎盛。</w:t>
      </w:r>
      <w:r w:rsidRPr="00B23730">
        <w:rPr>
          <w:rFonts w:hint="eastAsia"/>
        </w:rPr>
        <w:t>16</w:t>
      </w:r>
      <w:r w:rsidRPr="00B23730">
        <w:rPr>
          <w:rFonts w:hint="eastAsia"/>
        </w:rPr>
        <w:t>世纪初，伊斯玛仪一世抗拒奥斯</w:t>
      </w:r>
      <w:proofErr w:type="gramStart"/>
      <w:r w:rsidRPr="00B23730">
        <w:rPr>
          <w:rFonts w:hint="eastAsia"/>
        </w:rPr>
        <w:t>曼</w:t>
      </w:r>
      <w:proofErr w:type="gramEnd"/>
      <w:r w:rsidRPr="00B23730">
        <w:rPr>
          <w:rFonts w:hint="eastAsia"/>
        </w:rPr>
        <w:t>土耳其帝国，建立</w:t>
      </w:r>
      <w:proofErr w:type="gramStart"/>
      <w:r w:rsidRPr="00B23730">
        <w:rPr>
          <w:rFonts w:hint="eastAsia"/>
        </w:rPr>
        <w:t>萨</w:t>
      </w:r>
      <w:proofErr w:type="gramEnd"/>
      <w:r w:rsidRPr="00B23730">
        <w:rPr>
          <w:rFonts w:hint="eastAsia"/>
        </w:rPr>
        <w:t>非王朝，并以伊斯兰教什叶派为国教。</w:t>
      </w:r>
    </w:p>
    <w:p w14:paraId="0A09ABCE" w14:textId="081F9021" w:rsidR="00B23730" w:rsidRDefault="00B23730" w:rsidP="002F44CF">
      <w:pPr>
        <w:pStyle w:val="aa"/>
        <w:spacing w:before="78" w:after="78"/>
      </w:pPr>
      <w:r>
        <w:tab/>
      </w:r>
      <w:r>
        <w:rPr>
          <w:rFonts w:hint="eastAsia"/>
        </w:rPr>
        <w:t>1566</w:t>
      </w:r>
      <w:r>
        <w:rPr>
          <w:rFonts w:hint="eastAsia"/>
        </w:rPr>
        <w:t>年，苏莱曼大帝逝世，埋下了奥斯</w:t>
      </w:r>
      <w:proofErr w:type="gramStart"/>
      <w:r>
        <w:rPr>
          <w:rFonts w:hint="eastAsia"/>
        </w:rPr>
        <w:t>曼</w:t>
      </w:r>
      <w:proofErr w:type="gramEnd"/>
      <w:r>
        <w:rPr>
          <w:rFonts w:hint="eastAsia"/>
        </w:rPr>
        <w:t>帝国由盛转衰的伏笔。</w:t>
      </w:r>
      <w:r>
        <w:rPr>
          <w:rFonts w:hint="eastAsia"/>
        </w:rPr>
        <w:t>1571</w:t>
      </w:r>
      <w:r>
        <w:rPr>
          <w:rFonts w:hint="eastAsia"/>
        </w:rPr>
        <w:t>年，以西班牙为首的神圣同盟与奥斯</w:t>
      </w:r>
      <w:proofErr w:type="gramStart"/>
      <w:r>
        <w:rPr>
          <w:rFonts w:hint="eastAsia"/>
        </w:rPr>
        <w:t>曼</w:t>
      </w:r>
      <w:proofErr w:type="gramEnd"/>
      <w:r>
        <w:rPr>
          <w:rFonts w:hint="eastAsia"/>
        </w:rPr>
        <w:t>帝国发生战争，发生了勒班</w:t>
      </w:r>
      <w:proofErr w:type="gramStart"/>
      <w:r>
        <w:rPr>
          <w:rFonts w:hint="eastAsia"/>
        </w:rPr>
        <w:t>陀</w:t>
      </w:r>
      <w:proofErr w:type="gramEnd"/>
      <w:r>
        <w:rPr>
          <w:rFonts w:hint="eastAsia"/>
        </w:rPr>
        <w:t>海战，神圣同盟取得决定性胜利，奥斯</w:t>
      </w:r>
      <w:proofErr w:type="gramStart"/>
      <w:r>
        <w:rPr>
          <w:rFonts w:hint="eastAsia"/>
        </w:rPr>
        <w:t>曼</w:t>
      </w:r>
      <w:proofErr w:type="gramEnd"/>
      <w:r>
        <w:rPr>
          <w:rFonts w:hint="eastAsia"/>
        </w:rPr>
        <w:t>帝国海军陷入了劣势；</w:t>
      </w:r>
      <w:r>
        <w:rPr>
          <w:rFonts w:hint="eastAsia"/>
        </w:rPr>
        <w:t>1683</w:t>
      </w:r>
      <w:r>
        <w:rPr>
          <w:rFonts w:hint="eastAsia"/>
        </w:rPr>
        <w:t>年，维也纳围城的失败标志</w:t>
      </w:r>
      <w:proofErr w:type="gramStart"/>
      <w:r>
        <w:rPr>
          <w:rFonts w:hint="eastAsia"/>
        </w:rPr>
        <w:t>着奥斯曼</w:t>
      </w:r>
      <w:proofErr w:type="gramEnd"/>
      <w:r>
        <w:rPr>
          <w:rFonts w:hint="eastAsia"/>
        </w:rPr>
        <w:t>帝国陆军也走向了衰落，其已没有能力在陆上对欧洲的基督教国家形成威胁。</w:t>
      </w:r>
    </w:p>
    <w:p w14:paraId="27C05734" w14:textId="0B5E7EB1" w:rsidR="00B23730" w:rsidRDefault="00B23730" w:rsidP="002F44CF">
      <w:pPr>
        <w:pStyle w:val="aa"/>
        <w:spacing w:before="78" w:after="78"/>
        <w:rPr>
          <w:rFonts w:hint="eastAsia"/>
        </w:rPr>
      </w:pPr>
      <w:r>
        <w:tab/>
      </w:r>
      <w:r>
        <w:rPr>
          <w:rFonts w:hint="eastAsia"/>
        </w:rPr>
        <w:t>1587</w:t>
      </w:r>
      <w:r>
        <w:rPr>
          <w:rFonts w:hint="eastAsia"/>
        </w:rPr>
        <w:t>年，</w:t>
      </w:r>
      <w:r w:rsidRPr="00B23730">
        <w:rPr>
          <w:rFonts w:hint="eastAsia"/>
        </w:rPr>
        <w:t>萨非</w:t>
      </w:r>
      <w:r>
        <w:rPr>
          <w:rFonts w:hint="eastAsia"/>
        </w:rPr>
        <w:t>波斯的阿拔斯一世登基</w:t>
      </w:r>
      <w:r w:rsidR="002C15EB">
        <w:rPr>
          <w:rFonts w:hint="eastAsia"/>
        </w:rPr>
        <w:t>，进行扩张战略，于</w:t>
      </w:r>
      <w:r w:rsidR="002C15EB">
        <w:rPr>
          <w:rFonts w:hint="eastAsia"/>
        </w:rPr>
        <w:t>17</w:t>
      </w:r>
      <w:r w:rsidR="002C15EB">
        <w:rPr>
          <w:rFonts w:hint="eastAsia"/>
        </w:rPr>
        <w:t>世纪中前期使得萨非波斯达到鼎盛。</w:t>
      </w:r>
      <w:r w:rsidR="002C15EB">
        <w:rPr>
          <w:rFonts w:hint="eastAsia"/>
        </w:rPr>
        <w:t>1736</w:t>
      </w:r>
      <w:r w:rsidR="002C15EB">
        <w:rPr>
          <w:rFonts w:hint="eastAsia"/>
        </w:rPr>
        <w:t>年，由于</w:t>
      </w:r>
      <w:r w:rsidR="0056017C">
        <w:rPr>
          <w:rFonts w:hint="eastAsia"/>
        </w:rPr>
        <w:t>统治者昏庸无能以及内乱，萨非波斯灭亡。</w:t>
      </w:r>
    </w:p>
    <w:p w14:paraId="6039423E" w14:textId="77777777" w:rsidR="002C15EB" w:rsidRDefault="002C15EB" w:rsidP="002F44CF">
      <w:pPr>
        <w:pStyle w:val="aa"/>
        <w:spacing w:before="78" w:after="78"/>
      </w:pPr>
    </w:p>
    <w:p w14:paraId="6D102F14" w14:textId="77777777" w:rsidR="006B06BA" w:rsidRDefault="006B06BA" w:rsidP="002F44CF">
      <w:pPr>
        <w:pStyle w:val="aa"/>
        <w:spacing w:before="78" w:after="78"/>
      </w:pPr>
    </w:p>
    <w:p w14:paraId="70FA67C3" w14:textId="77777777" w:rsidR="006B06BA" w:rsidRDefault="006B06BA" w:rsidP="002F44CF">
      <w:pPr>
        <w:pStyle w:val="aa"/>
        <w:spacing w:before="78" w:after="78"/>
      </w:pPr>
    </w:p>
    <w:p w14:paraId="2550DC0F" w14:textId="24CE1EA3" w:rsidR="006B06BA" w:rsidRDefault="006B06BA" w:rsidP="006B06BA">
      <w:pPr>
        <w:pStyle w:val="a9"/>
      </w:pPr>
      <w:bookmarkStart w:id="46" w:name="_Toc179628683"/>
      <w:r>
        <w:rPr>
          <w:rFonts w:hint="eastAsia"/>
        </w:rPr>
        <w:t>第六讲</w:t>
      </w:r>
      <w:r>
        <w:rPr>
          <w:rFonts w:hint="eastAsia"/>
        </w:rPr>
        <w:t xml:space="preserve"> </w:t>
      </w:r>
      <w:r>
        <w:rPr>
          <w:rFonts w:hint="eastAsia"/>
        </w:rPr>
        <w:t>西班牙王位继承战争与乌得勒支和约</w:t>
      </w:r>
      <w:bookmarkEnd w:id="46"/>
    </w:p>
    <w:p w14:paraId="4CDCFFF7" w14:textId="5132AABF" w:rsidR="006B06BA" w:rsidRDefault="006B06BA" w:rsidP="006B06BA">
      <w:pPr>
        <w:pStyle w:val="aa"/>
        <w:spacing w:before="78" w:after="78"/>
        <w:jc w:val="center"/>
        <w:rPr>
          <w:rFonts w:hint="eastAsia"/>
        </w:rPr>
      </w:pPr>
      <w:r>
        <w:rPr>
          <w:rFonts w:hint="eastAsia"/>
        </w:rPr>
        <w:t>2024.10.12</w:t>
      </w:r>
    </w:p>
    <w:p w14:paraId="2036934D" w14:textId="00C5C899" w:rsidR="006B06BA" w:rsidRDefault="006B06BA" w:rsidP="006B06BA">
      <w:pPr>
        <w:pStyle w:val="ac"/>
      </w:pPr>
      <w:bookmarkStart w:id="47" w:name="_Toc179628684"/>
      <w:r>
        <w:rPr>
          <w:rFonts w:hint="eastAsia"/>
        </w:rPr>
        <w:t>一、王位继承战争的经过</w:t>
      </w:r>
      <w:bookmarkEnd w:id="47"/>
    </w:p>
    <w:p w14:paraId="6EF4FF3F" w14:textId="5CCE454C" w:rsidR="006B06BA" w:rsidRDefault="006B06BA" w:rsidP="002F44CF">
      <w:pPr>
        <w:pStyle w:val="aa"/>
        <w:spacing w:before="78" w:after="78"/>
      </w:pPr>
      <w:r>
        <w:lastRenderedPageBreak/>
        <w:tab/>
      </w:r>
      <w:r>
        <w:rPr>
          <w:rFonts w:hint="eastAsia"/>
        </w:rPr>
        <w:t>由于哈布斯堡王室为保持血统纯正而进行近亲婚配，哈布斯堡家族长期存在遗传疾病问题。</w:t>
      </w:r>
      <w:r>
        <w:rPr>
          <w:rFonts w:hint="eastAsia"/>
        </w:rPr>
        <w:t>1700</w:t>
      </w:r>
      <w:r>
        <w:rPr>
          <w:rFonts w:hint="eastAsia"/>
        </w:rPr>
        <w:t>年，自幼便病弱的西班牙国王查理二</w:t>
      </w:r>
      <w:proofErr w:type="gramStart"/>
      <w:r>
        <w:rPr>
          <w:rFonts w:hint="eastAsia"/>
        </w:rPr>
        <w:t>世</w:t>
      </w:r>
      <w:proofErr w:type="gramEnd"/>
      <w:r>
        <w:rPr>
          <w:rFonts w:hint="eastAsia"/>
        </w:rPr>
        <w:t>去世，他是最后一位哈布斯堡西班牙君主</w:t>
      </w:r>
      <w:r w:rsidR="00CD083C">
        <w:rPr>
          <w:rFonts w:hint="eastAsia"/>
        </w:rPr>
        <w:t>而没有子嗣</w:t>
      </w:r>
      <w:r>
        <w:rPr>
          <w:rFonts w:hint="eastAsia"/>
        </w:rPr>
        <w:t>，留下了一个庞大而孱弱的西班牙</w:t>
      </w:r>
      <w:r w:rsidR="00CD083C">
        <w:rPr>
          <w:rFonts w:hint="eastAsia"/>
        </w:rPr>
        <w:t>，以及一场继承危机</w:t>
      </w:r>
      <w:r>
        <w:rPr>
          <w:rFonts w:hint="eastAsia"/>
        </w:rPr>
        <w:t>。</w:t>
      </w:r>
    </w:p>
    <w:p w14:paraId="55AF43BA" w14:textId="77777777" w:rsidR="007D3B21" w:rsidRDefault="00CD083C" w:rsidP="002F44CF">
      <w:pPr>
        <w:pStyle w:val="aa"/>
        <w:spacing w:before="78" w:after="78"/>
      </w:pPr>
      <w:r>
        <w:tab/>
      </w:r>
      <w:r>
        <w:rPr>
          <w:rFonts w:hint="eastAsia"/>
        </w:rPr>
        <w:t>在查理二</w:t>
      </w:r>
      <w:proofErr w:type="gramStart"/>
      <w:r>
        <w:rPr>
          <w:rFonts w:hint="eastAsia"/>
        </w:rPr>
        <w:t>世</w:t>
      </w:r>
      <w:proofErr w:type="gramEnd"/>
      <w:r>
        <w:rPr>
          <w:rFonts w:hint="eastAsia"/>
        </w:rPr>
        <w:t>的遗嘱中，他希望将王位传及法国</w:t>
      </w:r>
      <w:r w:rsidR="007D3B21">
        <w:rPr>
          <w:rFonts w:hint="eastAsia"/>
        </w:rPr>
        <w:t>王室</w:t>
      </w:r>
      <w:r>
        <w:rPr>
          <w:rFonts w:hint="eastAsia"/>
        </w:rPr>
        <w:t>；尽管此时西班牙民族主义已有萌芽，但基于对君主的尊重，西班牙人民也仍赞成这一决定。</w:t>
      </w:r>
      <w:r w:rsidR="007D3B21">
        <w:rPr>
          <w:rFonts w:hint="eastAsia"/>
        </w:rPr>
        <w:t>此时，有资格参与王位继承角逐的有法国一系，还有神圣罗马帝国一系。</w:t>
      </w:r>
    </w:p>
    <w:p w14:paraId="32714ED1" w14:textId="231C4754" w:rsidR="00CD083C" w:rsidRDefault="007D3B21" w:rsidP="007D3B21">
      <w:pPr>
        <w:pStyle w:val="aa"/>
        <w:spacing w:before="78" w:after="78"/>
        <w:ind w:firstLine="420"/>
      </w:pPr>
      <w:r>
        <w:rPr>
          <w:rFonts w:hint="eastAsia"/>
        </w:rPr>
        <w:t>法国一系方面的人选有路易十四之子</w:t>
      </w:r>
      <w:r w:rsidRPr="007D3B21">
        <w:rPr>
          <w:rFonts w:hint="eastAsia"/>
        </w:rPr>
        <w:t>法兰西</w:t>
      </w:r>
      <w:r>
        <w:rPr>
          <w:rFonts w:hint="eastAsia"/>
        </w:rPr>
        <w:t>王太子</w:t>
      </w:r>
      <w:r w:rsidRPr="007D3B21">
        <w:rPr>
          <w:rFonts w:hint="eastAsia"/>
        </w:rPr>
        <w:t>路易</w:t>
      </w:r>
      <w:r>
        <w:rPr>
          <w:rFonts w:hint="eastAsia"/>
        </w:rPr>
        <w:t>，以及其孙（王太子路易的长子）</w:t>
      </w:r>
      <w:r w:rsidRPr="007D3B21">
        <w:rPr>
          <w:rFonts w:hint="eastAsia"/>
        </w:rPr>
        <w:t>法兰西小王太子路易</w:t>
      </w:r>
      <w:r>
        <w:rPr>
          <w:rFonts w:hint="eastAsia"/>
        </w:rPr>
        <w:t>；然而，二人都希望参与到法国王位的竞争中，因此不希望继承西班牙王位。于是，继承权就来到了</w:t>
      </w:r>
      <w:r>
        <w:rPr>
          <w:rFonts w:hint="eastAsia"/>
        </w:rPr>
        <w:t>王太子</w:t>
      </w:r>
      <w:r w:rsidRPr="007D3B21">
        <w:rPr>
          <w:rFonts w:hint="eastAsia"/>
        </w:rPr>
        <w:t>路易</w:t>
      </w:r>
      <w:r>
        <w:rPr>
          <w:rFonts w:hint="eastAsia"/>
        </w:rPr>
        <w:t>的次子之上，即日后的西班牙国王菲利普五</w:t>
      </w:r>
      <w:proofErr w:type="gramStart"/>
      <w:r>
        <w:rPr>
          <w:rFonts w:hint="eastAsia"/>
        </w:rPr>
        <w:t>世</w:t>
      </w:r>
      <w:proofErr w:type="gramEnd"/>
      <w:r>
        <w:rPr>
          <w:rFonts w:hint="eastAsia"/>
        </w:rPr>
        <w:t>。遗憾的是，王太子路易和小王太子路易都早于路易十四而去世，因此最后继承了法国王位的是小王太子路易之子，即路易十五。</w:t>
      </w:r>
    </w:p>
    <w:p w14:paraId="6EBD1D5D" w14:textId="0A293B7A" w:rsidR="00742C79" w:rsidRPr="00CD083C" w:rsidRDefault="00742C79" w:rsidP="007D3B21">
      <w:pPr>
        <w:pStyle w:val="aa"/>
        <w:spacing w:before="78" w:after="78"/>
        <w:ind w:firstLine="420"/>
        <w:rPr>
          <w:rFonts w:hint="eastAsia"/>
        </w:rPr>
      </w:pPr>
      <w:r>
        <w:rPr>
          <w:rFonts w:hint="eastAsia"/>
        </w:rPr>
        <w:t>神圣罗马帝国一系的人选则是查理六</w:t>
      </w:r>
      <w:proofErr w:type="gramStart"/>
      <w:r>
        <w:rPr>
          <w:rFonts w:hint="eastAsia"/>
        </w:rPr>
        <w:t>世</w:t>
      </w:r>
      <w:proofErr w:type="gramEnd"/>
      <w:r>
        <w:rPr>
          <w:rFonts w:hint="eastAsia"/>
        </w:rPr>
        <w:t>，神圣罗马帝国皇帝列奥波德一世之子。</w:t>
      </w:r>
    </w:p>
    <w:p w14:paraId="220A885E" w14:textId="77777777" w:rsidR="006B06BA" w:rsidRPr="00CD083C" w:rsidRDefault="006B06BA" w:rsidP="002F44CF">
      <w:pPr>
        <w:pStyle w:val="aa"/>
        <w:spacing w:before="78" w:after="78"/>
        <w:rPr>
          <w:rFonts w:hint="eastAsia"/>
        </w:rPr>
      </w:pPr>
    </w:p>
    <w:sectPr w:rsidR="006B06BA" w:rsidRPr="00CD083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E79DF" w14:textId="77777777" w:rsidR="00CE3878" w:rsidRDefault="00CE3878" w:rsidP="004F27BC">
      <w:pPr>
        <w:rPr>
          <w:rFonts w:hint="eastAsia"/>
        </w:rPr>
      </w:pPr>
      <w:r>
        <w:separator/>
      </w:r>
    </w:p>
  </w:endnote>
  <w:endnote w:type="continuationSeparator" w:id="0">
    <w:p w14:paraId="7D141917" w14:textId="77777777" w:rsidR="00CE3878" w:rsidRDefault="00CE3878"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EF89B" w14:textId="77777777" w:rsidR="00CE3878" w:rsidRDefault="00CE3878" w:rsidP="004F27BC">
      <w:pPr>
        <w:rPr>
          <w:rFonts w:hint="eastAsia"/>
        </w:rPr>
      </w:pPr>
      <w:r>
        <w:separator/>
      </w:r>
    </w:p>
  </w:footnote>
  <w:footnote w:type="continuationSeparator" w:id="0">
    <w:p w14:paraId="76CC7300" w14:textId="77777777" w:rsidR="00CE3878" w:rsidRDefault="00CE3878"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195700046">
    <w:abstractNumId w:val="2"/>
  </w:num>
  <w:num w:numId="3" w16cid:durableId="151799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0BA"/>
    <w:rsid w:val="00026302"/>
    <w:rsid w:val="0003708F"/>
    <w:rsid w:val="00040B39"/>
    <w:rsid w:val="00044181"/>
    <w:rsid w:val="00060B77"/>
    <w:rsid w:val="00064F87"/>
    <w:rsid w:val="000755CF"/>
    <w:rsid w:val="000774D3"/>
    <w:rsid w:val="00080CFD"/>
    <w:rsid w:val="000C068D"/>
    <w:rsid w:val="000C0E72"/>
    <w:rsid w:val="000C2A56"/>
    <w:rsid w:val="000E2FDB"/>
    <w:rsid w:val="000E4853"/>
    <w:rsid w:val="000F4F00"/>
    <w:rsid w:val="0013274B"/>
    <w:rsid w:val="00153376"/>
    <w:rsid w:val="00161E57"/>
    <w:rsid w:val="00167332"/>
    <w:rsid w:val="00171851"/>
    <w:rsid w:val="00196F13"/>
    <w:rsid w:val="00197A47"/>
    <w:rsid w:val="001A327B"/>
    <w:rsid w:val="001A5EBF"/>
    <w:rsid w:val="001A6119"/>
    <w:rsid w:val="001B281A"/>
    <w:rsid w:val="001B5CEA"/>
    <w:rsid w:val="001C7CAA"/>
    <w:rsid w:val="001C7D2F"/>
    <w:rsid w:val="001D076B"/>
    <w:rsid w:val="001E49BF"/>
    <w:rsid w:val="001E7533"/>
    <w:rsid w:val="001F4256"/>
    <w:rsid w:val="00217848"/>
    <w:rsid w:val="00224139"/>
    <w:rsid w:val="002261A8"/>
    <w:rsid w:val="002310DF"/>
    <w:rsid w:val="00240C2F"/>
    <w:rsid w:val="0025097F"/>
    <w:rsid w:val="00257BB9"/>
    <w:rsid w:val="00276293"/>
    <w:rsid w:val="0029147D"/>
    <w:rsid w:val="002957B3"/>
    <w:rsid w:val="002C15EB"/>
    <w:rsid w:val="002E40D6"/>
    <w:rsid w:val="002E48DD"/>
    <w:rsid w:val="002E69F7"/>
    <w:rsid w:val="002F0226"/>
    <w:rsid w:val="002F44CF"/>
    <w:rsid w:val="00304ADC"/>
    <w:rsid w:val="00307863"/>
    <w:rsid w:val="003142CE"/>
    <w:rsid w:val="00317190"/>
    <w:rsid w:val="00323244"/>
    <w:rsid w:val="00332605"/>
    <w:rsid w:val="00340E62"/>
    <w:rsid w:val="003416DE"/>
    <w:rsid w:val="0034429E"/>
    <w:rsid w:val="00371DAC"/>
    <w:rsid w:val="00391C3B"/>
    <w:rsid w:val="00394F01"/>
    <w:rsid w:val="0039511F"/>
    <w:rsid w:val="003B5869"/>
    <w:rsid w:val="003C76BF"/>
    <w:rsid w:val="003E2064"/>
    <w:rsid w:val="003E5574"/>
    <w:rsid w:val="004028FC"/>
    <w:rsid w:val="00405CB7"/>
    <w:rsid w:val="0042286E"/>
    <w:rsid w:val="00432C4B"/>
    <w:rsid w:val="00433150"/>
    <w:rsid w:val="00434951"/>
    <w:rsid w:val="00452E0D"/>
    <w:rsid w:val="0047194D"/>
    <w:rsid w:val="00484DF2"/>
    <w:rsid w:val="00491AB7"/>
    <w:rsid w:val="00494246"/>
    <w:rsid w:val="004A1784"/>
    <w:rsid w:val="004A66B0"/>
    <w:rsid w:val="004A7863"/>
    <w:rsid w:val="004B7062"/>
    <w:rsid w:val="004C1412"/>
    <w:rsid w:val="004C20FD"/>
    <w:rsid w:val="004D6D8E"/>
    <w:rsid w:val="004E20FD"/>
    <w:rsid w:val="004F27BC"/>
    <w:rsid w:val="00541983"/>
    <w:rsid w:val="00545AE0"/>
    <w:rsid w:val="0055283E"/>
    <w:rsid w:val="0055407A"/>
    <w:rsid w:val="00557FD2"/>
    <w:rsid w:val="0056017C"/>
    <w:rsid w:val="00566087"/>
    <w:rsid w:val="00581B56"/>
    <w:rsid w:val="00581FD3"/>
    <w:rsid w:val="00585CCC"/>
    <w:rsid w:val="005A6036"/>
    <w:rsid w:val="005D2E49"/>
    <w:rsid w:val="0061422A"/>
    <w:rsid w:val="00620BCA"/>
    <w:rsid w:val="0062298C"/>
    <w:rsid w:val="0062721A"/>
    <w:rsid w:val="00633157"/>
    <w:rsid w:val="00635DCE"/>
    <w:rsid w:val="006419B3"/>
    <w:rsid w:val="006454C0"/>
    <w:rsid w:val="00646008"/>
    <w:rsid w:val="0067441C"/>
    <w:rsid w:val="006748D1"/>
    <w:rsid w:val="006759E5"/>
    <w:rsid w:val="00676958"/>
    <w:rsid w:val="00684592"/>
    <w:rsid w:val="00687746"/>
    <w:rsid w:val="006A17D1"/>
    <w:rsid w:val="006B06BA"/>
    <w:rsid w:val="006B79BD"/>
    <w:rsid w:val="006D224C"/>
    <w:rsid w:val="006D6ABF"/>
    <w:rsid w:val="006E0682"/>
    <w:rsid w:val="006E23DE"/>
    <w:rsid w:val="006F2C48"/>
    <w:rsid w:val="0070035D"/>
    <w:rsid w:val="00737AD2"/>
    <w:rsid w:val="00742C79"/>
    <w:rsid w:val="007456B0"/>
    <w:rsid w:val="007509AF"/>
    <w:rsid w:val="00752194"/>
    <w:rsid w:val="007742C4"/>
    <w:rsid w:val="007804F9"/>
    <w:rsid w:val="0078474F"/>
    <w:rsid w:val="007A224B"/>
    <w:rsid w:val="007A32E3"/>
    <w:rsid w:val="007C3899"/>
    <w:rsid w:val="007C3C13"/>
    <w:rsid w:val="007C7654"/>
    <w:rsid w:val="007D3B21"/>
    <w:rsid w:val="007E3D59"/>
    <w:rsid w:val="007E6840"/>
    <w:rsid w:val="007F23FC"/>
    <w:rsid w:val="007F3947"/>
    <w:rsid w:val="007F6358"/>
    <w:rsid w:val="00801773"/>
    <w:rsid w:val="008059F0"/>
    <w:rsid w:val="00805C84"/>
    <w:rsid w:val="0083230A"/>
    <w:rsid w:val="0084004C"/>
    <w:rsid w:val="00842F9B"/>
    <w:rsid w:val="00843FC3"/>
    <w:rsid w:val="0085058B"/>
    <w:rsid w:val="00866A64"/>
    <w:rsid w:val="00884DD6"/>
    <w:rsid w:val="00885939"/>
    <w:rsid w:val="008960D8"/>
    <w:rsid w:val="008A3491"/>
    <w:rsid w:val="008B6404"/>
    <w:rsid w:val="008C07C9"/>
    <w:rsid w:val="008C6E35"/>
    <w:rsid w:val="008E112A"/>
    <w:rsid w:val="008E3724"/>
    <w:rsid w:val="008E799F"/>
    <w:rsid w:val="008E7B36"/>
    <w:rsid w:val="008F0B8A"/>
    <w:rsid w:val="008F1A9A"/>
    <w:rsid w:val="008F5BDA"/>
    <w:rsid w:val="00902936"/>
    <w:rsid w:val="009061EF"/>
    <w:rsid w:val="00906D67"/>
    <w:rsid w:val="00922DB7"/>
    <w:rsid w:val="0093786E"/>
    <w:rsid w:val="009440AB"/>
    <w:rsid w:val="00947D06"/>
    <w:rsid w:val="00956913"/>
    <w:rsid w:val="0097526D"/>
    <w:rsid w:val="00993E4B"/>
    <w:rsid w:val="00994F9C"/>
    <w:rsid w:val="009B421D"/>
    <w:rsid w:val="009B57F5"/>
    <w:rsid w:val="009C5523"/>
    <w:rsid w:val="009C72F2"/>
    <w:rsid w:val="009D0DE4"/>
    <w:rsid w:val="009E3F0B"/>
    <w:rsid w:val="009F5D2B"/>
    <w:rsid w:val="00A21D2B"/>
    <w:rsid w:val="00A2271E"/>
    <w:rsid w:val="00A407D9"/>
    <w:rsid w:val="00A45010"/>
    <w:rsid w:val="00A4555E"/>
    <w:rsid w:val="00A51D24"/>
    <w:rsid w:val="00A51ED2"/>
    <w:rsid w:val="00A528B1"/>
    <w:rsid w:val="00A77414"/>
    <w:rsid w:val="00A80AAE"/>
    <w:rsid w:val="00A80B7D"/>
    <w:rsid w:val="00A93425"/>
    <w:rsid w:val="00A94592"/>
    <w:rsid w:val="00A97FA7"/>
    <w:rsid w:val="00AB0D30"/>
    <w:rsid w:val="00AE01D6"/>
    <w:rsid w:val="00AE67AD"/>
    <w:rsid w:val="00B0222C"/>
    <w:rsid w:val="00B03952"/>
    <w:rsid w:val="00B12518"/>
    <w:rsid w:val="00B1746C"/>
    <w:rsid w:val="00B23730"/>
    <w:rsid w:val="00B25A48"/>
    <w:rsid w:val="00B32C23"/>
    <w:rsid w:val="00B8538E"/>
    <w:rsid w:val="00B855E3"/>
    <w:rsid w:val="00B85E92"/>
    <w:rsid w:val="00B87E33"/>
    <w:rsid w:val="00BA19E4"/>
    <w:rsid w:val="00BA7337"/>
    <w:rsid w:val="00BF75BD"/>
    <w:rsid w:val="00C0437B"/>
    <w:rsid w:val="00C1686C"/>
    <w:rsid w:val="00C25191"/>
    <w:rsid w:val="00C3403A"/>
    <w:rsid w:val="00C35F8C"/>
    <w:rsid w:val="00C45638"/>
    <w:rsid w:val="00C45A05"/>
    <w:rsid w:val="00C528FB"/>
    <w:rsid w:val="00C531BC"/>
    <w:rsid w:val="00C564B1"/>
    <w:rsid w:val="00C623BA"/>
    <w:rsid w:val="00C73E89"/>
    <w:rsid w:val="00C815CF"/>
    <w:rsid w:val="00CA696C"/>
    <w:rsid w:val="00CB288C"/>
    <w:rsid w:val="00CD0104"/>
    <w:rsid w:val="00CD083C"/>
    <w:rsid w:val="00CD4D04"/>
    <w:rsid w:val="00CE3878"/>
    <w:rsid w:val="00CF29DE"/>
    <w:rsid w:val="00D049B3"/>
    <w:rsid w:val="00D04D37"/>
    <w:rsid w:val="00D05B2D"/>
    <w:rsid w:val="00D25E33"/>
    <w:rsid w:val="00D356FA"/>
    <w:rsid w:val="00D5394E"/>
    <w:rsid w:val="00D70E28"/>
    <w:rsid w:val="00D7331F"/>
    <w:rsid w:val="00D80DD5"/>
    <w:rsid w:val="00D82786"/>
    <w:rsid w:val="00D90943"/>
    <w:rsid w:val="00D92AE3"/>
    <w:rsid w:val="00DA2928"/>
    <w:rsid w:val="00DA7707"/>
    <w:rsid w:val="00DB78B9"/>
    <w:rsid w:val="00E03E56"/>
    <w:rsid w:val="00E3369C"/>
    <w:rsid w:val="00E377D3"/>
    <w:rsid w:val="00E41A91"/>
    <w:rsid w:val="00E42278"/>
    <w:rsid w:val="00E52F67"/>
    <w:rsid w:val="00E80E1C"/>
    <w:rsid w:val="00E81123"/>
    <w:rsid w:val="00E84102"/>
    <w:rsid w:val="00E877B0"/>
    <w:rsid w:val="00EB2338"/>
    <w:rsid w:val="00EB2A44"/>
    <w:rsid w:val="00EC26EB"/>
    <w:rsid w:val="00ED0E26"/>
    <w:rsid w:val="00ED59F3"/>
    <w:rsid w:val="00EE0323"/>
    <w:rsid w:val="00EE4598"/>
    <w:rsid w:val="00F142C8"/>
    <w:rsid w:val="00F2355A"/>
    <w:rsid w:val="00F24B12"/>
    <w:rsid w:val="00F30F0A"/>
    <w:rsid w:val="00F46E6F"/>
    <w:rsid w:val="00F639BA"/>
    <w:rsid w:val="00F677E5"/>
    <w:rsid w:val="00F859D1"/>
    <w:rsid w:val="00F85D8F"/>
    <w:rsid w:val="00F9371A"/>
    <w:rsid w:val="00F96CFE"/>
    <w:rsid w:val="00FA672A"/>
    <w:rsid w:val="00FA6F65"/>
    <w:rsid w:val="00FC284A"/>
    <w:rsid w:val="00FC3017"/>
    <w:rsid w:val="00FC47BA"/>
    <w:rsid w:val="00FD664B"/>
    <w:rsid w:val="00FE4704"/>
    <w:rsid w:val="00FE77B7"/>
    <w:rsid w:val="00FF1B52"/>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104109900">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1759137997">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19</Pages>
  <Words>3204</Words>
  <Characters>18263</Characters>
  <Application>Microsoft Office Word</Application>
  <DocSecurity>0</DocSecurity>
  <Lines>152</Lines>
  <Paragraphs>42</Paragraphs>
  <ScaleCrop>false</ScaleCrop>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237</cp:revision>
  <dcterms:created xsi:type="dcterms:W3CDTF">2023-09-06T01:48:00Z</dcterms:created>
  <dcterms:modified xsi:type="dcterms:W3CDTF">2024-10-12T04:30:00Z</dcterms:modified>
</cp:coreProperties>
</file>