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3E3272" w:rsidRDefault="009C5523" w:rsidP="009C5523">
          <w:pPr>
            <w:pStyle w:val="TOC"/>
            <w:jc w:val="center"/>
            <w:rPr>
              <w:rFonts w:ascii="宋体" w:eastAsia="宋体" w:hAnsi="宋体" w:hint="eastAsia"/>
              <w:b/>
              <w:bCs/>
              <w:color w:val="auto"/>
            </w:rPr>
          </w:pPr>
          <w:r w:rsidRPr="003E3272">
            <w:rPr>
              <w:rFonts w:ascii="宋体" w:eastAsia="宋体" w:hAnsi="宋体"/>
              <w:b/>
              <w:bCs/>
              <w:color w:val="auto"/>
              <w:lang w:val="zh-CN"/>
            </w:rPr>
            <w:t>目录</w:t>
          </w:r>
        </w:p>
        <w:p w14:paraId="30D5D05C" w14:textId="3A7569DA" w:rsidR="003E3272" w:rsidRPr="003E3272" w:rsidRDefault="009C5523">
          <w:pPr>
            <w:pStyle w:val="TOC1"/>
            <w:tabs>
              <w:tab w:val="right" w:leader="dot" w:pos="8296"/>
            </w:tabs>
            <w:rPr>
              <w:rFonts w:ascii="宋体" w:eastAsia="宋体" w:hAnsi="宋体" w:hint="eastAsia"/>
              <w:noProof/>
              <w:sz w:val="22"/>
              <w:szCs w:val="24"/>
              <w14:ligatures w14:val="standardContextual"/>
            </w:rPr>
          </w:pPr>
          <w:r w:rsidRPr="003E3272">
            <w:rPr>
              <w:rFonts w:ascii="宋体" w:eastAsia="宋体" w:hAnsi="宋体"/>
            </w:rPr>
            <w:fldChar w:fldCharType="begin"/>
          </w:r>
          <w:r w:rsidRPr="003E3272">
            <w:rPr>
              <w:rFonts w:ascii="宋体" w:eastAsia="宋体" w:hAnsi="宋体"/>
            </w:rPr>
            <w:instrText xml:space="preserve"> TOC \o "1-3" \h \z \u </w:instrText>
          </w:r>
          <w:r w:rsidRPr="003E3272">
            <w:rPr>
              <w:rFonts w:ascii="宋体" w:eastAsia="宋体" w:hAnsi="宋体"/>
            </w:rPr>
            <w:fldChar w:fldCharType="separate"/>
          </w:r>
          <w:hyperlink w:anchor="_Toc224556543" w:history="1">
            <w:r w:rsidR="003E3272" w:rsidRPr="003E3272">
              <w:rPr>
                <w:rStyle w:val="a3"/>
                <w:rFonts w:ascii="宋体" w:eastAsia="宋体" w:hAnsi="宋体" w:hint="eastAsia"/>
                <w:noProof/>
              </w:rPr>
              <w:t>第一讲 导言：为什么要学习环境与国际关系？</w:t>
            </w:r>
            <w:r w:rsidR="003E3272" w:rsidRPr="003E3272">
              <w:rPr>
                <w:rFonts w:ascii="宋体" w:eastAsia="宋体" w:hAnsi="宋体" w:hint="eastAsia"/>
                <w:noProof/>
                <w:webHidden/>
              </w:rPr>
              <w:tab/>
            </w:r>
            <w:r w:rsidR="003E3272" w:rsidRPr="003E3272">
              <w:rPr>
                <w:rFonts w:ascii="宋体" w:eastAsia="宋体" w:hAnsi="宋体" w:hint="eastAsia"/>
                <w:noProof/>
                <w:webHidden/>
              </w:rPr>
              <w:fldChar w:fldCharType="begin"/>
            </w:r>
            <w:r w:rsidR="003E3272" w:rsidRPr="003E3272">
              <w:rPr>
                <w:rFonts w:ascii="宋体" w:eastAsia="宋体" w:hAnsi="宋体" w:hint="eastAsia"/>
                <w:noProof/>
                <w:webHidden/>
              </w:rPr>
              <w:instrText xml:space="preserve"> </w:instrText>
            </w:r>
            <w:r w:rsidR="003E3272" w:rsidRPr="003E3272">
              <w:rPr>
                <w:rFonts w:ascii="宋体" w:eastAsia="宋体" w:hAnsi="宋体"/>
                <w:noProof/>
                <w:webHidden/>
              </w:rPr>
              <w:instrText>PAGEREF _Toc224556543 \h</w:instrText>
            </w:r>
            <w:r w:rsidR="003E3272" w:rsidRPr="003E3272">
              <w:rPr>
                <w:rFonts w:ascii="宋体" w:eastAsia="宋体" w:hAnsi="宋体" w:hint="eastAsia"/>
                <w:noProof/>
                <w:webHidden/>
              </w:rPr>
              <w:instrText xml:space="preserve"> </w:instrText>
            </w:r>
            <w:r w:rsidR="003E3272" w:rsidRPr="003E3272">
              <w:rPr>
                <w:rFonts w:ascii="宋体" w:eastAsia="宋体" w:hAnsi="宋体" w:hint="eastAsia"/>
                <w:noProof/>
                <w:webHidden/>
              </w:rPr>
            </w:r>
            <w:r w:rsidR="003E3272" w:rsidRPr="003E3272">
              <w:rPr>
                <w:rFonts w:ascii="宋体" w:eastAsia="宋体" w:hAnsi="宋体" w:hint="eastAsia"/>
                <w:noProof/>
                <w:webHidden/>
              </w:rPr>
              <w:fldChar w:fldCharType="separate"/>
            </w:r>
            <w:r w:rsidR="003E3272">
              <w:rPr>
                <w:rFonts w:ascii="宋体" w:eastAsia="宋体" w:hAnsi="宋体" w:hint="eastAsia"/>
                <w:noProof/>
                <w:webHidden/>
              </w:rPr>
              <w:t>2</w:t>
            </w:r>
            <w:r w:rsidR="003E3272" w:rsidRPr="003E3272">
              <w:rPr>
                <w:rFonts w:ascii="宋体" w:eastAsia="宋体" w:hAnsi="宋体" w:hint="eastAsia"/>
                <w:noProof/>
                <w:webHidden/>
              </w:rPr>
              <w:fldChar w:fldCharType="end"/>
            </w:r>
          </w:hyperlink>
        </w:p>
        <w:p w14:paraId="15A7239B" w14:textId="2906E190" w:rsidR="003E3272" w:rsidRPr="003E3272" w:rsidRDefault="003E3272">
          <w:pPr>
            <w:pStyle w:val="TOC2"/>
            <w:tabs>
              <w:tab w:val="right" w:leader="dot" w:pos="8296"/>
            </w:tabs>
            <w:rPr>
              <w:rFonts w:ascii="宋体" w:eastAsia="宋体" w:hAnsi="宋体" w:hint="eastAsia"/>
              <w:noProof/>
              <w:sz w:val="22"/>
              <w:szCs w:val="24"/>
              <w14:ligatures w14:val="standardContextual"/>
            </w:rPr>
          </w:pPr>
          <w:hyperlink w:anchor="_Toc224556544" w:history="1">
            <w:r w:rsidRPr="003E3272">
              <w:rPr>
                <w:rStyle w:val="a3"/>
                <w:rFonts w:ascii="宋体" w:eastAsia="宋体" w:hAnsi="宋体" w:hint="eastAsia"/>
                <w:noProof/>
              </w:rPr>
              <w:t>一、环境与国际关系：涵义与背景</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_Toc224556544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2</w:t>
            </w:r>
            <w:r w:rsidRPr="003E3272">
              <w:rPr>
                <w:rFonts w:ascii="宋体" w:eastAsia="宋体" w:hAnsi="宋体" w:hint="eastAsia"/>
                <w:noProof/>
                <w:webHidden/>
              </w:rPr>
              <w:fldChar w:fldCharType="end"/>
            </w:r>
          </w:hyperlink>
        </w:p>
        <w:p w14:paraId="480D9E0A" w14:textId="39C0279F" w:rsidR="003E3272" w:rsidRPr="003E3272" w:rsidRDefault="003E3272">
          <w:pPr>
            <w:pStyle w:val="TOC2"/>
            <w:tabs>
              <w:tab w:val="right" w:leader="dot" w:pos="8296"/>
            </w:tabs>
            <w:rPr>
              <w:rFonts w:ascii="宋体" w:eastAsia="宋体" w:hAnsi="宋体" w:hint="eastAsia"/>
              <w:noProof/>
              <w:sz w:val="22"/>
              <w:szCs w:val="24"/>
              <w14:ligatures w14:val="standardContextual"/>
            </w:rPr>
          </w:pPr>
          <w:hyperlink w:anchor="_Toc224556545" w:history="1">
            <w:r w:rsidRPr="003E3272">
              <w:rPr>
                <w:rStyle w:val="a3"/>
                <w:rFonts w:ascii="宋体" w:eastAsia="宋体" w:hAnsi="宋体" w:hint="eastAsia"/>
                <w:noProof/>
              </w:rPr>
              <w:t>二、环境与国际关系的内在联系</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_Toc224556545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3</w:t>
            </w:r>
            <w:r w:rsidRPr="003E3272">
              <w:rPr>
                <w:rFonts w:ascii="宋体" w:eastAsia="宋体" w:hAnsi="宋体" w:hint="eastAsia"/>
                <w:noProof/>
                <w:webHidden/>
              </w:rPr>
              <w:fldChar w:fldCharType="end"/>
            </w:r>
          </w:hyperlink>
        </w:p>
        <w:p w14:paraId="4D74D055" w14:textId="343EFB1B"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46" w:history="1">
            <w:r w:rsidRPr="003E3272">
              <w:rPr>
                <w:rStyle w:val="a3"/>
                <w:rFonts w:ascii="宋体" w:eastAsia="宋体" w:hAnsi="宋体" w:hint="eastAsia"/>
                <w:noProof/>
              </w:rPr>
              <w:t>（一）环境问题的特征</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_Toc224556546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3</w:t>
            </w:r>
            <w:r w:rsidRPr="003E3272">
              <w:rPr>
                <w:rFonts w:ascii="宋体" w:eastAsia="宋体" w:hAnsi="宋体" w:hint="eastAsia"/>
                <w:noProof/>
                <w:webHidden/>
              </w:rPr>
              <w:fldChar w:fldCharType="end"/>
            </w:r>
          </w:hyperlink>
        </w:p>
        <w:p w14:paraId="15691989" w14:textId="390C5861"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47" w:history="1">
            <w:r w:rsidRPr="003E3272">
              <w:rPr>
                <w:rStyle w:val="a3"/>
                <w:rFonts w:ascii="宋体" w:eastAsia="宋体" w:hAnsi="宋体" w:hint="eastAsia"/>
                <w:noProof/>
              </w:rPr>
              <w:t>（二）全球环境治理的发展</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_Toc224556547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3</w:t>
            </w:r>
            <w:r w:rsidRPr="003E3272">
              <w:rPr>
                <w:rFonts w:ascii="宋体" w:eastAsia="宋体" w:hAnsi="宋体" w:hint="eastAsia"/>
                <w:noProof/>
                <w:webHidden/>
              </w:rPr>
              <w:fldChar w:fldCharType="end"/>
            </w:r>
          </w:hyperlink>
        </w:p>
        <w:p w14:paraId="7C054946" w14:textId="11D9FCE9"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48" w:history="1">
            <w:r w:rsidRPr="003E3272">
              <w:rPr>
                <w:rStyle w:val="a3"/>
                <w:rFonts w:ascii="宋体" w:eastAsia="宋体" w:hAnsi="宋体" w:hint="eastAsia"/>
                <w:noProof/>
              </w:rPr>
              <w:t>（三）国际关系学科的拓展</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_Toc224556548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4</w:t>
            </w:r>
            <w:r w:rsidRPr="003E3272">
              <w:rPr>
                <w:rFonts w:ascii="宋体" w:eastAsia="宋体" w:hAnsi="宋体" w:hint="eastAsia"/>
                <w:noProof/>
                <w:webHidden/>
              </w:rPr>
              <w:fldChar w:fldCharType="end"/>
            </w:r>
          </w:hyperlink>
        </w:p>
        <w:p w14:paraId="71D8FE95" w14:textId="044F7593"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49" w:history="1">
            <w:r w:rsidRPr="003E3272">
              <w:rPr>
                <w:rStyle w:val="a3"/>
                <w:rFonts w:ascii="宋体" w:eastAsia="宋体" w:hAnsi="宋体" w:hint="eastAsia"/>
                <w:noProof/>
              </w:rPr>
              <w:t>（四）日益重要的政策含义</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_Toc224556549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4</w:t>
            </w:r>
            <w:r w:rsidRPr="003E3272">
              <w:rPr>
                <w:rFonts w:ascii="宋体" w:eastAsia="宋体" w:hAnsi="宋体" w:hint="eastAsia"/>
                <w:noProof/>
                <w:webHidden/>
              </w:rPr>
              <w:fldChar w:fldCharType="end"/>
            </w:r>
          </w:hyperlink>
        </w:p>
        <w:p w14:paraId="2CAB9995" w14:textId="764B6B79" w:rsidR="003E3272" w:rsidRPr="003E3272" w:rsidRDefault="003E3272">
          <w:pPr>
            <w:pStyle w:val="TOC1"/>
            <w:tabs>
              <w:tab w:val="right" w:leader="dot" w:pos="8296"/>
            </w:tabs>
            <w:rPr>
              <w:rFonts w:ascii="宋体" w:eastAsia="宋体" w:hAnsi="宋体" w:hint="eastAsia"/>
              <w:noProof/>
              <w:sz w:val="22"/>
              <w:szCs w:val="24"/>
              <w14:ligatures w14:val="standardContextual"/>
            </w:rPr>
          </w:pPr>
          <w:hyperlink w:anchor="_Toc224556550" w:history="1">
            <w:r w:rsidRPr="003E3272">
              <w:rPr>
                <w:rStyle w:val="a3"/>
                <w:rFonts w:ascii="宋体" w:eastAsia="宋体" w:hAnsi="宋体" w:hint="eastAsia"/>
                <w:noProof/>
              </w:rPr>
              <w:t>第二讲 环境问题与全球环境问题</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_Toc224556550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4</w:t>
            </w:r>
            <w:r w:rsidRPr="003E3272">
              <w:rPr>
                <w:rFonts w:ascii="宋体" w:eastAsia="宋体" w:hAnsi="宋体" w:hint="eastAsia"/>
                <w:noProof/>
                <w:webHidden/>
              </w:rPr>
              <w:fldChar w:fldCharType="end"/>
            </w:r>
          </w:hyperlink>
        </w:p>
        <w:p w14:paraId="4E2FC1EB" w14:textId="7A144316" w:rsidR="003E3272" w:rsidRPr="003E3272" w:rsidRDefault="003E3272">
          <w:pPr>
            <w:pStyle w:val="TOC2"/>
            <w:tabs>
              <w:tab w:val="right" w:leader="dot" w:pos="8296"/>
            </w:tabs>
            <w:rPr>
              <w:rFonts w:ascii="宋体" w:eastAsia="宋体" w:hAnsi="宋体" w:hint="eastAsia"/>
              <w:noProof/>
              <w:sz w:val="22"/>
              <w:szCs w:val="24"/>
              <w14:ligatures w14:val="standardContextual"/>
            </w:rPr>
          </w:pPr>
          <w:hyperlink w:anchor="_Toc224556551" w:history="1">
            <w:r w:rsidRPr="003E3272">
              <w:rPr>
                <w:rStyle w:val="a3"/>
                <w:rFonts w:ascii="宋体" w:eastAsia="宋体" w:hAnsi="宋体" w:hint="eastAsia"/>
                <w:noProof/>
              </w:rPr>
              <w:t>一、环境问题</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_Toc224556551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4</w:t>
            </w:r>
            <w:r w:rsidRPr="003E3272">
              <w:rPr>
                <w:rFonts w:ascii="宋体" w:eastAsia="宋体" w:hAnsi="宋体" w:hint="eastAsia"/>
                <w:noProof/>
                <w:webHidden/>
              </w:rPr>
              <w:fldChar w:fldCharType="end"/>
            </w:r>
          </w:hyperlink>
        </w:p>
        <w:p w14:paraId="192F3794" w14:textId="2451CD66"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52" w:history="1">
            <w:r w:rsidRPr="003E3272">
              <w:rPr>
                <w:rStyle w:val="a3"/>
                <w:rFonts w:ascii="宋体" w:eastAsia="宋体" w:hAnsi="宋体" w:hint="eastAsia"/>
                <w:noProof/>
              </w:rPr>
              <w:t>（一）环境的概念</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_Toc224556552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4</w:t>
            </w:r>
            <w:r w:rsidRPr="003E3272">
              <w:rPr>
                <w:rFonts w:ascii="宋体" w:eastAsia="宋体" w:hAnsi="宋体" w:hint="eastAsia"/>
                <w:noProof/>
                <w:webHidden/>
              </w:rPr>
              <w:fldChar w:fldCharType="end"/>
            </w:r>
          </w:hyperlink>
        </w:p>
        <w:p w14:paraId="4373EF20" w14:textId="78C22301"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53" w:history="1">
            <w:r w:rsidRPr="003E3272">
              <w:rPr>
                <w:rStyle w:val="a3"/>
                <w:rFonts w:ascii="宋体" w:eastAsia="宋体" w:hAnsi="宋体" w:hint="eastAsia"/>
                <w:noProof/>
              </w:rPr>
              <w:t>（二）环境问题及其分类</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_Toc224556553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4</w:t>
            </w:r>
            <w:r w:rsidRPr="003E3272">
              <w:rPr>
                <w:rFonts w:ascii="宋体" w:eastAsia="宋体" w:hAnsi="宋体" w:hint="eastAsia"/>
                <w:noProof/>
                <w:webHidden/>
              </w:rPr>
              <w:fldChar w:fldCharType="end"/>
            </w:r>
          </w:hyperlink>
        </w:p>
        <w:p w14:paraId="51A9679B" w14:textId="22BDE1D7" w:rsidR="003E3272" w:rsidRPr="003E3272" w:rsidRDefault="003E3272">
          <w:pPr>
            <w:pStyle w:val="TOC2"/>
            <w:tabs>
              <w:tab w:val="right" w:leader="dot" w:pos="8296"/>
            </w:tabs>
            <w:rPr>
              <w:rFonts w:ascii="宋体" w:eastAsia="宋体" w:hAnsi="宋体" w:hint="eastAsia"/>
              <w:noProof/>
              <w:sz w:val="22"/>
              <w:szCs w:val="24"/>
              <w14:ligatures w14:val="standardContextual"/>
            </w:rPr>
          </w:pPr>
          <w:hyperlink w:anchor="_Toc224556554" w:history="1">
            <w:r w:rsidRPr="003E3272">
              <w:rPr>
                <w:rStyle w:val="a3"/>
                <w:rFonts w:ascii="宋体" w:eastAsia="宋体" w:hAnsi="宋体" w:hint="eastAsia"/>
                <w:noProof/>
              </w:rPr>
              <w:t>二、全球性环境问题及其负面影响</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_Toc224556554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5</w:t>
            </w:r>
            <w:r w:rsidRPr="003E3272">
              <w:rPr>
                <w:rFonts w:ascii="宋体" w:eastAsia="宋体" w:hAnsi="宋体" w:hint="eastAsia"/>
                <w:noProof/>
                <w:webHidden/>
              </w:rPr>
              <w:fldChar w:fldCharType="end"/>
            </w:r>
          </w:hyperlink>
        </w:p>
        <w:p w14:paraId="6AF87C00" w14:textId="7D4F2DDB"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55" w:history="1">
            <w:r w:rsidRPr="003E3272">
              <w:rPr>
                <w:rStyle w:val="a3"/>
                <w:rFonts w:ascii="宋体" w:eastAsia="宋体" w:hAnsi="宋体" w:hint="eastAsia"/>
                <w:noProof/>
              </w:rPr>
              <w:t>（一）臭氧层耗损</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_Toc224556555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6</w:t>
            </w:r>
            <w:r w:rsidRPr="003E3272">
              <w:rPr>
                <w:rFonts w:ascii="宋体" w:eastAsia="宋体" w:hAnsi="宋体" w:hint="eastAsia"/>
                <w:noProof/>
                <w:webHidden/>
              </w:rPr>
              <w:fldChar w:fldCharType="end"/>
            </w:r>
          </w:hyperlink>
        </w:p>
        <w:p w14:paraId="59B9EBE8" w14:textId="2F165098"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56" w:history="1">
            <w:r w:rsidRPr="003E3272">
              <w:rPr>
                <w:rStyle w:val="a3"/>
                <w:rFonts w:ascii="宋体" w:eastAsia="宋体" w:hAnsi="宋体" w:hint="eastAsia"/>
                <w:noProof/>
              </w:rPr>
              <w:t>（二）气候变化</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_Toc224556556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6</w:t>
            </w:r>
            <w:r w:rsidRPr="003E3272">
              <w:rPr>
                <w:rFonts w:ascii="宋体" w:eastAsia="宋体" w:hAnsi="宋体" w:hint="eastAsia"/>
                <w:noProof/>
                <w:webHidden/>
              </w:rPr>
              <w:fldChar w:fldCharType="end"/>
            </w:r>
          </w:hyperlink>
        </w:p>
        <w:p w14:paraId="4C9C104D" w14:textId="623F00D6" w:rsidR="003E3272" w:rsidRPr="003E3272" w:rsidRDefault="003E3272">
          <w:pPr>
            <w:pStyle w:val="TOC2"/>
            <w:tabs>
              <w:tab w:val="right" w:leader="dot" w:pos="8296"/>
            </w:tabs>
            <w:rPr>
              <w:rFonts w:ascii="宋体" w:eastAsia="宋体" w:hAnsi="宋体" w:hint="eastAsia"/>
              <w:noProof/>
              <w:sz w:val="22"/>
              <w:szCs w:val="24"/>
              <w14:ligatures w14:val="standardContextual"/>
            </w:rPr>
          </w:pPr>
          <w:hyperlink w:anchor="_Toc224556557" w:history="1">
            <w:r w:rsidRPr="003E3272">
              <w:rPr>
                <w:rStyle w:val="a3"/>
                <w:rFonts w:ascii="宋体" w:eastAsia="宋体" w:hAnsi="宋体" w:hint="eastAsia"/>
                <w:noProof/>
              </w:rPr>
              <w:t>三、全球性环境问题的特点与应对</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_Toc224556557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7</w:t>
            </w:r>
            <w:r w:rsidRPr="003E3272">
              <w:rPr>
                <w:rFonts w:ascii="宋体" w:eastAsia="宋体" w:hAnsi="宋体" w:hint="eastAsia"/>
                <w:noProof/>
                <w:webHidden/>
              </w:rPr>
              <w:fldChar w:fldCharType="end"/>
            </w:r>
          </w:hyperlink>
        </w:p>
        <w:p w14:paraId="1A2A3ED4" w14:textId="4D34D4A2"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58" w:history="1">
            <w:r w:rsidRPr="003E3272">
              <w:rPr>
                <w:rStyle w:val="a3"/>
                <w:rFonts w:ascii="宋体" w:eastAsia="宋体" w:hAnsi="宋体" w:hint="eastAsia"/>
                <w:noProof/>
              </w:rPr>
              <w:t>（一）全球性环境问题的特点</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_Toc224556558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7</w:t>
            </w:r>
            <w:r w:rsidRPr="003E3272">
              <w:rPr>
                <w:rFonts w:ascii="宋体" w:eastAsia="宋体" w:hAnsi="宋体" w:hint="eastAsia"/>
                <w:noProof/>
                <w:webHidden/>
              </w:rPr>
              <w:fldChar w:fldCharType="end"/>
            </w:r>
          </w:hyperlink>
        </w:p>
        <w:p w14:paraId="61B91139" w14:textId="489B66DB" w:rsidR="003E3272" w:rsidRPr="003E3272" w:rsidRDefault="003E3272">
          <w:pPr>
            <w:pStyle w:val="TOC3"/>
            <w:tabs>
              <w:tab w:val="right" w:leader="dot" w:pos="8296"/>
            </w:tabs>
            <w:rPr>
              <w:rFonts w:ascii="宋体" w:eastAsia="宋体" w:hAnsi="宋体" w:hint="eastAsia"/>
              <w:noProof/>
              <w:sz w:val="22"/>
              <w:szCs w:val="24"/>
              <w14:ligatures w14:val="standardContextual"/>
            </w:rPr>
          </w:pPr>
          <w:hyperlink w:anchor="_Toc224556559" w:history="1">
            <w:r w:rsidRPr="003E3272">
              <w:rPr>
                <w:rStyle w:val="a3"/>
                <w:rFonts w:ascii="宋体" w:eastAsia="宋体" w:hAnsi="宋体" w:hint="eastAsia"/>
                <w:noProof/>
              </w:rPr>
              <w:t>（二）IPCC与气候变化评估</w:t>
            </w:r>
            <w:r w:rsidRPr="003E3272">
              <w:rPr>
                <w:rFonts w:ascii="宋体" w:eastAsia="宋体" w:hAnsi="宋体" w:hint="eastAsia"/>
                <w:noProof/>
                <w:webHidden/>
              </w:rPr>
              <w:tab/>
            </w:r>
            <w:r w:rsidRPr="003E3272">
              <w:rPr>
                <w:rFonts w:ascii="宋体" w:eastAsia="宋体" w:hAnsi="宋体" w:hint="eastAsia"/>
                <w:noProof/>
                <w:webHidden/>
              </w:rPr>
              <w:fldChar w:fldCharType="begin"/>
            </w:r>
            <w:r w:rsidRPr="003E3272">
              <w:rPr>
                <w:rFonts w:ascii="宋体" w:eastAsia="宋体" w:hAnsi="宋体" w:hint="eastAsia"/>
                <w:noProof/>
                <w:webHidden/>
              </w:rPr>
              <w:instrText xml:space="preserve"> </w:instrText>
            </w:r>
            <w:r w:rsidRPr="003E3272">
              <w:rPr>
                <w:rFonts w:ascii="宋体" w:eastAsia="宋体" w:hAnsi="宋体"/>
                <w:noProof/>
                <w:webHidden/>
              </w:rPr>
              <w:instrText>PAGEREF _Toc224556559 \h</w:instrText>
            </w:r>
            <w:r w:rsidRPr="003E3272">
              <w:rPr>
                <w:rFonts w:ascii="宋体" w:eastAsia="宋体" w:hAnsi="宋体" w:hint="eastAsia"/>
                <w:noProof/>
                <w:webHidden/>
              </w:rPr>
              <w:instrText xml:space="preserve"> </w:instrText>
            </w:r>
            <w:r w:rsidRPr="003E3272">
              <w:rPr>
                <w:rFonts w:ascii="宋体" w:eastAsia="宋体" w:hAnsi="宋体" w:hint="eastAsia"/>
                <w:noProof/>
                <w:webHidden/>
              </w:rPr>
            </w:r>
            <w:r w:rsidRPr="003E3272">
              <w:rPr>
                <w:rFonts w:ascii="宋体" w:eastAsia="宋体" w:hAnsi="宋体" w:hint="eastAsia"/>
                <w:noProof/>
                <w:webHidden/>
              </w:rPr>
              <w:fldChar w:fldCharType="separate"/>
            </w:r>
            <w:r>
              <w:rPr>
                <w:rFonts w:ascii="宋体" w:eastAsia="宋体" w:hAnsi="宋体" w:hint="eastAsia"/>
                <w:noProof/>
                <w:webHidden/>
              </w:rPr>
              <w:t>7</w:t>
            </w:r>
            <w:r w:rsidRPr="003E3272">
              <w:rPr>
                <w:rFonts w:ascii="宋体" w:eastAsia="宋体" w:hAnsi="宋体" w:hint="eastAsia"/>
                <w:noProof/>
                <w:webHidden/>
              </w:rPr>
              <w:fldChar w:fldCharType="end"/>
            </w:r>
          </w:hyperlink>
        </w:p>
        <w:p w14:paraId="709C1459" w14:textId="13D6991E" w:rsidR="009C5523" w:rsidRDefault="009C5523">
          <w:pPr>
            <w:rPr>
              <w:rFonts w:hint="eastAsia"/>
            </w:rPr>
          </w:pPr>
          <w:r w:rsidRPr="003E3272">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4556543"/>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4556544"/>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4556545"/>
      <w:r>
        <w:rPr>
          <w:rFonts w:hint="eastAsia"/>
        </w:rPr>
        <w:t>二、环境与国际关系的内在联系</w:t>
      </w:r>
      <w:bookmarkEnd w:id="2"/>
    </w:p>
    <w:p w14:paraId="3D141BCF" w14:textId="07370940" w:rsidR="00EA2775" w:rsidRDefault="002824F7" w:rsidP="002824F7">
      <w:pPr>
        <w:pStyle w:val="ae"/>
      </w:pPr>
      <w:bookmarkStart w:id="3" w:name="_Toc224556546"/>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4556547"/>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4556548"/>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4556549"/>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4556550"/>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rPr>
          <w:rFonts w:hint="eastAsia"/>
        </w:rP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4556551"/>
      <w:r>
        <w:rPr>
          <w:rFonts w:hint="eastAsia"/>
        </w:rPr>
        <w:t>一、环境问题</w:t>
      </w:r>
      <w:bookmarkEnd w:id="8"/>
    </w:p>
    <w:p w14:paraId="1BE7D627" w14:textId="01587DAB" w:rsidR="00880E9A" w:rsidRDefault="00880E9A" w:rsidP="00880E9A">
      <w:pPr>
        <w:pStyle w:val="ae"/>
      </w:pPr>
      <w:bookmarkStart w:id="9" w:name="_Toc224556552"/>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4556553"/>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4556554"/>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4556555"/>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4556556"/>
      <w:r>
        <w:rPr>
          <w:rFonts w:hint="eastAsia"/>
        </w:rPr>
        <w:t>（二）气候变化</w:t>
      </w:r>
      <w:bookmarkEnd w:id="13"/>
    </w:p>
    <w:p w14:paraId="2778206E" w14:textId="0DB104A2" w:rsidR="00232392" w:rsidRDefault="00232392" w:rsidP="00232392">
      <w:pPr>
        <w:pStyle w:val="af1"/>
        <w:rPr>
          <w:rFonts w:hint="eastAsia"/>
        </w:rPr>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w:t>
      </w:r>
      <w:r w:rsidR="00F64A01">
        <w:rPr>
          <w:rFonts w:hint="eastAsia"/>
        </w:rPr>
        <w:t>；</w:t>
      </w:r>
      <w:r w:rsidR="00F64A01">
        <w:rPr>
          <w:rFonts w:hint="eastAsia"/>
        </w:rPr>
        <w:t>自然变化如以二至七年为周期的厄尔尼诺现象和拉尼</w:t>
      </w:r>
      <w:proofErr w:type="gramStart"/>
      <w:r w:rsidR="00F64A01">
        <w:rPr>
          <w:rFonts w:hint="eastAsia"/>
        </w:rPr>
        <w:t>娜</w:t>
      </w:r>
      <w:proofErr w:type="gramEnd"/>
      <w:r w:rsidR="00F64A01">
        <w:rPr>
          <w:rFonts w:hint="eastAsia"/>
        </w:rPr>
        <w:t>现象</w:t>
      </w:r>
      <w:r w:rsidR="00F64A01">
        <w:rPr>
          <w:rFonts w:hint="eastAsia"/>
        </w:rPr>
        <w:t>。</w:t>
      </w:r>
    </w:p>
    <w:p w14:paraId="314A98D7" w14:textId="0C0B829A" w:rsidR="00232392" w:rsidRDefault="00232392" w:rsidP="00232392">
      <w:pPr>
        <w:pStyle w:val="af1"/>
        <w:rPr>
          <w:rFonts w:hint="eastAsia"/>
        </w:rPr>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rPr>
          <w:rFonts w:hint="eastAsia"/>
        </w:rPr>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rPr>
          <w:rFonts w:hint="eastAsia"/>
        </w:rPr>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rPr>
          <w:rFonts w:hint="eastAsia"/>
        </w:rPr>
      </w:pPr>
    </w:p>
    <w:p w14:paraId="4FF13078" w14:textId="39216B65" w:rsidR="00D23267" w:rsidRDefault="00FD36DE" w:rsidP="00FD36DE">
      <w:pPr>
        <w:pStyle w:val="ac"/>
      </w:pPr>
      <w:bookmarkStart w:id="14" w:name="_Toc224556557"/>
      <w:r>
        <w:rPr>
          <w:rFonts w:hint="eastAsia"/>
        </w:rPr>
        <w:lastRenderedPageBreak/>
        <w:t>三、全球性环境问题的特点与应对</w:t>
      </w:r>
      <w:bookmarkEnd w:id="14"/>
    </w:p>
    <w:p w14:paraId="5A9EBE47" w14:textId="76C5D9AC" w:rsidR="00FD36DE" w:rsidRDefault="00FD36DE" w:rsidP="00FD36DE">
      <w:pPr>
        <w:pStyle w:val="ae"/>
      </w:pPr>
      <w:bookmarkStart w:id="15" w:name="_Toc224556558"/>
      <w:r>
        <w:rPr>
          <w:rFonts w:hint="eastAsia"/>
        </w:rPr>
        <w:t>（一）全球性环境问题的特点</w:t>
      </w:r>
      <w:bookmarkEnd w:id="15"/>
    </w:p>
    <w:p w14:paraId="70D79B95" w14:textId="7F4C974C" w:rsidR="00FD36DE" w:rsidRDefault="00FD36DE" w:rsidP="001A5EBF">
      <w:pPr>
        <w:pStyle w:val="aa"/>
        <w:spacing w:before="78" w:after="78"/>
        <w:rPr>
          <w:rFonts w:hint="eastAsia"/>
        </w:rPr>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rPr>
          <w:rFonts w:hint="eastAsia"/>
        </w:rPr>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4556559"/>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rPr>
          <w:rFonts w:hint="eastAsia"/>
        </w:rPr>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rPr>
          <w:rFonts w:hint="eastAsia"/>
        </w:rPr>
      </w:pPr>
    </w:p>
    <w:p w14:paraId="0A65E33B" w14:textId="77777777" w:rsidR="00FD36DE" w:rsidRDefault="00FD36DE" w:rsidP="001A5EBF">
      <w:pPr>
        <w:pStyle w:val="aa"/>
        <w:spacing w:before="78" w:after="78"/>
        <w:rPr>
          <w:rFonts w:hint="eastAsia"/>
        </w:rPr>
      </w:pPr>
    </w:p>
    <w:p w14:paraId="4F975631" w14:textId="77777777" w:rsidR="000E3C89" w:rsidRPr="00A812E4" w:rsidRDefault="000E3C89" w:rsidP="001A5EBF">
      <w:pPr>
        <w:pStyle w:val="aa"/>
        <w:spacing w:before="78" w:after="78"/>
      </w:pPr>
    </w:p>
    <w:sectPr w:rsidR="000E3C89" w:rsidRPr="00A812E4">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40442" w14:textId="77777777" w:rsidR="00FA59DE" w:rsidRDefault="00FA59DE" w:rsidP="004F27BC">
      <w:pPr>
        <w:rPr>
          <w:rFonts w:hint="eastAsia"/>
        </w:rPr>
      </w:pPr>
      <w:r>
        <w:separator/>
      </w:r>
    </w:p>
  </w:endnote>
  <w:endnote w:type="continuationSeparator" w:id="0">
    <w:p w14:paraId="34145E70" w14:textId="77777777" w:rsidR="00FA59DE" w:rsidRDefault="00FA59D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5FDB" w14:textId="77777777" w:rsidR="00FA59DE" w:rsidRDefault="00FA59DE" w:rsidP="004F27BC">
      <w:pPr>
        <w:rPr>
          <w:rFonts w:hint="eastAsia"/>
        </w:rPr>
      </w:pPr>
      <w:r>
        <w:separator/>
      </w:r>
    </w:p>
  </w:footnote>
  <w:footnote w:type="continuationSeparator" w:id="0">
    <w:p w14:paraId="6DA25A8E" w14:textId="77777777" w:rsidR="00FA59DE" w:rsidRDefault="00FA59D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279381759">
    <w:abstractNumId w:val="0"/>
  </w:num>
  <w:num w:numId="3" w16cid:durableId="524447025">
    <w:abstractNumId w:val="2"/>
  </w:num>
  <w:num w:numId="4" w16cid:durableId="33936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755CF"/>
    <w:rsid w:val="0008046D"/>
    <w:rsid w:val="000C0E72"/>
    <w:rsid w:val="000C2A56"/>
    <w:rsid w:val="000E3C89"/>
    <w:rsid w:val="000E6EB1"/>
    <w:rsid w:val="001256AA"/>
    <w:rsid w:val="001302BF"/>
    <w:rsid w:val="00161E57"/>
    <w:rsid w:val="00196F13"/>
    <w:rsid w:val="001A5EBF"/>
    <w:rsid w:val="001B281A"/>
    <w:rsid w:val="001D076B"/>
    <w:rsid w:val="001E3D51"/>
    <w:rsid w:val="001E7533"/>
    <w:rsid w:val="00217848"/>
    <w:rsid w:val="00232392"/>
    <w:rsid w:val="00276293"/>
    <w:rsid w:val="002824F7"/>
    <w:rsid w:val="002A5991"/>
    <w:rsid w:val="002B2770"/>
    <w:rsid w:val="002F0226"/>
    <w:rsid w:val="00316918"/>
    <w:rsid w:val="00322976"/>
    <w:rsid w:val="00371DAC"/>
    <w:rsid w:val="003E3272"/>
    <w:rsid w:val="0044745D"/>
    <w:rsid w:val="00452E0D"/>
    <w:rsid w:val="004969A7"/>
    <w:rsid w:val="004A1784"/>
    <w:rsid w:val="004B1FE0"/>
    <w:rsid w:val="004C3743"/>
    <w:rsid w:val="004E20FD"/>
    <w:rsid w:val="004F27BC"/>
    <w:rsid w:val="00541983"/>
    <w:rsid w:val="00545AE0"/>
    <w:rsid w:val="0055283E"/>
    <w:rsid w:val="00566087"/>
    <w:rsid w:val="005943AF"/>
    <w:rsid w:val="005D2E49"/>
    <w:rsid w:val="00602257"/>
    <w:rsid w:val="0062298C"/>
    <w:rsid w:val="00635DCE"/>
    <w:rsid w:val="006454C0"/>
    <w:rsid w:val="006A17D1"/>
    <w:rsid w:val="006B79BD"/>
    <w:rsid w:val="006D6ABF"/>
    <w:rsid w:val="006E0682"/>
    <w:rsid w:val="0070035D"/>
    <w:rsid w:val="0078474F"/>
    <w:rsid w:val="007C3C13"/>
    <w:rsid w:val="007E3D59"/>
    <w:rsid w:val="00802AFD"/>
    <w:rsid w:val="0084004C"/>
    <w:rsid w:val="00842F9B"/>
    <w:rsid w:val="0085058B"/>
    <w:rsid w:val="00880E9A"/>
    <w:rsid w:val="00885939"/>
    <w:rsid w:val="008B6404"/>
    <w:rsid w:val="008D5FE5"/>
    <w:rsid w:val="008E3724"/>
    <w:rsid w:val="008E4137"/>
    <w:rsid w:val="00906D67"/>
    <w:rsid w:val="00922DB7"/>
    <w:rsid w:val="0093786E"/>
    <w:rsid w:val="009440AB"/>
    <w:rsid w:val="009B421D"/>
    <w:rsid w:val="009C27E5"/>
    <w:rsid w:val="009C5523"/>
    <w:rsid w:val="00A3222D"/>
    <w:rsid w:val="00A80AAE"/>
    <w:rsid w:val="00A812E4"/>
    <w:rsid w:val="00A855A5"/>
    <w:rsid w:val="00A94592"/>
    <w:rsid w:val="00B85E92"/>
    <w:rsid w:val="00BA19E4"/>
    <w:rsid w:val="00BB4722"/>
    <w:rsid w:val="00BB6571"/>
    <w:rsid w:val="00BD2577"/>
    <w:rsid w:val="00C0437B"/>
    <w:rsid w:val="00C2063D"/>
    <w:rsid w:val="00C3403A"/>
    <w:rsid w:val="00C45638"/>
    <w:rsid w:val="00C528FB"/>
    <w:rsid w:val="00CA0996"/>
    <w:rsid w:val="00CA49DB"/>
    <w:rsid w:val="00CF29DE"/>
    <w:rsid w:val="00D23267"/>
    <w:rsid w:val="00D40EDA"/>
    <w:rsid w:val="00D71ECD"/>
    <w:rsid w:val="00DA7707"/>
    <w:rsid w:val="00DA7D25"/>
    <w:rsid w:val="00E3369C"/>
    <w:rsid w:val="00E42278"/>
    <w:rsid w:val="00E44F51"/>
    <w:rsid w:val="00E80E1C"/>
    <w:rsid w:val="00EA2775"/>
    <w:rsid w:val="00EB2A44"/>
    <w:rsid w:val="00EB2B83"/>
    <w:rsid w:val="00EE4598"/>
    <w:rsid w:val="00F20FA3"/>
    <w:rsid w:val="00F24B12"/>
    <w:rsid w:val="00F64A01"/>
    <w:rsid w:val="00F719F8"/>
    <w:rsid w:val="00F90BEB"/>
    <w:rsid w:val="00FA59DE"/>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7</Pages>
  <Words>1126</Words>
  <Characters>6423</Characters>
  <Application>Microsoft Office Word</Application>
  <DocSecurity>0</DocSecurity>
  <Lines>53</Lines>
  <Paragraphs>15</Paragraphs>
  <ScaleCrop>false</ScaleCrop>
  <Company/>
  <LinksUpToDate>false</LinksUpToDate>
  <CharactersWithSpaces>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71</cp:revision>
  <dcterms:created xsi:type="dcterms:W3CDTF">2023-09-06T01:48:00Z</dcterms:created>
  <dcterms:modified xsi:type="dcterms:W3CDTF">2026-03-16T04:28:00Z</dcterms:modified>
</cp:coreProperties>
</file>