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attention, all these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Suparna Modak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ZT0031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03/02/1999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Software Quality Analyst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4th April 2023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suparna.modak@zediant.com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7001171516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Partha Modak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Purba Bardhaman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713422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Bijur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Purba Bardhaman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713422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Bijur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Saroj Mohan Institute Of Technology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Electronics and communication Engineering.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Guptipara, Hooghly.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08/08/2016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20/07/2020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Zediant Technologies Pvt. Ltd.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Bidhannagar, Kolkata.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ZT0031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Software Quality Analyst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04/04/2023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Quality Assurance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Techolution India Pvt Ltd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Hyderabad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TECH01693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Associate QA Engineer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04/11/2022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17/03/2023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Quality Assurance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F0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</w:p>
    <w:p w:rsidR="00000000" w:rsidDel="00000000" w:rsidP="00000000" w:rsidRDefault="00000000" w:rsidRPr="00000000" w14:paraId="000000F3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Place: Kolkata</w:t>
        <w:tab/>
        <w:tab/>
        <w:tab/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904395" cy="313481"/>
            <wp:effectExtent b="0" l="0" r="0" t="0"/>
            <wp:docPr id="1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95" cy="313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Date:16/09/2024</w:t>
        <w:tab/>
        <w:tab/>
        <w:tab/>
        <w:tab/>
        <w:tab/>
        <w:tab/>
        <w:tab/>
        <w:tab/>
        <w:t xml:space="preserve">Applicant’s Signature     </w:t>
      </w:r>
    </w:p>
    <w:p w:rsidR="00000000" w:rsidDel="00000000" w:rsidP="00000000" w:rsidRDefault="00000000" w:rsidRPr="00000000" w14:paraId="000000F6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D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FE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FF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00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55304" cy="155571"/>
              <wp:effectExtent b="0" l="0" r="0" t="0"/>
              <wp:wrapNone/>
              <wp:docPr id="169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55304" cy="155571"/>
              <wp:effectExtent b="0" l="0" r="0" t="0"/>
              <wp:wrapNone/>
              <wp:docPr id="16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5304" cy="15557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58738</wp:posOffset>
              </wp:positionV>
              <wp:extent cx="2938780" cy="780415"/>
              <wp:effectExtent b="0" l="0" r="0" t="0"/>
              <wp:wrapNone/>
              <wp:docPr id="17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58738</wp:posOffset>
              </wp:positionV>
              <wp:extent cx="2938780" cy="780415"/>
              <wp:effectExtent b="0" l="0" r="0" t="0"/>
              <wp:wrapNone/>
              <wp:docPr id="17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38780" cy="7804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3551238</wp:posOffset>
              </wp:positionH>
              <wp:positionV relativeFrom="paragraph">
                <wp:posOffset>7938</wp:posOffset>
              </wp:positionV>
              <wp:extent cx="2705100" cy="780415"/>
              <wp:effectExtent b="0" l="0" r="0" t="0"/>
              <wp:wrapNone/>
              <wp:docPr id="17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3551238</wp:posOffset>
              </wp:positionH>
              <wp:positionV relativeFrom="paragraph">
                <wp:posOffset>7938</wp:posOffset>
              </wp:positionV>
              <wp:extent cx="2705100" cy="780415"/>
              <wp:effectExtent b="0" l="0" r="0" t="0"/>
              <wp:wrapNone/>
              <wp:docPr id="17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05100" cy="7804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0COU6x7r4JgpbYMxttQ/fxoIw==">CgMxLjAyDmguYm0wODd3YWRrOXNuMg5oLnl3bnNlOXd2YXVocjIOaC5xbG5zOXZlNnZ5M2MyDWgudzhrZnFkdmhqN2Q4AHIhMXhEV3JFNGo1VnVqZkZsM3pxT2JJb0xveDVNVGRFbmhp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