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VERSION CONTROL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VERSION CONTROL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2023</w:t>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Numbering</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 Control System</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Repository Structure</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History</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rq1wo9tqj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 Naming Convention</w:t>
              <w:tab/>
              <w:t xml:space="preserve">3</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48tmfy55ev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Review and Approval</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8t0b9romqd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Access Control</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henurcxz46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 Archiving</w:t>
              <w:tab/>
              <w:t xml:space="preserve">4</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we4al6h7t0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Auditing and Logging</w:t>
              <w:tab/>
              <w:t xml:space="preserve">4</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o776xoitil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Training and Awareness</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h1jksm8bj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Compliance</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1m6c7lch47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 Review</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B">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C">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D">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E">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4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Document Version Control Policy is to establish a standardized approach for managing versions of documents at Zediant Technologies. This policy ensures consistency, traceability, and efficient collaboration in the creation, review, and distribution of documents.</w:t>
      </w:r>
    </w:p>
    <w:p w:rsidR="00000000" w:rsidDel="00000000" w:rsidP="00000000" w:rsidRDefault="00000000" w:rsidRPr="00000000" w14:paraId="00000041">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1fob9te"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42">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documents created and maintained by Zediant Technologies, including but not limited to reports, manuals, policies, and procedures.</w:t>
      </w:r>
    </w:p>
    <w:p w:rsidR="00000000" w:rsidDel="00000000" w:rsidP="00000000" w:rsidRDefault="00000000" w:rsidRPr="00000000" w14:paraId="0000004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3znysh7" w:id="2"/>
      <w:bookmarkEnd w:id="2"/>
      <w:r w:rsidDel="00000000" w:rsidR="00000000" w:rsidRPr="00000000">
        <w:rPr>
          <w:rFonts w:ascii="Helvetica Neue" w:cs="Helvetica Neue" w:eastAsia="Helvetica Neue" w:hAnsi="Helvetica Neue"/>
          <w:smallCaps w:val="1"/>
          <w:rtl w:val="0"/>
        </w:rPr>
        <w:t xml:space="preserve">Version Numbering</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sz w:val="22"/>
          <w:szCs w:val="22"/>
          <w:rtl w:val="0"/>
        </w:rPr>
        <w:t xml:space="preserve">Major Version (X.0)</w:t>
      </w:r>
      <w:r w:rsidDel="00000000" w:rsidR="00000000" w:rsidRPr="00000000">
        <w:rPr>
          <w:rFonts w:ascii="Helvetica Neue" w:cs="Helvetica Neue" w:eastAsia="Helvetica Neue" w:hAnsi="Helvetica Neue"/>
          <w:sz w:val="22"/>
          <w:szCs w:val="22"/>
          <w:rtl w:val="0"/>
        </w:rPr>
        <w:t xml:space="preserve">: Significant changes to the document, such as major updates, restructuring, or substantial content modifications.</w:t>
      </w:r>
    </w:p>
    <w:p w:rsidR="00000000" w:rsidDel="00000000" w:rsidP="00000000" w:rsidRDefault="00000000" w:rsidRPr="00000000" w14:paraId="0000004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sz w:val="22"/>
          <w:szCs w:val="22"/>
          <w:rtl w:val="0"/>
        </w:rPr>
        <w:t xml:space="preserve">Minor Version (X.Y)</w:t>
      </w:r>
      <w:r w:rsidDel="00000000" w:rsidR="00000000" w:rsidRPr="00000000">
        <w:rPr>
          <w:rFonts w:ascii="Helvetica Neue" w:cs="Helvetica Neue" w:eastAsia="Helvetica Neue" w:hAnsi="Helvetica Neue"/>
          <w:sz w:val="22"/>
          <w:szCs w:val="22"/>
          <w:rtl w:val="0"/>
        </w:rPr>
        <w:t xml:space="preserve">: Incremental updates that introduce minor changes or additions to the document.</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 </w:t>
      </w:r>
      <w:r w:rsidDel="00000000" w:rsidR="00000000" w:rsidRPr="00000000">
        <w:rPr>
          <w:rFonts w:ascii="Helvetica Neue" w:cs="Helvetica Neue" w:eastAsia="Helvetica Neue" w:hAnsi="Helvetica Neue"/>
          <w:b w:val="1"/>
          <w:sz w:val="22"/>
          <w:szCs w:val="22"/>
          <w:rtl w:val="0"/>
        </w:rPr>
        <w:t xml:space="preserve">Revision Number (X.Y.Z)</w:t>
      </w:r>
      <w:r w:rsidDel="00000000" w:rsidR="00000000" w:rsidRPr="00000000">
        <w:rPr>
          <w:rFonts w:ascii="Helvetica Neue" w:cs="Helvetica Neue" w:eastAsia="Helvetica Neue" w:hAnsi="Helvetica Neue"/>
          <w:sz w:val="22"/>
          <w:szCs w:val="22"/>
          <w:rtl w:val="0"/>
        </w:rPr>
        <w:t xml:space="preserve">: Editorial or formatting changes, typo corrections, or other non-substantive updates.</w:t>
      </w:r>
    </w:p>
    <w:p w:rsidR="00000000" w:rsidDel="00000000" w:rsidP="00000000" w:rsidRDefault="00000000" w:rsidRPr="00000000" w14:paraId="00000047">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49x2ik5" w:id="3"/>
      <w:bookmarkEnd w:id="3"/>
      <w:r w:rsidDel="00000000" w:rsidR="00000000" w:rsidRPr="00000000">
        <w:rPr>
          <w:rFonts w:ascii="Helvetica Neue" w:cs="Helvetica Neue" w:eastAsia="Helvetica Neue" w:hAnsi="Helvetica Neue"/>
          <w:smallCaps w:val="1"/>
          <w:rtl w:val="0"/>
        </w:rPr>
        <w:t xml:space="preserve">Document Control System</w:t>
      </w:r>
    </w:p>
    <w:p w:rsidR="00000000" w:rsidDel="00000000" w:rsidP="00000000" w:rsidRDefault="00000000" w:rsidRPr="00000000" w14:paraId="0000004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pPr>
      <w:r w:rsidDel="00000000" w:rsidR="00000000" w:rsidRPr="00000000">
        <w:rPr>
          <w:rFonts w:ascii="Helvetica Neue" w:cs="Helvetica Neue" w:eastAsia="Helvetica Neue" w:hAnsi="Helvetica Neue"/>
          <w:sz w:val="22"/>
          <w:szCs w:val="22"/>
          <w:rtl w:val="0"/>
        </w:rPr>
        <w:t xml:space="preserve">Zediant Technologies adopts a digital Document Control System to manage version control. This system includes features for tracking changes, recording comments, and ensuring access control.</w:t>
      </w:r>
      <w:r w:rsidDel="00000000" w:rsidR="00000000" w:rsidRPr="00000000">
        <w:rPr>
          <w:rtl w:val="0"/>
        </w:rPr>
      </w:r>
    </w:p>
    <w:p w:rsidR="00000000" w:rsidDel="00000000" w:rsidP="00000000" w:rsidRDefault="00000000" w:rsidRPr="00000000" w14:paraId="00000049">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147n2zr" w:id="4"/>
      <w:bookmarkEnd w:id="4"/>
      <w:r w:rsidDel="00000000" w:rsidR="00000000" w:rsidRPr="00000000">
        <w:rPr>
          <w:rFonts w:ascii="Helvetica Neue" w:cs="Helvetica Neue" w:eastAsia="Helvetica Neue" w:hAnsi="Helvetica Neue"/>
          <w:smallCaps w:val="1"/>
          <w:rtl w:val="0"/>
        </w:rPr>
        <w:t xml:space="preserve">Repository Structure</w:t>
      </w:r>
    </w:p>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Documents shall be organized in a clear folder structure within the Document Control System, allowing for easy navigation and retrieval. Each document should have a designated owner responsible for its updates and version management.</w:t>
      </w:r>
    </w:p>
    <w:p w:rsidR="00000000" w:rsidDel="00000000" w:rsidP="00000000" w:rsidRDefault="00000000" w:rsidRPr="00000000" w14:paraId="0000004B">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0" w:firstLine="0"/>
        <w:rPr>
          <w:rFonts w:ascii="Helvetica Neue" w:cs="Helvetica Neue" w:eastAsia="Helvetica Neue" w:hAnsi="Helvetica Neue"/>
          <w:smallCaps w:val="1"/>
        </w:rPr>
      </w:pPr>
      <w:bookmarkStart w:colFirst="0" w:colLast="0" w:name="_heading=h.ihv636" w:id="5"/>
      <w:bookmarkEnd w:id="5"/>
      <w:r w:rsidDel="00000000" w:rsidR="00000000" w:rsidRPr="00000000">
        <w:rPr>
          <w:rFonts w:ascii="Helvetica Neue" w:cs="Helvetica Neue" w:eastAsia="Helvetica Neue" w:hAnsi="Helvetica Neue"/>
          <w:smallCaps w:val="1"/>
          <w:rtl w:val="0"/>
        </w:rPr>
        <w:t xml:space="preserve">Version History</w:t>
      </w:r>
    </w:p>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version history log must be maintained for each document, recording changes made, the purpose of changes, and the responsible party. The version history log ensures transparency and accountability.</w:t>
      </w:r>
    </w:p>
    <w:p w:rsidR="00000000" w:rsidDel="00000000" w:rsidP="00000000" w:rsidRDefault="00000000" w:rsidRPr="00000000" w14:paraId="0000004D">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qwrq1wo9tqje" w:id="6"/>
      <w:bookmarkEnd w:id="6"/>
      <w:r w:rsidDel="00000000" w:rsidR="00000000" w:rsidRPr="00000000">
        <w:rPr>
          <w:rFonts w:ascii="Helvetica Neue" w:cs="Helvetica Neue" w:eastAsia="Helvetica Neue" w:hAnsi="Helvetica Neue"/>
          <w:smallCaps w:val="1"/>
          <w:rtl w:val="0"/>
        </w:rPr>
        <w:t xml:space="preserve">Document Naming Convention</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standardized naming convention shall be adopted to identify documents and their versions easily. The convention may include the document title, version number, and date.</w:t>
      </w:r>
    </w:p>
    <w:p w:rsidR="00000000" w:rsidDel="00000000" w:rsidP="00000000" w:rsidRDefault="00000000" w:rsidRPr="00000000" w14:paraId="0000004F">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c48tmfy55evy" w:id="7"/>
      <w:bookmarkEnd w:id="7"/>
      <w:r w:rsidDel="00000000" w:rsidR="00000000" w:rsidRPr="00000000">
        <w:rPr>
          <w:rFonts w:ascii="Helvetica Neue" w:cs="Helvetica Neue" w:eastAsia="Helvetica Neue" w:hAnsi="Helvetica Neue"/>
          <w:smallCaps w:val="1"/>
          <w:rtl w:val="0"/>
        </w:rPr>
        <w:t xml:space="preserve">Review and Approval</w:t>
      </w:r>
    </w:p>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Document updates, especially major versions, must undergo a review and approval process. The review ensures accuracy, relevance, and compliance with organizational standards. The Quality Assurance Manager is responsible to implement this policy and document management and control of the documents at organisation level.</w:t>
      </w:r>
    </w:p>
    <w:p w:rsidR="00000000" w:rsidDel="00000000" w:rsidP="00000000" w:rsidRDefault="00000000" w:rsidRPr="00000000" w14:paraId="00000051">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b8t0b9romqdx" w:id="8"/>
      <w:bookmarkEnd w:id="8"/>
      <w:r w:rsidDel="00000000" w:rsidR="00000000" w:rsidRPr="00000000">
        <w:rPr>
          <w:rFonts w:ascii="Helvetica Neue" w:cs="Helvetica Neue" w:eastAsia="Helvetica Neue" w:hAnsi="Helvetica Neue"/>
          <w:smallCaps w:val="1"/>
          <w:rtl w:val="0"/>
        </w:rPr>
        <w:t xml:space="preserve">Access Control</w:t>
      </w:r>
    </w:p>
    <w:p w:rsidR="00000000" w:rsidDel="00000000" w:rsidP="00000000" w:rsidRDefault="00000000" w:rsidRPr="00000000" w14:paraId="0000005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documents within the Document Control System shall be role-based, with permissions granted based on job responsibilities. Write access to the main document repository may be restricted to authorized personnel.</w:t>
      </w:r>
    </w:p>
    <w:p w:rsidR="00000000" w:rsidDel="00000000" w:rsidP="00000000" w:rsidRDefault="00000000" w:rsidRPr="00000000" w14:paraId="0000005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vhenurcxz46y" w:id="9"/>
      <w:bookmarkEnd w:id="9"/>
      <w:r w:rsidDel="00000000" w:rsidR="00000000" w:rsidRPr="00000000">
        <w:rPr>
          <w:rFonts w:ascii="Helvetica Neue" w:cs="Helvetica Neue" w:eastAsia="Helvetica Neue" w:hAnsi="Helvetica Neue"/>
          <w:smallCaps w:val="1"/>
          <w:rtl w:val="0"/>
        </w:rPr>
        <w:t xml:space="preserve">Document Archiving</w:t>
      </w:r>
    </w:p>
    <w:p w:rsidR="00000000" w:rsidDel="00000000" w:rsidP="00000000" w:rsidRDefault="00000000" w:rsidRPr="00000000" w14:paraId="0000005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version control repositories shall be role-based, with permissions granted based on job responsibilities. Ensure that only authorized personnel have write access to the main branch.</w:t>
      </w:r>
    </w:p>
    <w:p w:rsidR="00000000" w:rsidDel="00000000" w:rsidP="00000000" w:rsidRDefault="00000000" w:rsidRPr="00000000" w14:paraId="00000055">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5we4al6h7t0j" w:id="10"/>
      <w:bookmarkEnd w:id="10"/>
      <w:r w:rsidDel="00000000" w:rsidR="00000000" w:rsidRPr="00000000">
        <w:rPr>
          <w:rFonts w:ascii="Helvetica Neue" w:cs="Helvetica Neue" w:eastAsia="Helvetica Neue" w:hAnsi="Helvetica Neue"/>
          <w:smallCaps w:val="1"/>
          <w:rtl w:val="0"/>
        </w:rPr>
        <w:t xml:space="preserve">Auditing and Logging</w:t>
      </w:r>
    </w:p>
    <w:p w:rsidR="00000000" w:rsidDel="00000000" w:rsidP="00000000" w:rsidRDefault="00000000" w:rsidRPr="00000000" w14:paraId="0000005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Obsolete or superseded versions of documents shall be archived within the Document Control System. Archived documents should be clearly labeled, and access should be restricted to prevent unintended use.</w:t>
      </w:r>
    </w:p>
    <w:p w:rsidR="00000000" w:rsidDel="00000000" w:rsidP="00000000" w:rsidRDefault="00000000" w:rsidRPr="00000000" w14:paraId="00000057">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lo776xoitili" w:id="11"/>
      <w:bookmarkEnd w:id="11"/>
      <w:r w:rsidDel="00000000" w:rsidR="00000000" w:rsidRPr="00000000">
        <w:rPr>
          <w:rFonts w:ascii="Helvetica Neue" w:cs="Helvetica Neue" w:eastAsia="Helvetica Neue" w:hAnsi="Helvetica Neue"/>
          <w:smallCaps w:val="1"/>
          <w:rtl w:val="0"/>
        </w:rPr>
        <w:t xml:space="preserve">Training and Awareness</w:t>
      </w:r>
    </w:p>
    <w:p w:rsidR="00000000" w:rsidDel="00000000" w:rsidP="00000000" w:rsidRDefault="00000000" w:rsidRPr="00000000" w14:paraId="0000005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involved in document creation and management must receive training on this Document Version Control Policy. Periodic awareness sessions will be conducted to communicate updates or changes to the policy.</w:t>
      </w:r>
    </w:p>
    <w:p w:rsidR="00000000" w:rsidDel="00000000" w:rsidP="00000000" w:rsidRDefault="00000000" w:rsidRPr="00000000" w14:paraId="00000059">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fh1jksm8bjvb" w:id="12"/>
      <w:bookmarkEnd w:id="12"/>
      <w:r w:rsidDel="00000000" w:rsidR="00000000" w:rsidRPr="00000000">
        <w:rPr>
          <w:rFonts w:ascii="Helvetica Neue" w:cs="Helvetica Neue" w:eastAsia="Helvetica Neue" w:hAnsi="Helvetica Neue"/>
          <w:smallCaps w:val="1"/>
          <w:rtl w:val="0"/>
        </w:rPr>
        <w:t xml:space="preserve">Compliance</w:t>
      </w:r>
    </w:p>
    <w:p w:rsidR="00000000" w:rsidDel="00000000" w:rsidP="00000000" w:rsidRDefault="00000000" w:rsidRPr="00000000" w14:paraId="0000005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with this Document Version Control Policy may result in corrective actions, including additional training, process improvement recommendations, or, in severe cases, disciplinary measures.</w:t>
      </w:r>
    </w:p>
    <w:p w:rsidR="00000000" w:rsidDel="00000000" w:rsidP="00000000" w:rsidRDefault="00000000" w:rsidRPr="00000000" w14:paraId="0000005B">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rPr>
          <w:rFonts w:ascii="Helvetica Neue" w:cs="Helvetica Neue" w:eastAsia="Helvetica Neue" w:hAnsi="Helvetica Neue"/>
          <w:smallCaps w:val="1"/>
        </w:rPr>
      </w:pPr>
      <w:bookmarkStart w:colFirst="0" w:colLast="0" w:name="_heading=h.s1m6c7lch47m" w:id="13"/>
      <w:bookmarkEnd w:id="13"/>
      <w:r w:rsidDel="00000000" w:rsidR="00000000" w:rsidRPr="00000000">
        <w:rPr>
          <w:rFonts w:ascii="Helvetica Neue" w:cs="Helvetica Neue" w:eastAsia="Helvetica Neue" w:hAnsi="Helvetica Neue"/>
          <w:smallCaps w:val="1"/>
          <w:rtl w:val="0"/>
        </w:rPr>
        <w:t xml:space="preserve">Policy Review</w:t>
      </w:r>
    </w:p>
    <w:p w:rsidR="00000000" w:rsidDel="00000000" w:rsidP="00000000" w:rsidRDefault="00000000" w:rsidRPr="00000000" w14:paraId="0000005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Document Version Control Policy will be reviewed annually or as needed to ensure its effectiveness and relevance to Zediant Technologies' document management practices.</w:t>
      </w:r>
    </w:p>
    <w:p w:rsidR="00000000" w:rsidDel="00000000" w:rsidP="00000000" w:rsidRDefault="00000000" w:rsidRPr="00000000" w14:paraId="0000005D">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319050" cy="55049"/>
              <wp:effectExtent b="0" l="0" r="0" t="0"/>
              <wp:wrapNone/>
              <wp:docPr id="14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319050" cy="55049"/>
              <wp:effectExtent b="0" l="0" r="0" t="0"/>
              <wp:wrapNone/>
              <wp:docPr id="1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9050" cy="55049"/>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66">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06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06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10fw7QMBKJWy57XvY/T89LG5vg==">AMUW2mUEp1Y+M/76IE0u6a0OI3WHR3Q3vCSy4/4oHIWu69rLq6oOBu73FYjtbe8jb143FhmlNelwdzOEbgvfGgoGENX451gf3l6uHn5yuztF2fGjHDN7xLaOWJRFc8qlKuUKXsu8sQRdc/ZIrNvTJ5KbjoFwT0r96cP3y3H5bf8OuYD7MFyZ9KNq9kv1xwj4BkH/c81d30xOnJ+FIXX76ToGMn+apb9y9f2NeqICsRd3OgpxpKJQk9Dff9N3VzZvDLZyYanylJYdfO/lA4iFjWOXAk5QbsMix7ycFAq5pYAiak4nQL7Go2lU+A9C5m1rmzA/L2/t9+3zt/wJzK7o/kdMPoWii6zRAIVG03+p43PY5TYSSRBQA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