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2">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3">
      <w:pPr>
        <w:tabs>
          <w:tab w:val="left" w:leader="none" w:pos="820"/>
          <w:tab w:val="left" w:leader="none" w:pos="821"/>
        </w:tabs>
        <w:spacing w:after="0" w:line="240" w:lineRule="auto"/>
        <w:jc w:val="center"/>
        <w:rPr>
          <w:sz w:val="20"/>
          <w:szCs w:val="20"/>
        </w:rPr>
      </w:pPr>
      <w:r w:rsidDel="00000000" w:rsidR="00000000" w:rsidRPr="00000000">
        <w:rPr>
          <w:sz w:val="22"/>
          <w:szCs w:val="22"/>
        </w:rPr>
        <w:drawing>
          <wp:inline distB="114300" distT="114300" distL="114300" distR="114300">
            <wp:extent cx="1440000" cy="556800"/>
            <wp:effectExtent b="0" l="0" r="0" t="0"/>
            <wp:docPr id="16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5">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6">
      <w:pPr>
        <w:widowControl w:val="1"/>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007">
      <w:pPr>
        <w:widowControl w:val="1"/>
        <w:tabs>
          <w:tab w:val="left" w:leader="none" w:pos="820"/>
          <w:tab w:val="left" w:leader="none" w:pos="821"/>
        </w:tabs>
        <w:spacing w:after="0" w:line="240" w:lineRule="auto"/>
        <w:rPr>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820"/>
          <w:tab w:val="left" w:leader="none" w:pos="821"/>
          <w:tab w:val="left" w:leader="none" w:pos="600"/>
        </w:tabs>
        <w:spacing w:after="0" w:line="240" w:lineRule="auto"/>
        <w:ind w:left="720" w:firstLine="0"/>
        <w:jc w:val="center"/>
        <w:rPr>
          <w:b w:val="1"/>
          <w:color w:val="ffffff"/>
          <w:sz w:val="32"/>
          <w:szCs w:val="32"/>
        </w:rPr>
      </w:pPr>
      <w:r w:rsidDel="00000000" w:rsidR="00000000" w:rsidRPr="00000000">
        <w:rPr>
          <w:b w:val="1"/>
          <w:color w:val="ffffff"/>
          <w:sz w:val="32"/>
          <w:szCs w:val="32"/>
          <w:rtl w:val="0"/>
        </w:rPr>
        <w:t xml:space="preserve">ACCOUNTING POLICIES AND PROCEDURES</w:t>
      </w:r>
    </w:p>
    <w:p w:rsidR="00000000" w:rsidDel="00000000" w:rsidP="00000000" w:rsidRDefault="00000000" w:rsidRPr="00000000" w14:paraId="00000009">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0A">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0B">
      <w:pPr>
        <w:widowControl w:val="1"/>
        <w:tabs>
          <w:tab w:val="left" w:leader="none" w:pos="820"/>
          <w:tab w:val="left" w:leader="none" w:pos="821"/>
        </w:tabs>
        <w:spacing w:after="0" w:line="240" w:lineRule="auto"/>
        <w:jc w:val="left"/>
        <w:rPr>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rPr>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ind w:left="2880" w:firstLine="0"/>
        <w:jc w:val="right"/>
        <w:rPr>
          <w:b w:val="1"/>
          <w:sz w:val="20"/>
          <w:szCs w:val="20"/>
        </w:rPr>
      </w:pPr>
      <w:r w:rsidDel="00000000" w:rsidR="00000000" w:rsidRPr="00000000">
        <w:rPr>
          <w:rtl w:val="0"/>
        </w:rPr>
      </w:r>
    </w:p>
    <w:p w:rsidR="00000000" w:rsidDel="00000000" w:rsidP="00000000" w:rsidRDefault="00000000" w:rsidRPr="00000000" w14:paraId="00000018">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19">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1A">
      <w:pPr>
        <w:widowControl w:val="1"/>
        <w:spacing w:before="0" w:lineRule="auto"/>
        <w:ind w:left="0" w:firstLine="0"/>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040"/>
        <w:gridCol w:w="2610"/>
        <w:gridCol w:w="3795"/>
        <w:tblGridChange w:id="0">
          <w:tblGrid>
            <w:gridCol w:w="1455"/>
            <w:gridCol w:w="2040"/>
            <w:gridCol w:w="261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spacing w:before="0" w:lineRule="auto"/>
              <w:ind w:firstLine="0"/>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before="0" w:lineRule="auto"/>
              <w:ind w:left="0" w:firstLine="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220"/>
        <w:gridCol w:w="2115"/>
        <w:tblGridChange w:id="0">
          <w:tblGrid>
            <w:gridCol w:w="5565"/>
            <w:gridCol w:w="2220"/>
            <w:gridCol w:w="211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spacing w:before="0" w:lineRule="auto"/>
              <w:ind w:firstLine="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17th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0" w:lineRule="auto"/>
              <w:ind w:firstLine="0"/>
              <w:rPr>
                <w:rFonts w:ascii="Verdana" w:cs="Verdana" w:eastAsia="Verdana" w:hAnsi="Verdana"/>
              </w:rPr>
            </w:pPr>
            <w:r w:rsidDel="00000000" w:rsidR="00000000" w:rsidRPr="00000000">
              <w:rPr>
                <w:rFonts w:ascii="Verdana" w:cs="Verdana" w:eastAsia="Verdana" w:hAnsi="Verdana"/>
                <w:rtl w:val="0"/>
              </w:rPr>
              <w:t xml:space="preserve">14th June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tabs>
          <w:tab w:val="left" w:leader="none" w:pos="820"/>
          <w:tab w:val="left" w:leader="none" w:pos="821"/>
        </w:tabs>
        <w:spacing w:after="0" w:line="240" w:lineRule="auto"/>
        <w:jc w:val="center"/>
        <w:rPr>
          <w:b w:val="1"/>
        </w:rPr>
      </w:pPr>
      <w:r w:rsidDel="00000000" w:rsidR="00000000" w:rsidRPr="00000000">
        <w:rPr>
          <w:rtl w:val="0"/>
        </w:rPr>
      </w:r>
    </w:p>
    <w:p w:rsidR="00000000" w:rsidDel="00000000" w:rsidP="00000000" w:rsidRDefault="00000000" w:rsidRPr="00000000" w14:paraId="00000041">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2">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3">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4">
      <w:pPr>
        <w:widowControl w:val="1"/>
        <w:tabs>
          <w:tab w:val="left" w:leader="none" w:pos="820"/>
          <w:tab w:val="left" w:leader="none" w:pos="821"/>
        </w:tabs>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5">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wxjosjt7dsny"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46">
      <w:pPr>
        <w:tabs>
          <w:tab w:val="left" w:leader="none" w:pos="820"/>
          <w:tab w:val="left" w:leader="none" w:pos="821"/>
        </w:tabs>
        <w:rPr/>
      </w:pPr>
      <w:r w:rsidDel="00000000" w:rsidR="00000000" w:rsidRPr="00000000">
        <w:rPr>
          <w:rtl w:val="0"/>
        </w:rPr>
      </w:r>
    </w:p>
    <w:sdt>
      <w:sdtPr>
        <w:id w:val="1300260287"/>
        <w:docPartObj>
          <w:docPartGallery w:val="Table of Contents"/>
          <w:docPartUnique w:val="1"/>
        </w:docPartObj>
      </w:sdtPr>
      <w:sdtContent>
        <w:p w:rsidR="00000000" w:rsidDel="00000000" w:rsidP="00000000" w:rsidRDefault="00000000" w:rsidRPr="00000000" w14:paraId="00000047">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49">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qplrch930k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DIVISION OF RESPONSIBILITIES</w:t>
              <w:tab/>
              <w:t xml:space="preserve">3</w:t>
            </w:r>
          </w:hyperlink>
          <w:r w:rsidDel="00000000" w:rsidR="00000000" w:rsidRPr="00000000">
            <w:rPr>
              <w:rtl w:val="0"/>
            </w:rPr>
          </w:r>
        </w:p>
        <w:p w:rsidR="00000000" w:rsidDel="00000000" w:rsidP="00000000" w:rsidRDefault="00000000" w:rsidRPr="00000000" w14:paraId="0000004A">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Board of Directors</w:t>
              <w:tab/>
              <w:t xml:space="preserve">3</w:t>
            </w:r>
          </w:hyperlink>
          <w:r w:rsidDel="00000000" w:rsidR="00000000" w:rsidRPr="00000000">
            <w:rPr>
              <w:rtl w:val="0"/>
            </w:rPr>
          </w:r>
        </w:p>
        <w:p w:rsidR="00000000" w:rsidDel="00000000" w:rsidP="00000000" w:rsidRDefault="00000000" w:rsidRPr="00000000" w14:paraId="0000004B">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5n0lofbpd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&amp; Operation Head</w:t>
              <w:tab/>
              <w:t xml:space="preserve">3</w:t>
            </w:r>
          </w:hyperlink>
          <w:r w:rsidDel="00000000" w:rsidR="00000000" w:rsidRPr="00000000">
            <w:rPr>
              <w:rtl w:val="0"/>
            </w:rPr>
          </w:r>
        </w:p>
        <w:p w:rsidR="00000000" w:rsidDel="00000000" w:rsidP="00000000" w:rsidRDefault="00000000" w:rsidRPr="00000000" w14:paraId="0000004C">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cvfn7cgcpa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&amp; Finance Head</w:t>
              <w:tab/>
              <w:t xml:space="preserve">4</w:t>
            </w:r>
          </w:hyperlink>
          <w:r w:rsidDel="00000000" w:rsidR="00000000" w:rsidRPr="00000000">
            <w:rPr>
              <w:rtl w:val="0"/>
            </w:rPr>
          </w:r>
        </w:p>
        <w:p w:rsidR="00000000" w:rsidDel="00000000" w:rsidP="00000000" w:rsidRDefault="00000000" w:rsidRPr="00000000" w14:paraId="0000004D">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mpj8ruzdh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Account Officer</w:t>
              <w:tab/>
              <w:t xml:space="preserve">4</w:t>
            </w:r>
          </w:hyperlink>
          <w:r w:rsidDel="00000000" w:rsidR="00000000" w:rsidRPr="00000000">
            <w:rPr>
              <w:rtl w:val="0"/>
            </w:rPr>
          </w:r>
        </w:p>
        <w:p w:rsidR="00000000" w:rsidDel="00000000" w:rsidP="00000000" w:rsidRDefault="00000000" w:rsidRPr="00000000" w14:paraId="0000004E">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kyhgnch35k5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CHART OF ACCOUNTS AND GENERAL LEDGER</w:t>
              <w:tab/>
              <w:t xml:space="preserve">4</w:t>
            </w:r>
          </w:hyperlink>
          <w:r w:rsidDel="00000000" w:rsidR="00000000" w:rsidRPr="00000000">
            <w:rPr>
              <w:rtl w:val="0"/>
            </w:rPr>
          </w:r>
        </w:p>
        <w:p w:rsidR="00000000" w:rsidDel="00000000" w:rsidP="00000000" w:rsidRDefault="00000000" w:rsidRPr="00000000" w14:paraId="0000004F">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3j7g0j4wqo6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CASH RECEIPTS</w:t>
              <w:tab/>
              <w:t xml:space="preserve">5</w:t>
            </w:r>
          </w:hyperlink>
          <w:r w:rsidDel="00000000" w:rsidR="00000000" w:rsidRPr="00000000">
            <w:rPr>
              <w:rtl w:val="0"/>
            </w:rPr>
          </w:r>
        </w:p>
        <w:p w:rsidR="00000000" w:rsidDel="00000000" w:rsidP="00000000" w:rsidRDefault="00000000" w:rsidRPr="00000000" w14:paraId="00000050">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1bxa5ga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Cash Handling Responsibilities</w:t>
              <w:tab/>
              <w:t xml:space="preserve">5</w:t>
            </w:r>
          </w:hyperlink>
          <w:r w:rsidDel="00000000" w:rsidR="00000000" w:rsidRPr="00000000">
            <w:rPr>
              <w:rtl w:val="0"/>
            </w:rPr>
          </w:r>
        </w:p>
        <w:p w:rsidR="00000000" w:rsidDel="00000000" w:rsidP="00000000" w:rsidRDefault="00000000" w:rsidRPr="00000000" w14:paraId="00000051">
          <w:pPr>
            <w:tabs>
              <w:tab w:val="left" w:leader="none" w:pos="820"/>
              <w:tab w:val="left" w:leader="none" w:pos="821"/>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30b6awtmq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Cash Receipt Procedures</w:t>
              <w:tab/>
              <w:t xml:space="preserve">5</w:t>
            </w:r>
          </w:hyperlink>
          <w:r w:rsidDel="00000000" w:rsidR="00000000" w:rsidRPr="00000000">
            <w:rPr>
              <w:rtl w:val="0"/>
            </w:rPr>
          </w:r>
        </w:p>
        <w:p w:rsidR="00000000" w:rsidDel="00000000" w:rsidP="00000000" w:rsidRDefault="00000000" w:rsidRPr="00000000" w14:paraId="00000052">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44k83gjjmkc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INTER-ACCOUNT BANK TRANSFERS</w:t>
              <w:tab/>
              <w:t xml:space="preserve">6</w:t>
            </w:r>
          </w:hyperlink>
          <w:r w:rsidDel="00000000" w:rsidR="00000000" w:rsidRPr="00000000">
            <w:rPr>
              <w:rtl w:val="0"/>
            </w:rPr>
          </w:r>
        </w:p>
        <w:p w:rsidR="00000000" w:rsidDel="00000000" w:rsidP="00000000" w:rsidRDefault="00000000" w:rsidRPr="00000000" w14:paraId="00000053">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vr6xkibfb8k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CASH DISBURSEMENTS &amp; EXPENSE ALLOCATIONS</w:t>
              <w:tab/>
              <w:t xml:space="preserve">6</w:t>
            </w:r>
          </w:hyperlink>
          <w:r w:rsidDel="00000000" w:rsidR="00000000" w:rsidRPr="00000000">
            <w:rPr>
              <w:rtl w:val="0"/>
            </w:rPr>
          </w:r>
        </w:p>
        <w:p w:rsidR="00000000" w:rsidDel="00000000" w:rsidP="00000000" w:rsidRDefault="00000000" w:rsidRPr="00000000" w14:paraId="00000054">
          <w:pPr>
            <w:tabs>
              <w:tab w:val="left" w:leader="none" w:pos="820"/>
              <w:tab w:val="left" w:leader="none" w:pos="821"/>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Expense Allocations</w:t>
              <w:tab/>
              <w:t xml:space="preserve">8</w:t>
            </w:r>
          </w:hyperlink>
          <w:r w:rsidDel="00000000" w:rsidR="00000000" w:rsidRPr="00000000">
            <w:rPr>
              <w:rtl w:val="0"/>
            </w:rPr>
          </w:r>
        </w:p>
        <w:p w:rsidR="00000000" w:rsidDel="00000000" w:rsidP="00000000" w:rsidRDefault="00000000" w:rsidRPr="00000000" w14:paraId="00000055">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yogtau9l1wo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CREDIT CARD POLICY AND CHARGES</w:t>
              <w:tab/>
              <w:t xml:space="preserve">8</w:t>
            </w:r>
          </w:hyperlink>
          <w:r w:rsidDel="00000000" w:rsidR="00000000" w:rsidRPr="00000000">
            <w:rPr>
              <w:rtl w:val="0"/>
            </w:rPr>
          </w:r>
        </w:p>
        <w:p w:rsidR="00000000" w:rsidDel="00000000" w:rsidP="00000000" w:rsidRDefault="00000000" w:rsidRPr="00000000" w14:paraId="00000056">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uiymf1x3y98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ACCRUALS</w:t>
              <w:tab/>
              <w:t xml:space="preserve">8</w:t>
            </w:r>
          </w:hyperlink>
          <w:r w:rsidDel="00000000" w:rsidR="00000000" w:rsidRPr="00000000">
            <w:rPr>
              <w:rtl w:val="0"/>
            </w:rPr>
          </w:r>
        </w:p>
        <w:p w:rsidR="00000000" w:rsidDel="00000000" w:rsidP="00000000" w:rsidRDefault="00000000" w:rsidRPr="00000000" w14:paraId="00000057">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mql5gpu68s9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BANK ACCOUNT RECONCILIATIONS</w:t>
              <w:tab/>
              <w:t xml:space="preserve">8</w:t>
            </w:r>
          </w:hyperlink>
          <w:r w:rsidDel="00000000" w:rsidR="00000000" w:rsidRPr="00000000">
            <w:rPr>
              <w:rtl w:val="0"/>
            </w:rPr>
          </w:r>
        </w:p>
        <w:p w:rsidR="00000000" w:rsidDel="00000000" w:rsidP="00000000" w:rsidRDefault="00000000" w:rsidRPr="00000000" w14:paraId="00000058">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grd29fnzv12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PETTY CASH FUND</w:t>
              <w:tab/>
              <w:t xml:space="preserve">9</w:t>
            </w:r>
          </w:hyperlink>
          <w:r w:rsidDel="00000000" w:rsidR="00000000" w:rsidRPr="00000000">
            <w:rPr>
              <w:rtl w:val="0"/>
            </w:rPr>
          </w:r>
        </w:p>
        <w:p w:rsidR="00000000" w:rsidDel="00000000" w:rsidP="00000000" w:rsidRDefault="00000000" w:rsidRPr="00000000" w14:paraId="00000059">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mgbr8xnrs2z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PROPERTY AND EQUIPMENT</w:t>
              <w:tab/>
              <w:t xml:space="preserve">9</w:t>
            </w:r>
          </w:hyperlink>
          <w:r w:rsidDel="00000000" w:rsidR="00000000" w:rsidRPr="00000000">
            <w:rPr>
              <w:rtl w:val="0"/>
            </w:rPr>
          </w:r>
        </w:p>
        <w:p w:rsidR="00000000" w:rsidDel="00000000" w:rsidP="00000000" w:rsidRDefault="00000000" w:rsidRPr="00000000" w14:paraId="0000005A">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fmvtpyjk3ki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PERSONNEL RECORDS</w:t>
              <w:tab/>
              <w:t xml:space="preserve">10</w:t>
            </w:r>
          </w:hyperlink>
          <w:r w:rsidDel="00000000" w:rsidR="00000000" w:rsidRPr="00000000">
            <w:rPr>
              <w:rtl w:val="0"/>
            </w:rPr>
          </w:r>
        </w:p>
        <w:p w:rsidR="00000000" w:rsidDel="00000000" w:rsidP="00000000" w:rsidRDefault="00000000" w:rsidRPr="00000000" w14:paraId="0000005B">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ocjwo9c4hc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PAYROLL PROCESSING</w:t>
              <w:tab/>
              <w:t xml:space="preserve">10</w:t>
            </w:r>
          </w:hyperlink>
          <w:r w:rsidDel="00000000" w:rsidR="00000000" w:rsidRPr="00000000">
            <w:rPr>
              <w:rtl w:val="0"/>
            </w:rPr>
          </w:r>
        </w:p>
        <w:p w:rsidR="00000000" w:rsidDel="00000000" w:rsidP="00000000" w:rsidRDefault="00000000" w:rsidRPr="00000000" w14:paraId="0000005C">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y6hq3b1xy8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END OF MONTH AND FISCAL YEAR-END CLOSE</w:t>
              <w:tab/>
              <w:t xml:space="preserve">11</w:t>
            </w:r>
          </w:hyperlink>
          <w:r w:rsidDel="00000000" w:rsidR="00000000" w:rsidRPr="00000000">
            <w:rPr>
              <w:rtl w:val="0"/>
            </w:rPr>
          </w:r>
        </w:p>
        <w:p w:rsidR="00000000" w:rsidDel="00000000" w:rsidP="00000000" w:rsidRDefault="00000000" w:rsidRPr="00000000" w14:paraId="0000005D">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t0bvde6ruxw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FINANCIAL REPORTS</w:t>
              <w:tab/>
              <w:t xml:space="preserve">12</w:t>
            </w:r>
          </w:hyperlink>
          <w:r w:rsidDel="00000000" w:rsidR="00000000" w:rsidRPr="00000000">
            <w:rPr>
              <w:rtl w:val="0"/>
            </w:rPr>
          </w:r>
        </w:p>
        <w:p w:rsidR="00000000" w:rsidDel="00000000" w:rsidP="00000000" w:rsidRDefault="00000000" w:rsidRPr="00000000" w14:paraId="0000005E">
          <w:pPr>
            <w:tabs>
              <w:tab w:val="left" w:leader="none" w:pos="820"/>
              <w:tab w:val="left" w:leader="none" w:pos="821"/>
              <w:tab w:val="right" w:leader="none" w:pos="12000"/>
            </w:tabs>
            <w:spacing w:before="6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eading=h.jyhojc4hb16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FISCAL POLICY STATEMENTS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60">
      <w:pPr>
        <w:pStyle w:val="Heading1"/>
        <w:widowControl w:val="1"/>
        <w:tabs>
          <w:tab w:val="left" w:leader="none" w:pos="820"/>
          <w:tab w:val="left" w:leader="none" w:pos="821"/>
        </w:tabs>
        <w:spacing w:after="0" w:line="240" w:lineRule="auto"/>
        <w:rPr>
          <w:rFonts w:ascii="Calibri" w:cs="Calibri" w:eastAsia="Calibri" w:hAnsi="Calibri"/>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0"/>
        <w:numPr>
          <w:ilvl w:val="0"/>
          <w:numId w:val="9"/>
        </w:numPr>
        <w:tabs>
          <w:tab w:val="left" w:leader="none" w:pos="820"/>
          <w:tab w:val="left" w:leader="none" w:pos="821"/>
          <w:tab w:val="left" w:leader="none" w:pos="3970"/>
        </w:tabs>
        <w:spacing w:after="0" w:before="1" w:line="240" w:lineRule="auto"/>
        <w:ind w:left="720" w:hanging="360"/>
        <w:rPr>
          <w:rFonts w:ascii="Calibri" w:cs="Calibri" w:eastAsia="Calibri" w:hAnsi="Calibri"/>
        </w:rPr>
      </w:pPr>
      <w:bookmarkStart w:colFirst="0" w:colLast="0" w:name="_heading=h.30j0zll" w:id="4"/>
      <w:bookmarkEnd w:id="4"/>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62">
      <w:pPr>
        <w:tabs>
          <w:tab w:val="left" w:leader="none" w:pos="820"/>
          <w:tab w:val="left" w:leader="none" w:pos="821"/>
        </w:tabs>
        <w:spacing w:after="0" w:before="286" w:line="240" w:lineRule="auto"/>
        <w:ind w:left="100" w:firstLine="0"/>
        <w:rPr/>
      </w:pPr>
      <w:r w:rsidDel="00000000" w:rsidR="00000000" w:rsidRPr="00000000">
        <w:rPr>
          <w:rtl w:val="0"/>
        </w:rPr>
        <w:t xml:space="preserve">The purpose of this manual is to describe all accounting policies and procedures currently in use at Zediant and to ensure that the financial statements conform to generally accepted accounting principles; assets are safeguarded; guidelines of grantors and donors are complied with; and finances are managed with accuracy, efficiency, and transparency.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All Zediant’s staff with a role in the management of fiscal and accounting operations are expected to comply with the policies and procedures in this manual.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These policies will be reviewed annually and revised as needed by the staff and approved by the Executive Director and Finance Committee of the Board of Directors.</w:t>
      </w:r>
    </w:p>
    <w:p w:rsidR="00000000" w:rsidDel="00000000" w:rsidP="00000000" w:rsidRDefault="00000000" w:rsidRPr="00000000" w14:paraId="0000006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tqplrch930k3" w:id="5"/>
      <w:bookmarkEnd w:id="5"/>
      <w:r w:rsidDel="00000000" w:rsidR="00000000" w:rsidRPr="00000000">
        <w:rPr>
          <w:rFonts w:ascii="Calibri" w:cs="Calibri" w:eastAsia="Calibri" w:hAnsi="Calibri"/>
          <w:rtl w:val="0"/>
        </w:rPr>
        <w:t xml:space="preserve">DIVISION OF RESPONSIBILITIES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sz w:val="25"/>
          <w:szCs w:val="25"/>
        </w:rPr>
      </w:pPr>
      <w:r w:rsidDel="00000000" w:rsidR="00000000" w:rsidRPr="00000000">
        <w:rPr>
          <w:rtl w:val="0"/>
        </w:rPr>
        <w:t xml:space="preserve">The following is a list of personnel who have fiscal and accounting responsibilities:</w:t>
      </w:r>
      <w:r w:rsidDel="00000000" w:rsidR="00000000" w:rsidRPr="00000000">
        <w:rPr>
          <w:rtl w:val="0"/>
        </w:rPr>
      </w:r>
    </w:p>
    <w:p w:rsidR="00000000" w:rsidDel="00000000" w:rsidP="00000000" w:rsidRDefault="00000000" w:rsidRPr="00000000" w14:paraId="00000067">
      <w:pPr>
        <w:pStyle w:val="Heading3"/>
        <w:keepNext w:val="0"/>
        <w:tabs>
          <w:tab w:val="left" w:leader="none" w:pos="820"/>
          <w:tab w:val="left" w:leader="none" w:pos="821"/>
        </w:tabs>
        <w:spacing w:after="0" w:before="0" w:line="240" w:lineRule="auto"/>
        <w:ind w:left="100" w:firstLine="0"/>
        <w:rPr/>
      </w:pPr>
      <w:bookmarkStart w:colFirst="0" w:colLast="0" w:name="_heading=h.3znysh7" w:id="6"/>
      <w:bookmarkEnd w:id="6"/>
      <w:r w:rsidDel="00000000" w:rsidR="00000000" w:rsidRPr="00000000">
        <w:rPr>
          <w:rtl w:val="0"/>
        </w:rPr>
        <w:t xml:space="preserve">Board of Directors</w:t>
      </w:r>
    </w:p>
    <w:p w:rsidR="00000000" w:rsidDel="00000000" w:rsidP="00000000" w:rsidRDefault="00000000" w:rsidRPr="00000000" w14:paraId="00000068">
      <w:pPr>
        <w:numPr>
          <w:ilvl w:val="0"/>
          <w:numId w:val="19"/>
        </w:numPr>
        <w:tabs>
          <w:tab w:val="left" w:leader="none" w:pos="820"/>
          <w:tab w:val="left" w:leader="none" w:pos="821"/>
          <w:tab w:val="left" w:leader="none" w:pos="820"/>
          <w:tab w:val="left" w:leader="none" w:pos="821"/>
        </w:tabs>
        <w:spacing w:after="0" w:before="57" w:line="240" w:lineRule="auto"/>
        <w:ind w:left="820" w:hanging="361"/>
        <w:rPr/>
      </w:pPr>
      <w:r w:rsidDel="00000000" w:rsidR="00000000" w:rsidRPr="00000000">
        <w:rPr>
          <w:rtl w:val="0"/>
        </w:rPr>
        <w:t xml:space="preserve">Reviews and approves the annual budget</w:t>
      </w:r>
    </w:p>
    <w:p w:rsidR="00000000" w:rsidDel="00000000" w:rsidP="00000000" w:rsidRDefault="00000000" w:rsidRPr="00000000" w14:paraId="00000069">
      <w:pPr>
        <w:numPr>
          <w:ilvl w:val="0"/>
          <w:numId w:val="19"/>
        </w:numPr>
        <w:tabs>
          <w:tab w:val="left" w:leader="none" w:pos="820"/>
          <w:tab w:val="left" w:leader="none" w:pos="821"/>
          <w:tab w:val="left" w:leader="none" w:pos="821"/>
        </w:tabs>
        <w:spacing w:after="0" w:before="121" w:line="240" w:lineRule="auto"/>
        <w:ind w:left="820" w:hanging="361"/>
        <w:rPr/>
      </w:pPr>
      <w:r w:rsidDel="00000000" w:rsidR="00000000" w:rsidRPr="00000000">
        <w:rPr>
          <w:rtl w:val="0"/>
        </w:rPr>
        <w:t xml:space="preserve">Reviews annual and periodic financial statements and information</w:t>
      </w:r>
    </w:p>
    <w:p w:rsidR="00000000" w:rsidDel="00000000" w:rsidP="00000000" w:rsidRDefault="00000000" w:rsidRPr="00000000" w14:paraId="0000006A">
      <w:pPr>
        <w:numPr>
          <w:ilvl w:val="0"/>
          <w:numId w:val="19"/>
        </w:numPr>
        <w:tabs>
          <w:tab w:val="left" w:leader="none" w:pos="820"/>
          <w:tab w:val="left" w:leader="none" w:pos="821"/>
          <w:tab w:val="left" w:leader="none" w:pos="821"/>
        </w:tabs>
        <w:spacing w:after="0" w:before="120" w:line="240" w:lineRule="auto"/>
        <w:ind w:left="820" w:hanging="361"/>
        <w:rPr/>
      </w:pPr>
      <w:r w:rsidDel="00000000" w:rsidR="00000000" w:rsidRPr="00000000">
        <w:rPr>
          <w:rtl w:val="0"/>
        </w:rPr>
        <w:t xml:space="preserve">Reviews Executive Director's performance annually and establishes the salary</w:t>
      </w:r>
    </w:p>
    <w:p w:rsidR="00000000" w:rsidDel="00000000" w:rsidP="00000000" w:rsidRDefault="00000000" w:rsidRPr="00000000" w14:paraId="0000006B">
      <w:pPr>
        <w:numPr>
          <w:ilvl w:val="0"/>
          <w:numId w:val="19"/>
        </w:numPr>
        <w:tabs>
          <w:tab w:val="left" w:leader="none" w:pos="820"/>
          <w:tab w:val="left" w:leader="none" w:pos="821"/>
          <w:tab w:val="left" w:leader="none" w:pos="821"/>
        </w:tabs>
        <w:spacing w:after="0" w:before="119" w:line="240" w:lineRule="auto"/>
        <w:ind w:left="820" w:right="583" w:hanging="360"/>
        <w:rPr/>
      </w:pPr>
      <w:r w:rsidDel="00000000" w:rsidR="00000000" w:rsidRPr="00000000">
        <w:rPr>
          <w:rtl w:val="0"/>
        </w:rPr>
        <w:t xml:space="preserve">Two members of the board will be appointed by the board to be authorized signers on the bank accounts</w:t>
      </w:r>
    </w:p>
    <w:p w:rsidR="00000000" w:rsidDel="00000000" w:rsidP="00000000" w:rsidRDefault="00000000" w:rsidRPr="00000000" w14:paraId="0000006C">
      <w:pPr>
        <w:numPr>
          <w:ilvl w:val="0"/>
          <w:numId w:val="19"/>
        </w:numPr>
        <w:tabs>
          <w:tab w:val="left" w:leader="none" w:pos="820"/>
          <w:tab w:val="left" w:leader="none" w:pos="821"/>
          <w:tab w:val="left" w:leader="none" w:pos="820"/>
          <w:tab w:val="left" w:leader="none" w:pos="821"/>
        </w:tabs>
        <w:spacing w:after="0" w:before="122" w:line="240" w:lineRule="auto"/>
        <w:ind w:left="820" w:hanging="361"/>
        <w:rPr/>
      </w:pPr>
      <w:r w:rsidDel="00000000" w:rsidR="00000000" w:rsidRPr="00000000">
        <w:rPr>
          <w:rtl w:val="0"/>
        </w:rPr>
        <w:t xml:space="preserve">Reviews and approves all contracts over 1 lac</w:t>
      </w:r>
    </w:p>
    <w:p w:rsidR="00000000" w:rsidDel="00000000" w:rsidP="00000000" w:rsidRDefault="00000000" w:rsidRPr="00000000" w14:paraId="0000006D">
      <w:pPr>
        <w:numPr>
          <w:ilvl w:val="0"/>
          <w:numId w:val="19"/>
        </w:numPr>
        <w:tabs>
          <w:tab w:val="left" w:leader="none" w:pos="820"/>
          <w:tab w:val="left" w:leader="none" w:pos="821"/>
          <w:tab w:val="left" w:leader="none" w:pos="821"/>
        </w:tabs>
        <w:spacing w:after="0" w:before="118" w:line="240" w:lineRule="auto"/>
        <w:ind w:left="820" w:hanging="361"/>
        <w:rPr/>
      </w:pPr>
      <w:r w:rsidDel="00000000" w:rsidR="00000000" w:rsidRPr="00000000">
        <w:rPr>
          <w:rtl w:val="0"/>
        </w:rPr>
        <w:t xml:space="preserve">Reviews and approves all non-budgeted expenditures over 10 thousand</w:t>
      </w:r>
    </w:p>
    <w:p w:rsidR="00000000" w:rsidDel="00000000" w:rsidP="00000000" w:rsidRDefault="00000000" w:rsidRPr="00000000" w14:paraId="0000006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18" w:line="240" w:lineRule="auto"/>
        <w:ind w:left="820" w:right="0" w:hanging="361"/>
        <w:jc w:val="left"/>
        <w:rPr/>
      </w:pPr>
      <w:r w:rsidDel="00000000" w:rsidR="00000000" w:rsidRPr="00000000">
        <w:rPr>
          <w:rtl w:val="0"/>
        </w:rPr>
        <w:t xml:space="preserve">Reviews and advises staff on internal controls and accounting policies and procedures</w:t>
      </w:r>
    </w:p>
    <w:p w:rsidR="00000000" w:rsidDel="00000000" w:rsidP="00000000" w:rsidRDefault="00000000" w:rsidRPr="00000000" w14:paraId="0000006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200" w:before="118" w:line="240" w:lineRule="auto"/>
        <w:ind w:left="820" w:right="0" w:hanging="361"/>
        <w:jc w:val="left"/>
        <w:rPr/>
      </w:pPr>
      <w:r w:rsidDel="00000000" w:rsidR="00000000" w:rsidRPr="00000000">
        <w:rPr>
          <w:rtl w:val="0"/>
        </w:rPr>
        <w:t xml:space="preserve">Determines whether the organization should have an audit and, if so, chooses and contracts with the auditor</w:t>
      </w:r>
    </w:p>
    <w:p w:rsidR="00000000" w:rsidDel="00000000" w:rsidP="00000000" w:rsidRDefault="00000000" w:rsidRPr="00000000" w14:paraId="00000070">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b5n0lofbpd0z" w:id="7"/>
      <w:bookmarkEnd w:id="7"/>
      <w:r w:rsidDel="00000000" w:rsidR="00000000" w:rsidRPr="00000000">
        <w:rPr>
          <w:rtl w:val="0"/>
        </w:rPr>
        <w:t xml:space="preserve">Business &amp; Operation Head</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financial reports including cash flow projections</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Sees that an appropriate budget is developed annually</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signs all issued cheque</w:t>
      </w:r>
      <w:r w:rsidDel="00000000" w:rsidR="00000000" w:rsidRPr="00000000">
        <w:rPr>
          <w:sz w:val="20"/>
          <w:szCs w:val="20"/>
          <w:rtl w:val="0"/>
        </w:rPr>
        <w:t xml:space="preserve">s </w:t>
      </w:r>
      <w:r w:rsidDel="00000000" w:rsidR="00000000" w:rsidRPr="00000000">
        <w:rPr>
          <w:rtl w:val="0"/>
        </w:rPr>
        <w:t xml:space="preserve">and/or approves check signing procedures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contracts under 10 lac</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Reviews and approves all grant submissions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Approves inter-account bank transfers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Is on-site signatory for all bank accounts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Opens all bank statements, reviews for any irregularities, and reviews completed monthly bank reconciliations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Oversees the adherence to all internal controls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0"/>
          <w:tab w:val="left" w:leader="none" w:pos="821"/>
        </w:tabs>
        <w:spacing w:after="0" w:before="59" w:line="240" w:lineRule="auto"/>
        <w:ind w:left="820" w:right="0" w:hanging="361"/>
        <w:jc w:val="left"/>
        <w:rPr>
          <w:rFonts w:ascii="Calibri" w:cs="Calibri" w:eastAsia="Calibri" w:hAnsi="Calibri"/>
          <w:sz w:val="24"/>
          <w:szCs w:val="24"/>
        </w:rPr>
      </w:pPr>
      <w:r w:rsidDel="00000000" w:rsidR="00000000" w:rsidRPr="00000000">
        <w:rPr>
          <w:rtl w:val="0"/>
        </w:rPr>
        <w:t xml:space="preserve">Monitors program budgets</w:t>
      </w:r>
      <w:r w:rsidDel="00000000" w:rsidR="00000000" w:rsidRPr="00000000">
        <w:rPr>
          <w:rtl w:val="0"/>
        </w:rPr>
      </w:r>
    </w:p>
    <w:p w:rsidR="00000000" w:rsidDel="00000000" w:rsidP="00000000" w:rsidRDefault="00000000" w:rsidRPr="00000000" w14:paraId="0000007B">
      <w:pPr>
        <w:numPr>
          <w:ilvl w:val="0"/>
          <w:numId w:val="7"/>
        </w:numPr>
        <w:tabs>
          <w:tab w:val="left" w:leader="none" w:pos="820"/>
          <w:tab w:val="left" w:leader="none" w:pos="821"/>
          <w:tab w:val="left" w:leader="none" w:pos="821"/>
        </w:tabs>
        <w:spacing w:after="200" w:before="119" w:lineRule="auto"/>
        <w:ind w:left="820" w:firstLine="460"/>
        <w:rPr>
          <w:rFonts w:ascii="Calibri" w:cs="Calibri" w:eastAsia="Calibri" w:hAnsi="Calibri"/>
          <w:sz w:val="24"/>
          <w:szCs w:val="24"/>
        </w:rPr>
      </w:pPr>
      <w:r w:rsidDel="00000000" w:rsidR="00000000" w:rsidRPr="00000000">
        <w:rPr>
          <w:rtl w:val="0"/>
        </w:rPr>
        <w:t xml:space="preserve">Monitors and makes recommendations for asset retirement and replacement</w:t>
      </w:r>
      <w:r w:rsidDel="00000000" w:rsidR="00000000" w:rsidRPr="00000000">
        <w:rPr>
          <w:rtl w:val="0"/>
        </w:rPr>
      </w:r>
    </w:p>
    <w:p w:rsidR="00000000" w:rsidDel="00000000" w:rsidP="00000000" w:rsidRDefault="00000000" w:rsidRPr="00000000" w14:paraId="0000007C">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tcvfn7cgcpay" w:id="8"/>
      <w:bookmarkEnd w:id="8"/>
      <w:r w:rsidDel="00000000" w:rsidR="00000000" w:rsidRPr="00000000">
        <w:rPr>
          <w:rtl w:val="0"/>
        </w:rPr>
        <w:t xml:space="preserve">IT &amp; Finance Head</w:t>
      </w:r>
      <w:r w:rsidDel="00000000" w:rsidR="00000000" w:rsidRPr="00000000">
        <w:rPr>
          <w:rtl w:val="0"/>
        </w:rPr>
      </w:r>
    </w:p>
    <w:p w:rsidR="00000000" w:rsidDel="00000000" w:rsidP="00000000" w:rsidRDefault="00000000" w:rsidRPr="00000000" w14:paraId="0000007D">
      <w:pPr>
        <w:numPr>
          <w:ilvl w:val="0"/>
          <w:numId w:val="16"/>
        </w:numPr>
        <w:tabs>
          <w:tab w:val="left" w:leader="none" w:pos="820"/>
          <w:tab w:val="left" w:leader="none" w:pos="821"/>
          <w:tab w:val="left" w:leader="none" w:pos="820"/>
          <w:tab w:val="left" w:leader="none" w:pos="821"/>
        </w:tabs>
        <w:spacing w:after="0" w:before="57" w:line="240" w:lineRule="auto"/>
        <w:ind w:left="820" w:hanging="361"/>
        <w:rPr>
          <w:rFonts w:ascii="Calibri" w:cs="Calibri" w:eastAsia="Calibri" w:hAnsi="Calibri"/>
          <w:sz w:val="24"/>
          <w:szCs w:val="24"/>
        </w:rPr>
      </w:pPr>
      <w:r w:rsidDel="00000000" w:rsidR="00000000" w:rsidRPr="00000000">
        <w:rPr>
          <w:rtl w:val="0"/>
        </w:rPr>
        <w:t xml:space="preserve">Approves all program expenditures done by a Project Manager</w:t>
      </w:r>
      <w:r w:rsidDel="00000000" w:rsidR="00000000" w:rsidRPr="00000000">
        <w:rPr>
          <w:rtl w:val="0"/>
        </w:rPr>
      </w:r>
    </w:p>
    <w:p w:rsidR="00000000" w:rsidDel="00000000" w:rsidP="00000000" w:rsidRDefault="00000000" w:rsidRPr="00000000" w14:paraId="0000007E">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all payrolls and is responsible for all personnel files</w:t>
      </w:r>
      <w:r w:rsidDel="00000000" w:rsidR="00000000" w:rsidRPr="00000000">
        <w:rPr>
          <w:rtl w:val="0"/>
        </w:rPr>
      </w:r>
    </w:p>
    <w:p w:rsidR="00000000" w:rsidDel="00000000" w:rsidP="00000000" w:rsidRDefault="00000000" w:rsidRPr="00000000" w14:paraId="0000007F">
      <w:pPr>
        <w:numPr>
          <w:ilvl w:val="0"/>
          <w:numId w:val="16"/>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Reviews and manages cash flow</w:t>
      </w:r>
      <w:r w:rsidDel="00000000" w:rsidR="00000000" w:rsidRPr="00000000">
        <w:rPr>
          <w:rtl w:val="0"/>
        </w:rPr>
      </w:r>
    </w:p>
    <w:p w:rsidR="00000000" w:rsidDel="00000000" w:rsidP="00000000" w:rsidRDefault="00000000" w:rsidRPr="00000000" w14:paraId="00000080">
      <w:pPr>
        <w:numPr>
          <w:ilvl w:val="0"/>
          <w:numId w:val="16"/>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and approves all reimbursements and fund requests</w:t>
      </w:r>
      <w:r w:rsidDel="00000000" w:rsidR="00000000" w:rsidRPr="00000000">
        <w:rPr>
          <w:rtl w:val="0"/>
        </w:rPr>
      </w:r>
    </w:p>
    <w:p w:rsidR="00000000" w:rsidDel="00000000" w:rsidP="00000000" w:rsidRDefault="00000000" w:rsidRPr="00000000" w14:paraId="00000081">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Processes all inter-account bank transfers</w:t>
      </w:r>
      <w:r w:rsidDel="00000000" w:rsidR="00000000" w:rsidRPr="00000000">
        <w:rPr>
          <w:rtl w:val="0"/>
        </w:rPr>
      </w:r>
    </w:p>
    <w:p w:rsidR="00000000" w:rsidDel="00000000" w:rsidP="00000000" w:rsidRDefault="00000000" w:rsidRPr="00000000" w14:paraId="00000082">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Reviews all incoming and outgoing invoices</w:t>
      </w:r>
      <w:r w:rsidDel="00000000" w:rsidR="00000000" w:rsidRPr="00000000">
        <w:rPr>
          <w:rtl w:val="0"/>
        </w:rPr>
      </w:r>
    </w:p>
    <w:p w:rsidR="00000000" w:rsidDel="00000000" w:rsidP="00000000" w:rsidRDefault="00000000" w:rsidRPr="00000000" w14:paraId="00000083">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Manages the petty cash fund</w:t>
      </w:r>
      <w:r w:rsidDel="00000000" w:rsidR="00000000" w:rsidRPr="00000000">
        <w:rPr>
          <w:rtl w:val="0"/>
        </w:rPr>
      </w:r>
    </w:p>
    <w:p w:rsidR="00000000" w:rsidDel="00000000" w:rsidP="00000000" w:rsidRDefault="00000000" w:rsidRPr="00000000" w14:paraId="00000084">
      <w:pPr>
        <w:numPr>
          <w:ilvl w:val="0"/>
          <w:numId w:val="1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Receives and opens all incoming accounting department mail except bank statements</w:t>
      </w:r>
      <w:r w:rsidDel="00000000" w:rsidR="00000000" w:rsidRPr="00000000">
        <w:rPr>
          <w:rtl w:val="0"/>
        </w:rPr>
      </w:r>
    </w:p>
    <w:p w:rsidR="00000000" w:rsidDel="00000000" w:rsidP="00000000" w:rsidRDefault="00000000" w:rsidRPr="00000000" w14:paraId="00000085">
      <w:pPr>
        <w:numPr>
          <w:ilvl w:val="0"/>
          <w:numId w:val="16"/>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Monitors and manages all expenses to ensure most effective use of assets</w:t>
      </w:r>
      <w:r w:rsidDel="00000000" w:rsidR="00000000" w:rsidRPr="00000000">
        <w:rPr>
          <w:rtl w:val="0"/>
        </w:rPr>
      </w:r>
    </w:p>
    <w:p w:rsidR="00000000" w:rsidDel="00000000" w:rsidP="00000000" w:rsidRDefault="00000000" w:rsidRPr="00000000" w14:paraId="00000086">
      <w:pPr>
        <w:numPr>
          <w:ilvl w:val="0"/>
          <w:numId w:val="16"/>
        </w:numPr>
        <w:tabs>
          <w:tab w:val="left" w:leader="none" w:pos="820"/>
          <w:tab w:val="left" w:leader="none" w:pos="821"/>
          <w:tab w:val="left" w:leader="none" w:pos="821"/>
        </w:tabs>
        <w:spacing w:after="0" w:before="122" w:line="240" w:lineRule="auto"/>
        <w:ind w:left="820" w:hanging="361"/>
        <w:rPr>
          <w:rFonts w:ascii="Calibri" w:cs="Calibri" w:eastAsia="Calibri" w:hAnsi="Calibri"/>
          <w:sz w:val="24"/>
          <w:szCs w:val="24"/>
        </w:rPr>
      </w:pPr>
      <w:r w:rsidDel="00000000" w:rsidR="00000000" w:rsidRPr="00000000">
        <w:rPr>
          <w:rtl w:val="0"/>
        </w:rPr>
        <w:t xml:space="preserve">Monitors grant reporting and appropriate release of temporarily restricted funds</w:t>
      </w:r>
      <w:r w:rsidDel="00000000" w:rsidR="00000000" w:rsidRPr="00000000">
        <w:rPr>
          <w:rtl w:val="0"/>
        </w:rPr>
      </w:r>
    </w:p>
    <w:p w:rsidR="00000000" w:rsidDel="00000000" w:rsidP="00000000" w:rsidRDefault="00000000" w:rsidRPr="00000000" w14:paraId="00000087">
      <w:pPr>
        <w:numPr>
          <w:ilvl w:val="0"/>
          <w:numId w:val="1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Oversees expense allocations</w:t>
      </w:r>
      <w:r w:rsidDel="00000000" w:rsidR="00000000" w:rsidRPr="00000000">
        <w:rPr>
          <w:rtl w:val="0"/>
        </w:rPr>
      </w:r>
    </w:p>
    <w:p w:rsidR="00000000" w:rsidDel="00000000" w:rsidP="00000000" w:rsidRDefault="00000000" w:rsidRPr="00000000" w14:paraId="00000088">
      <w:pPr>
        <w:numPr>
          <w:ilvl w:val="0"/>
          <w:numId w:val="16"/>
        </w:numPr>
        <w:tabs>
          <w:tab w:val="left" w:leader="none" w:pos="820"/>
          <w:tab w:val="left" w:leader="none" w:pos="821"/>
          <w:tab w:val="left" w:leader="none" w:pos="821"/>
        </w:tabs>
        <w:spacing w:before="118" w:lineRule="auto"/>
        <w:ind w:left="820" w:firstLine="460"/>
        <w:rPr>
          <w:rFonts w:ascii="Calibri" w:cs="Calibri" w:eastAsia="Calibri" w:hAnsi="Calibri"/>
          <w:sz w:val="24"/>
          <w:szCs w:val="24"/>
        </w:rPr>
      </w:pPr>
      <w:r w:rsidDel="00000000" w:rsidR="00000000" w:rsidRPr="00000000">
        <w:rPr>
          <w:rtl w:val="0"/>
        </w:rPr>
        <w:t xml:space="preserve">Processes invoices and prepares cheque for signature</w:t>
      </w:r>
      <w:r w:rsidDel="00000000" w:rsidR="00000000" w:rsidRPr="00000000">
        <w:rPr>
          <w:rtl w:val="0"/>
        </w:rPr>
      </w:r>
    </w:p>
    <w:p w:rsidR="00000000" w:rsidDel="00000000" w:rsidP="00000000" w:rsidRDefault="00000000" w:rsidRPr="00000000" w14:paraId="00000089">
      <w:pPr>
        <w:numPr>
          <w:ilvl w:val="0"/>
          <w:numId w:val="1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Reviews, revises, and maintains internal accounting controls and procedures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Initiates donor thank you letter acknowledgements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Reviews all financial reports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0" w:before="121" w:line="240" w:lineRule="auto"/>
        <w:ind w:left="820" w:right="0" w:hanging="361"/>
        <w:jc w:val="left"/>
        <w:rPr>
          <w:rFonts w:ascii="Calibri" w:cs="Calibri" w:eastAsia="Calibri" w:hAnsi="Calibri"/>
          <w:sz w:val="24"/>
          <w:szCs w:val="24"/>
        </w:rPr>
      </w:pPr>
      <w:r w:rsidDel="00000000" w:rsidR="00000000" w:rsidRPr="00000000">
        <w:rPr>
          <w:rtl w:val="0"/>
        </w:rPr>
        <w:t xml:space="preserve">Processes payroll</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821"/>
        </w:tabs>
        <w:spacing w:after="200" w:before="121" w:line="240" w:lineRule="auto"/>
        <w:ind w:left="820" w:right="0" w:hanging="361"/>
        <w:jc w:val="left"/>
        <w:rPr>
          <w:rFonts w:ascii="Calibri" w:cs="Calibri" w:eastAsia="Calibri" w:hAnsi="Calibri"/>
          <w:sz w:val="24"/>
          <w:szCs w:val="24"/>
        </w:rPr>
      </w:pPr>
      <w:r w:rsidDel="00000000" w:rsidR="00000000" w:rsidRPr="00000000">
        <w:rPr>
          <w:rtl w:val="0"/>
        </w:rPr>
        <w:t xml:space="preserve">Prepares monthly and year-end financial reports</w:t>
      </w:r>
      <w:r w:rsidDel="00000000" w:rsidR="00000000" w:rsidRPr="00000000">
        <w:rPr>
          <w:rtl w:val="0"/>
        </w:rPr>
      </w:r>
    </w:p>
    <w:p w:rsidR="00000000" w:rsidDel="00000000" w:rsidP="00000000" w:rsidRDefault="00000000" w:rsidRPr="00000000" w14:paraId="0000008E">
      <w:pPr>
        <w:pStyle w:val="Heading3"/>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rFonts w:ascii="Calibri" w:cs="Calibri" w:eastAsia="Calibri" w:hAnsi="Calibri"/>
          <w:i w:val="0"/>
        </w:rPr>
      </w:pPr>
      <w:bookmarkStart w:colFirst="0" w:colLast="0" w:name="_heading=h.gmpj8ruzdht6" w:id="9"/>
      <w:bookmarkEnd w:id="9"/>
      <w:r w:rsidDel="00000000" w:rsidR="00000000" w:rsidRPr="00000000">
        <w:rPr>
          <w:rtl w:val="0"/>
        </w:rPr>
        <w:t xml:space="preserve">Account Officer</w:t>
      </w:r>
      <w:r w:rsidDel="00000000" w:rsidR="00000000" w:rsidRPr="00000000">
        <w:rPr>
          <w:rtl w:val="0"/>
        </w:rPr>
      </w:r>
    </w:p>
    <w:p w:rsidR="00000000" w:rsidDel="00000000" w:rsidP="00000000" w:rsidRDefault="00000000" w:rsidRPr="00000000" w14:paraId="0000008F">
      <w:pPr>
        <w:numPr>
          <w:ilvl w:val="0"/>
          <w:numId w:val="8"/>
        </w:numPr>
        <w:tabs>
          <w:tab w:val="left" w:leader="none" w:pos="820"/>
          <w:tab w:val="left" w:leader="none" w:pos="821"/>
          <w:tab w:val="left" w:leader="none" w:pos="820"/>
          <w:tab w:val="left" w:leader="none" w:pos="821"/>
        </w:tabs>
        <w:spacing w:after="0" w:before="60" w:line="240" w:lineRule="auto"/>
        <w:ind w:left="820" w:hanging="361"/>
        <w:rPr>
          <w:rFonts w:ascii="Calibri" w:cs="Calibri" w:eastAsia="Calibri" w:hAnsi="Calibri"/>
          <w:sz w:val="24"/>
          <w:szCs w:val="24"/>
        </w:rPr>
      </w:pPr>
      <w:r w:rsidDel="00000000" w:rsidR="00000000" w:rsidRPr="00000000">
        <w:rPr>
          <w:rtl w:val="0"/>
        </w:rPr>
        <w:t xml:space="preserve">Overall responsibility for data entry into accounting system and integrity of accounting system data</w:t>
      </w:r>
      <w:r w:rsidDel="00000000" w:rsidR="00000000" w:rsidRPr="00000000">
        <w:rPr>
          <w:rtl w:val="0"/>
        </w:rPr>
      </w:r>
    </w:p>
    <w:p w:rsidR="00000000" w:rsidDel="00000000" w:rsidP="00000000" w:rsidRDefault="00000000" w:rsidRPr="00000000" w14:paraId="00000090">
      <w:pPr>
        <w:numPr>
          <w:ilvl w:val="0"/>
          <w:numId w:val="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Makes bank deposits</w:t>
      </w:r>
      <w:r w:rsidDel="00000000" w:rsidR="00000000" w:rsidRPr="00000000">
        <w:rPr>
          <w:rtl w:val="0"/>
        </w:rPr>
      </w:r>
    </w:p>
    <w:p w:rsidR="00000000" w:rsidDel="00000000" w:rsidP="00000000" w:rsidRDefault="00000000" w:rsidRPr="00000000" w14:paraId="00000091">
      <w:pPr>
        <w:numPr>
          <w:ilvl w:val="0"/>
          <w:numId w:val="8"/>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Maintains general ledger</w:t>
      </w:r>
      <w:r w:rsidDel="00000000" w:rsidR="00000000" w:rsidRPr="00000000">
        <w:rPr>
          <w:rtl w:val="0"/>
        </w:rPr>
      </w:r>
    </w:p>
    <w:p w:rsidR="00000000" w:rsidDel="00000000" w:rsidP="00000000" w:rsidRDefault="00000000" w:rsidRPr="00000000" w14:paraId="00000092">
      <w:pPr>
        <w:numPr>
          <w:ilvl w:val="0"/>
          <w:numId w:val="8"/>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Reconciles all bank accounts</w:t>
      </w:r>
      <w:r w:rsidDel="00000000" w:rsidR="00000000" w:rsidRPr="00000000">
        <w:rPr>
          <w:rtl w:val="0"/>
        </w:rPr>
      </w:r>
    </w:p>
    <w:p w:rsidR="00000000" w:rsidDel="00000000" w:rsidP="00000000" w:rsidRDefault="00000000" w:rsidRPr="00000000" w14:paraId="00000093">
      <w:pPr>
        <w:numPr>
          <w:ilvl w:val="0"/>
          <w:numId w:val="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Mails vendor cheque</w:t>
      </w:r>
      <w:r w:rsidDel="00000000" w:rsidR="00000000" w:rsidRPr="00000000">
        <w:rPr>
          <w:sz w:val="20"/>
          <w:szCs w:val="20"/>
          <w:rtl w:val="0"/>
        </w:rPr>
        <w:t xml:space="preserve">s </w:t>
      </w:r>
      <w:r w:rsidDel="00000000" w:rsidR="00000000" w:rsidRPr="00000000">
        <w:rPr>
          <w:rtl w:val="0"/>
        </w:rPr>
      </w:r>
    </w:p>
    <w:p w:rsidR="00000000" w:rsidDel="00000000" w:rsidP="00000000" w:rsidRDefault="00000000" w:rsidRPr="00000000" w14:paraId="00000094">
      <w:pPr>
        <w:numPr>
          <w:ilvl w:val="0"/>
          <w:numId w:val="8"/>
        </w:numPr>
        <w:tabs>
          <w:tab w:val="left" w:leader="none" w:pos="820"/>
          <w:tab w:val="left" w:leader="none" w:pos="821"/>
          <w:tab w:val="left" w:leader="none" w:pos="821"/>
        </w:tabs>
        <w:spacing w:after="200" w:before="118" w:line="240" w:lineRule="auto"/>
        <w:ind w:left="820" w:hanging="361"/>
        <w:rPr>
          <w:rFonts w:ascii="Calibri" w:cs="Calibri" w:eastAsia="Calibri" w:hAnsi="Calibri"/>
          <w:sz w:val="24"/>
          <w:szCs w:val="24"/>
        </w:rPr>
      </w:pPr>
      <w:r w:rsidDel="00000000" w:rsidR="00000000" w:rsidRPr="00000000">
        <w:rPr>
          <w:rtl w:val="0"/>
        </w:rPr>
        <w:t xml:space="preserve">Manages Accounts Receivable</w:t>
      </w:r>
      <w:r w:rsidDel="00000000" w:rsidR="00000000" w:rsidRPr="00000000">
        <w:rPr>
          <w:rtl w:val="0"/>
        </w:rPr>
      </w:r>
    </w:p>
    <w:p w:rsidR="00000000" w:rsidDel="00000000" w:rsidP="00000000" w:rsidRDefault="00000000" w:rsidRPr="00000000" w14:paraId="0000009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kyhgnch35k5j" w:id="10"/>
      <w:bookmarkEnd w:id="10"/>
      <w:r w:rsidDel="00000000" w:rsidR="00000000" w:rsidRPr="00000000">
        <w:rPr>
          <w:rFonts w:ascii="Calibri" w:cs="Calibri" w:eastAsia="Calibri" w:hAnsi="Calibri"/>
          <w:rtl w:val="0"/>
        </w:rPr>
        <w:t xml:space="preserve">CHART OF ACCOUNTS AND GENERAL LEDGER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Zediant has designated a Chart of Accounts specific to its operational needs and the needs of its financial statements. The Chart of Accounts is structured so that financial statements can be shown by natural classification (expense type) as well as by functional classification (program vs. fundraising vs. administration). The Finance Head is responsible for maintaining the Chart of Accounts and revising as necessary. The Chart of Accounts is attached to this manual as an addendum.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The general ledger is automated and maintained using our accounting software. All input and balancing is the responsibility of the bookkeeper with final approval by the Finance Head.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 Finance Head should review the general ledger on a periodic basis for any unusual transactions.</w:t>
      </w:r>
    </w:p>
    <w:p w:rsidR="00000000" w:rsidDel="00000000" w:rsidP="00000000" w:rsidRDefault="00000000" w:rsidRPr="00000000" w14:paraId="0000009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3j7g0j4wqo6w" w:id="11"/>
      <w:bookmarkEnd w:id="11"/>
      <w:r w:rsidDel="00000000" w:rsidR="00000000" w:rsidRPr="00000000">
        <w:rPr>
          <w:rFonts w:ascii="Calibri" w:cs="Calibri" w:eastAsia="Calibri" w:hAnsi="Calibri"/>
          <w:rtl w:val="0"/>
        </w:rPr>
        <w:t xml:space="preserve">CASH RECEIPTS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Cash receipts generally arise from:</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720" w:right="0" w:hanging="360"/>
        <w:jc w:val="left"/>
        <w:rPr/>
      </w:pPr>
      <w:r w:rsidDel="00000000" w:rsidR="00000000" w:rsidRPr="00000000">
        <w:rPr>
          <w:rtl w:val="0"/>
        </w:rPr>
        <w:t xml:space="preserve">Contracts and Grants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200" w:before="286" w:line="240" w:lineRule="auto"/>
        <w:ind w:left="100" w:right="0" w:firstLine="0"/>
        <w:jc w:val="left"/>
        <w:rPr/>
      </w:pPr>
      <w:r w:rsidDel="00000000" w:rsidR="00000000" w:rsidRPr="00000000">
        <w:rPr>
          <w:rtl w:val="0"/>
        </w:rPr>
        <w:t xml:space="preserve">The principal steps in the cash receipts process are:</w:t>
      </w:r>
    </w:p>
    <w:p w:rsidR="00000000" w:rsidDel="00000000" w:rsidP="00000000" w:rsidRDefault="00000000" w:rsidRPr="00000000" w14:paraId="0000009D">
      <w:pPr>
        <w:pStyle w:val="Heading3"/>
        <w:keepNext w:val="0"/>
        <w:numPr>
          <w:ilvl w:val="1"/>
          <w:numId w:val="9"/>
        </w:numPr>
        <w:tabs>
          <w:tab w:val="left" w:leader="none" w:pos="820"/>
          <w:tab w:val="left" w:leader="none" w:pos="821"/>
          <w:tab w:val="left" w:leader="none" w:pos="3970"/>
        </w:tabs>
        <w:spacing w:after="0" w:before="1" w:line="240" w:lineRule="auto"/>
        <w:ind w:left="708.6614173228347" w:hanging="360"/>
        <w:rPr/>
      </w:pPr>
      <w:bookmarkStart w:colFirst="0" w:colLast="0" w:name="_heading=h.m1bxa5gayr" w:id="12"/>
      <w:bookmarkEnd w:id="12"/>
      <w:r w:rsidDel="00000000" w:rsidR="00000000" w:rsidRPr="00000000">
        <w:rPr>
          <w:rtl w:val="0"/>
        </w:rPr>
        <w:t xml:space="preserve">Cash Handling Responsibilities</w:t>
      </w:r>
    </w:p>
    <w:p w:rsidR="00000000" w:rsidDel="00000000" w:rsidP="00000000" w:rsidRDefault="00000000" w:rsidRPr="00000000" w14:paraId="0000009E">
      <w:pPr>
        <w:keepNext w:val="0"/>
        <w:numPr>
          <w:ilvl w:val="0"/>
          <w:numId w:val="3"/>
        </w:numPr>
        <w:tabs>
          <w:tab w:val="left" w:leader="none" w:pos="820"/>
          <w:tab w:val="left" w:leader="none" w:pos="821"/>
          <w:tab w:val="left" w:leader="none" w:pos="3970"/>
        </w:tabs>
        <w:spacing w:after="200" w:before="0" w:line="240" w:lineRule="auto"/>
        <w:ind w:left="720" w:hanging="360"/>
        <w:rPr>
          <w:u w:val="none"/>
        </w:rPr>
      </w:pPr>
      <w:r w:rsidDel="00000000" w:rsidR="00000000" w:rsidRPr="00000000">
        <w:rPr>
          <w:b w:val="1"/>
          <w:rtl w:val="0"/>
        </w:rPr>
        <w:t xml:space="preserve">Cashier</w:t>
      </w:r>
      <w:r w:rsidDel="00000000" w:rsidR="00000000" w:rsidRPr="00000000">
        <w:rPr>
          <w:rtl w:val="0"/>
        </w:rPr>
        <w:t xml:space="preserve">: The designated cashier (Office Assistant) is responsible for receiving and documenting all cash receipts. This includes verifying the accuracy of the received amount, issuing receipts to customers, and recording the transaction in the cash register or accounting system.</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Supervisor/Manager: </w:t>
      </w:r>
      <w:r w:rsidDel="00000000" w:rsidR="00000000" w:rsidRPr="00000000">
        <w:rPr>
          <w:rtl w:val="0"/>
        </w:rPr>
        <w:t xml:space="preserve">The Finance Head overseeing the cash handling process is responsible for ensuring that all cash receipts are handled in accordance with the procedures outlined in this section. They should provide appropriate supervision, review cash handling activities, and perform periodic audits or spot checks.</w:t>
      </w:r>
    </w:p>
    <w:p w:rsidR="00000000" w:rsidDel="00000000" w:rsidP="00000000" w:rsidRDefault="00000000" w:rsidRPr="00000000" w14:paraId="000000A0">
      <w:pPr>
        <w:pStyle w:val="Heading3"/>
        <w:keepNext w:val="0"/>
        <w:keepLines w:val="1"/>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08.6614173228347" w:right="0" w:hanging="360"/>
        <w:jc w:val="left"/>
        <w:rPr/>
      </w:pPr>
      <w:bookmarkStart w:colFirst="0" w:colLast="0" w:name="_heading=h.v30b6awtmqnc" w:id="13"/>
      <w:bookmarkEnd w:id="13"/>
      <w:r w:rsidDel="00000000" w:rsidR="00000000" w:rsidRPr="00000000">
        <w:rPr>
          <w:b w:val="1"/>
          <w:sz w:val="28"/>
          <w:szCs w:val="28"/>
          <w:rtl w:val="0"/>
        </w:rPr>
        <w:t xml:space="preserve">Cash</w:t>
      </w:r>
      <w:r w:rsidDel="00000000" w:rsidR="00000000" w:rsidRPr="00000000">
        <w:rPr>
          <w:rtl w:val="0"/>
        </w:rPr>
        <w:t xml:space="preserve"> Receipt Procedures</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Receipt Issuance:</w:t>
      </w:r>
      <w:r w:rsidDel="00000000" w:rsidR="00000000" w:rsidRPr="00000000">
        <w:rPr>
          <w:rtl w:val="0"/>
        </w:rPr>
        <w:t xml:space="preserve"> When receiving cash from customers, the cashier should issue a receipt for each transaction. The receipt should include the date, customer name, amount received, and a brief description of the goods or services provided. Duplicate copies should be made, with one copy given to the customer and the other retained for record-keeping purposes.</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Cash Counting and Verification:</w:t>
      </w:r>
      <w:r w:rsidDel="00000000" w:rsidR="00000000" w:rsidRPr="00000000">
        <w:rPr>
          <w:rtl w:val="0"/>
        </w:rPr>
        <w:t xml:space="preserve"> Upon receiving cash, the cashier should count the amount received in the presence of the customer to ensure accuracy. Any discrepancies should be resolved and documented before proceeding with the transaction. It is essential to handle cash in a secure and confidential manner, maintaining customer privacy.</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Documentation and Recording:</w:t>
      </w:r>
      <w:r w:rsidDel="00000000" w:rsidR="00000000" w:rsidRPr="00000000">
        <w:rPr>
          <w:rtl w:val="0"/>
        </w:rPr>
        <w:t xml:space="preserve"> All cash receipts should be recorded promptly and accurately in the accounting system or cash register. This includes entering the transaction amount, customer details, and relevant information required for proper accounting and reconciliation.</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End-of-Day Reconciliation: </w:t>
      </w:r>
      <w:r w:rsidDel="00000000" w:rsidR="00000000" w:rsidRPr="00000000">
        <w:rPr>
          <w:rtl w:val="0"/>
        </w:rPr>
        <w:t xml:space="preserve">At the end of each business day, the cashier should reconcile the cash register or accounting system with the total cash receipts received. This reconciliation process ensures that the recorded cash receipts match the actual cash on hand.</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200" w:before="0" w:line="240" w:lineRule="auto"/>
        <w:ind w:left="720" w:right="0" w:hanging="360"/>
        <w:jc w:val="left"/>
        <w:rPr/>
      </w:pPr>
      <w:r w:rsidDel="00000000" w:rsidR="00000000" w:rsidRPr="00000000">
        <w:rPr>
          <w:b w:val="1"/>
          <w:rtl w:val="0"/>
        </w:rPr>
        <w:t xml:space="preserve">Cash Deposit: </w:t>
      </w:r>
      <w:r w:rsidDel="00000000" w:rsidR="00000000" w:rsidRPr="00000000">
        <w:rPr>
          <w:rtl w:val="0"/>
        </w:rPr>
        <w:t xml:space="preserve">Cash receipts should be deposited intact and without delay. The cashier should follow the established deposit procedures, including completing a deposit slip and packaging the cash securely. Deposits should be made at the designated bank or financial institution as per company policy.</w:t>
      </w:r>
    </w:p>
    <w:p w:rsidR="00000000" w:rsidDel="00000000" w:rsidP="00000000" w:rsidRDefault="00000000" w:rsidRPr="00000000" w14:paraId="000000A6">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44k83gjjmkc3" w:id="14"/>
      <w:bookmarkEnd w:id="14"/>
      <w:r w:rsidDel="00000000" w:rsidR="00000000" w:rsidRPr="00000000">
        <w:rPr>
          <w:rFonts w:ascii="Calibri" w:cs="Calibri" w:eastAsia="Calibri" w:hAnsi="Calibri"/>
          <w:rtl w:val="0"/>
        </w:rPr>
        <w:t xml:space="preserve">INTER-ACCOUNT BANK TRANSFERS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The Operations Manager monitors the balances in the bank accounts to determine when there is a shortage or excess in the checking account. The Operations Manager recommends to the Executive Director when a transfer should be made to maximize the potential for earning interest. The Bookkeeper is directed in writing when to make a transfer and in what amount. A copy of the transfer is given to the Operations Manager.</w:t>
      </w:r>
    </w:p>
    <w:p w:rsidR="00000000" w:rsidDel="00000000" w:rsidP="00000000" w:rsidRDefault="00000000" w:rsidRPr="00000000" w14:paraId="000000A8">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A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vr6xkibfb8ke" w:id="15"/>
      <w:bookmarkEnd w:id="15"/>
      <w:r w:rsidDel="00000000" w:rsidR="00000000" w:rsidRPr="00000000">
        <w:rPr>
          <w:rFonts w:ascii="Calibri" w:cs="Calibri" w:eastAsia="Calibri" w:hAnsi="Calibri"/>
          <w:rtl w:val="0"/>
        </w:rPr>
        <w:t xml:space="preserve">CASH DISBURSEMENTS &amp; EXPENSE ALLOCATIONS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286" w:line="240" w:lineRule="auto"/>
        <w:ind w:left="100" w:right="0" w:firstLine="0"/>
        <w:jc w:val="left"/>
        <w:rPr/>
      </w:pPr>
      <w:r w:rsidDel="00000000" w:rsidR="00000000" w:rsidRPr="00000000">
        <w:rPr>
          <w:rtl w:val="0"/>
        </w:rPr>
        <w:t xml:space="preserve">Cash disbursements are generally made for:</w:t>
      </w:r>
    </w:p>
    <w:p w:rsidR="00000000" w:rsidDel="00000000" w:rsidP="00000000" w:rsidRDefault="00000000" w:rsidRPr="00000000" w14:paraId="000000AB">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AC">
      <w:pPr>
        <w:numPr>
          <w:ilvl w:val="0"/>
          <w:numId w:val="1"/>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Payments to vendors for goods and services</w:t>
      </w:r>
      <w:r w:rsidDel="00000000" w:rsidR="00000000" w:rsidRPr="00000000">
        <w:rPr>
          <w:rtl w:val="0"/>
        </w:rPr>
      </w:r>
    </w:p>
    <w:p w:rsidR="00000000" w:rsidDel="00000000" w:rsidP="00000000" w:rsidRDefault="00000000" w:rsidRPr="00000000" w14:paraId="000000AD">
      <w:pPr>
        <w:numPr>
          <w:ilvl w:val="0"/>
          <w:numId w:val="1"/>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Taxes/license fees</w:t>
      </w:r>
      <w:r w:rsidDel="00000000" w:rsidR="00000000" w:rsidRPr="00000000">
        <w:rPr>
          <w:rtl w:val="0"/>
        </w:rPr>
      </w:r>
    </w:p>
    <w:p w:rsidR="00000000" w:rsidDel="00000000" w:rsidP="00000000" w:rsidRDefault="00000000" w:rsidRPr="00000000" w14:paraId="000000AE">
      <w:pPr>
        <w:numPr>
          <w:ilvl w:val="0"/>
          <w:numId w:val="1"/>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Staff training and development</w:t>
      </w:r>
      <w:r w:rsidDel="00000000" w:rsidR="00000000" w:rsidRPr="00000000">
        <w:rPr>
          <w:rtl w:val="0"/>
        </w:rPr>
      </w:r>
    </w:p>
    <w:p w:rsidR="00000000" w:rsidDel="00000000" w:rsidP="00000000" w:rsidRDefault="00000000" w:rsidRPr="00000000" w14:paraId="000000AF">
      <w:pPr>
        <w:numPr>
          <w:ilvl w:val="0"/>
          <w:numId w:val="1"/>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Memberships and subscriptions</w:t>
      </w:r>
      <w:r w:rsidDel="00000000" w:rsidR="00000000" w:rsidRPr="00000000">
        <w:rPr>
          <w:rtl w:val="0"/>
        </w:rPr>
      </w:r>
    </w:p>
    <w:p w:rsidR="00000000" w:rsidDel="00000000" w:rsidP="00000000" w:rsidRDefault="00000000" w:rsidRPr="00000000" w14:paraId="000000B0">
      <w:pPr>
        <w:numPr>
          <w:ilvl w:val="0"/>
          <w:numId w:val="1"/>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Meeting expenses</w:t>
      </w:r>
      <w:r w:rsidDel="00000000" w:rsidR="00000000" w:rsidRPr="00000000">
        <w:rPr>
          <w:rtl w:val="0"/>
        </w:rPr>
      </w:r>
    </w:p>
    <w:p w:rsidR="00000000" w:rsidDel="00000000" w:rsidP="00000000" w:rsidRDefault="00000000" w:rsidRPr="00000000" w14:paraId="000000B1">
      <w:pPr>
        <w:numPr>
          <w:ilvl w:val="0"/>
          <w:numId w:val="1"/>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Employee reimbursements</w:t>
      </w:r>
      <w:r w:rsidDel="00000000" w:rsidR="00000000" w:rsidRPr="00000000">
        <w:rPr>
          <w:rtl w:val="0"/>
        </w:rPr>
      </w:r>
    </w:p>
    <w:p w:rsidR="00000000" w:rsidDel="00000000" w:rsidP="00000000" w:rsidRDefault="00000000" w:rsidRPr="00000000" w14:paraId="000000B2">
      <w:pPr>
        <w:numPr>
          <w:ilvl w:val="0"/>
          <w:numId w:val="1"/>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Marketing/promotional materials</w:t>
      </w:r>
      <w:r w:rsidDel="00000000" w:rsidR="00000000" w:rsidRPr="00000000">
        <w:rPr>
          <w:rtl w:val="0"/>
        </w:rPr>
      </w:r>
    </w:p>
    <w:p w:rsidR="00000000" w:rsidDel="00000000" w:rsidP="00000000" w:rsidRDefault="00000000" w:rsidRPr="00000000" w14:paraId="000000B3">
      <w:pPr>
        <w:tabs>
          <w:tab w:val="left" w:leader="none" w:pos="820"/>
          <w:tab w:val="left" w:leader="none" w:pos="821"/>
        </w:tabs>
        <w:spacing w:after="0" w:before="9" w:line="240" w:lineRule="auto"/>
        <w:rPr/>
      </w:pPr>
      <w:r w:rsidDel="00000000" w:rsidR="00000000" w:rsidRPr="00000000">
        <w:rPr>
          <w:rtl w:val="0"/>
        </w:rPr>
      </w:r>
    </w:p>
    <w:p w:rsidR="00000000" w:rsidDel="00000000" w:rsidP="00000000" w:rsidRDefault="00000000" w:rsidRPr="00000000" w14:paraId="000000B4">
      <w:pPr>
        <w:tabs>
          <w:tab w:val="left" w:leader="none" w:pos="820"/>
          <w:tab w:val="left" w:leader="none" w:pos="821"/>
        </w:tabs>
        <w:spacing w:after="0" w:line="240" w:lineRule="auto"/>
        <w:ind w:left="100" w:right="184" w:firstLine="0"/>
        <w:rPr/>
      </w:pPr>
      <w:r w:rsidDel="00000000" w:rsidR="00000000" w:rsidRPr="00000000">
        <w:rPr>
          <w:rtl w:val="0"/>
        </w:rPr>
        <w:t xml:space="preserve">Cheques are processed weekly. Invoices submitted to the Operations Manager by Wednesday will be processed and paid by Friday of the same week. Cheques can be prepared manually within one day, but this should be limited to emergency situations.</w:t>
      </w:r>
    </w:p>
    <w:p w:rsidR="00000000" w:rsidDel="00000000" w:rsidP="00000000" w:rsidRDefault="00000000" w:rsidRPr="00000000" w14:paraId="000000B5">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B6">
      <w:pPr>
        <w:tabs>
          <w:tab w:val="left" w:leader="none" w:pos="820"/>
          <w:tab w:val="left" w:leader="none" w:pos="821"/>
        </w:tabs>
        <w:spacing w:after="0" w:line="240" w:lineRule="auto"/>
        <w:ind w:left="100" w:firstLine="0"/>
        <w:rPr/>
      </w:pPr>
      <w:r w:rsidDel="00000000" w:rsidR="00000000" w:rsidRPr="00000000">
        <w:rPr>
          <w:rtl w:val="0"/>
        </w:rPr>
        <w:t xml:space="preserve">Requests for cash disbursements are submitted to Accounting in three ways:</w:t>
      </w:r>
    </w:p>
    <w:p w:rsidR="00000000" w:rsidDel="00000000" w:rsidP="00000000" w:rsidRDefault="00000000" w:rsidRPr="00000000" w14:paraId="000000B7">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0B8">
      <w:pPr>
        <w:numPr>
          <w:ilvl w:val="0"/>
          <w:numId w:val="12"/>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Original invoice</w:t>
      </w:r>
      <w:r w:rsidDel="00000000" w:rsidR="00000000" w:rsidRPr="00000000">
        <w:rPr>
          <w:rtl w:val="0"/>
        </w:rPr>
      </w:r>
    </w:p>
    <w:p w:rsidR="00000000" w:rsidDel="00000000" w:rsidP="00000000" w:rsidRDefault="00000000" w:rsidRPr="00000000" w14:paraId="000000B9">
      <w:pPr>
        <w:numPr>
          <w:ilvl w:val="0"/>
          <w:numId w:val="12"/>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Purchase request (submitted on approved form)</w:t>
      </w:r>
      <w:r w:rsidDel="00000000" w:rsidR="00000000" w:rsidRPr="00000000">
        <w:rPr>
          <w:rtl w:val="0"/>
        </w:rPr>
      </w:r>
    </w:p>
    <w:p w:rsidR="00000000" w:rsidDel="00000000" w:rsidP="00000000" w:rsidRDefault="00000000" w:rsidRPr="00000000" w14:paraId="000000BA">
      <w:pPr>
        <w:numPr>
          <w:ilvl w:val="0"/>
          <w:numId w:val="12"/>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Employee expense report or reimbursement request</w:t>
      </w:r>
      <w:r w:rsidDel="00000000" w:rsidR="00000000" w:rsidRPr="00000000">
        <w:rPr>
          <w:rtl w:val="0"/>
        </w:rPr>
      </w:r>
    </w:p>
    <w:p w:rsidR="00000000" w:rsidDel="00000000" w:rsidP="00000000" w:rsidRDefault="00000000" w:rsidRPr="00000000" w14:paraId="000000BB">
      <w:pPr>
        <w:tabs>
          <w:tab w:val="left" w:leader="none" w:pos="820"/>
          <w:tab w:val="left" w:leader="none" w:pos="821"/>
          <w:tab w:val="left" w:leader="none" w:pos="821"/>
        </w:tabs>
        <w:spacing w:after="0" w:before="121" w:line="240" w:lineRule="auto"/>
        <w:ind w:left="0" w:firstLine="0"/>
        <w:rPr/>
      </w:pPr>
      <w:r w:rsidDel="00000000" w:rsidR="00000000" w:rsidRPr="00000000">
        <w:rPr>
          <w:rtl w:val="0"/>
        </w:rPr>
      </w:r>
    </w:p>
    <w:p w:rsidR="00000000" w:rsidDel="00000000" w:rsidP="00000000" w:rsidRDefault="00000000" w:rsidRPr="00000000" w14:paraId="000000BC">
      <w:pPr>
        <w:tabs>
          <w:tab w:val="left" w:leader="none" w:pos="820"/>
          <w:tab w:val="left" w:leader="none" w:pos="821"/>
        </w:tabs>
        <w:spacing w:after="0" w:before="1" w:line="240" w:lineRule="auto"/>
        <w:ind w:left="100" w:right="429" w:firstLine="0"/>
        <w:rPr/>
      </w:pPr>
      <w:r w:rsidDel="00000000" w:rsidR="00000000" w:rsidRPr="00000000">
        <w:rPr>
          <w:rtl w:val="0"/>
        </w:rPr>
        <w:t xml:space="preserve">All invoices must have the account code written on them and approved by the Program Manager prior to being submitted to accounting.</w:t>
      </w:r>
    </w:p>
    <w:p w:rsidR="00000000" w:rsidDel="00000000" w:rsidP="00000000" w:rsidRDefault="00000000" w:rsidRPr="00000000" w14:paraId="000000BD">
      <w:pPr>
        <w:tabs>
          <w:tab w:val="left" w:leader="none" w:pos="820"/>
          <w:tab w:val="left" w:leader="none" w:pos="821"/>
        </w:tabs>
        <w:spacing w:after="0" w:line="240" w:lineRule="auto"/>
        <w:ind w:left="100" w:firstLine="0"/>
        <w:rPr/>
      </w:pPr>
      <w:r w:rsidDel="00000000" w:rsidR="00000000" w:rsidRPr="00000000">
        <w:rPr>
          <w:rtl w:val="0"/>
        </w:rPr>
        <w:t xml:space="preserve">Every employee reimbursement or purchase request must be documented on the approved form with travel authorization, receipts, nature of business, program allocation, and funding source (if applicable) before approving for reimbursement as follows:</w:t>
      </w:r>
    </w:p>
    <w:p w:rsidR="00000000" w:rsidDel="00000000" w:rsidP="00000000" w:rsidRDefault="00000000" w:rsidRPr="00000000" w14:paraId="000000BE">
      <w:pPr>
        <w:tabs>
          <w:tab w:val="left" w:leader="none" w:pos="820"/>
          <w:tab w:val="left" w:leader="none" w:pos="821"/>
        </w:tabs>
        <w:spacing w:after="0" w:line="240" w:lineRule="auto"/>
        <w:ind w:left="100" w:right="184" w:firstLine="0"/>
        <w:rPr/>
      </w:pPr>
      <w:r w:rsidDel="00000000" w:rsidR="00000000" w:rsidRPr="00000000">
        <w:rPr>
          <w:b w:val="1"/>
          <w:rtl w:val="0"/>
        </w:rPr>
        <w:t xml:space="preserve">Lodging </w:t>
      </w:r>
      <w:r w:rsidDel="00000000" w:rsidR="00000000" w:rsidRPr="00000000">
        <w:rPr>
          <w:rtl w:val="0"/>
        </w:rPr>
        <w:t xml:space="preserve">- an itemized receipt from the hotel detailing all charges, the person(s) for whom the lodging was provided, and the specific business purpose.</w:t>
      </w:r>
    </w:p>
    <w:p w:rsidR="00000000" w:rsidDel="00000000" w:rsidP="00000000" w:rsidRDefault="00000000" w:rsidRPr="00000000" w14:paraId="000000BF">
      <w:pPr>
        <w:tabs>
          <w:tab w:val="left" w:leader="none" w:pos="820"/>
          <w:tab w:val="left" w:leader="none" w:pos="821"/>
        </w:tabs>
        <w:spacing w:after="0" w:line="240" w:lineRule="auto"/>
        <w:ind w:left="100" w:right="151" w:firstLine="0"/>
        <w:rPr/>
      </w:pPr>
      <w:r w:rsidDel="00000000" w:rsidR="00000000" w:rsidRPr="00000000">
        <w:rPr>
          <w:b w:val="1"/>
          <w:rtl w:val="0"/>
        </w:rPr>
        <w:t xml:space="preserve">Meals and Entertainment </w:t>
      </w:r>
      <w:r w:rsidDel="00000000" w:rsidR="00000000" w:rsidRPr="00000000">
        <w:rPr>
          <w:rtl w:val="0"/>
        </w:rPr>
        <w:t xml:space="preserve">- a receipt must be provided showing the cost of food, beverage, and gratuities, including the names of every person for whom food or beverage was provided, and the specific business purpose.</w:t>
      </w:r>
    </w:p>
    <w:p w:rsidR="00000000" w:rsidDel="00000000" w:rsidP="00000000" w:rsidRDefault="00000000" w:rsidRPr="00000000" w14:paraId="000000C0">
      <w:pPr>
        <w:tabs>
          <w:tab w:val="left" w:leader="none" w:pos="820"/>
          <w:tab w:val="left" w:leader="none" w:pos="821"/>
        </w:tabs>
        <w:spacing w:after="0" w:line="240" w:lineRule="auto"/>
        <w:ind w:left="100" w:firstLine="0"/>
        <w:rPr/>
      </w:pPr>
      <w:r w:rsidDel="00000000" w:rsidR="00000000" w:rsidRPr="00000000">
        <w:rPr>
          <w:b w:val="1"/>
          <w:rtl w:val="0"/>
        </w:rPr>
        <w:t xml:space="preserve">Other Expenditures </w:t>
      </w:r>
      <w:r w:rsidDel="00000000" w:rsidR="00000000" w:rsidRPr="00000000">
        <w:rPr>
          <w:rtl w:val="0"/>
        </w:rPr>
        <w:t xml:space="preserve">- a receipt from the vendor detailing all goods or services purchased (including the class of service for transportation) and the specific business purpose.</w:t>
      </w:r>
    </w:p>
    <w:p w:rsidR="00000000" w:rsidDel="00000000" w:rsidP="00000000" w:rsidRDefault="00000000" w:rsidRPr="00000000" w14:paraId="000000C1">
      <w:pPr>
        <w:tabs>
          <w:tab w:val="left" w:leader="none" w:pos="820"/>
          <w:tab w:val="left" w:leader="none" w:pos="821"/>
        </w:tabs>
        <w:spacing w:after="0" w:line="240" w:lineRule="auto"/>
        <w:ind w:left="100" w:firstLine="0"/>
        <w:rPr/>
      </w:pPr>
      <w:r w:rsidDel="00000000" w:rsidR="00000000" w:rsidRPr="00000000">
        <w:rPr>
          <w:rtl w:val="0"/>
        </w:rPr>
        <w:t xml:space="preserve">The Operations Manager reviews all requests for payment and:</w:t>
      </w:r>
    </w:p>
    <w:p w:rsidR="00000000" w:rsidDel="00000000" w:rsidP="00000000" w:rsidRDefault="00000000" w:rsidRPr="00000000" w14:paraId="000000C2">
      <w:pPr>
        <w:tabs>
          <w:tab w:val="left" w:leader="none" w:pos="820"/>
          <w:tab w:val="left" w:leader="none" w:pos="821"/>
        </w:tabs>
        <w:spacing w:after="0" w:before="1" w:line="240" w:lineRule="auto"/>
        <w:rPr/>
      </w:pPr>
      <w:r w:rsidDel="00000000" w:rsidR="00000000" w:rsidRPr="00000000">
        <w:rPr>
          <w:rtl w:val="0"/>
        </w:rPr>
      </w:r>
    </w:p>
    <w:p w:rsidR="00000000" w:rsidDel="00000000" w:rsidP="00000000" w:rsidRDefault="00000000" w:rsidRPr="00000000" w14:paraId="000000C3">
      <w:pPr>
        <w:numPr>
          <w:ilvl w:val="0"/>
          <w:numId w:val="6"/>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Verifies expenditure and amount</w:t>
      </w:r>
      <w:r w:rsidDel="00000000" w:rsidR="00000000" w:rsidRPr="00000000">
        <w:rPr>
          <w:rtl w:val="0"/>
        </w:rPr>
      </w:r>
    </w:p>
    <w:p w:rsidR="00000000" w:rsidDel="00000000" w:rsidP="00000000" w:rsidRDefault="00000000" w:rsidRPr="00000000" w14:paraId="000000C4">
      <w:pPr>
        <w:numPr>
          <w:ilvl w:val="0"/>
          <w:numId w:val="6"/>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Approves for payment if in accordance with budget</w:t>
      </w:r>
      <w:r w:rsidDel="00000000" w:rsidR="00000000" w:rsidRPr="00000000">
        <w:rPr>
          <w:rtl w:val="0"/>
        </w:rPr>
      </w:r>
    </w:p>
    <w:p w:rsidR="00000000" w:rsidDel="00000000" w:rsidP="00000000" w:rsidRDefault="00000000" w:rsidRPr="00000000" w14:paraId="000000C5">
      <w:pPr>
        <w:numPr>
          <w:ilvl w:val="0"/>
          <w:numId w:val="6"/>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Provides or verifies appropriate allocation information</w:t>
      </w:r>
      <w:r w:rsidDel="00000000" w:rsidR="00000000" w:rsidRPr="00000000">
        <w:rPr>
          <w:rtl w:val="0"/>
        </w:rPr>
      </w:r>
    </w:p>
    <w:p w:rsidR="00000000" w:rsidDel="00000000" w:rsidP="00000000" w:rsidRDefault="00000000" w:rsidRPr="00000000" w14:paraId="000000C6">
      <w:pPr>
        <w:numPr>
          <w:ilvl w:val="0"/>
          <w:numId w:val="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Provides date of payment taking into account cash flow projections</w:t>
      </w:r>
      <w:r w:rsidDel="00000000" w:rsidR="00000000" w:rsidRPr="00000000">
        <w:rPr>
          <w:rtl w:val="0"/>
        </w:rPr>
      </w:r>
    </w:p>
    <w:p w:rsidR="00000000" w:rsidDel="00000000" w:rsidP="00000000" w:rsidRDefault="00000000" w:rsidRPr="00000000" w14:paraId="000000C7">
      <w:pPr>
        <w:numPr>
          <w:ilvl w:val="0"/>
          <w:numId w:val="6"/>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Submits to the Bookkeeper for processing </w:t>
      </w:r>
      <w:r w:rsidDel="00000000" w:rsidR="00000000" w:rsidRPr="00000000">
        <w:rPr>
          <w:rtl w:val="0"/>
        </w:rPr>
      </w:r>
    </w:p>
    <w:p w:rsidR="00000000" w:rsidDel="00000000" w:rsidP="00000000" w:rsidRDefault="00000000" w:rsidRPr="00000000" w14:paraId="000000C8">
      <w:pPr>
        <w:tabs>
          <w:tab w:val="left" w:leader="none" w:pos="820"/>
          <w:tab w:val="left" w:leader="none" w:pos="821"/>
          <w:tab w:val="left" w:leader="none" w:pos="821"/>
        </w:tabs>
        <w:spacing w:after="0" w:before="120" w:line="240" w:lineRule="auto"/>
        <w:ind w:left="0" w:firstLine="0"/>
        <w:rPr/>
      </w:pPr>
      <w:r w:rsidDel="00000000" w:rsidR="00000000" w:rsidRPr="00000000">
        <w:rPr>
          <w:rtl w:val="0"/>
        </w:rPr>
      </w:r>
    </w:p>
    <w:p w:rsidR="00000000" w:rsidDel="00000000" w:rsidP="00000000" w:rsidRDefault="00000000" w:rsidRPr="00000000" w14:paraId="000000C9">
      <w:pPr>
        <w:tabs>
          <w:tab w:val="left" w:leader="none" w:pos="820"/>
          <w:tab w:val="left" w:leader="none" w:pos="821"/>
          <w:tab w:val="left" w:leader="none" w:pos="821"/>
        </w:tabs>
        <w:spacing w:after="0" w:before="120" w:line="240" w:lineRule="auto"/>
        <w:ind w:left="0" w:firstLine="0"/>
        <w:rPr/>
      </w:pPr>
      <w:r w:rsidDel="00000000" w:rsidR="00000000" w:rsidRPr="00000000">
        <w:rPr>
          <w:rtl w:val="0"/>
        </w:rPr>
        <w:t xml:space="preserve">The Bookkeeper processes all payments and:</w:t>
      </w:r>
    </w:p>
    <w:p w:rsidR="00000000" w:rsidDel="00000000" w:rsidP="00000000" w:rsidRDefault="00000000" w:rsidRPr="00000000" w14:paraId="000000CA">
      <w:pPr>
        <w:tabs>
          <w:tab w:val="left" w:leader="none" w:pos="820"/>
          <w:tab w:val="left" w:leader="none" w:pos="821"/>
          <w:tab w:val="left" w:leader="none" w:pos="821"/>
        </w:tabs>
        <w:spacing w:after="0" w:before="120" w:line="240" w:lineRule="auto"/>
        <w:ind w:left="0" w:firstLine="0"/>
        <w:rPr/>
      </w:pPr>
      <w:r w:rsidDel="00000000" w:rsidR="00000000" w:rsidRPr="00000000">
        <w:rPr>
          <w:rtl w:val="0"/>
        </w:rPr>
      </w:r>
    </w:p>
    <w:p w:rsidR="00000000" w:rsidDel="00000000" w:rsidP="00000000" w:rsidRDefault="00000000" w:rsidRPr="00000000" w14:paraId="000000CB">
      <w:pPr>
        <w:numPr>
          <w:ilvl w:val="0"/>
          <w:numId w:val="17"/>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Immediately enters them into the Accounts Payable module</w:t>
      </w:r>
      <w:r w:rsidDel="00000000" w:rsidR="00000000" w:rsidRPr="00000000">
        <w:rPr>
          <w:rtl w:val="0"/>
        </w:rPr>
      </w:r>
    </w:p>
    <w:p w:rsidR="00000000" w:rsidDel="00000000" w:rsidP="00000000" w:rsidRDefault="00000000" w:rsidRPr="00000000" w14:paraId="000000CC">
      <w:pPr>
        <w:numPr>
          <w:ilvl w:val="0"/>
          <w:numId w:val="17"/>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Prints cheques according to allocation and payment date provided by the Operations Manager</w:t>
      </w:r>
      <w:r w:rsidDel="00000000" w:rsidR="00000000" w:rsidRPr="00000000">
        <w:rPr>
          <w:rtl w:val="0"/>
        </w:rPr>
      </w:r>
    </w:p>
    <w:p w:rsidR="00000000" w:rsidDel="00000000" w:rsidP="00000000" w:rsidRDefault="00000000" w:rsidRPr="00000000" w14:paraId="000000CD">
      <w:pPr>
        <w:numPr>
          <w:ilvl w:val="0"/>
          <w:numId w:val="17"/>
        </w:numPr>
        <w:tabs>
          <w:tab w:val="left" w:leader="none" w:pos="820"/>
          <w:tab w:val="left" w:leader="none" w:pos="821"/>
          <w:tab w:val="left" w:leader="none" w:pos="821"/>
        </w:tabs>
        <w:spacing w:after="0" w:before="120" w:line="240" w:lineRule="auto"/>
        <w:ind w:left="820" w:right="436" w:hanging="360"/>
        <w:rPr>
          <w:rFonts w:ascii="Calibri" w:cs="Calibri" w:eastAsia="Calibri" w:hAnsi="Calibri"/>
          <w:sz w:val="24"/>
          <w:szCs w:val="24"/>
        </w:rPr>
      </w:pPr>
      <w:r w:rsidDel="00000000" w:rsidR="00000000" w:rsidRPr="00000000">
        <w:rPr>
          <w:rtl w:val="0"/>
        </w:rPr>
        <w:t xml:space="preserve">Submits cheques, with attached backup documentation, to the Executive Director for approval and signature. All cheques in excess of 5 lac require a second signature from an authorized board or staff member; cheques in excess of 10 lac must be authorized by the Board of Directors</w:t>
      </w:r>
      <w:r w:rsidDel="00000000" w:rsidR="00000000" w:rsidRPr="00000000">
        <w:rPr>
          <w:rtl w:val="0"/>
        </w:rPr>
      </w:r>
    </w:p>
    <w:p w:rsidR="00000000" w:rsidDel="00000000" w:rsidP="00000000" w:rsidRDefault="00000000" w:rsidRPr="00000000" w14:paraId="000000CE">
      <w:pPr>
        <w:numPr>
          <w:ilvl w:val="0"/>
          <w:numId w:val="17"/>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Stamps invoice “paid”</w:t>
      </w:r>
      <w:r w:rsidDel="00000000" w:rsidR="00000000" w:rsidRPr="00000000">
        <w:rPr>
          <w:rtl w:val="0"/>
        </w:rPr>
      </w:r>
    </w:p>
    <w:p w:rsidR="00000000" w:rsidDel="00000000" w:rsidP="00000000" w:rsidRDefault="00000000" w:rsidRPr="00000000" w14:paraId="000000CF">
      <w:pPr>
        <w:numPr>
          <w:ilvl w:val="0"/>
          <w:numId w:val="17"/>
        </w:numPr>
        <w:tabs>
          <w:tab w:val="left" w:leader="none" w:pos="820"/>
          <w:tab w:val="left" w:leader="none" w:pos="821"/>
          <w:tab w:val="left" w:leader="none" w:pos="820"/>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Mails cheques and appropriate backup documentation</w:t>
      </w:r>
      <w:r w:rsidDel="00000000" w:rsidR="00000000" w:rsidRPr="00000000">
        <w:rPr>
          <w:rtl w:val="0"/>
        </w:rPr>
      </w:r>
    </w:p>
    <w:p w:rsidR="00000000" w:rsidDel="00000000" w:rsidP="00000000" w:rsidRDefault="00000000" w:rsidRPr="00000000" w14:paraId="000000D0">
      <w:pPr>
        <w:numPr>
          <w:ilvl w:val="0"/>
          <w:numId w:val="17"/>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Files all backup documentation in the appropriate file</w:t>
      </w:r>
      <w:r w:rsidDel="00000000" w:rsidR="00000000" w:rsidRPr="00000000">
        <w:rPr>
          <w:rtl w:val="0"/>
        </w:rPr>
      </w:r>
    </w:p>
    <w:p w:rsidR="00000000" w:rsidDel="00000000" w:rsidP="00000000" w:rsidRDefault="00000000" w:rsidRPr="00000000" w14:paraId="000000D1">
      <w:pPr>
        <w:numPr>
          <w:ilvl w:val="0"/>
          <w:numId w:val="17"/>
        </w:numPr>
        <w:tabs>
          <w:tab w:val="left" w:leader="none" w:pos="820"/>
          <w:tab w:val="left" w:leader="none" w:pos="821"/>
          <w:tab w:val="left" w:leader="none" w:pos="820"/>
          <w:tab w:val="left" w:leader="none" w:pos="821"/>
        </w:tabs>
        <w:spacing w:after="0" w:before="118" w:line="240" w:lineRule="auto"/>
        <w:ind w:left="820" w:right="1138" w:hanging="360"/>
        <w:rPr>
          <w:rFonts w:ascii="Calibri" w:cs="Calibri" w:eastAsia="Calibri" w:hAnsi="Calibri"/>
          <w:sz w:val="24"/>
          <w:szCs w:val="24"/>
        </w:rPr>
      </w:pPr>
      <w:r w:rsidDel="00000000" w:rsidR="00000000" w:rsidRPr="00000000">
        <w:rPr>
          <w:rtl w:val="0"/>
        </w:rPr>
        <w:t xml:space="preserve">Runs an accounts payable aging at the middle and end of each month and submits to the Operations Manager to assure timely payment of all invoices</w:t>
      </w:r>
      <w:r w:rsidDel="00000000" w:rsidR="00000000" w:rsidRPr="00000000">
        <w:rPr>
          <w:rtl w:val="0"/>
        </w:rPr>
      </w:r>
    </w:p>
    <w:p w:rsidR="00000000" w:rsidDel="00000000" w:rsidP="00000000" w:rsidRDefault="00000000" w:rsidRPr="00000000" w14:paraId="000000D2">
      <w:pPr>
        <w:tabs>
          <w:tab w:val="left" w:leader="none" w:pos="820"/>
          <w:tab w:val="left" w:leader="none" w:pos="821"/>
        </w:tabs>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4"/>
        <w:keepNext w:val="0"/>
        <w:keepLines w:val="0"/>
        <w:tabs>
          <w:tab w:val="left" w:leader="none" w:pos="820"/>
          <w:tab w:val="left" w:leader="none" w:pos="821"/>
        </w:tabs>
        <w:spacing w:after="0" w:before="0" w:line="240" w:lineRule="auto"/>
        <w:ind w:left="100" w:firstLine="0"/>
        <w:rPr/>
      </w:pPr>
      <w:r w:rsidDel="00000000" w:rsidR="00000000" w:rsidRPr="00000000">
        <w:rPr>
          <w:rtl w:val="0"/>
        </w:rPr>
        <w:t xml:space="preserve">Expense Allocations</w:t>
      </w:r>
    </w:p>
    <w:p w:rsidR="00000000" w:rsidDel="00000000" w:rsidP="00000000" w:rsidRDefault="00000000" w:rsidRPr="00000000" w14:paraId="000000D4">
      <w:pPr>
        <w:tabs>
          <w:tab w:val="left" w:leader="none" w:pos="820"/>
          <w:tab w:val="left" w:leader="none" w:pos="821"/>
        </w:tabs>
        <w:spacing w:after="0" w:before="121" w:line="240" w:lineRule="auto"/>
        <w:ind w:left="100" w:right="128" w:firstLine="0"/>
        <w:rPr/>
      </w:pPr>
      <w:r w:rsidDel="00000000" w:rsidR="00000000" w:rsidRPr="00000000">
        <w:rPr>
          <w:rtl w:val="0"/>
        </w:rPr>
        <w:t xml:space="preserve">Most non-salary expenses that benefit more than one cost center (administration, fundraising, and program) are spread across centers using a shared cost method. Under this method, the number of full-time equivalents (FTEs) within a department are divided by the total number of FTEs at the organization to determine the percentage of shared costs they should bear. This is done on a monthly basis by the Operations Manager. Occupancy expenses may be split between departments based on the percentage of square footage that is used by each department.</w:t>
      </w:r>
    </w:p>
    <w:p w:rsidR="00000000" w:rsidDel="00000000" w:rsidP="00000000" w:rsidRDefault="00000000" w:rsidRPr="00000000" w14:paraId="000000D5">
      <w:pPr>
        <w:tabs>
          <w:tab w:val="left" w:leader="none" w:pos="820"/>
          <w:tab w:val="left" w:leader="none" w:pos="821"/>
        </w:tabs>
        <w:spacing w:after="0" w:before="5" w:line="240" w:lineRule="auto"/>
        <w:rPr>
          <w:sz w:val="22"/>
          <w:szCs w:val="22"/>
        </w:rPr>
      </w:pPr>
      <w:r w:rsidDel="00000000" w:rsidR="00000000" w:rsidRPr="00000000">
        <w:rPr>
          <w:rtl w:val="0"/>
        </w:rPr>
      </w:r>
    </w:p>
    <w:p w:rsidR="00000000" w:rsidDel="00000000" w:rsidP="00000000" w:rsidRDefault="00000000" w:rsidRPr="00000000" w14:paraId="000000D6">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yogtau9l1wos" w:id="16"/>
      <w:bookmarkEnd w:id="16"/>
      <w:r w:rsidDel="00000000" w:rsidR="00000000" w:rsidRPr="00000000">
        <w:rPr>
          <w:rFonts w:ascii="Calibri" w:cs="Calibri" w:eastAsia="Calibri" w:hAnsi="Calibri"/>
          <w:rtl w:val="0"/>
        </w:rPr>
        <w:t xml:space="preserve">CREDIT CARD POLICY AND CHARGES</w:t>
      </w:r>
    </w:p>
    <w:p w:rsidR="00000000" w:rsidDel="00000000" w:rsidP="00000000" w:rsidRDefault="00000000" w:rsidRPr="00000000" w14:paraId="000000D7">
      <w:pPr>
        <w:tabs>
          <w:tab w:val="left" w:leader="none" w:pos="820"/>
          <w:tab w:val="left" w:leader="none" w:pos="821"/>
        </w:tabs>
        <w:spacing w:after="0" w:before="286" w:line="240" w:lineRule="auto"/>
        <w:ind w:left="100" w:right="136" w:firstLine="0"/>
        <w:rPr/>
      </w:pPr>
      <w:r w:rsidDel="00000000" w:rsidR="00000000" w:rsidRPr="00000000">
        <w:rPr>
          <w:rtl w:val="0"/>
        </w:rPr>
        <w:t xml:space="preserve">All staff members who are authorized to carry an organization credit card will be held personally responsible in the event that any charge is deemed personal or unauthorized. Unauthorized use of the credit card includes: personal expenditures of any kind; expenditures which have not been properly authorized; meals, entertainment, gifts, or other expenditures which are prohibited by budgets, laws, and regulations, and the entities from which Zediant receives funds.</w:t>
      </w:r>
    </w:p>
    <w:p w:rsidR="00000000" w:rsidDel="00000000" w:rsidP="00000000" w:rsidRDefault="00000000" w:rsidRPr="00000000" w14:paraId="000000D8">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D9">
      <w:pPr>
        <w:tabs>
          <w:tab w:val="left" w:leader="none" w:pos="820"/>
          <w:tab w:val="left" w:leader="none" w:pos="821"/>
        </w:tabs>
        <w:spacing w:after="0" w:line="240" w:lineRule="auto"/>
        <w:ind w:left="100" w:firstLine="0"/>
        <w:rPr/>
      </w:pPr>
      <w:r w:rsidDel="00000000" w:rsidR="00000000" w:rsidRPr="00000000">
        <w:rPr>
          <w:rtl w:val="0"/>
        </w:rPr>
        <w:t xml:space="preserve">The receipts for all credit card charges will be given to the Operations Manager within two (2) weeks of the purchase along with proper documentation. The Operations Manager will verify all credit card charges with the monthly statements. A record of all charges will be given to the Bookkeeper with applicable allocation information for posting. A copy of all charges will be attached to the monthly credit card statement when submitted to the Executive Director for approval and signing.</w:t>
      </w:r>
    </w:p>
    <w:p w:rsidR="00000000" w:rsidDel="00000000" w:rsidP="00000000" w:rsidRDefault="00000000" w:rsidRPr="00000000" w14:paraId="000000DA">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DB">
      <w:pPr>
        <w:tabs>
          <w:tab w:val="left" w:leader="none" w:pos="820"/>
          <w:tab w:val="left" w:leader="none" w:pos="821"/>
        </w:tabs>
        <w:spacing w:after="0" w:line="240" w:lineRule="auto"/>
        <w:ind w:left="100" w:firstLine="0"/>
        <w:rPr/>
      </w:pPr>
      <w:r w:rsidDel="00000000" w:rsidR="00000000" w:rsidRPr="00000000">
        <w:rPr>
          <w:rtl w:val="0"/>
        </w:rPr>
        <w:t xml:space="preserve">The Executive Director's credit card usage will be provided to the Board Chair and the Board Treasurer.</w:t>
      </w:r>
    </w:p>
    <w:p w:rsidR="00000000" w:rsidDel="00000000" w:rsidP="00000000" w:rsidRDefault="00000000" w:rsidRPr="00000000" w14:paraId="000000DC">
      <w:pPr>
        <w:tabs>
          <w:tab w:val="left" w:leader="none" w:pos="820"/>
          <w:tab w:val="left" w:leader="none" w:pos="821"/>
        </w:tabs>
        <w:spacing w:after="0" w:line="240" w:lineRule="auto"/>
        <w:ind w:left="100" w:firstLine="0"/>
        <w:rPr>
          <w:sz w:val="20"/>
          <w:szCs w:val="20"/>
        </w:rPr>
      </w:pPr>
      <w:r w:rsidDel="00000000" w:rsidR="00000000" w:rsidRPr="00000000">
        <w:rPr>
          <w:rtl w:val="0"/>
        </w:rPr>
      </w:r>
    </w:p>
    <w:p w:rsidR="00000000" w:rsidDel="00000000" w:rsidP="00000000" w:rsidRDefault="00000000" w:rsidRPr="00000000" w14:paraId="000000DD">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uiymf1x3y982" w:id="17"/>
      <w:bookmarkEnd w:id="17"/>
      <w:r w:rsidDel="00000000" w:rsidR="00000000" w:rsidRPr="00000000">
        <w:rPr>
          <w:rFonts w:ascii="Calibri" w:cs="Calibri" w:eastAsia="Calibri" w:hAnsi="Calibri"/>
          <w:rtl w:val="0"/>
        </w:rPr>
        <w:t xml:space="preserve">ACCRUALS</w:t>
      </w:r>
    </w:p>
    <w:p w:rsidR="00000000" w:rsidDel="00000000" w:rsidP="00000000" w:rsidRDefault="00000000" w:rsidRPr="00000000" w14:paraId="000000DE">
      <w:pPr>
        <w:tabs>
          <w:tab w:val="left" w:leader="none" w:pos="820"/>
          <w:tab w:val="left" w:leader="none" w:pos="821"/>
        </w:tabs>
        <w:spacing w:after="0" w:before="286" w:line="240" w:lineRule="auto"/>
        <w:ind w:left="100" w:right="151" w:firstLine="0"/>
        <w:rPr/>
      </w:pPr>
      <w:r w:rsidDel="00000000" w:rsidR="00000000" w:rsidRPr="00000000">
        <w:rPr>
          <w:rtl w:val="0"/>
        </w:rPr>
        <w:t xml:space="preserve">To ensure a timely close of the General Ledger, Zediant may book accrual entries. Some accruals will be made as recurring entries.</w:t>
      </w:r>
    </w:p>
    <w:p w:rsidR="00000000" w:rsidDel="00000000" w:rsidP="00000000" w:rsidRDefault="00000000" w:rsidRPr="00000000" w14:paraId="000000DF">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0E0">
      <w:pPr>
        <w:tabs>
          <w:tab w:val="left" w:leader="none" w:pos="820"/>
          <w:tab w:val="left" w:leader="none" w:pos="821"/>
        </w:tabs>
        <w:spacing w:after="0" w:line="240" w:lineRule="auto"/>
        <w:ind w:left="100" w:firstLine="0"/>
        <w:rPr/>
      </w:pPr>
      <w:r w:rsidDel="00000000" w:rsidR="00000000" w:rsidRPr="00000000">
        <w:rPr>
          <w:rtl w:val="0"/>
        </w:rPr>
        <w:t xml:space="preserve">Accruals to consider:</w:t>
      </w:r>
    </w:p>
    <w:p w:rsidR="00000000" w:rsidDel="00000000" w:rsidP="00000000" w:rsidRDefault="00000000" w:rsidRPr="00000000" w14:paraId="000000E1">
      <w:pPr>
        <w:tabs>
          <w:tab w:val="left" w:leader="none" w:pos="820"/>
          <w:tab w:val="left" w:leader="none" w:pos="821"/>
        </w:tabs>
        <w:spacing w:after="0" w:before="1" w:line="240" w:lineRule="auto"/>
        <w:rPr/>
      </w:pPr>
      <w:r w:rsidDel="00000000" w:rsidR="00000000" w:rsidRPr="00000000">
        <w:rPr>
          <w:rtl w:val="0"/>
        </w:rPr>
      </w:r>
    </w:p>
    <w:p w:rsidR="00000000" w:rsidDel="00000000" w:rsidP="00000000" w:rsidRDefault="00000000" w:rsidRPr="00000000" w14:paraId="000000E2">
      <w:pPr>
        <w:numPr>
          <w:ilvl w:val="0"/>
          <w:numId w:val="11"/>
        </w:numPr>
        <w:tabs>
          <w:tab w:val="left" w:leader="none" w:pos="820"/>
          <w:tab w:val="left" w:leader="none" w:pos="821"/>
          <w:tab w:val="left" w:leader="none" w:pos="820"/>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Monthly interest earned on money market accounts, certificates of deposits, etc.</w:t>
      </w:r>
      <w:r w:rsidDel="00000000" w:rsidR="00000000" w:rsidRPr="00000000">
        <w:rPr>
          <w:rtl w:val="0"/>
        </w:rPr>
      </w:r>
    </w:p>
    <w:p w:rsidR="00000000" w:rsidDel="00000000" w:rsidP="00000000" w:rsidRDefault="00000000" w:rsidRPr="00000000" w14:paraId="000000E3">
      <w:pPr>
        <w:numPr>
          <w:ilvl w:val="0"/>
          <w:numId w:val="11"/>
        </w:numPr>
        <w:tabs>
          <w:tab w:val="left" w:leader="none" w:pos="820"/>
          <w:tab w:val="left" w:leader="none" w:pos="821"/>
          <w:tab w:val="left" w:leader="none" w:pos="821"/>
        </w:tabs>
        <w:spacing w:after="0" w:before="118" w:line="240" w:lineRule="auto"/>
        <w:ind w:left="820" w:right="1235" w:hanging="360"/>
        <w:rPr>
          <w:rFonts w:ascii="Calibri" w:cs="Calibri" w:eastAsia="Calibri" w:hAnsi="Calibri"/>
          <w:sz w:val="24"/>
          <w:szCs w:val="24"/>
        </w:rPr>
      </w:pPr>
      <w:r w:rsidDel="00000000" w:rsidR="00000000" w:rsidRPr="00000000">
        <w:rPr>
          <w:rtl w:val="0"/>
        </w:rPr>
        <w:t xml:space="preserve">Recurring expenses, including employee vacation accrual, prepaid corporate insurance, depreciation, etc.</w:t>
      </w:r>
      <w:r w:rsidDel="00000000" w:rsidR="00000000" w:rsidRPr="00000000">
        <w:rPr>
          <w:rtl w:val="0"/>
        </w:rPr>
      </w:r>
    </w:p>
    <w:p w:rsidR="00000000" w:rsidDel="00000000" w:rsidP="00000000" w:rsidRDefault="00000000" w:rsidRPr="00000000" w14:paraId="000000E4">
      <w:pPr>
        <w:tabs>
          <w:tab w:val="left" w:leader="none" w:pos="820"/>
          <w:tab w:val="left" w:leader="none" w:pos="821"/>
        </w:tabs>
        <w:spacing w:after="0" w:before="4" w:line="240" w:lineRule="auto"/>
        <w:rPr>
          <w:sz w:val="22"/>
          <w:szCs w:val="22"/>
        </w:rPr>
      </w:pPr>
      <w:r w:rsidDel="00000000" w:rsidR="00000000" w:rsidRPr="00000000">
        <w:rPr>
          <w:rtl w:val="0"/>
        </w:rPr>
      </w:r>
    </w:p>
    <w:p w:rsidR="00000000" w:rsidDel="00000000" w:rsidP="00000000" w:rsidRDefault="00000000" w:rsidRPr="00000000" w14:paraId="000000E5">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mql5gpu68s9m" w:id="18"/>
      <w:bookmarkEnd w:id="18"/>
      <w:r w:rsidDel="00000000" w:rsidR="00000000" w:rsidRPr="00000000">
        <w:rPr>
          <w:rFonts w:ascii="Calibri" w:cs="Calibri" w:eastAsia="Calibri" w:hAnsi="Calibri"/>
          <w:rtl w:val="0"/>
        </w:rPr>
        <w:t xml:space="preserve">BANK ACCOUNT RECONCILIATIONS</w:t>
      </w:r>
    </w:p>
    <w:p w:rsidR="00000000" w:rsidDel="00000000" w:rsidP="00000000" w:rsidRDefault="00000000" w:rsidRPr="00000000" w14:paraId="000000E6">
      <w:pPr>
        <w:numPr>
          <w:ilvl w:val="0"/>
          <w:numId w:val="14"/>
        </w:numPr>
        <w:tabs>
          <w:tab w:val="left" w:leader="none" w:pos="820"/>
          <w:tab w:val="left" w:leader="none" w:pos="821"/>
          <w:tab w:val="left" w:leader="none" w:pos="820"/>
          <w:tab w:val="left" w:leader="none" w:pos="821"/>
        </w:tabs>
        <w:spacing w:after="0" w:before="286" w:line="240" w:lineRule="auto"/>
        <w:ind w:left="820" w:right="304" w:hanging="360"/>
        <w:rPr>
          <w:rFonts w:ascii="Calibri" w:cs="Calibri" w:eastAsia="Calibri" w:hAnsi="Calibri"/>
          <w:sz w:val="24"/>
          <w:szCs w:val="24"/>
        </w:rPr>
      </w:pPr>
      <w:r w:rsidDel="00000000" w:rsidR="00000000" w:rsidRPr="00000000">
        <w:rPr>
          <w:rtl w:val="0"/>
        </w:rPr>
        <w:t xml:space="preserve">All bank statements are given unopened to the Executive Director. The Executive Director reviews the statements for unusual balances and/or transactions.</w:t>
      </w:r>
      <w:r w:rsidDel="00000000" w:rsidR="00000000" w:rsidRPr="00000000">
        <w:rPr>
          <w:rtl w:val="0"/>
        </w:rPr>
      </w:r>
    </w:p>
    <w:p w:rsidR="00000000" w:rsidDel="00000000" w:rsidP="00000000" w:rsidRDefault="00000000" w:rsidRPr="00000000" w14:paraId="000000E7">
      <w:pPr>
        <w:numPr>
          <w:ilvl w:val="0"/>
          <w:numId w:val="14"/>
        </w:numPr>
        <w:tabs>
          <w:tab w:val="left" w:leader="none" w:pos="820"/>
          <w:tab w:val="left" w:leader="none" w:pos="821"/>
          <w:tab w:val="left" w:leader="none" w:pos="821"/>
        </w:tabs>
        <w:spacing w:after="0" w:before="122" w:line="240" w:lineRule="auto"/>
        <w:ind w:left="820" w:right="107" w:hanging="360"/>
        <w:rPr>
          <w:rFonts w:ascii="Calibri" w:cs="Calibri" w:eastAsia="Calibri" w:hAnsi="Calibri"/>
          <w:sz w:val="24"/>
          <w:szCs w:val="24"/>
        </w:rPr>
      </w:pPr>
      <w:r w:rsidDel="00000000" w:rsidR="00000000" w:rsidRPr="00000000">
        <w:rPr>
          <w:rtl w:val="0"/>
        </w:rPr>
        <w:t xml:space="preserve">The Executive Director gives the statements to the Bookkeeper for timely reconciliation as follows: a comparison of dates and amounts of deposits as shown in the accounting system and on the statement, a comparison of inter-account transfers, an investigation of any rejected items, a comparison of cleared cheques with the accounting record including amount, payee, and sequential check numbers.</w:t>
      </w:r>
      <w:r w:rsidDel="00000000" w:rsidR="00000000" w:rsidRPr="00000000">
        <w:rPr>
          <w:rtl w:val="0"/>
        </w:rPr>
      </w:r>
    </w:p>
    <w:p w:rsidR="00000000" w:rsidDel="00000000" w:rsidP="00000000" w:rsidRDefault="00000000" w:rsidRPr="00000000" w14:paraId="000000E8">
      <w:pPr>
        <w:numPr>
          <w:ilvl w:val="0"/>
          <w:numId w:val="14"/>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The Bookkeeper will verify that voided cheques , if returned, are appropriately defaced and filed.</w:t>
      </w:r>
      <w:r w:rsidDel="00000000" w:rsidR="00000000" w:rsidRPr="00000000">
        <w:rPr>
          <w:rtl w:val="0"/>
        </w:rPr>
      </w:r>
    </w:p>
    <w:p w:rsidR="00000000" w:rsidDel="00000000" w:rsidP="00000000" w:rsidRDefault="00000000" w:rsidRPr="00000000" w14:paraId="000000E9">
      <w:pPr>
        <w:numPr>
          <w:ilvl w:val="0"/>
          <w:numId w:val="14"/>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Bookkeeper will investigate any cheques that are outstanding over six months.</w:t>
      </w:r>
      <w:r w:rsidDel="00000000" w:rsidR="00000000" w:rsidRPr="00000000">
        <w:rPr>
          <w:rtl w:val="0"/>
        </w:rPr>
      </w:r>
    </w:p>
    <w:p w:rsidR="00000000" w:rsidDel="00000000" w:rsidP="00000000" w:rsidRDefault="00000000" w:rsidRPr="00000000" w14:paraId="000000EA">
      <w:pPr>
        <w:numPr>
          <w:ilvl w:val="0"/>
          <w:numId w:val="14"/>
        </w:numPr>
        <w:tabs>
          <w:tab w:val="left" w:leader="none" w:pos="820"/>
          <w:tab w:val="left" w:leader="none" w:pos="821"/>
          <w:tab w:val="left" w:leader="none" w:pos="820"/>
          <w:tab w:val="left" w:leader="none" w:pos="821"/>
        </w:tabs>
        <w:spacing w:after="0" w:before="119" w:line="240" w:lineRule="auto"/>
        <w:ind w:left="820" w:right="501" w:hanging="360"/>
        <w:rPr>
          <w:rFonts w:ascii="Calibri" w:cs="Calibri" w:eastAsia="Calibri" w:hAnsi="Calibri"/>
          <w:sz w:val="24"/>
          <w:szCs w:val="24"/>
        </w:rPr>
      </w:pPr>
      <w:r w:rsidDel="00000000" w:rsidR="00000000" w:rsidRPr="00000000">
        <w:rPr>
          <w:rtl w:val="0"/>
        </w:rPr>
        <w:t xml:space="preserve">The Bookkeeper will attach the completed bank reconciliation to the applicable bank statement, along with all documentation.</w:t>
      </w:r>
      <w:r w:rsidDel="00000000" w:rsidR="00000000" w:rsidRPr="00000000">
        <w:rPr>
          <w:rtl w:val="0"/>
        </w:rPr>
      </w:r>
    </w:p>
    <w:p w:rsidR="00000000" w:rsidDel="00000000" w:rsidP="00000000" w:rsidRDefault="00000000" w:rsidRPr="00000000" w14:paraId="000000EB">
      <w:pPr>
        <w:numPr>
          <w:ilvl w:val="0"/>
          <w:numId w:val="14"/>
        </w:numPr>
        <w:tabs>
          <w:tab w:val="left" w:leader="none" w:pos="820"/>
          <w:tab w:val="left" w:leader="none" w:pos="821"/>
          <w:tab w:val="left" w:leader="none" w:pos="821"/>
        </w:tabs>
        <w:spacing w:after="0" w:before="122" w:line="240" w:lineRule="auto"/>
        <w:ind w:left="820" w:hanging="361"/>
        <w:rPr>
          <w:rFonts w:ascii="Calibri" w:cs="Calibri" w:eastAsia="Calibri" w:hAnsi="Calibri"/>
          <w:sz w:val="24"/>
          <w:szCs w:val="24"/>
        </w:rPr>
      </w:pPr>
      <w:r w:rsidDel="00000000" w:rsidR="00000000" w:rsidRPr="00000000">
        <w:rPr>
          <w:rtl w:val="0"/>
        </w:rPr>
        <w:t xml:space="preserve">The reconciliation report will be reviewed, approved, dated, and initialed by the Executive Director.</w:t>
      </w:r>
      <w:r w:rsidDel="00000000" w:rsidR="00000000" w:rsidRPr="00000000">
        <w:rPr>
          <w:rtl w:val="0"/>
        </w:rPr>
      </w:r>
    </w:p>
    <w:p w:rsidR="00000000" w:rsidDel="00000000" w:rsidP="00000000" w:rsidRDefault="00000000" w:rsidRPr="00000000" w14:paraId="000000EC">
      <w:pPr>
        <w:tabs>
          <w:tab w:val="left" w:leader="none" w:pos="820"/>
          <w:tab w:val="left" w:leader="none" w:pos="821"/>
          <w:tab w:val="left" w:leader="none" w:pos="821"/>
        </w:tabs>
        <w:spacing w:after="0" w:before="122" w:line="240" w:lineRule="auto"/>
        <w:ind w:left="0" w:firstLine="0"/>
        <w:rPr>
          <w:sz w:val="20"/>
          <w:szCs w:val="20"/>
        </w:rPr>
      </w:pPr>
      <w:r w:rsidDel="00000000" w:rsidR="00000000" w:rsidRPr="00000000">
        <w:rPr>
          <w:rtl w:val="0"/>
        </w:rPr>
      </w:r>
    </w:p>
    <w:p w:rsidR="00000000" w:rsidDel="00000000" w:rsidP="00000000" w:rsidRDefault="00000000" w:rsidRPr="00000000" w14:paraId="000000ED">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EE">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grd29fnzv12r" w:id="19"/>
      <w:bookmarkEnd w:id="19"/>
      <w:r w:rsidDel="00000000" w:rsidR="00000000" w:rsidRPr="00000000">
        <w:rPr>
          <w:rFonts w:ascii="Calibri" w:cs="Calibri" w:eastAsia="Calibri" w:hAnsi="Calibri"/>
          <w:rtl w:val="0"/>
        </w:rPr>
        <w:t xml:space="preserve">PETTY CASH FUND</w:t>
      </w:r>
    </w:p>
    <w:p w:rsidR="00000000" w:rsidDel="00000000" w:rsidP="00000000" w:rsidRDefault="00000000" w:rsidRPr="00000000" w14:paraId="000000EF">
      <w:pPr>
        <w:tabs>
          <w:tab w:val="left" w:leader="none" w:pos="820"/>
          <w:tab w:val="left" w:leader="none" w:pos="821"/>
        </w:tabs>
        <w:spacing w:after="0" w:before="317" w:line="240" w:lineRule="auto"/>
        <w:ind w:left="100" w:right="184" w:firstLine="0"/>
        <w:rPr/>
      </w:pPr>
      <w:r w:rsidDel="00000000" w:rsidR="00000000" w:rsidRPr="00000000">
        <w:rPr>
          <w:rtl w:val="0"/>
        </w:rPr>
        <w:t xml:space="preserve">Petty cash funds are maintained by the organization. The funds are to be used for miscellaneous or unexpected purchases and the same approval procedures apply as mentioned in the cash disbursement section.</w:t>
      </w:r>
    </w:p>
    <w:p w:rsidR="00000000" w:rsidDel="00000000" w:rsidP="00000000" w:rsidRDefault="00000000" w:rsidRPr="00000000" w14:paraId="000000F0">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0F1">
      <w:pPr>
        <w:numPr>
          <w:ilvl w:val="0"/>
          <w:numId w:val="4"/>
        </w:numPr>
        <w:tabs>
          <w:tab w:val="left" w:leader="none" w:pos="820"/>
          <w:tab w:val="left" w:leader="none" w:pos="821"/>
          <w:tab w:val="left" w:leader="none" w:pos="820"/>
          <w:tab w:val="left" w:leader="none" w:pos="821"/>
        </w:tabs>
        <w:spacing w:after="0" w:line="240" w:lineRule="auto"/>
        <w:ind w:left="820" w:hanging="361"/>
        <w:rPr>
          <w:rFonts w:ascii="Calibri" w:cs="Calibri" w:eastAsia="Calibri" w:hAnsi="Calibri"/>
          <w:sz w:val="24"/>
          <w:szCs w:val="24"/>
        </w:rPr>
      </w:pPr>
      <w:r w:rsidDel="00000000" w:rsidR="00000000" w:rsidRPr="00000000">
        <w:rPr>
          <w:rtl w:val="0"/>
        </w:rPr>
        <w:t xml:space="preserve">The petty cash fund will not exceed 50 Thousand INR and is kept in a locked file cabinet at all times.</w:t>
      </w:r>
      <w:r w:rsidDel="00000000" w:rsidR="00000000" w:rsidRPr="00000000">
        <w:rPr>
          <w:rtl w:val="0"/>
        </w:rPr>
      </w:r>
    </w:p>
    <w:p w:rsidR="00000000" w:rsidDel="00000000" w:rsidP="00000000" w:rsidRDefault="00000000" w:rsidRPr="00000000" w14:paraId="000000F2">
      <w:pPr>
        <w:numPr>
          <w:ilvl w:val="0"/>
          <w:numId w:val="4"/>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The Operations Manager oversees the petty cash fund.</w:t>
      </w:r>
      <w:r w:rsidDel="00000000" w:rsidR="00000000" w:rsidRPr="00000000">
        <w:rPr>
          <w:rtl w:val="0"/>
        </w:rPr>
      </w:r>
    </w:p>
    <w:p w:rsidR="00000000" w:rsidDel="00000000" w:rsidP="00000000" w:rsidRDefault="00000000" w:rsidRPr="00000000" w14:paraId="000000F3">
      <w:pPr>
        <w:numPr>
          <w:ilvl w:val="0"/>
          <w:numId w:val="4"/>
        </w:numPr>
        <w:tabs>
          <w:tab w:val="left" w:leader="none" w:pos="820"/>
          <w:tab w:val="left" w:leader="none" w:pos="821"/>
          <w:tab w:val="left" w:leader="none" w:pos="821"/>
        </w:tabs>
        <w:spacing w:after="0" w:before="118" w:line="240" w:lineRule="auto"/>
        <w:ind w:left="820" w:hanging="361"/>
        <w:rPr>
          <w:rFonts w:ascii="Calibri" w:cs="Calibri" w:eastAsia="Calibri" w:hAnsi="Calibri"/>
          <w:sz w:val="24"/>
          <w:szCs w:val="24"/>
        </w:rPr>
      </w:pPr>
      <w:r w:rsidDel="00000000" w:rsidR="00000000" w:rsidRPr="00000000">
        <w:rPr>
          <w:rtl w:val="0"/>
        </w:rPr>
        <w:t xml:space="preserve">All disbursements made from petty cash are acknowledged in writing by the receiving party.</w:t>
      </w:r>
      <w:r w:rsidDel="00000000" w:rsidR="00000000" w:rsidRPr="00000000">
        <w:rPr>
          <w:rtl w:val="0"/>
        </w:rPr>
      </w:r>
    </w:p>
    <w:p w:rsidR="00000000" w:rsidDel="00000000" w:rsidP="00000000" w:rsidRDefault="00000000" w:rsidRPr="00000000" w14:paraId="000000F4">
      <w:pPr>
        <w:numPr>
          <w:ilvl w:val="0"/>
          <w:numId w:val="4"/>
        </w:numPr>
        <w:tabs>
          <w:tab w:val="left" w:leader="none" w:pos="820"/>
          <w:tab w:val="left" w:leader="none" w:pos="821"/>
          <w:tab w:val="left" w:leader="none" w:pos="821"/>
        </w:tabs>
        <w:spacing w:after="0" w:before="121" w:line="240" w:lineRule="auto"/>
        <w:ind w:left="820" w:right="361" w:hanging="360"/>
        <w:rPr>
          <w:rFonts w:ascii="Calibri" w:cs="Calibri" w:eastAsia="Calibri" w:hAnsi="Calibri"/>
          <w:sz w:val="24"/>
          <w:szCs w:val="24"/>
        </w:rPr>
      </w:pPr>
      <w:r w:rsidDel="00000000" w:rsidR="00000000" w:rsidRPr="00000000">
        <w:rPr>
          <w:rtl w:val="0"/>
        </w:rPr>
        <w:t xml:space="preserve">All money returned to the petty cash fund is counted and verified by the Operations Manager and another staff member. Receipts for items purchased with petty cash must be included with the return and should include appropriate account allocations as well as supervisor approval.</w:t>
      </w:r>
      <w:r w:rsidDel="00000000" w:rsidR="00000000" w:rsidRPr="00000000">
        <w:rPr>
          <w:rtl w:val="0"/>
        </w:rPr>
      </w:r>
    </w:p>
    <w:p w:rsidR="00000000" w:rsidDel="00000000" w:rsidP="00000000" w:rsidRDefault="00000000" w:rsidRPr="00000000" w14:paraId="000000F5">
      <w:pPr>
        <w:numPr>
          <w:ilvl w:val="0"/>
          <w:numId w:val="4"/>
        </w:numPr>
        <w:tabs>
          <w:tab w:val="left" w:leader="none" w:pos="820"/>
          <w:tab w:val="left" w:leader="none" w:pos="821"/>
          <w:tab w:val="left" w:leader="none" w:pos="820"/>
          <w:tab w:val="left" w:leader="none" w:pos="821"/>
        </w:tabs>
        <w:spacing w:after="0" w:before="120" w:line="240" w:lineRule="auto"/>
        <w:ind w:left="820" w:right="296" w:hanging="360"/>
        <w:rPr>
          <w:rFonts w:ascii="Calibri" w:cs="Calibri" w:eastAsia="Calibri" w:hAnsi="Calibri"/>
          <w:sz w:val="24"/>
          <w:szCs w:val="24"/>
        </w:rPr>
      </w:pPr>
      <w:r w:rsidDel="00000000" w:rsidR="00000000" w:rsidRPr="00000000">
        <w:rPr>
          <w:rtl w:val="0"/>
        </w:rPr>
        <w:t xml:space="preserve">The Operations Manager and the Bookkeeper together will periodically count the cash in the petty cash fund.</w:t>
      </w:r>
      <w:r w:rsidDel="00000000" w:rsidR="00000000" w:rsidRPr="00000000">
        <w:rPr>
          <w:rtl w:val="0"/>
        </w:rPr>
      </w:r>
    </w:p>
    <w:p w:rsidR="00000000" w:rsidDel="00000000" w:rsidP="00000000" w:rsidRDefault="00000000" w:rsidRPr="00000000" w14:paraId="000000F6">
      <w:pPr>
        <w:numPr>
          <w:ilvl w:val="0"/>
          <w:numId w:val="4"/>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No cheques will be cashed by the petty cash fund.</w:t>
      </w:r>
      <w:r w:rsidDel="00000000" w:rsidR="00000000" w:rsidRPr="00000000">
        <w:rPr>
          <w:rtl w:val="0"/>
        </w:rPr>
      </w:r>
    </w:p>
    <w:p w:rsidR="00000000" w:rsidDel="00000000" w:rsidP="00000000" w:rsidRDefault="00000000" w:rsidRPr="00000000" w14:paraId="000000F7">
      <w:pPr>
        <w:tabs>
          <w:tab w:val="left" w:leader="none" w:pos="820"/>
          <w:tab w:val="left" w:leader="none" w:pos="821"/>
          <w:tab w:val="left" w:leader="none" w:pos="821"/>
        </w:tabs>
        <w:spacing w:after="0" w:before="119" w:line="240" w:lineRule="auto"/>
        <w:ind w:left="0" w:firstLine="0"/>
        <w:rPr/>
      </w:pPr>
      <w:r w:rsidDel="00000000" w:rsidR="00000000" w:rsidRPr="00000000">
        <w:rPr>
          <w:rtl w:val="0"/>
        </w:rPr>
      </w:r>
    </w:p>
    <w:p w:rsidR="00000000" w:rsidDel="00000000" w:rsidP="00000000" w:rsidRDefault="00000000" w:rsidRPr="00000000" w14:paraId="000000F8">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0F9">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mgbr8xnrs2zq" w:id="20"/>
      <w:bookmarkEnd w:id="20"/>
      <w:r w:rsidDel="00000000" w:rsidR="00000000" w:rsidRPr="00000000">
        <w:rPr>
          <w:rFonts w:ascii="Calibri" w:cs="Calibri" w:eastAsia="Calibri" w:hAnsi="Calibri"/>
          <w:rtl w:val="0"/>
        </w:rPr>
        <w:t xml:space="preserve">PROPERTY AND EQUIPMENT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0" w:before="0" w:line="240" w:lineRule="auto"/>
        <w:ind w:left="100" w:right="0" w:firstLine="0"/>
        <w:jc w:val="left"/>
        <w:rPr/>
      </w:pPr>
      <w:r w:rsidDel="00000000" w:rsidR="00000000" w:rsidRPr="00000000">
        <w:rPr>
          <w:rtl w:val="0"/>
        </w:rPr>
      </w:r>
    </w:p>
    <w:p w:rsidR="00000000" w:rsidDel="00000000" w:rsidP="00000000" w:rsidRDefault="00000000" w:rsidRPr="00000000" w14:paraId="000000FB">
      <w:pPr>
        <w:tabs>
          <w:tab w:val="left" w:leader="none" w:pos="820"/>
          <w:tab w:val="left" w:leader="none" w:pos="821"/>
        </w:tabs>
        <w:spacing w:after="0" w:line="240" w:lineRule="auto"/>
        <w:ind w:left="100" w:firstLine="0"/>
        <w:rPr/>
      </w:pPr>
      <w:r w:rsidDel="00000000" w:rsidR="00000000" w:rsidRPr="00000000">
        <w:rPr>
          <w:rtl w:val="0"/>
        </w:rPr>
        <w:t xml:space="preserve">Property and equipment includes items such as:</w:t>
      </w:r>
    </w:p>
    <w:p w:rsidR="00000000" w:rsidDel="00000000" w:rsidP="00000000" w:rsidRDefault="00000000" w:rsidRPr="00000000" w14:paraId="000000FC">
      <w:pPr>
        <w:tabs>
          <w:tab w:val="left" w:leader="none" w:pos="820"/>
          <w:tab w:val="left" w:leader="none" w:pos="821"/>
        </w:tabs>
        <w:spacing w:after="0" w:before="11" w:line="240" w:lineRule="auto"/>
        <w:rPr/>
      </w:pPr>
      <w:r w:rsidDel="00000000" w:rsidR="00000000" w:rsidRPr="00000000">
        <w:rPr>
          <w:rtl w:val="0"/>
        </w:rPr>
      </w:r>
    </w:p>
    <w:p w:rsidR="00000000" w:rsidDel="00000000" w:rsidP="00000000" w:rsidRDefault="00000000" w:rsidRPr="00000000" w14:paraId="000000FD">
      <w:pPr>
        <w:numPr>
          <w:ilvl w:val="0"/>
          <w:numId w:val="2"/>
        </w:numPr>
        <w:tabs>
          <w:tab w:val="left" w:leader="none" w:pos="820"/>
          <w:tab w:val="left" w:leader="none" w:pos="821"/>
          <w:tab w:val="left" w:leader="none" w:pos="820"/>
          <w:tab w:val="left" w:leader="none" w:pos="821"/>
        </w:tabs>
        <w:spacing w:after="0" w:line="240" w:lineRule="auto"/>
        <w:ind w:left="820" w:hanging="361"/>
        <w:rPr>
          <w:rFonts w:ascii="Calibri" w:cs="Calibri" w:eastAsia="Calibri" w:hAnsi="Calibri"/>
          <w:sz w:val="24"/>
          <w:szCs w:val="24"/>
        </w:rPr>
      </w:pPr>
      <w:r w:rsidDel="00000000" w:rsidR="00000000" w:rsidRPr="00000000">
        <w:rPr>
          <w:rtl w:val="0"/>
        </w:rPr>
        <w:t xml:space="preserve">Office furniture and equipment</w:t>
      </w:r>
      <w:r w:rsidDel="00000000" w:rsidR="00000000" w:rsidRPr="00000000">
        <w:rPr>
          <w:rtl w:val="0"/>
        </w:rPr>
      </w:r>
    </w:p>
    <w:p w:rsidR="00000000" w:rsidDel="00000000" w:rsidP="00000000" w:rsidRDefault="00000000" w:rsidRPr="00000000" w14:paraId="000000FE">
      <w:pPr>
        <w:numPr>
          <w:ilvl w:val="0"/>
          <w:numId w:val="2"/>
        </w:numPr>
        <w:tabs>
          <w:tab w:val="left" w:leader="none" w:pos="820"/>
          <w:tab w:val="left" w:leader="none" w:pos="821"/>
          <w:tab w:val="left" w:leader="none" w:pos="821"/>
        </w:tabs>
        <w:spacing w:after="0" w:before="1" w:line="240" w:lineRule="auto"/>
        <w:ind w:left="820" w:hanging="361"/>
        <w:rPr>
          <w:rFonts w:ascii="Calibri" w:cs="Calibri" w:eastAsia="Calibri" w:hAnsi="Calibri"/>
          <w:sz w:val="24"/>
          <w:szCs w:val="24"/>
        </w:rPr>
      </w:pPr>
      <w:r w:rsidDel="00000000" w:rsidR="00000000" w:rsidRPr="00000000">
        <w:rPr>
          <w:rtl w:val="0"/>
        </w:rPr>
        <w:t xml:space="preserve">Computer hardware</w:t>
      </w:r>
      <w:r w:rsidDel="00000000" w:rsidR="00000000" w:rsidRPr="00000000">
        <w:rPr>
          <w:rtl w:val="0"/>
        </w:rPr>
      </w:r>
    </w:p>
    <w:p w:rsidR="00000000" w:rsidDel="00000000" w:rsidP="00000000" w:rsidRDefault="00000000" w:rsidRPr="00000000" w14:paraId="000000FF">
      <w:pPr>
        <w:numPr>
          <w:ilvl w:val="0"/>
          <w:numId w:val="2"/>
        </w:numPr>
        <w:tabs>
          <w:tab w:val="left" w:leader="none" w:pos="820"/>
          <w:tab w:val="left" w:leader="none" w:pos="821"/>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Computer software</w:t>
      </w:r>
      <w:r w:rsidDel="00000000" w:rsidR="00000000" w:rsidRPr="00000000">
        <w:rPr>
          <w:rtl w:val="0"/>
        </w:rPr>
      </w:r>
    </w:p>
    <w:p w:rsidR="00000000" w:rsidDel="00000000" w:rsidP="00000000" w:rsidRDefault="00000000" w:rsidRPr="00000000" w14:paraId="00000100">
      <w:pPr>
        <w:numPr>
          <w:ilvl w:val="0"/>
          <w:numId w:val="2"/>
        </w:numPr>
        <w:tabs>
          <w:tab w:val="left" w:leader="none" w:pos="820"/>
          <w:tab w:val="left" w:leader="none" w:pos="821"/>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Leasehold improvements</w:t>
      </w:r>
      <w:r w:rsidDel="00000000" w:rsidR="00000000" w:rsidRPr="00000000">
        <w:rPr>
          <w:rtl w:val="0"/>
        </w:rPr>
      </w:r>
    </w:p>
    <w:p w:rsidR="00000000" w:rsidDel="00000000" w:rsidP="00000000" w:rsidRDefault="00000000" w:rsidRPr="00000000" w14:paraId="00000101">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2">
      <w:pPr>
        <w:tabs>
          <w:tab w:val="left" w:leader="none" w:pos="820"/>
          <w:tab w:val="left" w:leader="none" w:pos="821"/>
        </w:tabs>
        <w:spacing w:after="0" w:line="240" w:lineRule="auto"/>
        <w:ind w:left="100" w:firstLine="0"/>
        <w:rPr/>
      </w:pPr>
      <w:r w:rsidDel="00000000" w:rsidR="00000000" w:rsidRPr="00000000">
        <w:rPr>
          <w:rtl w:val="0"/>
        </w:rPr>
        <w:t xml:space="preserve">It is the organization’s policy to capitalize all items which have a unit cost greater than 50 thousand. Items purchased with a value or cost less than 10 Thousand will be expensed in the period purchased.</w:t>
      </w:r>
    </w:p>
    <w:p w:rsidR="00000000" w:rsidDel="00000000" w:rsidP="00000000" w:rsidRDefault="00000000" w:rsidRPr="00000000" w14:paraId="00000103">
      <w:pPr>
        <w:tabs>
          <w:tab w:val="left" w:leader="none" w:pos="820"/>
          <w:tab w:val="left" w:leader="none" w:pos="821"/>
        </w:tabs>
        <w:spacing w:after="0" w:before="10" w:line="240" w:lineRule="auto"/>
        <w:rPr/>
      </w:pPr>
      <w:r w:rsidDel="00000000" w:rsidR="00000000" w:rsidRPr="00000000">
        <w:rPr>
          <w:rtl w:val="0"/>
        </w:rPr>
      </w:r>
    </w:p>
    <w:p w:rsidR="00000000" w:rsidDel="00000000" w:rsidP="00000000" w:rsidRDefault="00000000" w:rsidRPr="00000000" w14:paraId="00000104">
      <w:pPr>
        <w:tabs>
          <w:tab w:val="left" w:leader="none" w:pos="820"/>
          <w:tab w:val="left" w:leader="none" w:pos="821"/>
        </w:tabs>
        <w:spacing w:after="0" w:line="240" w:lineRule="auto"/>
        <w:ind w:left="100" w:firstLine="0"/>
        <w:rPr/>
      </w:pPr>
      <w:r w:rsidDel="00000000" w:rsidR="00000000" w:rsidRPr="00000000">
        <w:rPr>
          <w:rtl w:val="0"/>
        </w:rPr>
        <w:t xml:space="preserve">The depreciation period for capitalized assets is as follows:</w:t>
      </w:r>
    </w:p>
    <w:p w:rsidR="00000000" w:rsidDel="00000000" w:rsidP="00000000" w:rsidRDefault="00000000" w:rsidRPr="00000000" w14:paraId="00000105">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6">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Computer Hardware</w:t>
        <w:tab/>
        <w:t xml:space="preserve">36 months</w:t>
      </w:r>
    </w:p>
    <w:p w:rsidR="00000000" w:rsidDel="00000000" w:rsidP="00000000" w:rsidRDefault="00000000" w:rsidRPr="00000000" w14:paraId="00000107">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Office Equipment</w:t>
        <w:tab/>
        <w:t xml:space="preserve">60 months</w:t>
      </w:r>
    </w:p>
    <w:p w:rsidR="00000000" w:rsidDel="00000000" w:rsidP="00000000" w:rsidRDefault="00000000" w:rsidRPr="00000000" w14:paraId="00000108">
      <w:pPr>
        <w:tabs>
          <w:tab w:val="left" w:leader="none" w:pos="820"/>
          <w:tab w:val="left" w:leader="none" w:pos="821"/>
          <w:tab w:val="left" w:leader="none" w:pos="6629"/>
        </w:tabs>
        <w:spacing w:after="0" w:before="1" w:line="240" w:lineRule="auto"/>
        <w:ind w:left="1540" w:firstLine="0"/>
        <w:rPr/>
      </w:pPr>
      <w:r w:rsidDel="00000000" w:rsidR="00000000" w:rsidRPr="00000000">
        <w:rPr>
          <w:rtl w:val="0"/>
        </w:rPr>
        <w:t xml:space="preserve">Office Furniture</w:t>
        <w:tab/>
        <w:t xml:space="preserve">60 months</w:t>
      </w:r>
    </w:p>
    <w:p w:rsidR="00000000" w:rsidDel="00000000" w:rsidP="00000000" w:rsidRDefault="00000000" w:rsidRPr="00000000" w14:paraId="00000109">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Computer Software</w:t>
        <w:tab/>
        <w:t xml:space="preserve">36 months</w:t>
      </w:r>
    </w:p>
    <w:p w:rsidR="00000000" w:rsidDel="00000000" w:rsidP="00000000" w:rsidRDefault="00000000" w:rsidRPr="00000000" w14:paraId="0000010A">
      <w:pPr>
        <w:tabs>
          <w:tab w:val="left" w:leader="none" w:pos="820"/>
          <w:tab w:val="left" w:leader="none" w:pos="821"/>
          <w:tab w:val="left" w:leader="none" w:pos="6629"/>
        </w:tabs>
        <w:spacing w:after="0" w:line="226" w:lineRule="auto"/>
        <w:ind w:left="1540" w:firstLine="0"/>
        <w:rPr/>
      </w:pPr>
      <w:r w:rsidDel="00000000" w:rsidR="00000000" w:rsidRPr="00000000">
        <w:rPr>
          <w:rtl w:val="0"/>
        </w:rPr>
        <w:t xml:space="preserve">Leasehold improvements</w:t>
        <w:tab/>
        <w:t xml:space="preserve">Length of lease</w:t>
      </w:r>
    </w:p>
    <w:p w:rsidR="00000000" w:rsidDel="00000000" w:rsidP="00000000" w:rsidRDefault="00000000" w:rsidRPr="00000000" w14:paraId="0000010B">
      <w:pPr>
        <w:tabs>
          <w:tab w:val="left" w:leader="none" w:pos="820"/>
          <w:tab w:val="left" w:leader="none" w:pos="821"/>
        </w:tabs>
        <w:spacing w:after="0" w:before="2" w:line="240" w:lineRule="auto"/>
        <w:rPr/>
      </w:pPr>
      <w:r w:rsidDel="00000000" w:rsidR="00000000" w:rsidRPr="00000000">
        <w:rPr>
          <w:rtl w:val="0"/>
        </w:rPr>
      </w:r>
    </w:p>
    <w:p w:rsidR="00000000" w:rsidDel="00000000" w:rsidP="00000000" w:rsidRDefault="00000000" w:rsidRPr="00000000" w14:paraId="0000010C">
      <w:pPr>
        <w:numPr>
          <w:ilvl w:val="0"/>
          <w:numId w:val="10"/>
        </w:numPr>
        <w:tabs>
          <w:tab w:val="left" w:leader="none" w:pos="820"/>
          <w:tab w:val="left" w:leader="none" w:pos="821"/>
          <w:tab w:val="left" w:leader="none" w:pos="820"/>
          <w:tab w:val="left" w:leader="none" w:pos="821"/>
        </w:tabs>
        <w:spacing w:after="0" w:line="240" w:lineRule="auto"/>
        <w:ind w:left="820" w:right="390" w:hanging="360"/>
        <w:rPr>
          <w:rFonts w:ascii="Calibri" w:cs="Calibri" w:eastAsia="Calibri" w:hAnsi="Calibri"/>
          <w:sz w:val="24"/>
          <w:szCs w:val="24"/>
        </w:rPr>
      </w:pPr>
      <w:r w:rsidDel="00000000" w:rsidR="00000000" w:rsidRPr="00000000">
        <w:rPr>
          <w:rtl w:val="0"/>
        </w:rPr>
        <w:t xml:space="preserve">A Fixed Asset Log is maintained by the Bookkeeper including date of purchase, asset description, purchase/donation information, cost/fair market value, donor/funding source, identification number, life of asset.</w:t>
      </w:r>
      <w:r w:rsidDel="00000000" w:rsidR="00000000" w:rsidRPr="00000000">
        <w:rPr>
          <w:rtl w:val="0"/>
        </w:rPr>
      </w:r>
    </w:p>
    <w:p w:rsidR="00000000" w:rsidDel="00000000" w:rsidP="00000000" w:rsidRDefault="00000000" w:rsidRPr="00000000" w14:paraId="0000010D">
      <w:pPr>
        <w:numPr>
          <w:ilvl w:val="0"/>
          <w:numId w:val="10"/>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Log will be reviewed by the Operations Manager.</w:t>
      </w:r>
      <w:r w:rsidDel="00000000" w:rsidR="00000000" w:rsidRPr="00000000">
        <w:rPr>
          <w:rtl w:val="0"/>
        </w:rPr>
      </w:r>
    </w:p>
    <w:p w:rsidR="00000000" w:rsidDel="00000000" w:rsidP="00000000" w:rsidRDefault="00000000" w:rsidRPr="00000000" w14:paraId="0000010E">
      <w:pPr>
        <w:numPr>
          <w:ilvl w:val="0"/>
          <w:numId w:val="10"/>
        </w:numPr>
        <w:tabs>
          <w:tab w:val="left" w:leader="none" w:pos="820"/>
          <w:tab w:val="left" w:leader="none" w:pos="821"/>
          <w:tab w:val="left" w:leader="none" w:pos="821"/>
        </w:tabs>
        <w:spacing w:after="0" w:before="118" w:line="240" w:lineRule="auto"/>
        <w:ind w:left="820" w:right="299" w:hanging="360"/>
        <w:rPr>
          <w:rFonts w:ascii="Calibri" w:cs="Calibri" w:eastAsia="Calibri" w:hAnsi="Calibri"/>
          <w:sz w:val="24"/>
          <w:szCs w:val="24"/>
        </w:rPr>
      </w:pPr>
      <w:r w:rsidDel="00000000" w:rsidR="00000000" w:rsidRPr="00000000">
        <w:rPr>
          <w:rtl w:val="0"/>
        </w:rPr>
        <w:t xml:space="preserve">Annually, a physical inspection and inventory will be taken of all fixed assets and reconciled to the general ledger balances.</w:t>
      </w:r>
      <w:r w:rsidDel="00000000" w:rsidR="00000000" w:rsidRPr="00000000">
        <w:rPr>
          <w:rtl w:val="0"/>
        </w:rPr>
      </w:r>
    </w:p>
    <w:p w:rsidR="00000000" w:rsidDel="00000000" w:rsidP="00000000" w:rsidRDefault="00000000" w:rsidRPr="00000000" w14:paraId="0000010F">
      <w:pPr>
        <w:numPr>
          <w:ilvl w:val="0"/>
          <w:numId w:val="10"/>
        </w:numPr>
        <w:tabs>
          <w:tab w:val="left" w:leader="none" w:pos="820"/>
          <w:tab w:val="left" w:leader="none" w:pos="821"/>
          <w:tab w:val="left" w:leader="none" w:pos="821"/>
        </w:tabs>
        <w:spacing w:after="0" w:before="122" w:line="240" w:lineRule="auto"/>
        <w:ind w:left="820" w:right="450" w:hanging="360"/>
        <w:rPr>
          <w:rFonts w:ascii="Calibri" w:cs="Calibri" w:eastAsia="Calibri" w:hAnsi="Calibri"/>
          <w:sz w:val="24"/>
          <w:szCs w:val="24"/>
        </w:rPr>
      </w:pPr>
      <w:r w:rsidDel="00000000" w:rsidR="00000000" w:rsidRPr="00000000">
        <w:rPr>
          <w:rtl w:val="0"/>
        </w:rPr>
        <w:t xml:space="preserve">The Operations Manager shall be informed in writing of any change in status or condition of any property or equipment.</w:t>
      </w:r>
      <w:r w:rsidDel="00000000" w:rsidR="00000000" w:rsidRPr="00000000">
        <w:rPr>
          <w:rtl w:val="0"/>
        </w:rPr>
      </w:r>
    </w:p>
    <w:p w:rsidR="00000000" w:rsidDel="00000000" w:rsidP="00000000" w:rsidRDefault="00000000" w:rsidRPr="00000000" w14:paraId="00000110">
      <w:pPr>
        <w:numPr>
          <w:ilvl w:val="0"/>
          <w:numId w:val="10"/>
        </w:numPr>
        <w:tabs>
          <w:tab w:val="left" w:leader="none" w:pos="820"/>
          <w:tab w:val="left" w:leader="none" w:pos="821"/>
          <w:tab w:val="left" w:leader="none" w:pos="820"/>
          <w:tab w:val="left" w:leader="none" w:pos="821"/>
        </w:tabs>
        <w:spacing w:after="0" w:before="119" w:line="240" w:lineRule="auto"/>
        <w:ind w:left="820" w:right="161" w:hanging="360"/>
        <w:rPr>
          <w:rFonts w:ascii="Calibri" w:cs="Calibri" w:eastAsia="Calibri" w:hAnsi="Calibri"/>
          <w:sz w:val="24"/>
          <w:szCs w:val="24"/>
        </w:rPr>
      </w:pPr>
      <w:r w:rsidDel="00000000" w:rsidR="00000000" w:rsidRPr="00000000">
        <w:rPr>
          <w:rtl w:val="0"/>
        </w:rPr>
        <w:t xml:space="preserve">Depreciation is recorded at least annually. Depreciation is computed using the straight-line method over the estimated useful lives of the related assets. Any impaired assets discovered during the inventory will be written down to their actual value.</w:t>
      </w:r>
      <w:r w:rsidDel="00000000" w:rsidR="00000000" w:rsidRPr="00000000">
        <w:rPr>
          <w:rtl w:val="0"/>
        </w:rPr>
      </w:r>
    </w:p>
    <w:p w:rsidR="00000000" w:rsidDel="00000000" w:rsidP="00000000" w:rsidRDefault="00000000" w:rsidRPr="00000000" w14:paraId="00000111">
      <w:pPr>
        <w:tabs>
          <w:tab w:val="left" w:leader="none" w:pos="820"/>
          <w:tab w:val="left" w:leader="none" w:pos="821"/>
        </w:tabs>
        <w:spacing w:after="0" w:line="240" w:lineRule="auto"/>
        <w:rPr>
          <w:sz w:val="20"/>
          <w:szCs w:val="20"/>
        </w:rPr>
      </w:pPr>
      <w:r w:rsidDel="00000000" w:rsidR="00000000" w:rsidRPr="00000000">
        <w:rPr>
          <w:rtl w:val="0"/>
        </w:rPr>
      </w:r>
    </w:p>
    <w:p w:rsidR="00000000" w:rsidDel="00000000" w:rsidP="00000000" w:rsidRDefault="00000000" w:rsidRPr="00000000" w14:paraId="00000112">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fmvtpyjk3kir" w:id="21"/>
      <w:bookmarkEnd w:id="21"/>
      <w:r w:rsidDel="00000000" w:rsidR="00000000" w:rsidRPr="00000000">
        <w:rPr>
          <w:rFonts w:ascii="Calibri" w:cs="Calibri" w:eastAsia="Calibri" w:hAnsi="Calibri"/>
          <w:rtl w:val="0"/>
        </w:rPr>
        <w:t xml:space="preserve">PERSONNEL RECORDS</w:t>
      </w:r>
    </w:p>
    <w:p w:rsidR="00000000" w:rsidDel="00000000" w:rsidP="00000000" w:rsidRDefault="00000000" w:rsidRPr="00000000" w14:paraId="00000113">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14">
      <w:pPr>
        <w:numPr>
          <w:ilvl w:val="0"/>
          <w:numId w:val="20"/>
        </w:numPr>
        <w:tabs>
          <w:tab w:val="left" w:leader="none" w:pos="820"/>
          <w:tab w:val="left" w:leader="none" w:pos="821"/>
          <w:tab w:val="left" w:leader="none" w:pos="820"/>
          <w:tab w:val="left" w:leader="none" w:pos="821"/>
        </w:tabs>
        <w:spacing w:after="0" w:line="240" w:lineRule="auto"/>
        <w:ind w:left="820" w:right="299" w:hanging="360"/>
        <w:rPr>
          <w:rFonts w:ascii="Calibri" w:cs="Calibri" w:eastAsia="Calibri" w:hAnsi="Calibri"/>
          <w:sz w:val="24"/>
          <w:szCs w:val="24"/>
        </w:rPr>
      </w:pPr>
      <w:r w:rsidDel="00000000" w:rsidR="00000000" w:rsidRPr="00000000">
        <w:rPr>
          <w:rtl w:val="0"/>
        </w:rPr>
        <w:t xml:space="preserve">All personnel files contain the following documents: an application and/or resume, date of employment, position and pay rate, authorization of payroll deductions, W-4 withholding authorization, termination data where applicable, a signed confidentiality agreement, a signed acknowledgement of receipt of Employee Handbook, an emergency contact form, and other forms as deemed appropriate by the Operations Manager.</w:t>
      </w:r>
      <w:r w:rsidDel="00000000" w:rsidR="00000000" w:rsidRPr="00000000">
        <w:rPr>
          <w:rtl w:val="0"/>
        </w:rPr>
      </w:r>
    </w:p>
    <w:p w:rsidR="00000000" w:rsidDel="00000000" w:rsidP="00000000" w:rsidRDefault="00000000" w:rsidRPr="00000000" w14:paraId="00000115">
      <w:pPr>
        <w:numPr>
          <w:ilvl w:val="0"/>
          <w:numId w:val="20"/>
        </w:numPr>
        <w:tabs>
          <w:tab w:val="left" w:leader="none" w:pos="820"/>
          <w:tab w:val="left" w:leader="none" w:pos="821"/>
          <w:tab w:val="left" w:leader="none" w:pos="821"/>
        </w:tabs>
        <w:spacing w:after="0" w:before="122" w:line="240" w:lineRule="auto"/>
        <w:ind w:left="820" w:right="803" w:hanging="360"/>
        <w:rPr>
          <w:rFonts w:ascii="Calibri" w:cs="Calibri" w:eastAsia="Calibri" w:hAnsi="Calibri"/>
          <w:sz w:val="24"/>
          <w:szCs w:val="24"/>
        </w:rPr>
      </w:pPr>
      <w:r w:rsidDel="00000000" w:rsidR="00000000" w:rsidRPr="00000000">
        <w:rPr>
          <w:rtl w:val="0"/>
        </w:rPr>
        <w:t xml:space="preserve">All employees will fill out an I-9 form and submit the allowable forms of identification to the Operations Manager.</w:t>
      </w:r>
      <w:r w:rsidDel="00000000" w:rsidR="00000000" w:rsidRPr="00000000">
        <w:rPr>
          <w:rtl w:val="0"/>
        </w:rPr>
      </w:r>
    </w:p>
    <w:p w:rsidR="00000000" w:rsidDel="00000000" w:rsidP="00000000" w:rsidRDefault="00000000" w:rsidRPr="00000000" w14:paraId="00000116">
      <w:pPr>
        <w:numPr>
          <w:ilvl w:val="0"/>
          <w:numId w:val="20"/>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The completed I-9 forms will be kept in a secure location separate from the personnel files.</w:t>
      </w:r>
      <w:r w:rsidDel="00000000" w:rsidR="00000000" w:rsidRPr="00000000">
        <w:rPr>
          <w:rtl w:val="0"/>
        </w:rPr>
      </w:r>
    </w:p>
    <w:p w:rsidR="00000000" w:rsidDel="00000000" w:rsidP="00000000" w:rsidRDefault="00000000" w:rsidRPr="00000000" w14:paraId="00000117">
      <w:pPr>
        <w:numPr>
          <w:ilvl w:val="0"/>
          <w:numId w:val="20"/>
        </w:numPr>
        <w:tabs>
          <w:tab w:val="left" w:leader="none" w:pos="820"/>
          <w:tab w:val="left" w:leader="none" w:pos="821"/>
          <w:tab w:val="left" w:leader="none" w:pos="821"/>
        </w:tabs>
        <w:spacing w:after="0" w:before="121" w:line="240" w:lineRule="auto"/>
        <w:ind w:left="820" w:right="526" w:hanging="360"/>
        <w:rPr>
          <w:rFonts w:ascii="Calibri" w:cs="Calibri" w:eastAsia="Calibri" w:hAnsi="Calibri"/>
          <w:sz w:val="24"/>
          <w:szCs w:val="24"/>
        </w:rPr>
      </w:pPr>
      <w:r w:rsidDel="00000000" w:rsidR="00000000" w:rsidRPr="00000000">
        <w:rPr>
          <w:rtl w:val="0"/>
        </w:rPr>
        <w:t xml:space="preserve">All personnel files are to be kept in a secure, locked file cabinet and accessed only by authorized personnel.</w:t>
      </w:r>
      <w:r w:rsidDel="00000000" w:rsidR="00000000" w:rsidRPr="00000000">
        <w:rPr>
          <w:rtl w:val="0"/>
        </w:rPr>
      </w:r>
    </w:p>
    <w:p w:rsidR="00000000" w:rsidDel="00000000" w:rsidP="00000000" w:rsidRDefault="00000000" w:rsidRPr="00000000" w14:paraId="00000118">
      <w:pPr>
        <w:tabs>
          <w:tab w:val="left" w:leader="none" w:pos="820"/>
          <w:tab w:val="left" w:leader="none" w:pos="821"/>
          <w:tab w:val="left" w:leader="none" w:pos="821"/>
        </w:tabs>
        <w:spacing w:after="0" w:before="121" w:line="240" w:lineRule="auto"/>
        <w:ind w:left="0" w:right="526" w:firstLine="0"/>
        <w:rPr>
          <w:sz w:val="20"/>
          <w:szCs w:val="20"/>
        </w:rPr>
      </w:pPr>
      <w:r w:rsidDel="00000000" w:rsidR="00000000" w:rsidRPr="00000000">
        <w:rPr>
          <w:rtl w:val="0"/>
        </w:rPr>
      </w:r>
    </w:p>
    <w:p w:rsidR="00000000" w:rsidDel="00000000" w:rsidP="00000000" w:rsidRDefault="00000000" w:rsidRPr="00000000" w14:paraId="00000119">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11A">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ocjwo9c4hc8k" w:id="22"/>
      <w:bookmarkEnd w:id="22"/>
      <w:r w:rsidDel="00000000" w:rsidR="00000000" w:rsidRPr="00000000">
        <w:rPr>
          <w:rFonts w:ascii="Calibri" w:cs="Calibri" w:eastAsia="Calibri" w:hAnsi="Calibri"/>
          <w:rtl w:val="0"/>
        </w:rPr>
        <w:t xml:space="preserve">PAYROLL PROCESSING</w:t>
      </w:r>
    </w:p>
    <w:p w:rsidR="00000000" w:rsidDel="00000000" w:rsidP="00000000" w:rsidRDefault="00000000" w:rsidRPr="00000000" w14:paraId="0000011B">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1C">
      <w:pPr>
        <w:numPr>
          <w:ilvl w:val="0"/>
          <w:numId w:val="18"/>
        </w:numPr>
        <w:tabs>
          <w:tab w:val="left" w:leader="none" w:pos="820"/>
          <w:tab w:val="left" w:leader="none" w:pos="821"/>
          <w:tab w:val="left" w:leader="none" w:pos="820"/>
          <w:tab w:val="left" w:leader="none" w:pos="821"/>
        </w:tabs>
        <w:spacing w:after="0" w:line="226" w:lineRule="auto"/>
        <w:ind w:left="820" w:hanging="361"/>
        <w:rPr>
          <w:rFonts w:ascii="Calibri" w:cs="Calibri" w:eastAsia="Calibri" w:hAnsi="Calibri"/>
          <w:sz w:val="24"/>
          <w:szCs w:val="24"/>
        </w:rPr>
      </w:pPr>
      <w:r w:rsidDel="00000000" w:rsidR="00000000" w:rsidRPr="00000000">
        <w:rPr>
          <w:rtl w:val="0"/>
        </w:rPr>
        <w:t xml:space="preserve">Timesheets are to be prepared by all staff on the approved form and submitted monthly on last day of the month. If the month end fall on a weekend or holiday, the timesheets are to be submitted the day prior to the weekend or holiday. Exceptions to the submittal date may occur and will be communicated accordingly.</w:t>
      </w:r>
      <w:r w:rsidDel="00000000" w:rsidR="00000000" w:rsidRPr="00000000">
        <w:rPr>
          <w:rtl w:val="0"/>
        </w:rPr>
      </w:r>
    </w:p>
    <w:p w:rsidR="00000000" w:rsidDel="00000000" w:rsidP="00000000" w:rsidRDefault="00000000" w:rsidRPr="00000000" w14:paraId="0000011D">
      <w:pPr>
        <w:numPr>
          <w:ilvl w:val="0"/>
          <w:numId w:val="18"/>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Timesheets are to be kept on a daily basis and completed in Freedcamp.</w:t>
      </w:r>
      <w:r w:rsidDel="00000000" w:rsidR="00000000" w:rsidRPr="00000000">
        <w:rPr>
          <w:rtl w:val="0"/>
        </w:rPr>
      </w:r>
    </w:p>
    <w:p w:rsidR="00000000" w:rsidDel="00000000" w:rsidP="00000000" w:rsidRDefault="00000000" w:rsidRPr="00000000" w14:paraId="0000011E">
      <w:pPr>
        <w:numPr>
          <w:ilvl w:val="0"/>
          <w:numId w:val="18"/>
        </w:numPr>
        <w:tabs>
          <w:tab w:val="left" w:leader="none" w:pos="820"/>
          <w:tab w:val="left" w:leader="none" w:pos="821"/>
          <w:tab w:val="left" w:leader="none" w:pos="821"/>
        </w:tabs>
        <w:spacing w:after="0" w:before="121" w:line="240" w:lineRule="auto"/>
        <w:ind w:left="820" w:right="244" w:hanging="360"/>
        <w:rPr>
          <w:rFonts w:ascii="Calibri" w:cs="Calibri" w:eastAsia="Calibri" w:hAnsi="Calibri"/>
          <w:sz w:val="24"/>
          <w:szCs w:val="24"/>
        </w:rPr>
      </w:pPr>
      <w:r w:rsidDel="00000000" w:rsidR="00000000" w:rsidRPr="00000000">
        <w:rPr>
          <w:rtl w:val="0"/>
        </w:rPr>
        <w:t xml:space="preserve">Any corrections to timesheets can be done by the Manager only.</w:t>
      </w:r>
      <w:r w:rsidDel="00000000" w:rsidR="00000000" w:rsidRPr="00000000">
        <w:rPr>
          <w:rtl w:val="0"/>
        </w:rPr>
      </w:r>
    </w:p>
    <w:p w:rsidR="00000000" w:rsidDel="00000000" w:rsidP="00000000" w:rsidRDefault="00000000" w:rsidRPr="00000000" w14:paraId="0000011F">
      <w:pPr>
        <w:numPr>
          <w:ilvl w:val="0"/>
          <w:numId w:val="18"/>
        </w:numPr>
        <w:tabs>
          <w:tab w:val="left" w:leader="none" w:pos="820"/>
          <w:tab w:val="left" w:leader="none" w:pos="821"/>
          <w:tab w:val="left" w:leader="none" w:pos="821"/>
        </w:tabs>
        <w:spacing w:after="0" w:before="119" w:line="240" w:lineRule="auto"/>
        <w:ind w:left="820" w:right="1062" w:hanging="360"/>
        <w:rPr>
          <w:rFonts w:ascii="Calibri" w:cs="Calibri" w:eastAsia="Calibri" w:hAnsi="Calibri"/>
          <w:sz w:val="24"/>
          <w:szCs w:val="24"/>
        </w:rPr>
      </w:pPr>
      <w:r w:rsidDel="00000000" w:rsidR="00000000" w:rsidRPr="00000000">
        <w:rPr>
          <w:rtl w:val="0"/>
        </w:rPr>
        <w:t xml:space="preserve">Timesheets are to be approved by the employee’s supervisor for submission to the Operations Manager.</w:t>
      </w:r>
      <w:r w:rsidDel="00000000" w:rsidR="00000000" w:rsidRPr="00000000">
        <w:rPr>
          <w:rtl w:val="0"/>
        </w:rPr>
      </w:r>
    </w:p>
    <w:p w:rsidR="00000000" w:rsidDel="00000000" w:rsidP="00000000" w:rsidRDefault="00000000" w:rsidRPr="00000000" w14:paraId="00000120">
      <w:pPr>
        <w:numPr>
          <w:ilvl w:val="0"/>
          <w:numId w:val="18"/>
        </w:numPr>
        <w:tabs>
          <w:tab w:val="left" w:leader="none" w:pos="820"/>
          <w:tab w:val="left" w:leader="none" w:pos="821"/>
          <w:tab w:val="left" w:leader="none" w:pos="820"/>
          <w:tab w:val="left" w:leader="none" w:pos="821"/>
        </w:tabs>
        <w:spacing w:after="0" w:before="121" w:line="240" w:lineRule="auto"/>
        <w:ind w:left="820" w:right="147" w:hanging="360"/>
        <w:rPr>
          <w:rFonts w:ascii="Calibri" w:cs="Calibri" w:eastAsia="Calibri" w:hAnsi="Calibri"/>
          <w:sz w:val="24"/>
          <w:szCs w:val="24"/>
        </w:rPr>
      </w:pPr>
      <w:r w:rsidDel="00000000" w:rsidR="00000000" w:rsidRPr="00000000">
        <w:rPr>
          <w:rtl w:val="0"/>
        </w:rPr>
        <w:t xml:space="preserve">Any changes to the standing information of the payroll register from the prior period including addition of new employees, deletion of employees, or changes in base pay rate must be accompanied by an Employment Information Form and signed by the Executive Director before the change can be made.</w:t>
      </w:r>
      <w:r w:rsidDel="00000000" w:rsidR="00000000" w:rsidRPr="00000000">
        <w:rPr>
          <w:rtl w:val="0"/>
        </w:rPr>
      </w:r>
    </w:p>
    <w:p w:rsidR="00000000" w:rsidDel="00000000" w:rsidP="00000000" w:rsidRDefault="00000000" w:rsidRPr="00000000" w14:paraId="00000121">
      <w:pPr>
        <w:numPr>
          <w:ilvl w:val="0"/>
          <w:numId w:val="18"/>
        </w:numPr>
        <w:tabs>
          <w:tab w:val="left" w:leader="none" w:pos="820"/>
          <w:tab w:val="left" w:leader="none" w:pos="821"/>
          <w:tab w:val="left" w:leader="none" w:pos="821"/>
        </w:tabs>
        <w:spacing w:after="0" w:before="122" w:line="240" w:lineRule="auto"/>
        <w:ind w:left="820" w:right="414" w:hanging="360"/>
        <w:rPr>
          <w:rFonts w:ascii="Calibri" w:cs="Calibri" w:eastAsia="Calibri" w:hAnsi="Calibri"/>
          <w:sz w:val="24"/>
          <w:szCs w:val="24"/>
        </w:rPr>
      </w:pPr>
      <w:r w:rsidDel="00000000" w:rsidR="00000000" w:rsidRPr="00000000">
        <w:rPr>
          <w:rtl w:val="0"/>
        </w:rPr>
        <w:t xml:space="preserve">The Bookkeeper will process payroll in a timely manner and record vacation time, holiday hours, sick time, and any other information deemed necessary to properly reflect time worked.</w:t>
      </w:r>
      <w:r w:rsidDel="00000000" w:rsidR="00000000" w:rsidRPr="00000000">
        <w:rPr>
          <w:rtl w:val="0"/>
        </w:rPr>
      </w:r>
    </w:p>
    <w:p w:rsidR="00000000" w:rsidDel="00000000" w:rsidP="00000000" w:rsidRDefault="00000000" w:rsidRPr="00000000" w14:paraId="00000122">
      <w:pPr>
        <w:numPr>
          <w:ilvl w:val="0"/>
          <w:numId w:val="18"/>
        </w:numPr>
        <w:tabs>
          <w:tab w:val="left" w:leader="none" w:pos="820"/>
          <w:tab w:val="left" w:leader="none" w:pos="821"/>
          <w:tab w:val="left" w:leader="none" w:pos="821"/>
          <w:tab w:val="left" w:leader="none" w:pos="1706"/>
          <w:tab w:val="left" w:leader="none" w:pos="3265"/>
          <w:tab w:val="left" w:leader="none" w:pos="7861"/>
        </w:tabs>
        <w:spacing w:after="0" w:before="119" w:line="240" w:lineRule="auto"/>
        <w:ind w:left="820" w:right="367" w:hanging="360"/>
        <w:jc w:val="both"/>
        <w:rPr>
          <w:rFonts w:ascii="Calibri" w:cs="Calibri" w:eastAsia="Calibri" w:hAnsi="Calibri"/>
          <w:sz w:val="24"/>
          <w:szCs w:val="24"/>
        </w:rPr>
      </w:pPr>
      <w:r w:rsidDel="00000000" w:rsidR="00000000" w:rsidRPr="00000000">
        <w:rPr>
          <w:rtl w:val="0"/>
        </w:rPr>
        <w:t xml:space="preserve">Pay cheques/online transfer  will be done by the Operations Manager within 1st to 10th of the next month. Any different situation needs to be communicated to employees formally. </w:t>
      </w:r>
      <w:r w:rsidDel="00000000" w:rsidR="00000000" w:rsidRPr="00000000">
        <w:rPr>
          <w:rtl w:val="0"/>
        </w:rPr>
      </w:r>
    </w:p>
    <w:p w:rsidR="00000000" w:rsidDel="00000000" w:rsidP="00000000" w:rsidRDefault="00000000" w:rsidRPr="00000000" w14:paraId="00000123">
      <w:pPr>
        <w:numPr>
          <w:ilvl w:val="0"/>
          <w:numId w:val="18"/>
        </w:numPr>
        <w:tabs>
          <w:tab w:val="left" w:leader="none" w:pos="820"/>
          <w:tab w:val="left" w:leader="none" w:pos="821"/>
          <w:tab w:val="left" w:leader="none" w:pos="821"/>
        </w:tabs>
        <w:spacing w:after="0" w:before="120" w:line="240" w:lineRule="auto"/>
        <w:ind w:left="820" w:right="562" w:hanging="360"/>
        <w:rPr>
          <w:rFonts w:ascii="Calibri" w:cs="Calibri" w:eastAsia="Calibri" w:hAnsi="Calibri"/>
          <w:sz w:val="24"/>
          <w:szCs w:val="24"/>
        </w:rPr>
      </w:pPr>
      <w:r w:rsidDel="00000000" w:rsidR="00000000" w:rsidRPr="00000000">
        <w:rPr>
          <w:rtl w:val="0"/>
        </w:rPr>
        <w:t xml:space="preserve">If the employee requests that his/her check be turned over to a third party, the request must be made in writing prior to distribution.</w:t>
      </w:r>
      <w:r w:rsidDel="00000000" w:rsidR="00000000" w:rsidRPr="00000000">
        <w:rPr>
          <w:rtl w:val="0"/>
        </w:rPr>
      </w:r>
    </w:p>
    <w:p w:rsidR="00000000" w:rsidDel="00000000" w:rsidP="00000000" w:rsidRDefault="00000000" w:rsidRPr="00000000" w14:paraId="00000124">
      <w:pPr>
        <w:numPr>
          <w:ilvl w:val="0"/>
          <w:numId w:val="18"/>
        </w:numPr>
        <w:tabs>
          <w:tab w:val="left" w:leader="none" w:pos="820"/>
          <w:tab w:val="left" w:leader="none" w:pos="821"/>
          <w:tab w:val="left" w:leader="none" w:pos="821"/>
        </w:tabs>
        <w:spacing w:after="0" w:before="119" w:line="240" w:lineRule="auto"/>
        <w:ind w:left="820" w:right="471" w:hanging="360"/>
        <w:jc w:val="both"/>
        <w:rPr>
          <w:rFonts w:ascii="Calibri" w:cs="Calibri" w:eastAsia="Calibri" w:hAnsi="Calibri"/>
          <w:sz w:val="24"/>
          <w:szCs w:val="24"/>
        </w:rPr>
      </w:pPr>
      <w:r w:rsidDel="00000000" w:rsidR="00000000" w:rsidRPr="00000000">
        <w:rPr>
          <w:rtl w:val="0"/>
        </w:rPr>
        <w:t xml:space="preserve">Employees may choose direct deposit to a designated bank account. Their paycheck is deposited directly into the designated account on the payroll date. The employee will receive a verification stub.</w:t>
      </w:r>
      <w:r w:rsidDel="00000000" w:rsidR="00000000" w:rsidRPr="00000000">
        <w:rPr>
          <w:rtl w:val="0"/>
        </w:rPr>
      </w:r>
    </w:p>
    <w:p w:rsidR="00000000" w:rsidDel="00000000" w:rsidP="00000000" w:rsidRDefault="00000000" w:rsidRPr="00000000" w14:paraId="00000125">
      <w:pPr>
        <w:numPr>
          <w:ilvl w:val="0"/>
          <w:numId w:val="18"/>
        </w:numPr>
        <w:tabs>
          <w:tab w:val="left" w:leader="none" w:pos="820"/>
          <w:tab w:val="left" w:leader="none" w:pos="821"/>
          <w:tab w:val="left" w:leader="none" w:pos="821"/>
        </w:tabs>
        <w:spacing w:after="0" w:before="120" w:line="240" w:lineRule="auto"/>
        <w:ind w:left="820" w:hanging="361"/>
        <w:rPr>
          <w:rFonts w:ascii="Calibri" w:cs="Calibri" w:eastAsia="Calibri" w:hAnsi="Calibri"/>
          <w:sz w:val="24"/>
          <w:szCs w:val="24"/>
        </w:rPr>
      </w:pPr>
      <w:r w:rsidDel="00000000" w:rsidR="00000000" w:rsidRPr="00000000">
        <w:rPr>
          <w:rtl w:val="0"/>
        </w:rPr>
        <w:t xml:space="preserve">The Operations Manager will review payroll expenditures and allocations monthly.</w:t>
      </w:r>
      <w:r w:rsidDel="00000000" w:rsidR="00000000" w:rsidRPr="00000000">
        <w:rPr>
          <w:rtl w:val="0"/>
        </w:rPr>
      </w:r>
    </w:p>
    <w:p w:rsidR="00000000" w:rsidDel="00000000" w:rsidP="00000000" w:rsidRDefault="00000000" w:rsidRPr="00000000" w14:paraId="00000126">
      <w:pPr>
        <w:numPr>
          <w:ilvl w:val="0"/>
          <w:numId w:val="18"/>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All quarterly federal and state payroll reports will be prepared and filed appropriately.</w:t>
      </w:r>
      <w:r w:rsidDel="00000000" w:rsidR="00000000" w:rsidRPr="00000000">
        <w:rPr>
          <w:rtl w:val="0"/>
        </w:rPr>
      </w:r>
    </w:p>
    <w:p w:rsidR="00000000" w:rsidDel="00000000" w:rsidP="00000000" w:rsidRDefault="00000000" w:rsidRPr="00000000" w14:paraId="00000127">
      <w:pPr>
        <w:numPr>
          <w:ilvl w:val="0"/>
          <w:numId w:val="18"/>
        </w:numPr>
        <w:tabs>
          <w:tab w:val="left" w:leader="none" w:pos="820"/>
          <w:tab w:val="left" w:leader="none" w:pos="821"/>
          <w:tab w:val="left" w:leader="none" w:pos="821"/>
        </w:tabs>
        <w:spacing w:after="0" w:before="120" w:line="240" w:lineRule="auto"/>
        <w:ind w:left="820" w:right="284" w:hanging="360"/>
        <w:jc w:val="both"/>
        <w:rPr>
          <w:rFonts w:ascii="Calibri" w:cs="Calibri" w:eastAsia="Calibri" w:hAnsi="Calibri"/>
          <w:sz w:val="24"/>
          <w:szCs w:val="24"/>
        </w:rPr>
      </w:pPr>
      <w:r w:rsidDel="00000000" w:rsidR="00000000" w:rsidRPr="00000000">
        <w:rPr>
          <w:rtl w:val="0"/>
        </w:rPr>
        <w:t xml:space="preserve">All W-2 statements are issued to employees prior to January 31</w:t>
      </w:r>
      <w:r w:rsidDel="00000000" w:rsidR="00000000" w:rsidRPr="00000000">
        <w:rPr>
          <w:vertAlign w:val="superscript"/>
          <w:rtl w:val="0"/>
        </w:rPr>
        <w:t xml:space="preserve">st </w:t>
      </w:r>
      <w:r w:rsidDel="00000000" w:rsidR="00000000" w:rsidRPr="00000000">
        <w:rPr>
          <w:rtl w:val="0"/>
        </w:rPr>
        <w:t xml:space="preserve">of the following year for the prior calendar year.</w:t>
      </w:r>
      <w:r w:rsidDel="00000000" w:rsidR="00000000" w:rsidRPr="00000000">
        <w:rPr>
          <w:rtl w:val="0"/>
        </w:rPr>
      </w:r>
    </w:p>
    <w:p w:rsidR="00000000" w:rsidDel="00000000" w:rsidP="00000000" w:rsidRDefault="00000000" w:rsidRPr="00000000" w14:paraId="00000128">
      <w:pPr>
        <w:tabs>
          <w:tab w:val="left" w:leader="none" w:pos="820"/>
          <w:tab w:val="left" w:leader="none" w:pos="821"/>
          <w:tab w:val="left" w:leader="none" w:pos="821"/>
        </w:tabs>
        <w:spacing w:after="0" w:before="120" w:line="240" w:lineRule="auto"/>
        <w:ind w:left="0" w:right="284" w:firstLine="0"/>
        <w:jc w:val="both"/>
        <w:rPr>
          <w:sz w:val="20"/>
          <w:szCs w:val="20"/>
        </w:rPr>
      </w:pPr>
      <w:r w:rsidDel="00000000" w:rsidR="00000000" w:rsidRPr="00000000">
        <w:rPr>
          <w:rtl w:val="0"/>
        </w:rPr>
      </w:r>
    </w:p>
    <w:p w:rsidR="00000000" w:rsidDel="00000000" w:rsidP="00000000" w:rsidRDefault="00000000" w:rsidRPr="00000000" w14:paraId="00000129">
      <w:pPr>
        <w:tabs>
          <w:tab w:val="left" w:leader="none" w:pos="820"/>
          <w:tab w:val="left" w:leader="none" w:pos="821"/>
        </w:tabs>
        <w:spacing w:after="0" w:before="2" w:line="240" w:lineRule="auto"/>
        <w:rPr>
          <w:sz w:val="9"/>
          <w:szCs w:val="9"/>
        </w:rPr>
      </w:pPr>
      <w:r w:rsidDel="00000000" w:rsidR="00000000" w:rsidRPr="00000000">
        <w:rPr>
          <w:rtl w:val="0"/>
        </w:rPr>
      </w:r>
    </w:p>
    <w:p w:rsidR="00000000" w:rsidDel="00000000" w:rsidP="00000000" w:rsidRDefault="00000000" w:rsidRPr="00000000" w14:paraId="0000012A">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y6hq3b1xy8k" w:id="23"/>
      <w:bookmarkEnd w:id="23"/>
      <w:r w:rsidDel="00000000" w:rsidR="00000000" w:rsidRPr="00000000">
        <w:rPr>
          <w:rFonts w:ascii="Calibri" w:cs="Calibri" w:eastAsia="Calibri" w:hAnsi="Calibri"/>
          <w:rtl w:val="0"/>
        </w:rPr>
        <w:t xml:space="preserve">END OF MONTH AND FISCAL YEAR-END CLOSE</w:t>
      </w:r>
    </w:p>
    <w:p w:rsidR="00000000" w:rsidDel="00000000" w:rsidP="00000000" w:rsidRDefault="00000000" w:rsidRPr="00000000" w14:paraId="0000012B">
      <w:pPr>
        <w:tabs>
          <w:tab w:val="left" w:leader="none" w:pos="820"/>
          <w:tab w:val="left" w:leader="none" w:pos="821"/>
        </w:tabs>
        <w:spacing w:after="0" w:line="240" w:lineRule="auto"/>
        <w:rPr>
          <w:b w:val="1"/>
        </w:rPr>
      </w:pPr>
      <w:r w:rsidDel="00000000" w:rsidR="00000000" w:rsidRPr="00000000">
        <w:rPr>
          <w:rtl w:val="0"/>
        </w:rPr>
      </w:r>
    </w:p>
    <w:p w:rsidR="00000000" w:rsidDel="00000000" w:rsidP="00000000" w:rsidRDefault="00000000" w:rsidRPr="00000000" w14:paraId="0000012C">
      <w:pPr>
        <w:numPr>
          <w:ilvl w:val="0"/>
          <w:numId w:val="13"/>
        </w:numPr>
        <w:tabs>
          <w:tab w:val="left" w:leader="none" w:pos="820"/>
          <w:tab w:val="left" w:leader="none" w:pos="821"/>
          <w:tab w:val="left" w:leader="none" w:pos="820"/>
          <w:tab w:val="left" w:leader="none" w:pos="821"/>
        </w:tabs>
        <w:spacing w:after="0" w:line="240" w:lineRule="auto"/>
        <w:ind w:left="820" w:right="295" w:hanging="360"/>
        <w:rPr>
          <w:rFonts w:ascii="Calibri" w:cs="Calibri" w:eastAsia="Calibri" w:hAnsi="Calibri"/>
          <w:sz w:val="24"/>
          <w:szCs w:val="24"/>
        </w:rPr>
      </w:pPr>
      <w:r w:rsidDel="00000000" w:rsidR="00000000" w:rsidRPr="00000000">
        <w:rPr>
          <w:rtl w:val="0"/>
        </w:rPr>
        <w:t xml:space="preserve">The Operations Manager will review and sign off on all month- and year-end journal entries. They will be printed and filed for audit trail purposes.</w:t>
      </w:r>
      <w:r w:rsidDel="00000000" w:rsidR="00000000" w:rsidRPr="00000000">
        <w:rPr>
          <w:rtl w:val="0"/>
        </w:rPr>
      </w:r>
    </w:p>
    <w:p w:rsidR="00000000" w:rsidDel="00000000" w:rsidP="00000000" w:rsidRDefault="00000000" w:rsidRPr="00000000" w14:paraId="0000012D">
      <w:pPr>
        <w:numPr>
          <w:ilvl w:val="0"/>
          <w:numId w:val="13"/>
        </w:numPr>
        <w:tabs>
          <w:tab w:val="left" w:leader="none" w:pos="820"/>
          <w:tab w:val="left" w:leader="none" w:pos="821"/>
          <w:tab w:val="left" w:leader="none" w:pos="821"/>
        </w:tabs>
        <w:spacing w:after="0" w:before="119" w:line="240" w:lineRule="auto"/>
        <w:ind w:left="820" w:right="255" w:hanging="360"/>
        <w:rPr>
          <w:rFonts w:ascii="Calibri" w:cs="Calibri" w:eastAsia="Calibri" w:hAnsi="Calibri"/>
          <w:sz w:val="24"/>
          <w:szCs w:val="24"/>
        </w:rPr>
      </w:pPr>
      <w:r w:rsidDel="00000000" w:rsidR="00000000" w:rsidRPr="00000000">
        <w:rPr>
          <w:rtl w:val="0"/>
        </w:rPr>
        <w:t xml:space="preserve">At the end of each month and fiscal year end, the Operations Manager will review all balance sheet accounts including verification of the following balances: cash accounts match the bank reconciliations, fixed assets accounts reflect all purchases, write-downs and retirements, accounts receivable and payable accounts match outstanding amounts due and owed.</w:t>
      </w:r>
      <w:r w:rsidDel="00000000" w:rsidR="00000000" w:rsidRPr="00000000">
        <w:rPr>
          <w:rtl w:val="0"/>
        </w:rPr>
      </w:r>
    </w:p>
    <w:p w:rsidR="00000000" w:rsidDel="00000000" w:rsidP="00000000" w:rsidRDefault="00000000" w:rsidRPr="00000000" w14:paraId="0000012E">
      <w:pPr>
        <w:numPr>
          <w:ilvl w:val="0"/>
          <w:numId w:val="13"/>
        </w:numPr>
        <w:tabs>
          <w:tab w:val="left" w:leader="none" w:pos="820"/>
          <w:tab w:val="left" w:leader="none" w:pos="821"/>
          <w:tab w:val="left" w:leader="none" w:pos="821"/>
        </w:tabs>
        <w:spacing w:after="0" w:before="121" w:line="240" w:lineRule="auto"/>
        <w:ind w:left="820" w:right="516" w:hanging="360"/>
        <w:rPr>
          <w:rFonts w:ascii="Calibri" w:cs="Calibri" w:eastAsia="Calibri" w:hAnsi="Calibri"/>
          <w:sz w:val="24"/>
          <w:szCs w:val="24"/>
        </w:rPr>
      </w:pPr>
      <w:r w:rsidDel="00000000" w:rsidR="00000000" w:rsidRPr="00000000">
        <w:rPr>
          <w:rtl w:val="0"/>
        </w:rPr>
        <w:t xml:space="preserve">The income and expense accounts review will include reconciliation to amounts received and expended and verification that payroll expenses match the payroll reports including federal and state payroll tax filings.</w:t>
      </w:r>
      <w:r w:rsidDel="00000000" w:rsidR="00000000" w:rsidRPr="00000000">
        <w:rPr>
          <w:rtl w:val="0"/>
        </w:rPr>
      </w:r>
    </w:p>
    <w:p w:rsidR="00000000" w:rsidDel="00000000" w:rsidP="00000000" w:rsidRDefault="00000000" w:rsidRPr="00000000" w14:paraId="0000012F">
      <w:pPr>
        <w:numPr>
          <w:ilvl w:val="0"/>
          <w:numId w:val="13"/>
        </w:numPr>
        <w:tabs>
          <w:tab w:val="left" w:leader="none" w:pos="820"/>
          <w:tab w:val="left" w:leader="none" w:pos="821"/>
          <w:tab w:val="left" w:leader="none" w:pos="821"/>
        </w:tabs>
        <w:spacing w:after="0" w:before="120" w:line="240" w:lineRule="auto"/>
        <w:ind w:left="820" w:right="182" w:hanging="360"/>
        <w:rPr>
          <w:rFonts w:ascii="Calibri" w:cs="Calibri" w:eastAsia="Calibri" w:hAnsi="Calibri"/>
          <w:sz w:val="24"/>
          <w:szCs w:val="24"/>
        </w:rPr>
      </w:pPr>
      <w:r w:rsidDel="00000000" w:rsidR="00000000" w:rsidRPr="00000000">
        <w:rPr>
          <w:rtl w:val="0"/>
        </w:rPr>
        <w:t xml:space="preserve">Once the final monthly and fiscal year-end financial statements are run, reviewed, and approved by the Operations Manager and Executive Director, no more entries or adjustments will be made into that month or year’s ledgers.</w:t>
      </w:r>
      <w:r w:rsidDel="00000000" w:rsidR="00000000" w:rsidRPr="00000000">
        <w:rPr>
          <w:rtl w:val="0"/>
        </w:rPr>
      </w:r>
    </w:p>
    <w:p w:rsidR="00000000" w:rsidDel="00000000" w:rsidP="00000000" w:rsidRDefault="00000000" w:rsidRPr="00000000" w14:paraId="00000130">
      <w:pPr>
        <w:numPr>
          <w:ilvl w:val="0"/>
          <w:numId w:val="13"/>
        </w:numPr>
        <w:tabs>
          <w:tab w:val="left" w:leader="none" w:pos="820"/>
          <w:tab w:val="left" w:leader="none" w:pos="821"/>
          <w:tab w:val="left" w:leader="none" w:pos="820"/>
          <w:tab w:val="left" w:leader="none" w:pos="821"/>
        </w:tabs>
        <w:spacing w:after="0" w:before="120" w:line="240" w:lineRule="auto"/>
        <w:ind w:left="820" w:right="150" w:hanging="360"/>
        <w:rPr>
          <w:rFonts w:ascii="Calibri" w:cs="Calibri" w:eastAsia="Calibri" w:hAnsi="Calibri"/>
          <w:sz w:val="24"/>
          <w:szCs w:val="24"/>
        </w:rPr>
      </w:pPr>
      <w:r w:rsidDel="00000000" w:rsidR="00000000" w:rsidRPr="00000000">
        <w:rPr>
          <w:rtl w:val="0"/>
        </w:rPr>
        <w:t xml:space="preserve">At the end of the fiscal year, the Operations Manager or an outside public accountant will prepare the annual Return for Organization Exempt from Income Tax (IRS Form 990). The return will be presented to the CEO, the Board Finance Committee, and the Board Chair for their review and approval. The Operations Manager will then file the return with the Internal Revenue Service by the annual deadline.</w:t>
      </w:r>
      <w:r w:rsidDel="00000000" w:rsidR="00000000" w:rsidRPr="00000000">
        <w:rPr>
          <w:rtl w:val="0"/>
        </w:rPr>
      </w:r>
    </w:p>
    <w:p w:rsidR="00000000" w:rsidDel="00000000" w:rsidP="00000000" w:rsidRDefault="00000000" w:rsidRPr="00000000" w14:paraId="00000131">
      <w:pPr>
        <w:numPr>
          <w:ilvl w:val="0"/>
          <w:numId w:val="13"/>
        </w:numPr>
        <w:tabs>
          <w:tab w:val="left" w:leader="none" w:pos="820"/>
          <w:tab w:val="left" w:leader="none" w:pos="821"/>
          <w:tab w:val="left" w:leader="none" w:pos="821"/>
        </w:tabs>
        <w:spacing w:after="0" w:before="119" w:line="240" w:lineRule="auto"/>
        <w:ind w:left="820" w:right="823" w:hanging="360"/>
        <w:rPr>
          <w:rFonts w:ascii="Calibri" w:cs="Calibri" w:eastAsia="Calibri" w:hAnsi="Calibri"/>
          <w:sz w:val="24"/>
          <w:szCs w:val="24"/>
        </w:rPr>
      </w:pPr>
      <w:r w:rsidDel="00000000" w:rsidR="00000000" w:rsidRPr="00000000">
        <w:rPr>
          <w:rtl w:val="0"/>
        </w:rPr>
        <w:t xml:space="preserve">All other appropriate government filings including those required by the state tax board and attorney general’s office will be completed and filed with the appropriate agency.</w:t>
      </w:r>
      <w:r w:rsidDel="00000000" w:rsidR="00000000" w:rsidRPr="00000000">
        <w:rPr>
          <w:rtl w:val="0"/>
        </w:rPr>
      </w:r>
    </w:p>
    <w:p w:rsidR="00000000" w:rsidDel="00000000" w:rsidP="00000000" w:rsidRDefault="00000000" w:rsidRPr="00000000" w14:paraId="00000132">
      <w:pPr>
        <w:tabs>
          <w:tab w:val="left" w:leader="none" w:pos="820"/>
          <w:tab w:val="left" w:leader="none" w:pos="821"/>
        </w:tabs>
        <w:spacing w:after="0" w:before="4" w:line="240" w:lineRule="auto"/>
        <w:rPr>
          <w:sz w:val="22"/>
          <w:szCs w:val="22"/>
        </w:rPr>
      </w:pPr>
      <w:r w:rsidDel="00000000" w:rsidR="00000000" w:rsidRPr="00000000">
        <w:rPr>
          <w:rtl w:val="0"/>
        </w:rPr>
      </w:r>
    </w:p>
    <w:p w:rsidR="00000000" w:rsidDel="00000000" w:rsidP="00000000" w:rsidRDefault="00000000" w:rsidRPr="00000000" w14:paraId="00000133">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t0bvde6ruxwi" w:id="24"/>
      <w:bookmarkEnd w:id="24"/>
      <w:r w:rsidDel="00000000" w:rsidR="00000000" w:rsidRPr="00000000">
        <w:rPr>
          <w:rFonts w:ascii="Calibri" w:cs="Calibri" w:eastAsia="Calibri" w:hAnsi="Calibri"/>
          <w:rtl w:val="0"/>
        </w:rPr>
        <w:t xml:space="preserve">FINANCIAL REPORTS</w:t>
      </w:r>
    </w:p>
    <w:p w:rsidR="00000000" w:rsidDel="00000000" w:rsidP="00000000" w:rsidRDefault="00000000" w:rsidRPr="00000000" w14:paraId="00000134">
      <w:pPr>
        <w:tabs>
          <w:tab w:val="left" w:leader="none" w:pos="820"/>
          <w:tab w:val="left" w:leader="none" w:pos="821"/>
        </w:tabs>
        <w:spacing w:after="0" w:before="286" w:line="240" w:lineRule="auto"/>
        <w:ind w:left="100" w:right="105" w:firstLine="0"/>
        <w:rPr/>
      </w:pPr>
      <w:r w:rsidDel="00000000" w:rsidR="00000000" w:rsidRPr="00000000">
        <w:rPr>
          <w:rtl w:val="0"/>
        </w:rPr>
        <w:t xml:space="preserve">The Bookkeeper will prepare the monthly and annual financial reports for distribution to the Operations Manager. The reports will include: balance sheet, statement of income and expenses, budget versus actual report for each program which has an established budget, a budget versus actual report for the organization, accounts receivable aging, accounts payable register and aging, cash flow projection, and any other requested reports.</w:t>
      </w:r>
    </w:p>
    <w:p w:rsidR="00000000" w:rsidDel="00000000" w:rsidP="00000000" w:rsidRDefault="00000000" w:rsidRPr="00000000" w14:paraId="00000135">
      <w:pPr>
        <w:tabs>
          <w:tab w:val="left" w:leader="none" w:pos="820"/>
          <w:tab w:val="left" w:leader="none" w:pos="821"/>
        </w:tabs>
        <w:spacing w:after="0" w:line="240" w:lineRule="auto"/>
        <w:rPr/>
      </w:pPr>
      <w:r w:rsidDel="00000000" w:rsidR="00000000" w:rsidRPr="00000000">
        <w:rPr>
          <w:rtl w:val="0"/>
        </w:rPr>
      </w:r>
    </w:p>
    <w:p w:rsidR="00000000" w:rsidDel="00000000" w:rsidP="00000000" w:rsidRDefault="00000000" w:rsidRPr="00000000" w14:paraId="00000136">
      <w:pPr>
        <w:tabs>
          <w:tab w:val="left" w:leader="none" w:pos="820"/>
          <w:tab w:val="left" w:leader="none" w:pos="821"/>
        </w:tabs>
        <w:spacing w:after="0" w:line="240" w:lineRule="auto"/>
        <w:ind w:left="100" w:right="205" w:firstLine="0"/>
        <w:rPr/>
      </w:pPr>
      <w:r w:rsidDel="00000000" w:rsidR="00000000" w:rsidRPr="00000000">
        <w:rPr>
          <w:rtl w:val="0"/>
        </w:rPr>
        <w:t xml:space="preserve">Periodic and annual financial reports will be submitted to the Finance Committee and Board of Directors for review and approval.</w:t>
      </w:r>
    </w:p>
    <w:p w:rsidR="00000000" w:rsidDel="00000000" w:rsidP="00000000" w:rsidRDefault="00000000" w:rsidRPr="00000000" w14:paraId="00000137">
      <w:pPr>
        <w:tabs>
          <w:tab w:val="left" w:leader="none" w:pos="820"/>
          <w:tab w:val="left" w:leader="none" w:pos="821"/>
        </w:tabs>
        <w:spacing w:after="0" w:line="240" w:lineRule="auto"/>
        <w:ind w:left="100" w:right="205" w:firstLine="0"/>
        <w:rPr>
          <w:sz w:val="20"/>
          <w:szCs w:val="20"/>
        </w:rPr>
      </w:pPr>
      <w:r w:rsidDel="00000000" w:rsidR="00000000" w:rsidRPr="00000000">
        <w:rPr>
          <w:rtl w:val="0"/>
        </w:rPr>
      </w:r>
    </w:p>
    <w:p w:rsidR="00000000" w:rsidDel="00000000" w:rsidP="00000000" w:rsidRDefault="00000000" w:rsidRPr="00000000" w14:paraId="00000138">
      <w:pPr>
        <w:pStyle w:val="Heading1"/>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0"/>
          <w:tab w:val="left" w:leader="none" w:pos="821"/>
          <w:tab w:val="left" w:leader="none" w:pos="3970"/>
        </w:tabs>
        <w:spacing w:after="0" w:before="1" w:line="240" w:lineRule="auto"/>
        <w:ind w:left="720" w:right="0" w:hanging="360"/>
        <w:jc w:val="left"/>
        <w:rPr>
          <w:rFonts w:ascii="Calibri" w:cs="Calibri" w:eastAsia="Calibri" w:hAnsi="Calibri"/>
        </w:rPr>
      </w:pPr>
      <w:bookmarkStart w:colFirst="0" w:colLast="0" w:name="_heading=h.jyhojc4hb16a" w:id="25"/>
      <w:bookmarkEnd w:id="25"/>
      <w:r w:rsidDel="00000000" w:rsidR="00000000" w:rsidRPr="00000000">
        <w:rPr>
          <w:rFonts w:ascii="Calibri" w:cs="Calibri" w:eastAsia="Calibri" w:hAnsi="Calibri"/>
          <w:rtl w:val="0"/>
        </w:rPr>
        <w:t xml:space="preserve">FISCAL POLICY STATEMENTS</w:t>
      </w:r>
    </w:p>
    <w:p w:rsidR="00000000" w:rsidDel="00000000" w:rsidP="00000000" w:rsidRDefault="00000000" w:rsidRPr="00000000" w14:paraId="00000139">
      <w:pPr>
        <w:tabs>
          <w:tab w:val="left" w:leader="none" w:pos="820"/>
          <w:tab w:val="left" w:leader="none" w:pos="821"/>
          <w:tab w:val="left" w:leader="none" w:pos="3970"/>
        </w:tabs>
        <w:ind w:left="0" w:firstLine="0"/>
        <w:rPr/>
      </w:pPr>
      <w:r w:rsidDel="00000000" w:rsidR="00000000" w:rsidRPr="00000000">
        <w:rPr>
          <w:rtl w:val="0"/>
        </w:rPr>
      </w:r>
    </w:p>
    <w:p w:rsidR="00000000" w:rsidDel="00000000" w:rsidP="00000000" w:rsidRDefault="00000000" w:rsidRPr="00000000" w14:paraId="0000013A">
      <w:pPr>
        <w:numPr>
          <w:ilvl w:val="0"/>
          <w:numId w:val="15"/>
        </w:numPr>
        <w:tabs>
          <w:tab w:val="left" w:leader="none" w:pos="820"/>
          <w:tab w:val="left" w:leader="none" w:pos="821"/>
          <w:tab w:val="left" w:leader="none" w:pos="820"/>
          <w:tab w:val="left" w:leader="none" w:pos="821"/>
        </w:tabs>
        <w:spacing w:after="0" w:before="1" w:line="240" w:lineRule="auto"/>
        <w:ind w:left="820" w:right="292" w:hanging="360"/>
        <w:rPr>
          <w:rFonts w:ascii="Calibri" w:cs="Calibri" w:eastAsia="Calibri" w:hAnsi="Calibri"/>
          <w:sz w:val="24"/>
          <w:szCs w:val="24"/>
        </w:rPr>
      </w:pPr>
      <w:r w:rsidDel="00000000" w:rsidR="00000000" w:rsidRPr="00000000">
        <w:rPr>
          <w:rtl w:val="0"/>
        </w:rPr>
        <w:t xml:space="preserve">All cash accounts (except petty cash) owned by Zediant will be held in financial institutions which are insured by the FDIC. No bank account will carry a balance over the FDIC insured amount.</w:t>
      </w:r>
      <w:r w:rsidDel="00000000" w:rsidR="00000000" w:rsidRPr="00000000">
        <w:rPr>
          <w:rtl w:val="0"/>
        </w:rPr>
      </w:r>
    </w:p>
    <w:p w:rsidR="00000000" w:rsidDel="00000000" w:rsidP="00000000" w:rsidRDefault="00000000" w:rsidRPr="00000000" w14:paraId="0000013B">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All capital expenditures which exceed 50 thousand will be capitalized.</w:t>
      </w:r>
      <w:r w:rsidDel="00000000" w:rsidR="00000000" w:rsidRPr="00000000">
        <w:rPr>
          <w:rtl w:val="0"/>
        </w:rPr>
      </w:r>
    </w:p>
    <w:p w:rsidR="00000000" w:rsidDel="00000000" w:rsidP="00000000" w:rsidRDefault="00000000" w:rsidRPr="00000000" w14:paraId="0000013C">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Employee or public personal cheques will not be cashed through the petty cash fund.</w:t>
      </w:r>
      <w:r w:rsidDel="00000000" w:rsidR="00000000" w:rsidRPr="00000000">
        <w:rPr>
          <w:rtl w:val="0"/>
        </w:rPr>
      </w:r>
    </w:p>
    <w:p w:rsidR="00000000" w:rsidDel="00000000" w:rsidP="00000000" w:rsidRDefault="00000000" w:rsidRPr="00000000" w14:paraId="0000013D">
      <w:pPr>
        <w:numPr>
          <w:ilvl w:val="0"/>
          <w:numId w:val="15"/>
        </w:numPr>
        <w:tabs>
          <w:tab w:val="left" w:leader="none" w:pos="820"/>
          <w:tab w:val="left" w:leader="none" w:pos="821"/>
          <w:tab w:val="left" w:leader="none" w:pos="821"/>
        </w:tabs>
        <w:spacing w:after="0" w:before="121" w:line="240" w:lineRule="auto"/>
        <w:ind w:left="820" w:hanging="361"/>
        <w:rPr>
          <w:rFonts w:ascii="Calibri" w:cs="Calibri" w:eastAsia="Calibri" w:hAnsi="Calibri"/>
          <w:sz w:val="24"/>
          <w:szCs w:val="24"/>
        </w:rPr>
      </w:pPr>
      <w:r w:rsidDel="00000000" w:rsidR="00000000" w:rsidRPr="00000000">
        <w:rPr>
          <w:rtl w:val="0"/>
        </w:rPr>
        <w:t xml:space="preserve">No salary advances will be made under any circumstances.</w:t>
      </w:r>
      <w:r w:rsidDel="00000000" w:rsidR="00000000" w:rsidRPr="00000000">
        <w:rPr>
          <w:rtl w:val="0"/>
        </w:rPr>
      </w:r>
    </w:p>
    <w:p w:rsidR="00000000" w:rsidDel="00000000" w:rsidP="00000000" w:rsidRDefault="00000000" w:rsidRPr="00000000" w14:paraId="0000013E">
      <w:pPr>
        <w:numPr>
          <w:ilvl w:val="0"/>
          <w:numId w:val="15"/>
        </w:numPr>
        <w:tabs>
          <w:tab w:val="left" w:leader="none" w:pos="820"/>
          <w:tab w:val="left" w:leader="none" w:pos="821"/>
          <w:tab w:val="left" w:leader="none" w:pos="820"/>
          <w:tab w:val="left" w:leader="none" w:pos="821"/>
        </w:tabs>
        <w:spacing w:after="0" w:before="120" w:line="240" w:lineRule="auto"/>
        <w:ind w:left="820" w:right="603" w:hanging="360"/>
        <w:rPr>
          <w:rFonts w:ascii="Calibri" w:cs="Calibri" w:eastAsia="Calibri" w:hAnsi="Calibri"/>
          <w:sz w:val="24"/>
          <w:szCs w:val="24"/>
        </w:rPr>
      </w:pPr>
      <w:r w:rsidDel="00000000" w:rsidR="00000000" w:rsidRPr="00000000">
        <w:rPr>
          <w:rtl w:val="0"/>
        </w:rPr>
        <w:t xml:space="preserve">No travel cash advances will be made except under special conditions and pre-approved by the Executive Director.</w:t>
      </w:r>
      <w:r w:rsidDel="00000000" w:rsidR="00000000" w:rsidRPr="00000000">
        <w:rPr>
          <w:rtl w:val="0"/>
        </w:rPr>
      </w:r>
    </w:p>
    <w:p w:rsidR="00000000" w:rsidDel="00000000" w:rsidP="00000000" w:rsidRDefault="00000000" w:rsidRPr="00000000" w14:paraId="0000013F">
      <w:pPr>
        <w:numPr>
          <w:ilvl w:val="0"/>
          <w:numId w:val="15"/>
        </w:numPr>
        <w:tabs>
          <w:tab w:val="left" w:leader="none" w:pos="820"/>
          <w:tab w:val="left" w:leader="none" w:pos="821"/>
          <w:tab w:val="left" w:leader="none" w:pos="821"/>
        </w:tabs>
        <w:spacing w:after="0" w:before="120" w:line="240" w:lineRule="auto"/>
        <w:ind w:left="820" w:right="487" w:hanging="360"/>
        <w:rPr>
          <w:rFonts w:ascii="Calibri" w:cs="Calibri" w:eastAsia="Calibri" w:hAnsi="Calibri"/>
          <w:sz w:val="24"/>
          <w:szCs w:val="24"/>
        </w:rPr>
      </w:pPr>
      <w:r w:rsidDel="00000000" w:rsidR="00000000" w:rsidRPr="00000000">
        <w:rPr>
          <w:rtl w:val="0"/>
        </w:rPr>
        <w:t xml:space="preserve">Reimbursements will be paid upon complete expense reporting and approval using the official Zediant form. Reimbursements to the Executive Director will be authorized by the Board Chair.</w:t>
      </w:r>
      <w:r w:rsidDel="00000000" w:rsidR="00000000" w:rsidRPr="00000000">
        <w:rPr>
          <w:rtl w:val="0"/>
        </w:rPr>
      </w:r>
    </w:p>
    <w:p w:rsidR="00000000" w:rsidDel="00000000" w:rsidP="00000000" w:rsidRDefault="00000000" w:rsidRPr="00000000" w14:paraId="00000140">
      <w:pPr>
        <w:numPr>
          <w:ilvl w:val="0"/>
          <w:numId w:val="15"/>
        </w:numPr>
        <w:tabs>
          <w:tab w:val="left" w:leader="none" w:pos="820"/>
          <w:tab w:val="left" w:leader="none" w:pos="821"/>
          <w:tab w:val="left" w:leader="none" w:pos="820"/>
          <w:tab w:val="left" w:leader="none" w:pos="821"/>
        </w:tabs>
        <w:spacing w:after="0" w:before="120" w:line="240" w:lineRule="auto"/>
        <w:ind w:left="820" w:right="563" w:hanging="360"/>
        <w:rPr>
          <w:rFonts w:ascii="Calibri" w:cs="Calibri" w:eastAsia="Calibri" w:hAnsi="Calibri"/>
          <w:sz w:val="24"/>
          <w:szCs w:val="24"/>
        </w:rPr>
      </w:pPr>
      <w:r w:rsidDel="00000000" w:rsidR="00000000" w:rsidRPr="00000000">
        <w:rPr>
          <w:rtl w:val="0"/>
        </w:rPr>
        <w:t xml:space="preserve">Any donated item with a value exceeding 5 thousand will be recorded and a letter acknowledging the donation will be sent to the donor within two weeks of the receipt of the donation.</w:t>
      </w:r>
      <w:r w:rsidDel="00000000" w:rsidR="00000000" w:rsidRPr="00000000">
        <w:rPr>
          <w:rtl w:val="0"/>
        </w:rPr>
      </w:r>
    </w:p>
    <w:p w:rsidR="00000000" w:rsidDel="00000000" w:rsidP="00000000" w:rsidRDefault="00000000" w:rsidRPr="00000000" w14:paraId="00000141">
      <w:pPr>
        <w:numPr>
          <w:ilvl w:val="0"/>
          <w:numId w:val="15"/>
        </w:numPr>
        <w:tabs>
          <w:tab w:val="left" w:leader="none" w:pos="820"/>
          <w:tab w:val="left" w:leader="none" w:pos="821"/>
          <w:tab w:val="left" w:leader="none" w:pos="821"/>
        </w:tabs>
        <w:spacing w:after="0" w:before="119" w:line="240" w:lineRule="auto"/>
        <w:ind w:left="820" w:hanging="361"/>
        <w:rPr>
          <w:rFonts w:ascii="Calibri" w:cs="Calibri" w:eastAsia="Calibri" w:hAnsi="Calibri"/>
          <w:sz w:val="24"/>
          <w:szCs w:val="24"/>
        </w:rPr>
      </w:pPr>
      <w:r w:rsidDel="00000000" w:rsidR="00000000" w:rsidRPr="00000000">
        <w:rPr>
          <w:rtl w:val="0"/>
        </w:rPr>
        <w:t xml:space="preserve">All volunteer time shall be recorded as in-kind donations.</w:t>
      </w:r>
      <w:r w:rsidDel="00000000" w:rsidR="00000000" w:rsidRPr="00000000">
        <w:rPr>
          <w:rtl w:val="0"/>
        </w:rPr>
      </w:r>
    </w:p>
    <w:p w:rsidR="00000000" w:rsidDel="00000000" w:rsidP="00000000" w:rsidRDefault="00000000" w:rsidRPr="00000000" w14:paraId="00000142">
      <w:pPr>
        <w:numPr>
          <w:ilvl w:val="0"/>
          <w:numId w:val="15"/>
        </w:numPr>
        <w:tabs>
          <w:tab w:val="left" w:leader="none" w:pos="820"/>
          <w:tab w:val="left" w:leader="none" w:pos="821"/>
          <w:tab w:val="left" w:leader="none" w:pos="821"/>
        </w:tabs>
        <w:spacing w:after="0" w:before="121" w:line="240" w:lineRule="auto"/>
        <w:ind w:left="820" w:right="336" w:hanging="360"/>
        <w:rPr>
          <w:rFonts w:ascii="Calibri" w:cs="Calibri" w:eastAsia="Calibri" w:hAnsi="Calibri"/>
          <w:sz w:val="24"/>
          <w:szCs w:val="24"/>
        </w:rPr>
      </w:pPr>
      <w:r w:rsidDel="00000000" w:rsidR="00000000" w:rsidRPr="00000000">
        <w:rPr>
          <w:rtl w:val="0"/>
        </w:rPr>
        <w:t xml:space="preserve">The Executive Director and one designated Board and staff member are the signatories on Zediant’s bank accounts. Disbursements exceeding 5 lacs require a second signature by an authorized board or staff member. Cheques over 10 lac require approval from the Board of Directors.</w:t>
      </w:r>
      <w:r w:rsidDel="00000000" w:rsidR="00000000" w:rsidRPr="00000000">
        <w:rPr>
          <w:rtl w:val="0"/>
        </w:rPr>
      </w:r>
    </w:p>
    <w:p w:rsidR="00000000" w:rsidDel="00000000" w:rsidP="00000000" w:rsidRDefault="00000000" w:rsidRPr="00000000" w14:paraId="00000143">
      <w:pPr>
        <w:numPr>
          <w:ilvl w:val="0"/>
          <w:numId w:val="15"/>
        </w:numPr>
        <w:tabs>
          <w:tab w:val="left" w:leader="none" w:pos="820"/>
          <w:tab w:val="left" w:leader="none" w:pos="821"/>
          <w:tab w:val="left" w:leader="none" w:pos="821"/>
        </w:tabs>
        <w:spacing w:after="0" w:before="120" w:line="240" w:lineRule="auto"/>
        <w:ind w:left="820" w:right="588" w:hanging="360"/>
        <w:rPr>
          <w:rFonts w:ascii="Calibri" w:cs="Calibri" w:eastAsia="Calibri" w:hAnsi="Calibri"/>
          <w:sz w:val="24"/>
          <w:szCs w:val="24"/>
        </w:rPr>
      </w:pPr>
      <w:r w:rsidDel="00000000" w:rsidR="00000000" w:rsidRPr="00000000">
        <w:rPr>
          <w:rtl w:val="0"/>
        </w:rPr>
        <w:t xml:space="preserve">Bank statements will be reconciled monthly. All bank statements will be given unopened to the Executive Director for review.</w:t>
      </w:r>
      <w:r w:rsidDel="00000000" w:rsidR="00000000" w:rsidRPr="00000000">
        <w:rPr>
          <w:rtl w:val="0"/>
        </w:rPr>
      </w:r>
    </w:p>
    <w:p w:rsidR="00000000" w:rsidDel="00000000" w:rsidP="00000000" w:rsidRDefault="00000000" w:rsidRPr="00000000" w14:paraId="00000144">
      <w:pPr>
        <w:numPr>
          <w:ilvl w:val="0"/>
          <w:numId w:val="15"/>
        </w:numPr>
        <w:tabs>
          <w:tab w:val="left" w:leader="none" w:pos="820"/>
          <w:tab w:val="left" w:leader="none" w:pos="821"/>
          <w:tab w:val="left" w:leader="none" w:pos="821"/>
        </w:tabs>
        <w:spacing w:after="0" w:before="120" w:line="240" w:lineRule="auto"/>
        <w:ind w:left="820" w:right="1037" w:hanging="360"/>
        <w:rPr>
          <w:rFonts w:ascii="Calibri" w:cs="Calibri" w:eastAsia="Calibri" w:hAnsi="Calibri"/>
          <w:sz w:val="24"/>
          <w:szCs w:val="24"/>
        </w:rPr>
      </w:pPr>
      <w:r w:rsidDel="00000000" w:rsidR="00000000" w:rsidRPr="00000000">
        <w:rPr>
          <w:rtl w:val="0"/>
        </w:rPr>
        <w:t xml:space="preserve">Correction fluid and/or tape will never be used in preparing timesheets or any accounting documents.</w:t>
      </w:r>
      <w:r w:rsidDel="00000000" w:rsidR="00000000" w:rsidRPr="00000000">
        <w:rPr>
          <w:rtl w:val="0"/>
        </w:rPr>
      </w:r>
    </w:p>
    <w:p w:rsidR="00000000" w:rsidDel="00000000" w:rsidP="00000000" w:rsidRDefault="00000000" w:rsidRPr="00000000" w14:paraId="00000145">
      <w:pPr>
        <w:numPr>
          <w:ilvl w:val="0"/>
          <w:numId w:val="15"/>
        </w:numPr>
        <w:tabs>
          <w:tab w:val="left" w:leader="none" w:pos="820"/>
          <w:tab w:val="left" w:leader="none" w:pos="821"/>
          <w:tab w:val="left" w:leader="none" w:pos="821"/>
        </w:tabs>
        <w:spacing w:after="0" w:before="121" w:line="240" w:lineRule="auto"/>
        <w:ind w:left="820" w:right="293" w:hanging="360"/>
        <w:rPr>
          <w:rFonts w:ascii="Calibri" w:cs="Calibri" w:eastAsia="Calibri" w:hAnsi="Calibri"/>
          <w:sz w:val="24"/>
          <w:szCs w:val="24"/>
        </w:rPr>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pPr>
      <w:r w:rsidDel="00000000" w:rsidR="00000000" w:rsidRPr="00000000">
        <w:rPr>
          <w:rtl w:val="0"/>
        </w:rPr>
        <w:t xml:space="preserve">Accounting and personnel records will be kept in locked file cabinets in the finance office and only parties with financial and/or HR responsibility will have access to the keys.</w:t>
      </w:r>
      <w:r w:rsidDel="00000000" w:rsidR="00000000" w:rsidRPr="00000000">
        <w:rPr>
          <w:rtl w:val="0"/>
        </w:rPr>
      </w:r>
    </w:p>
    <w:p w:rsidR="00000000" w:rsidDel="00000000" w:rsidP="00000000" w:rsidRDefault="00000000" w:rsidRPr="00000000" w14:paraId="00000146">
      <w:pPr>
        <w:tabs>
          <w:tab w:val="left" w:leader="none" w:pos="820"/>
          <w:tab w:val="left" w:leader="none" w:pos="821"/>
          <w:tab w:val="left" w:leader="none" w:pos="821"/>
        </w:tabs>
        <w:spacing w:after="0" w:before="121" w:line="240" w:lineRule="auto"/>
        <w:ind w:left="0" w:right="293" w:firstLine="0"/>
        <w:rPr/>
      </w:pPr>
      <w:r w:rsidDel="00000000" w:rsidR="00000000" w:rsidRPr="00000000">
        <w:rPr>
          <w:rtl w:val="0"/>
        </w:rPr>
      </w:r>
    </w:p>
    <w:p w:rsidR="00000000" w:rsidDel="00000000" w:rsidP="00000000" w:rsidRDefault="00000000" w:rsidRPr="00000000" w14:paraId="00000147">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8">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9">
      <w:pPr>
        <w:widowControl w:val="1"/>
        <w:tabs>
          <w:tab w:val="left" w:leader="none" w:pos="820"/>
          <w:tab w:val="left" w:leader="none" w:pos="821"/>
        </w:tabs>
        <w:spacing w:after="0" w:line="240" w:lineRule="auto"/>
        <w:jc w:val="left"/>
        <w:rPr/>
      </w:pPr>
      <w:r w:rsidDel="00000000" w:rsidR="00000000" w:rsidRPr="00000000">
        <w:rPr>
          <w:rtl w:val="0"/>
        </w:rPr>
      </w:r>
    </w:p>
    <w:p w:rsidR="00000000" w:rsidDel="00000000" w:rsidP="00000000" w:rsidRDefault="00000000" w:rsidRPr="00000000" w14:paraId="0000014A">
      <w:pPr>
        <w:pStyle w:val="Heading1"/>
        <w:keepLines w:val="1"/>
        <w:widowControl w:val="1"/>
        <w:tabs>
          <w:tab w:val="left" w:leader="none" w:pos="820"/>
          <w:tab w:val="left" w:leader="none" w:pos="821"/>
        </w:tabs>
        <w:spacing w:after="0" w:before="0" w:line="240" w:lineRule="auto"/>
        <w:rPr>
          <w:rFonts w:ascii="Calibri" w:cs="Calibri" w:eastAsia="Calibri" w:hAnsi="Calibri"/>
          <w:sz w:val="24"/>
          <w:szCs w:val="24"/>
        </w:rPr>
      </w:pPr>
      <w:bookmarkStart w:colFirst="0" w:colLast="0" w:name="_heading=h.dkrua4b6bt8j" w:id="26"/>
      <w:bookmarkEnd w:id="26"/>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2">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7">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8">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1">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2">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3">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4">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5">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6">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7">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8">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19">
    <w:lvl w:ilvl="0">
      <w:start w:val="1"/>
      <w:numFmt w:val="decimal"/>
      <w:lvlText w:val="%1."/>
      <w:lvlJc w:val="left"/>
      <w:pPr>
        <w:ind w:left="820" w:hanging="360"/>
      </w:pPr>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abstractNum w:abstractNumId="20">
    <w:lvl w:ilvl="0">
      <w:start w:val="1"/>
      <w:numFmt w:val="decimal"/>
      <w:lvlText w:val="%1."/>
      <w:lvlJc w:val="left"/>
      <w:pPr>
        <w:ind w:left="820" w:hanging="360"/>
      </w:pPr>
      <w:rPr>
        <w:rFonts w:ascii="Georgia" w:cs="Georgia" w:eastAsia="Georgia" w:hAnsi="Georgia"/>
        <w:sz w:val="20"/>
        <w:szCs w:val="20"/>
      </w:rPr>
    </w:lvl>
    <w:lvl w:ilvl="1">
      <w:start w:val="0"/>
      <w:numFmt w:val="bullet"/>
      <w:lvlText w:val="•"/>
      <w:lvlJc w:val="left"/>
      <w:pPr>
        <w:ind w:left="1712" w:hanging="360"/>
      </w:pPr>
      <w:rPr/>
    </w:lvl>
    <w:lvl w:ilvl="2">
      <w:start w:val="0"/>
      <w:numFmt w:val="bullet"/>
      <w:lvlText w:val="•"/>
      <w:lvlJc w:val="left"/>
      <w:pPr>
        <w:ind w:left="2604" w:hanging="360"/>
      </w:pPr>
      <w:rPr/>
    </w:lvl>
    <w:lvl w:ilvl="3">
      <w:start w:val="0"/>
      <w:numFmt w:val="bullet"/>
      <w:lvlText w:val="•"/>
      <w:lvlJc w:val="left"/>
      <w:pPr>
        <w:ind w:left="3496" w:hanging="360"/>
      </w:pPr>
      <w:rPr/>
    </w:lvl>
    <w:lvl w:ilvl="4">
      <w:start w:val="0"/>
      <w:numFmt w:val="bullet"/>
      <w:lvlText w:val="•"/>
      <w:lvlJc w:val="left"/>
      <w:pPr>
        <w:ind w:left="4388" w:hanging="360"/>
      </w:pPr>
      <w:rPr/>
    </w:lvl>
    <w:lvl w:ilvl="5">
      <w:start w:val="0"/>
      <w:numFmt w:val="bullet"/>
      <w:lvlText w:val="•"/>
      <w:lvlJc w:val="left"/>
      <w:pPr>
        <w:ind w:left="5280" w:hanging="360"/>
      </w:pPr>
      <w:rPr/>
    </w:lvl>
    <w:lvl w:ilvl="6">
      <w:start w:val="0"/>
      <w:numFmt w:val="bullet"/>
      <w:lvlText w:val="•"/>
      <w:lvlJc w:val="left"/>
      <w:pPr>
        <w:ind w:left="6172" w:hanging="360"/>
      </w:pPr>
      <w:rPr/>
    </w:lvl>
    <w:lvl w:ilvl="7">
      <w:start w:val="0"/>
      <w:numFmt w:val="bullet"/>
      <w:lvlText w:val="•"/>
      <w:lvlJc w:val="left"/>
      <w:pPr>
        <w:ind w:left="7064" w:hanging="360"/>
      </w:pPr>
      <w:rPr/>
    </w:lvl>
    <w:lvl w:ilvl="8">
      <w:start w:val="0"/>
      <w:numFmt w:val="bullet"/>
      <w:lvlText w:val="•"/>
      <w:lvlJc w:val="left"/>
      <w:pPr>
        <w:ind w:left="795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tabs>
          <w:tab w:val="left" w:leader="none" w:pos="820"/>
          <w:tab w:val="left" w:leader="none" w:pos="821"/>
        </w:tabs>
        <w:spacing w:before="59" w:lineRule="auto"/>
        <w:ind w:left="820" w:hanging="36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80" w:before="280" w:line="240" w:lineRule="auto"/>
      <w:ind w:left="820" w:right="0" w:hanging="361"/>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40" w:line="240" w:lineRule="auto"/>
      <w:ind w:left="820" w:right="0" w:hanging="361"/>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20" w:line="240" w:lineRule="auto"/>
      <w:ind w:left="820" w:right="0" w:hanging="361"/>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40" w:before="200" w:line="240" w:lineRule="auto"/>
      <w:ind w:left="820" w:right="0" w:hanging="361"/>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 w:val="left" w:leader="none" w:pos="821"/>
      </w:tabs>
      <w:spacing w:after="60" w:before="240" w:line="240" w:lineRule="auto"/>
      <w:ind w:left="820" w:right="0" w:hanging="361"/>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e3kcZtgxHWZFflTyAEXCJi4yw==">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