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761"/>
        <w:gridCol w:w="900"/>
        <w:gridCol w:w="900"/>
        <w:gridCol w:w="900"/>
        <w:gridCol w:w="913"/>
        <w:gridCol w:w="913"/>
        <w:gridCol w:w="913"/>
        <w:gridCol w:w="900"/>
        <w:gridCol w:w="900"/>
        <w:gridCol w:w="900"/>
        <w:gridCol w:w="900"/>
        <w:gridCol w:w="900"/>
        <w:gridCol w:w="900"/>
        <w:gridCol w:w="900"/>
      </w:tblGrid>
      <w:tr>
        <w:tc>
          <w:tcPr>
            <w:tcW w:type="dxa" w:w="900"/>
            <w:vMerge w:val="restart"/>
          </w:tcPr>
          <w:p>
            <w:r>
              <w:rPr>
                <w:b/>
              </w:rPr>
              <w:t>STT</w:t>
            </w:r>
          </w:p>
        </w:tc>
        <w:tc>
          <w:tcPr>
            <w:tcW w:type="dxa" w:w="1761"/>
            <w:vMerge w:val="restart"/>
          </w:tcPr>
          <w:p>
            <w:r>
              <w:rPr>
                <w:b/>
              </w:rPr>
              <w:t>Chủ sở hữu/Thành viên công ty TNHH/Cổ đông là nhà đầu tư nước ngoài là tổ chức</w:t>
            </w:r>
          </w:p>
        </w:tc>
        <w:tc>
          <w:tcPr>
            <w:tcW w:type="dxa" w:w="900"/>
            <w:vMerge w:val="restart"/>
          </w:tcPr>
          <w:p>
            <w:r>
              <w:rPr>
                <w:b/>
              </w:rPr>
              <w:t>Tên 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2739"/>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900"/>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1761"/>
            <w:vMerge/>
          </w:tcPr>
          <w:p/>
        </w:tc>
        <w:tc>
          <w:tcPr>
            <w:tcW w:type="dxa" w:w="900"/>
            <w:vMerge/>
          </w:tcPr>
          <w:p/>
        </w:tc>
        <w:tc>
          <w:tcPr>
            <w:tcW w:type="dxa" w:w="900"/>
            <w:vMerge/>
          </w:tcPr>
          <w:p/>
        </w:tc>
        <w:tc>
          <w:tcPr>
            <w:tcW w:type="dxa" w:w="900"/>
            <w:vMerge/>
          </w:tcPr>
          <w:p/>
        </w:tc>
        <w:tc>
          <w:tcPr>
            <w:tcW w:type="dxa" w:w="913"/>
          </w:tcPr>
          <w:p>
            <w:r>
              <w:rPr>
                <w:b/>
              </w:rPr>
              <w:t>Số</w:t>
            </w:r>
          </w:p>
        </w:tc>
        <w:tc>
          <w:tcPr>
            <w:tcW w:type="dxa" w:w="913"/>
          </w:tcPr>
          <w:p>
            <w:r>
              <w:rPr>
                <w:b/>
              </w:rPr>
              <w:t>Ngày cấp</w:t>
            </w:r>
          </w:p>
        </w:tc>
        <w:tc>
          <w:tcPr>
            <w:tcW w:type="dxa" w:w="91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900"/>
            <w:vMerge/>
          </w:tcPr>
          <w:p/>
        </w:tc>
        <w:tc>
          <w:tcPr>
            <w:tcW w:type="dxa" w:w="900"/>
            <w:vMerge/>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rPr>
                <w:b w:val="0"/>
              </w:rPr>
              <w:t>{#ds_ndd_uy_quyen_sau_thay_doi}{_stt}</w:t>
            </w:r>
          </w:p>
        </w:tc>
        <w:tc>
          <w:tcPr>
            <w:tcW w:type="dxa" w:w="1761"/>
          </w:tcPr>
          <w:p>
            <w:r>
              <w:rPr>
                <w:b w:val="0"/>
              </w:rPr>
              <w:t>{chu_so_huu_tvtnhh_cdnn_to_chuc}</w:t>
            </w:r>
          </w:p>
        </w:tc>
        <w:tc>
          <w:tcPr>
            <w:tcW w:type="dxa" w:w="900"/>
          </w:tcPr>
          <w:p>
            <w:r>
              <w:rPr>
                <w:b w:val="0"/>
              </w:rPr>
              <w:t>{ten_ndd_uy_quyen}</w:t>
            </w:r>
          </w:p>
        </w:tc>
        <w:tc>
          <w:tcPr>
            <w:tcW w:type="dxa" w:w="900"/>
          </w:tcPr>
          <w:p>
            <w:r>
              <w:rPr>
                <w:b w:val="0"/>
              </w:rPr>
              <w:t>{ngay_sinh}</w:t>
            </w:r>
          </w:p>
        </w:tc>
        <w:tc>
          <w:tcPr>
            <w:tcW w:type="dxa" w:w="900"/>
          </w:tcPr>
          <w:p>
            <w:r>
              <w:rPr>
                <w:b w:val="0"/>
              </w:rPr>
              <w:t>{gioi_tinh}</w:t>
            </w:r>
          </w:p>
        </w:tc>
        <w:tc>
          <w:tcPr>
            <w:tcW w:type="dxa" w:w="913"/>
          </w:tcPr>
          <w:p>
            <w:r>
              <w:rPr>
                <w:b w:val="0"/>
              </w:rPr>
              <w:t>{giay_to_so}</w:t>
            </w:r>
          </w:p>
        </w:tc>
        <w:tc>
          <w:tcPr>
            <w:tcW w:type="dxa" w:w="913"/>
          </w:tcPr>
          <w:p>
            <w:r>
              <w:rPr>
                <w:b w:val="0"/>
              </w:rPr>
              <w:t>{giay_to_ngay}</w:t>
            </w:r>
          </w:p>
        </w:tc>
        <w:tc>
          <w:tcPr>
            <w:tcW w:type="dxa" w:w="91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900"/>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