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67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chấm dứt hoạt động chi nhánh/ văn phòng đại diện/địa điểm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 xml:space="preserve"> thông báo (các) chi nhánh/văn phòng đại diện/địa điểm kinh doanh sau đây của doanh nghiệp: (</w:t>
      </w:r>
      <w:r>
        <w:rPr>
          <w:rFonts w:ascii="Arial" w:hAnsi="Arial" w:cs="Arial"/>
          <w:sz w:val="24"/>
          <w:sz-cs w:val="24"/>
          <w:i/>
        </w:rPr>
        <w:t>tên doanh nghiệp</w:t>
      </w:r>
      <w:r>
        <w:rPr>
          <w:rFonts w:ascii="Arial" w:hAnsi="Arial" w:cs="Arial"/>
          <w:sz w:val="24"/>
          <w:sz-cs w:val="24"/>
        </w:rPr>
        <w:t>)</w:t>
      </w:r>
      <w:r>
        <w:rPr>
          <w:rFonts w:ascii="Arial" w:hAnsi="Arial" w:cs="Arial"/>
          <w:sz w:val="24"/>
          <w:sz-cs w:val="24"/>
          <w:i/>
        </w:rPr>
        <w:t xml:space="preserve"> {dn.ten_tieng_viet}, </w:t>
      </w:r>
      <w:r>
        <w:rPr>
          <w:rFonts w:ascii="Arial" w:hAnsi="Arial" w:cs="Arial"/>
          <w:sz w:val="24"/>
          <w:sz-cs w:val="24"/>
        </w:rPr>
        <w:t>mã số doanh nghiệp: .........................................., địa chỉ trụ sở chính: {dn.dia_chi_tru_so}, do Ông/Bà</w:t>
      </w:r>
      <w:r>
        <w:rPr>
          <w:rFonts w:ascii="Arial" w:hAnsi="Arial" w:cs="Arial"/>
          <w:sz w:val="24"/>
          <w:sz-cs w:val="24"/>
          <w:vertAlign w:val="superscript"/>
        </w:rPr>
        <w:t>1</w:t>
      </w:r>
      <w:r>
        <w:rPr>
          <w:rFonts w:ascii="Arial" w:hAnsi="Arial" w:cs="Arial"/>
          <w:sz w:val="24"/>
          <w:sz-cs w:val="24"/>
        </w:rPr>
        <w:t>: .............................. là người đại diện theo pháp luật, đã chấm dứt hoạt động:</w:t>
      </w:r>
    </w:p>
    <w:tbl xmlns:ns0="urn:orca:p1b-temp"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Tên chi nhánh/văn phòng đại diện/địa điểm kinh doanh (ghi bằng chữ in hoa)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Mã số đơn vị hoặc mã số thuế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Địa chỉ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Điện thoại/Fax/Thư điện tử/Website (nếu có)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Chi nhánh chủ quản (tên, địa chỉ, mã số - đối với địa điểm kinh doanh trực thuộc chi nhánh)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{cn.ten_tieng_viet}</w:t>
            </w:r>
          </w:p>
        </w:tc>
        <w:tc>
          <w:tcPr>
            <w:tcW w:type="dxa" w:w="1728"/>
          </w:tcPr>
          <w:p>
            <w:r>
              <w:rPr>
                <w:b/>
              </w:rPr>
              <w:t>{cn.ma_so}</w:t>
            </w:r>
          </w:p>
        </w:tc>
        <w:tc>
          <w:tcPr>
            <w:tcW w:type="dxa" w:w="1728"/>
          </w:tcPr>
          <w:p>
            <w:r>
              <w:rPr>
                <w:b/>
              </w:rPr>
              <w:t>{cn.dia_chi}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 </w:t>
        <w:br/>
      </w:r>
      <w:r>
        <w:rPr>
          <w:rFonts w:ascii="Arial" w:hAnsi="Arial" w:cs="Arial"/>
          <w:sz w:val="24"/>
          <w:sz-cs w:val="24"/>
        </w:rPr>
        <w:t>- Tên, địa chỉ doanh nghiệp;</w:t>
        <w:br/>
        <w:t>- Cơ quan hải quan … (</w:t>
      </w:r>
      <w:r>
        <w:rPr>
          <w:rFonts w:ascii="Arial" w:hAnsi="Arial" w:cs="Arial"/>
          <w:sz w:val="24"/>
          <w:sz-cs w:val="24"/>
          <w:i/>
        </w:rPr>
        <w:t>tỉnh, thành phố nơi doanh nghiệp đặt trụ sở chính</w:t>
      </w:r>
      <w:r>
        <w:rPr>
          <w:rFonts w:ascii="Arial" w:hAnsi="Arial" w:cs="Arial"/>
          <w:sz w:val="24"/>
          <w:sz-cs w:val="24"/>
        </w:rPr>
        <w:t>)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để biết</w:t>
      </w:r>
      <w:r>
        <w:rPr>
          <w:rFonts w:ascii="Arial" w:hAnsi="Arial" w:cs="Arial"/>
          <w:sz w:val="24"/>
          <w:sz-cs w:val="24"/>
        </w:rPr>
        <w:t>);</w:t>
        <w:br/>
        <w:t>- Cơ quan quản lý thị trường {noi_nhan} (</w:t>
      </w:r>
      <w:r>
        <w:rPr>
          <w:rFonts w:ascii="Arial" w:hAnsi="Arial" w:cs="Arial"/>
          <w:sz w:val="24"/>
          <w:sz-cs w:val="24"/>
          <w:i/>
        </w:rPr>
        <w:t>tỉnh, thành phố nơi doanh nghiệp đặt trụ sở chính</w:t>
      </w:r>
      <w:r>
        <w:rPr>
          <w:rFonts w:ascii="Arial" w:hAnsi="Arial" w:cs="Arial"/>
          <w:sz w:val="24"/>
          <w:sz-cs w:val="24"/>
        </w:rPr>
        <w:t>)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để biết</w:t>
      </w:r>
      <w:r>
        <w:rPr>
          <w:rFonts w:ascii="Arial" w:hAnsi="Arial" w:cs="Arial"/>
          <w:sz w:val="24"/>
          <w:sz-cs w:val="24"/>
        </w:rPr>
        <w:t>);</w:t>
        <w:br/>
        <w:t>- ……….;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 Ghi tên của tất cả người đại diện theo pháp luật trong trường hợp công ty có nhiều hơn 01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