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15</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br/>
        <w:t xml:space="preserve">Đăng ký thay đổi chủ sở hữu công ty TNHH một thành viên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1</w:t>
      </w:r>
      <w:r>
        <w:rPr>
          <w:rFonts w:ascii="Arial" w:hAnsi="Arial" w:cs="Arial"/>
          <w:sz w:val="24"/>
          <w:sz-cs w:val="24"/>
        </w:rPr>
        <w:t xml:space="preserve">: Có</w:t>
        <w:tab/>
        <w:t xml:space="preserve">□ Không □</w:t>
      </w:r>
    </w:p>
    <w:p>
      <w:pPr>
        <w:jc w:val="center"/>
        <w:spacing w:before="120"/>
      </w:pPr>
      <w:r>
        <w:rPr>
          <w:rFonts w:ascii="Arial" w:hAnsi="Arial" w:cs="Arial"/>
          <w:sz w:val="24"/>
          <w:sz-cs w:val="24"/>
          <w:b/>
        </w:rPr>
        <w:t xml:space="preserve">Đăng ký thay đổi chủ sở hữu công ty TNHH một thành viên với thông tin sau khi thay đổi như sau:</w:t>
      </w:r>
    </w:p>
    <w:p>
      <w:pPr>
        <w:spacing w:before="120"/>
      </w:pPr>
      <w:r>
        <w:rPr>
          <w:rFonts w:ascii="Arial" w:hAnsi="Arial" w:cs="Arial"/>
          <w:sz w:val="24"/>
          <w:sz-cs w:val="24"/>
          <w:b/>
        </w:rPr>
        <w:t xml:space="preserve">1. Đối với chủ sở hữu là cá nhân</w:t>
      </w:r>
    </w:p>
    <w:p>
      <w:pPr>
        <w:spacing w:before="120"/>
      </w:pPr>
      <w:r>
        <w:rPr>
          <w:rFonts w:ascii="Arial" w:hAnsi="Arial" w:cs="Arial"/>
          <w:sz w:val="24"/>
          <w:sz-cs w:val="24"/>
        </w:rPr>
        <w:t xml:space="preserve">Họ, chữ đệm và tên chủ sở hữu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tab/>
        <w:t xml:space="preserve">………./………/……..</w:t>
        <w:tab/>
        <w:t xml:space="preserve"/>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2. Đối với chủ sở hữu là tổ chức</w:t>
      </w:r>
    </w:p>
    <w:p>
      <w:pPr>
        <w:spacing w:before="120"/>
      </w:pPr>
      <w:r>
        <w:rPr>
          <w:rFonts w:ascii="Arial" w:hAnsi="Arial" w:cs="Arial"/>
          <w:sz w:val="24"/>
          <w:sz-cs w:val="24"/>
        </w:rPr>
        <w:t xml:space="preserve">- Thông tin về tổ chức:</w:t>
      </w:r>
    </w:p>
    <w:p>
      <w:pPr>
        <w:spacing w:before="120"/>
      </w:pPr>
      <w:r>
        <w:rPr>
          <w:rFonts w:ascii="Arial" w:hAnsi="Arial" w:cs="Arial"/>
          <w:sz w:val="24"/>
          <w:sz-cs w:val="24"/>
        </w:rPr>
        <w:t xml:space="preserve">Tên chủ sở hữu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nghiệp/Số Quyết định thành lập: ………………………………………. </w:t>
      </w:r>
    </w:p>
    <w:p>
      <w:pPr>
        <w:spacing w:before="120"/>
      </w:pPr>
      <w:r>
        <w:rPr>
          <w:rFonts w:ascii="Arial" w:hAnsi="Arial" w:cs="Arial"/>
          <w:sz w:val="24"/>
          <w:sz-cs w:val="24"/>
        </w:rPr>
        <w:t xml:space="preserve">Ngày cấp: …/…/… Nơi cấp: …………………………………………………………….</w:t>
        <w:tab/>
        <w:t xml:space="preserve"/>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w:t>
      </w:r>
    </w:p>
    <w:p>
      <w:pPr>
        <w:spacing w:before="120"/>
      </w:pPr>
      <w:r>
        <w:rPr>
          <w:rFonts w:ascii="Arial" w:hAnsi="Arial" w:cs="Arial"/>
          <w:sz w:val="24"/>
          <w:sz-cs w:val="24"/>
        </w:rPr>
        <w:t xml:space="preserve">- Mô hình tổ chức công ty:</w:t>
      </w:r>
    </w:p>
    <w:p>
      <w:pPr>
        <w:spacing w:before="120"/>
      </w:pPr>
      <w:r>
        <w:rPr>
          <w:rFonts w:ascii="Arial" w:hAnsi="Arial" w:cs="Arial"/>
          <w:sz w:val="24"/>
          <w:sz-cs w:val="24"/>
        </w:rPr>
        <w:t xml:space="preserve">Hội đồng thành viên,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Chủ tịch công ty,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Thông tin về người đại diện theo pháp luật/người đại diện theo ủy quyền của chủ sở hữu:</w:t>
      </w:r>
    </w:p>
    <w:p>
      <w:pPr>
        <w:jc w:val="center"/>
        <w:spacing w:before="120"/>
      </w:pPr>
      <w:r>
        <w:rPr>
          <w:rFonts w:ascii="Arial" w:hAnsi="Arial" w:cs="Arial"/>
          <w:sz w:val="24"/>
          <w:sz-cs w:val="24"/>
        </w:rPr>
        <w:t xml:space="preserve">STTTên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2</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3</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5</w:t>
      </w:r>
      <w:r>
        <w:rPr>
          <w:rFonts w:ascii="Arial" w:hAnsi="Arial" w:cs="Arial"/>
          <w:sz w:val="24"/>
          <w:sz-cs w:val="24"/>
        </w:rPr>
        <w:t xml:space="preserve">Ghi chú (nếu có)</w:t>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4 </w:t>
      </w:r>
      <w:r>
        <w:rPr>
          <w:rFonts w:ascii="Arial" w:hAnsi="Arial" w:cs="Arial"/>
          <w:sz w:val="24"/>
          <w:sz-cs w:val="24"/>
        </w:rPr>
        <w:t xml:space="preserve">(%)Thời điểm đại diện phần vốn</w:t>
      </w:r>
      <w:r>
        <w:rPr>
          <w:rFonts w:ascii="Arial" w:hAnsi="Arial" w:cs="Arial"/>
          <w:sz w:val="24"/>
          <w:sz-cs w:val="24"/>
        </w:rPr>
        <w:t xml:space="preserve"/>
      </w:r>
      <w:r>
        <w:rPr>
          <w:rFonts w:ascii="Arial" w:hAnsi="Arial" w:cs="Arial"/>
          <w:sz w:val="24"/>
          <w:sz-cs w:val="24"/>
          <w:b/>
        </w:rPr>
        <w:t xml:space="preserve">12345678910111213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SỞ HỮU MỚI</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6</w:t>
      </w:r>
      <w:r>
        <w:rPr>
          <w:rFonts w:ascii="Arial" w:hAnsi="Arial" w:cs="Arial"/>
          <w:sz w:val="24"/>
          <w:sz-cs w:val="24"/>
          <w:i/>
        </w:rPr>
        <w:t xml:space="preserve"/>
      </w:r>
    </w:p>
    <w:p>
      <w:pPr>
        <w:jc w:val="center"/>
        <w:spacing w:before="120"/>
      </w:pPr>
      <w:r>
        <w:rPr>
          <w:rFonts w:ascii="Arial" w:hAnsi="Arial" w:cs="Arial"/>
          <w:sz w:val="24"/>
          <w:sz-cs w:val="24"/>
          <w:b/>
        </w:rPr>
        <w:t xml:space="preserve">CHỦ SỞ HỮU CŨ</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7</w:t>
      </w:r>
    </w:p>
    <w:p>
      <w:pPr>
        <w:spacing w:before="120"/>
      </w:pPr>
      <w:r>
        <w:rPr>
          <w:rFonts w:ascii="Arial" w:hAnsi="Arial" w:cs="Arial"/>
          <w:sz w:val="24"/>
          <w:sz-cs w:val="24"/>
        </w:rPr>
        <w:t xml:space="preserve">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2</w:t>
      </w:r>
      <w:r>
        <w:rPr>
          <w:rFonts w:ascii="Arial" w:hAnsi="Arial" w:cs="Arial"/>
          <w:sz w:val="24"/>
          <w:sz-cs w:val="24"/>
        </w:rPr>
        <w:t xml:space="preserve"> Nếu cột số 5 kê khai Số định danh cá nhân thì không phải kê khai các cột số 6, 7.</w:t>
      </w:r>
    </w:p>
    <w:p>
      <w:pPr>
        <w:spacing w:before="120"/>
      </w:pPr>
      <w:r>
        <w:rPr>
          <w:rFonts w:ascii="Arial" w:hAnsi="Arial" w:cs="Arial"/>
          <w:sz w:val="24"/>
          <w:sz-cs w:val="24"/>
          <w:vertAlign w:val="superscript"/>
        </w:rPr>
        <w:t xml:space="preserve">3</w:t>
      </w:r>
      <w:r>
        <w:rPr>
          <w:rFonts w:ascii="Arial" w:hAnsi="Arial" w:cs="Arial"/>
          <w:sz w:val="24"/>
          <w:sz-cs w:val="24"/>
        </w:rPr>
        <w:t xml:space="preserve"> Không phải kê khai phần này đối với trường hợp kê khai người đại diện theo pháp luật.</w:t>
      </w:r>
    </w:p>
    <w:p>
      <w:pPr>
        <w:spacing w:before="120"/>
      </w:pPr>
      <w:r>
        <w:rPr>
          <w:rFonts w:ascii="Arial" w:hAnsi="Arial" w:cs="Arial"/>
          <w:sz w:val="24"/>
          <w:sz-cs w:val="24"/>
          <w:vertAlign w:val="superscript"/>
        </w:rPr>
        <w:t xml:space="preserve">4</w:t>
      </w:r>
      <w:r>
        <w:rPr>
          <w:rFonts w:ascii="Arial" w:hAnsi="Arial" w:cs="Arial"/>
          <w:sz w:val="24"/>
          <w:sz-cs w:val="24"/>
        </w:rPr>
        <w:t xml:space="preserve"> 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6 </w:t>
      </w:r>
      <w:r>
        <w:rPr>
          <w:rFonts w:ascii="Arial" w:hAnsi="Arial" w:cs="Arial"/>
          <w:sz w:val="24"/>
          <w:sz-cs w:val="24"/>
        </w:rPr>
        <w:t xml:space="preserve">Nếu chủ sở hữu mới là cá nhân: cá nhân ký trực tiếp vào phần này; nếu chủ sở hữu mới là tổ chức: người đại diện theo pháp luật của tổ chức ký trực tiếp vào phần này.</w:t>
      </w:r>
    </w:p>
    <w:p>
      <w:pPr>
        <w:spacing w:before="120"/>
      </w:pPr>
      <w:r>
        <w:rPr>
          <w:rFonts w:ascii="Arial" w:hAnsi="Arial" w:cs="Arial"/>
          <w:sz w:val="24"/>
          <w:sz-cs w:val="24"/>
          <w:vertAlign w:val="superscript"/>
        </w:rPr>
        <w:t xml:space="preserve">7 </w:t>
      </w:r>
      <w:r>
        <w:rPr>
          <w:rFonts w:ascii="Arial" w:hAnsi="Arial" w:cs="Arial"/>
          <w:sz w:val="24"/>
          <w:sz-cs w:val="24"/>
        </w:rPr>
        <w:t xml:space="preserve">Không có phần này trong trường hợp thay đổi chủ sở hữu công ty TNHH một thành viên do thừa kế. Trong các trường hợp khác: Nếu chủ sở hữu mới là cá nhân: cá nhân ký trực tiếp vào phần này; nếu chủ sở hữu mới là tổ chức: người đại diện theo pháp luật của tổ chức ký trực tiếp vào phần này.</w:t>
      </w:r>
    </w:p>
    <w:p>
      <w:pPr>
        <w:spacing w:before="120"/>
      </w:pPr>
      <w:r>
        <w:rPr>
          <w:rFonts w:ascii="Arial" w:hAnsi="Arial" w:cs="Arial"/>
          <w:sz w:val="24"/>
          <w:sz-cs w:val="24"/>
          <w:vertAlign w:val="superscript"/>
        </w:rPr>
        <w:t xml:space="preserve">6, 7 </w:t>
      </w: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r>
        <w:rPr>
          <w:rFonts w:ascii="Arial" w:hAnsi="Arial" w:cs="Arial"/>
          <w:sz w:val="24"/>
          <w:sz-cs w:val="24"/>
          <w:b/>
        </w:rPr>
        <w:t xml:space="preserve"/>
      </w:r>
    </w:p>
    <w:p>
      <w:pPr>
        <w:spacing w:before="120"/>
      </w:pPr>
      <w:r>
        <w:rPr>
          <w:rFonts w:ascii="Arial" w:hAnsi="Arial" w:cs="Arial"/>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