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8: Danh sách cổ đông là nhà đầu tư nước ngoài</w:t>
      </w:r>
    </w:p>
    <w:p>
      <w:r>
        <w:t>Mẫu số 8</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Tên cổ đông là nhà đầu tư nước ngoài</w:t>
            </w:r>
          </w:p>
        </w:tc>
        <w:tc>
          <w:tcPr>
            <w:tcW w:type="dxa" w:w="1080"/>
          </w:tcPr>
          <w:p>
            <w:r>
              <w:rPr>
                <w:b/>
              </w:rPr>
              <w:t>Quốc gia</w:t>
            </w:r>
          </w:p>
        </w:tc>
        <w:tc>
          <w:tcPr>
            <w:tcW w:type="dxa" w:w="1080"/>
          </w:tcPr>
          <w:p>
            <w:r>
              <w:rPr>
                <w:b/>
              </w:rPr>
              <w:t>Mã số doanh nghiệp/Giấy tờ pháp lý</w:t>
            </w:r>
          </w:p>
        </w:tc>
        <w:tc>
          <w:tcPr>
            <w:tcW w:type="dxa" w:w="1080"/>
          </w:tcPr>
          <w:p>
            <w:r>
              <w:rPr>
                <w:b/>
              </w:rPr>
              <w:t>Địa chỉ trụ sở chính/Địa chỉ liên lạc</w:t>
            </w:r>
          </w:p>
        </w:tc>
        <w:tc>
          <w:tcPr>
            <w:tcW w:type="dxa" w:w="1080"/>
          </w:tcPr>
          <w:p>
            <w:r>
              <w:rPr>
                <w:b/>
              </w:rPr>
              <w:t>Tổng số cổ phần</w:t>
            </w:r>
          </w:p>
        </w:tc>
        <w:tc>
          <w:tcPr>
            <w:tcW w:type="dxa" w:w="1080"/>
          </w:tcPr>
          <w:p>
            <w:r>
              <w:rPr>
                <w:b/>
              </w:rPr>
              <w:t>Tỷ lệ (%)</w:t>
            </w:r>
          </w:p>
        </w:tc>
        <w:tc>
          <w:tcPr>
            <w:tcW w:type="dxa" w:w="1080"/>
          </w:tcPr>
          <w:p>
            <w:r>
              <w:rPr>
                <w:b/>
              </w:rPr>
              <w:t>Chữ ký</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r>
              <w:t>{#ds_co_dong_nn}{ten_cd}</w:t>
            </w:r>
          </w:p>
        </w:tc>
        <w:tc>
          <w:tcPr>
            <w:tcW w:type="dxa" w:w="1080"/>
          </w:tcPr>
          <w:p>
            <w:r>
              <w:t>{quoc_gia}</w:t>
            </w:r>
          </w:p>
        </w:tc>
        <w:tc>
          <w:tcPr>
            <w:tcW w:type="dxa" w:w="1080"/>
          </w:tcPr>
          <w:p>
            <w:r>
              <w:t>{ma_so}</w:t>
            </w:r>
          </w:p>
        </w:tc>
        <w:tc>
          <w:tcPr>
            <w:tcW w:type="dxa" w:w="1080"/>
          </w:tcPr>
          <w:p>
            <w:r>
              <w:t>{dia_chi}</w:t>
            </w:r>
          </w:p>
        </w:tc>
        <w:tc>
          <w:tcPr>
            <w:tcW w:type="dxa" w:w="1080"/>
          </w:tcPr>
          <w:p>
            <w:r>
              <w:t>{so_co_phan}</w:t>
            </w:r>
          </w:p>
        </w:tc>
        <w:tc>
          <w:tcPr>
            <w:tcW w:type="dxa" w:w="1080"/>
          </w:tcPr>
          <w:p>
            <w:r>
              <w:t>{ty_le}</w:t>
            </w:r>
          </w:p>
        </w:tc>
        <w:tc>
          <w:tcPr>
            <w:tcW w:type="dxa" w:w="1080"/>
          </w:tcPr>
          <w:p>
            <w:r>
              <w:t>{chu_ky}{/ds_co_dong_nn}</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