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30: Thông báo về việc giải thể doanh nghiệp</w:t>
      </w:r>
    </w:p>
    <w:p>
      <w:r>
        <w:t>Mẫu số 30</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w:t>
            </w:r>
            <w:r>
              <w:rPr>
                <w:rFonts w:ascii="Arial" w:hAnsi="Arial" w:cs="Arial"/>
                <w:sz w:val="24"/>
                <w:sz-cs w:val="24"/>
                <w:i/>
              </w:rPr>
              <w:t xml:space="preserve"/>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r>
              <w:rPr>
                <w:rFonts w:ascii="Arial" w:hAnsi="Arial" w:cs="Arial"/>
                <w:sz w:val="24"/>
                <w:sz-cs w:val="24"/>
                <w:b/>
              </w:rPr>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 {ngay_ky_vb} tháng {thang_ky_vb} năm {nam_ky_vb}</w:t>
            </w:r>
            <w:r>
              <w:rPr>
                <w:rFonts w:ascii="Arial" w:hAnsi="Arial" w:cs="Arial"/>
                <w:sz w:val="24"/>
                <w:sz-cs w:val="24"/>
                <w:b/>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giải thể doanh nghiệp</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rPr>
        <w:t>Số Giấy chứng nhận đăng ký kinh doanh (</w:t>
      </w:r>
      <w:r>
        <w:rPr>
          <w:rFonts w:ascii="Arial" w:hAnsi="Arial" w:cs="Arial"/>
          <w:sz w:val="24"/>
          <w:sz-cs w:val="24"/>
          <w:i/>
        </w:rPr>
        <w:t>chỉ kê khai nếu không có mã số doanh nghiệp/mã số thuế</w:t>
      </w:r>
      <w:r>
        <w:rPr>
          <w:rFonts w:ascii="Arial" w:hAnsi="Arial" w:cs="Arial"/>
          <w:sz w:val="24"/>
          <w:sz-cs w:val="24"/>
        </w:rPr>
        <w:t>): {so_gcn_dkkd} Ngày cấp {ngay_cap}</w:t>
      </w:r>
    </w:p>
    <w:p>
      <w:pPr>
        <w:jc w:val="center"/>
        <w:spacing w:before="120"/>
      </w:pPr>
      <w:r>
        <w:rPr>
          <w:rFonts w:ascii="Arial" w:hAnsi="Arial" w:cs="Arial"/>
          <w:sz w:val="24"/>
          <w:sz-cs w:val="24"/>
          <w:b/>
        </w:rPr>
        <w:t xml:space="preserve">Thông báo về việc giải thể doanh nghiệp như sau:</w:t>
      </w:r>
    </w:p>
    <w:p>
      <w:pPr>
        <w:spacing w:before="120"/>
      </w:pPr>
      <w:r>
        <w:rPr>
          <w:rFonts w:ascii="Arial" w:hAnsi="Arial" w:cs="Arial"/>
          <w:sz w:val="24"/>
          <w:sz-cs w:val="24"/>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r>
      <w:r>
        <w:rPr>
          <w:rFonts w:ascii="Arial" w:hAnsi="Arial" w:cs="Arial"/>
          <w:sz w:val="24"/>
          <w:sz-cs w:val="24"/>
        </w:rPr>
        <w:t xml:space="preserve"/>
        <w:b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