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PL1 - Mau so 43: Giấy chứng nhận đăng ký địa điểm kinh doanh</w:t>
      </w:r>
    </w:p>
    <w:p>
      <w:r>
        <w:t>Mẫu số 43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CHỨNG NHẬN ĐĂNG KÝ ĐỊA ĐIỂM KINH DOANH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>Mã số địa điểm kinh doanh: {cn.ma_so}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>Đăng ký lần đầu, ngày {dk_lan_dau_ngay} tháng {dk_lan_dau_thang} năm {dk_lan_dau_nam}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>Đăng ký thay đổi lần thứ: {dk_thay_doi_lan_thu} ngày {dk_thay_doi_ngay} tháng {dk_thay_doi_thang} năm {dk_thay_doi_nam}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1. Tên địa điểm kinh doanh</w:t>
      </w:r>
      <w:r>
        <w:rPr>
          <w:rFonts w:ascii="Arial" w:hAnsi="Arial" w:cs="Arial"/>
          <w:sz w:val="24"/>
          <w:sz-cs w:val="24"/>
        </w:rPr>
        <w:t xml:space="preserve">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{cn.ten_tieng_viet}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địa điểm kinh doanh bằng tiếng nước ngoài (</w:t>
      </w:r>
      <w:r>
        <w:rPr>
          <w:rFonts w:ascii="Arial" w:hAnsi="Arial" w:cs="Arial"/>
          <w:sz w:val="24"/>
          <w:sz-cs w:val="24"/>
          <w:i/>
        </w:rPr>
        <w:t>nếu có</w:t>
      </w:r>
      <w:r>
        <w:rPr>
          <w:rFonts w:ascii="Arial" w:hAnsi="Arial" w:cs="Arial"/>
          <w:sz w:val="24"/>
          <w:sz-cs w:val="24"/>
        </w:rPr>
        <w:t>): {cn.ten_nuoc_ngoai}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địa điểm kinh doanh viết tắt (</w:t>
      </w:r>
      <w:r>
        <w:rPr>
          <w:rFonts w:ascii="Arial" w:hAnsi="Arial" w:cs="Arial"/>
          <w:sz w:val="24"/>
          <w:sz-cs w:val="24"/>
          <w:i/>
        </w:rPr>
        <w:t>nếu có</w:t>
      </w:r>
      <w:r>
        <w:rPr>
          <w:rFonts w:ascii="Arial" w:hAnsi="Arial" w:cs="Arial"/>
          <w:sz w:val="24"/>
          <w:sz-cs w:val="24"/>
        </w:rPr>
        <w:t>): {cn.ten_viet_tat}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>2. Địa chỉ</w:t>
      </w:r>
      <w:r>
        <w:rPr>
          <w:rFonts w:ascii="Arial" w:hAnsi="Arial" w:cs="Arial"/>
          <w:sz w:val="24"/>
          <w:sz-cs w:val="24"/>
        </w:rPr>
        <w:t>: {dia_chi_khac}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 Số fax: 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 Website: {website}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3. Thông tin về người đứng đầu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Họ, chữ đệm và tên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{ho_ten_in_hoa} Giới tính: {chu_hkd.gioi_tinh}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Ngày, tháng, năm sinh: {ngay_sinh}/{thang_sinh}/{nam_sinh} Quốc tịch: {chu_hkd.quoc_tich}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Số định danh cá nhân: {chu_hkd.so_cccd}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(hoặc) </w:t>
      </w:r>
      <w:r>
        <w:rPr>
          <w:rFonts w:ascii="Arial" w:hAnsi="Arial" w:cs="Arial"/>
          <w:sz w:val="24"/>
          <w:sz-cs w:val="24"/>
        </w:rPr>
        <w:t>Số Hộ chiếu, Hộ chiếu nước ngoài, giấy tờ có giá trị thay thế hộ chiếu nước ngoài (</w:t>
      </w:r>
      <w:r>
        <w:rPr>
          <w:rFonts w:ascii="Arial" w:hAnsi="Arial" w:cs="Arial"/>
          <w:sz w:val="24"/>
          <w:sz-cs w:val="24"/>
          <w:i/>
        </w:rPr>
        <w:t>đối với người đứng đầu là người nước ngoài</w:t>
      </w:r>
      <w:r>
        <w:rPr>
          <w:rFonts w:ascii="Arial" w:hAnsi="Arial" w:cs="Arial"/>
          <w:sz w:val="24"/>
          <w:sz-cs w:val="24"/>
        </w:rPr>
        <w:t>): {so_ho_chieu} Ngày cấp: {ngay_cap} Nơi cấp: {noi_cap}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liên lạc: {dia_chi_lien_lac}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4. Thông tin về doanh nghiệp/chi nhánh chủ quản: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doanh nghiệp</w:t>
      </w:r>
      <w:r>
        <w:rPr>
          <w:rFonts w:ascii="Arial" w:hAnsi="Arial" w:cs="Arial"/>
          <w:sz w:val="24"/>
          <w:sz-cs w:val="24"/>
          <w:b/>
        </w:rPr>
        <w:t>/</w:t>
      </w:r>
      <w:r>
        <w:rPr>
          <w:rFonts w:ascii="Arial" w:hAnsi="Arial" w:cs="Arial"/>
          <w:sz w:val="24"/>
          <w:sz-cs w:val="24"/>
        </w:rPr>
        <w:t>chi nhánh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{dn.ten_tieng_viet}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doanh nghiệp/chi nhánh: {dn.ma_so_dn}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 chính của doanh nghiệp</w:t>
      </w:r>
      <w:r>
        <w:rPr>
          <w:rFonts w:ascii="Arial" w:hAnsi="Arial" w:cs="Arial"/>
          <w:sz w:val="24"/>
          <w:sz-cs w:val="24"/>
          <w:b/>
        </w:rPr>
        <w:t>/</w:t>
      </w:r>
      <w:r>
        <w:rPr>
          <w:rFonts w:ascii="Arial" w:hAnsi="Arial" w:cs="Arial"/>
          <w:sz w:val="24"/>
          <w:sz-cs w:val="24"/>
        </w:rPr>
        <w:t>chi nhánh: 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