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right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Mẫu số 74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DOANH NGHIỆP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Áp dụng trong các trường hợp công bố nội dung đăng ký doanh nghiệp khác ngoài các nội dung Mẫu số 72, 73 Phụ lục I Thông tư này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  <w:i/>
        </w:rPr>
        <w:t>(CƠ QUAN ĐĂNG KÝ KINH DOANH CẤP TỈNH)</w:t>
      </w:r>
      <w:r>
        <w:rPr>
          <w:rFonts w:ascii="Arial" w:hAnsi="Arial" w:cs="Arial"/>
          <w:sz w:val="24"/>
          <w:sz-cs w:val="24"/>
          <w:b/>
        </w:rPr>
        <w:t xml:space="preserve"> 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doanh nghiệp: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viết bằng tiếng Việt: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viết bằng tiếng nước ngoài: 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viết tắt: 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Địa chỉ trụ sở chính: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Nơi đăng ký: </w:t>
      </w:r>
      <w:r>
        <w:rPr>
          <w:rFonts w:ascii="Arial" w:hAnsi="Arial" w:cs="Arial"/>
          <w:sz w:val="24"/>
          <w:sz-cs w:val="24"/>
          <w:i/>
        </w:rPr>
        <w:t>(Cơ quan đăng ký kinh doanh cấp tỉnh)</w:t>
      </w:r>
      <w:r>
        <w:rPr>
          <w:rFonts w:ascii="Arial" w:hAnsi="Arial" w:cs="Arial"/>
          <w:sz w:val="24"/>
          <w:sz-cs w:val="24"/>
        </w:rPr>
        <w:t>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Nội dung thông báo: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……………………………………………………………………………………………...................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…………………………………………………………………………..........................................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