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PL1 - Mau so 5: Giấy đề nghị đăng ký doanh nghiệp - Công ty hợp danh</w:t>
      </w:r>
    </w:p>
    <w:p>
      <w:r>
        <w:t>Mẫu số 5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 </w:t>
        <w:br/>
        <w:t xml:space="preserve">---------------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i/>
        </w:rPr>
        <w:t>{dia_diem_ky}, ngày … tháng … năm {ngay_ky_vb}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GIẤY ĐỀ NGHỊ ĐĂNG KÝ DOANH NGHIỆP</w:t>
        <w:br/>
        <w:t xml:space="preserve">CÔNG TY HỢP DANH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Kính gửi: </w:t>
      </w:r>
      <w:r>
        <w:rPr>
          <w:rFonts w:ascii="Arial" w:hAnsi="Arial" w:cs="Arial"/>
          <w:sz w:val="24"/>
          <w:sz-cs w:val="24"/>
          <w:i/>
        </w:rPr>
        <w:t>(Cơ quan đăng ký kinh doanh cấp tỉnh) {co_quan_dkkd}</w:t>
      </w:r>
      <w:r>
        <w:rPr>
          <w:rFonts w:ascii="Arial" w:hAnsi="Arial" w:cs="Arial"/>
          <w:sz w:val="24"/>
          <w:sz-cs w:val="24"/>
        </w:rPr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Chúng tôi</w:t>
      </w:r>
      <w:r>
        <w:rPr>
          <w:rFonts w:ascii="Arial" w:hAnsi="Arial" w:cs="Arial"/>
          <w:sz w:val="24"/>
          <w:sz-cs w:val="24"/>
          <w:vertAlign w:val="superscript"/>
        </w:rPr>
        <w:t xml:space="preserve">1</w:t>
      </w:r>
      <w:r>
        <w:rPr>
          <w:rFonts w:ascii="Arial" w:hAnsi="Arial" w:cs="Arial"/>
          <w:sz w:val="24"/>
          <w:sz-cs w:val="24"/>
        </w:rPr>
        <w:t xml:space="preserve"> là các thành viên hợp danh 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Đăng ký công ty hợp danh với các nội dung sau: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1. Tình trạng thành lập </w:t>
      </w: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đánh dấu X vào ô thích hợp</w:t>
      </w:r>
      <w:r>
        <w:rPr>
          <w:rFonts w:ascii="Arial" w:hAnsi="Arial" w:cs="Arial"/>
          <w:sz w:val="24"/>
          <w:sz-cs w:val="24"/>
        </w:rPr>
        <w:t xml:space="preserve">):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{chk_tt_thanh_lap_moi} </w:t>
      </w:r>
      <w:r>
        <w:rPr>
          <w:rFonts w:ascii="Arial" w:hAnsi="Arial" w:cs="Arial"/>
          <w:sz w:val="24"/>
          <w:sz-cs w:val="24"/>
        </w:rPr>
        <w:t xml:space="preserve">Thành lập mới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{chk_tt_hop_nhat_dn} </w:t>
      </w:r>
      <w:r>
        <w:rPr>
          <w:rFonts w:ascii="Arial" w:hAnsi="Arial" w:cs="Arial"/>
          <w:sz w:val="24"/>
          <w:sz-cs w:val="24"/>
        </w:rPr>
        <w:t xml:space="preserve">Thành lập trên cơ sở hợp nhất doanh nghiệp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{chk_tt_chuyen_doi_loai_hinh} </w:t>
      </w:r>
      <w:r>
        <w:rPr>
          <w:rFonts w:ascii="Arial" w:hAnsi="Arial" w:cs="Arial"/>
          <w:sz w:val="24"/>
          <w:sz-cs w:val="24"/>
        </w:rPr>
        <w:t xml:space="preserve">Thành lập trên cơ sở chuyển đổi loại hình doanh nghiệp</w:t>
        <w:tab/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{chk_tt_chuyen_doi_tu_hkd} </w:t>
      </w:r>
      <w:r>
        <w:rPr>
          <w:rFonts w:ascii="Arial" w:hAnsi="Arial" w:cs="Arial"/>
          <w:sz w:val="24"/>
          <w:sz-cs w:val="24"/>
        </w:rPr>
        <w:t xml:space="preserve">Thành lập trên cơ sở chuyển đổi từ hộ kinh doanh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{chk_tt_chuyen_doi_tu_csbt} </w:t>
      </w:r>
      <w:r>
        <w:rPr>
          <w:rFonts w:ascii="Arial" w:hAnsi="Arial" w:cs="Arial"/>
          <w:sz w:val="24"/>
          <w:sz-cs w:val="24"/>
        </w:rPr>
        <w:t xml:space="preserve">Thành lập trên cơ sở chuyển đổi từ cơ sở bảo trợ xã hội/quỹ xã hội/quỹ từ thiện</w:t>
      </w:r>
      <w:r>
        <w:rPr>
          <w:rFonts w:ascii="Arial" w:hAnsi="Arial" w:cs="Arial"/>
          <w:sz w:val="24"/>
          <w:sz-cs w:val="24"/>
          <w:vertAlign w:val="superscript"/>
        </w:rPr>
        <w:t xml:space="preserve">2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- Lý do chuyển đổi loại hình doanh nghiệp: </w:t>
      </w: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Quyết định của …/Thành viên không góp vốn/Tiếp nhận thành viên/cổ đông mới/…</w:t>
      </w:r>
      <w:r>
        <w:rPr>
          <w:rFonts w:ascii="Arial" w:hAnsi="Arial" w:cs="Arial"/>
          <w:sz w:val="24"/>
          <w:sz-cs w:val="24"/>
        </w:rPr>
        <w:t xml:space="preserve">) …………………</w:t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- Thông tin về các doanh nghiệp bị hợp nhất, được chuyển đổi </w:t>
      </w: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phải kê khai trong trường hợp thành lập công ty trên cơ sở hợp nhất doanh nghiệp, chuyển đổi loại hình doanh nghiệp</w:t>
      </w:r>
      <w:r>
        <w:rPr>
          <w:rFonts w:ascii="Arial" w:hAnsi="Arial" w:cs="Arial"/>
          <w:sz w:val="24"/>
          <w:sz-cs w:val="24"/>
        </w:rPr>
        <w:t xml:space="preserve">):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Tên doanh nghiệp (</w:t>
      </w:r>
      <w:r>
        <w:rPr>
          <w:rFonts w:ascii="Arial" w:hAnsi="Arial" w:cs="Arial"/>
          <w:sz w:val="24"/>
          <w:sz-cs w:val="24"/>
          <w:i/>
        </w:rPr>
        <w:t>ghi bằng chữ in hoa</w:t>
      </w:r>
      <w:r>
        <w:rPr>
          <w:rFonts w:ascii="Arial" w:hAnsi="Arial" w:cs="Arial"/>
          <w:sz w:val="24"/>
          <w:sz-cs w:val="24"/>
        </w:rPr>
        <w:t>): {dn_goc.ten_doanh_nghiep}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Mã số doanh nghiệp/Mã số thuế: {dn_goc.ma_so_dn}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Đề nghị Quý Cơ quan thực hiện chấm dứt tồn tại đối với doanh nghiệp bị hợp nhất và các chi nhánh/văn phòng đại diện/địa điểm kinh doanh của doanh nghiệp bị hợp nhất.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- Thông tin về hộ kinh doanh được chuyển đổi </w:t>
      </w: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phải kê khai trong trường hợp thành lập doanh nghiệp trên cơ sở chuyển đổi từ hộ kinh doanh</w:t>
      </w:r>
      <w:r>
        <w:rPr>
          <w:rFonts w:ascii="Arial" w:hAnsi="Arial" w:cs="Arial"/>
          <w:sz w:val="24"/>
          <w:sz-cs w:val="24"/>
        </w:rPr>
        <w:t xml:space="preserve">):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Tên hộ kinh doanh (</w:t>
      </w:r>
      <w:r>
        <w:rPr>
          <w:rFonts w:ascii="Arial" w:hAnsi="Arial" w:cs="Arial"/>
          <w:sz w:val="24"/>
          <w:sz-cs w:val="24"/>
          <w:i/>
        </w:rPr>
        <w:t>ghi bằng chữ in hoa</w:t>
      </w:r>
      <w:r>
        <w:rPr>
          <w:rFonts w:ascii="Arial" w:hAnsi="Arial" w:cs="Arial"/>
          <w:sz w:val="24"/>
          <w:sz-cs w:val="24"/>
        </w:rPr>
        <w:t>): {hkd_cd.ten_hkd}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Số Giấy chứng nhận đăng ký hộ kinh doanh (</w:t>
      </w:r>
      <w:r>
        <w:rPr>
          <w:rFonts w:ascii="Arial" w:hAnsi="Arial" w:cs="Arial"/>
          <w:sz w:val="24"/>
          <w:sz-cs w:val="24"/>
          <w:i/>
        </w:rPr>
        <w:t>nếu có</w:t>
      </w:r>
      <w:r>
        <w:rPr>
          <w:rFonts w:ascii="Arial" w:hAnsi="Arial" w:cs="Arial"/>
          <w:sz w:val="24"/>
          <w:sz-cs w:val="24"/>
        </w:rPr>
        <w:t>): {hkd_cd.so_gcn}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Ngày cấp: {hkd_cd.ngay_cap} Nơi cấp: {hkd_cd.noi_cap}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Mã số thuế của hộ kinh doanh: {hkd_cd.ma_so_thue}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Địa chỉ trụ sở hộ kinh doanh: {hkd_cd.dia_chi}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chủ hộ kinh doanh: </w:t>
        <w:tab/>
        <w:t>{hkd_cd.ten_chu_ho}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Loại giấy tờ pháp lý của cá nhân (</w:t>
      </w:r>
      <w:r>
        <w:rPr>
          <w:rFonts w:ascii="Arial" w:hAnsi="Arial" w:cs="Arial"/>
          <w:sz w:val="24"/>
          <w:sz-cs w:val="24"/>
          <w:i/>
        </w:rPr>
        <w:t xml:space="preserve">kê khai theo giấy tờ pháp lý của cá nhân được ghi trên Giấy chứng nhận đăng ký thuế của hộ kinh doanh</w:t>
      </w:r>
      <w:r>
        <w:rPr>
          <w:rFonts w:ascii="Arial" w:hAnsi="Arial" w:cs="Arial"/>
          <w:sz w:val="24"/>
          <w:sz-cs w:val="24"/>
        </w:rPr>
        <w:t xml:space="preserve">):</w:t>
        <w:tab/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{chk_gt_cmnd} Chứng minh nhân dân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{chk_gt_cccd} Căn cước công dân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{chk_gt_ho_chieu} Hộ chiếu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{chk_gt_loai_khac} Loại khác (</w:t>
      </w:r>
      <w:r>
        <w:rPr>
          <w:rFonts w:ascii="Arial" w:hAnsi="Arial" w:cs="Arial"/>
          <w:sz w:val="24"/>
          <w:sz-cs w:val="24"/>
          <w:i/>
        </w:rPr>
        <w:t>ghi rõ</w:t>
      </w:r>
      <w:r>
        <w:rPr>
          <w:rFonts w:ascii="Arial" w:hAnsi="Arial" w:cs="Arial"/>
          <w:sz w:val="24"/>
          <w:sz-cs w:val="24"/>
        </w:rPr>
        <w:t>):…………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Số giấy tờ pháp lý của cá nhân (</w:t>
      </w:r>
      <w:r>
        <w:rPr>
          <w:rFonts w:ascii="Arial" w:hAnsi="Arial" w:cs="Arial"/>
          <w:sz w:val="24"/>
          <w:sz-cs w:val="24"/>
          <w:i/>
        </w:rPr>
        <w:t xml:space="preserve">kê khai theo giấy tờ pháp lý của cá nhân được ghi trên Giấy chứng nhận đăng ký thuế của hộ kinh doanh</w:t>
      </w:r>
      <w:r>
        <w:rPr>
          <w:rFonts w:ascii="Arial" w:hAnsi="Arial" w:cs="Arial"/>
          <w:sz w:val="24"/>
          <w:sz-cs w:val="24"/>
        </w:rPr>
        <w:t xml:space="preserve">): </w:t>
        <w:tab/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Ngày cấp: {ngay_cap} Nơi cấp: {noi_cap} Ngày hết hạn (</w:t>
      </w:r>
      <w:r>
        <w:rPr>
          <w:rFonts w:ascii="Arial" w:hAnsi="Arial" w:cs="Arial"/>
          <w:sz w:val="24"/>
          <w:sz-cs w:val="24"/>
          <w:i/>
        </w:rPr>
        <w:t>nếu có</w:t>
      </w:r>
      <w:r>
        <w:rPr>
          <w:rFonts w:ascii="Arial" w:hAnsi="Arial" w:cs="Arial"/>
          <w:sz w:val="24"/>
          <w:sz-cs w:val="24"/>
        </w:rPr>
        <w:t>): {ngay_het_han}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- Thông tin về cơ sở bảo trợ xã hội/quỹ xã hội/quỹ từ thiện được chuyển đổi </w:t>
      </w: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phải kê khai trong trường hợp thành lập doanh nghiệp xã hội trên cơ sở chuyển đổi từ cơ sở bảo trợ xã hội/quỹ xã hội/quỹ từ thiện</w:t>
      </w:r>
      <w:r>
        <w:rPr>
          <w:rFonts w:ascii="Arial" w:hAnsi="Arial" w:cs="Arial"/>
          <w:sz w:val="24"/>
          <w:sz-cs w:val="24"/>
        </w:rPr>
        <w:t xml:space="preserve">):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Tên cơ sở bảo trợ xã hội/quỹ xã hội/quỹ từ thiện (</w:t>
      </w:r>
      <w:r>
        <w:rPr>
          <w:rFonts w:ascii="Arial" w:hAnsi="Arial" w:cs="Arial"/>
          <w:sz w:val="24"/>
          <w:sz-cs w:val="24"/>
          <w:i/>
        </w:rPr>
        <w:t>ghi bằng chữ in hoa</w:t>
      </w:r>
      <w:r>
        <w:rPr>
          <w:rFonts w:ascii="Arial" w:hAnsi="Arial" w:cs="Arial"/>
          <w:sz w:val="24"/>
          <w:sz-cs w:val="24"/>
        </w:rPr>
        <w:t>): {csbt.ten}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Số Giấy chứng nhận đăng ký thành lập (Đối với cơ sở bảo trợ xã hội)/Số Giấy phép thành lập và công nhận điều lệ quỹ (Đối với quỹ xã hội/quỹ từ thiện): {csbt.so_gcn} Ngày cấp: … /… /{csbt.ngay_cap}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Mã số thuế của cơ sở bảo trợ xã hội/quỹ xã hội/quỹ từ thiện (</w:t>
      </w:r>
      <w:r>
        <w:rPr>
          <w:rFonts w:ascii="Arial" w:hAnsi="Arial" w:cs="Arial"/>
          <w:sz w:val="24"/>
          <w:sz-cs w:val="24"/>
          <w:i/>
        </w:rPr>
        <w:t xml:space="preserve">chỉ kê khai mã số thuế 10 số</w:t>
      </w:r>
      <w:r>
        <w:rPr>
          <w:rFonts w:ascii="Arial" w:hAnsi="Arial" w:cs="Arial"/>
          <w:sz w:val="24"/>
          <w:sz-cs w:val="24"/>
        </w:rPr>
        <w:t xml:space="preserve">): 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{csbt.ma_so_thue}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Địa chỉ trụ sở chính: {csbt.dia_chi}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Tên người đại diện cơ sở bảo trợ xã hội/quỹ xã hội/quỹ từ thiện: {csbt.ten_nguoi_dai_dien}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Loại giấy tờ pháp lý của cá nhân (</w:t>
      </w:r>
      <w:r>
        <w:rPr>
          <w:rFonts w:ascii="Arial" w:hAnsi="Arial" w:cs="Arial"/>
          <w:sz w:val="24"/>
          <w:sz-cs w:val="24"/>
          <w:i/>
        </w:rPr>
        <w:t xml:space="preserve">kê khai theo giấy tờ pháp lý của cá nhân được ghi trên Giấy chứng nhận đăng ký thuế của cơ sở bảo trợ xã hội/quỹ xã hội/quỹ từ thiện</w:t>
      </w:r>
      <w:r>
        <w:rPr>
          <w:rFonts w:ascii="Arial" w:hAnsi="Arial" w:cs="Arial"/>
          <w:sz w:val="24"/>
          <w:sz-cs w:val="24"/>
        </w:rPr>
        <w:t xml:space="preserve">):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{chk_gt_cmnd} Chứng minh nhân dân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{chk_gt_cccd} Căn cước công dân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{chk_gt_ho_chieu} Hộ chiếu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{chk_gt_loai_khac} Loại khác (</w:t>
      </w:r>
      <w:r>
        <w:rPr>
          <w:rFonts w:ascii="Arial" w:hAnsi="Arial" w:cs="Arial"/>
          <w:sz w:val="24"/>
          <w:sz-cs w:val="24"/>
          <w:i/>
        </w:rPr>
        <w:t>ghi rõ</w:t>
      </w:r>
      <w:r>
        <w:rPr>
          <w:rFonts w:ascii="Arial" w:hAnsi="Arial" w:cs="Arial"/>
          <w:sz w:val="24"/>
          <w:sz-cs w:val="24"/>
        </w:rPr>
        <w:t>):…………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Số giấy tờ pháp lý của cá nhân (</w:t>
      </w:r>
      <w:r>
        <w:rPr>
          <w:rFonts w:ascii="Arial" w:hAnsi="Arial" w:cs="Arial"/>
          <w:sz w:val="24"/>
          <w:sz-cs w:val="24"/>
          <w:i/>
        </w:rPr>
        <w:t>kê khai theo giấy tờ pháp lý của cá nhân được ghi trên Giấy chứng nhận đăng ký thuế của cơ sở bảo trợ xã hội/quỹ xã hội/quỹ từ thiện</w:t>
      </w:r>
      <w:r>
        <w:rPr>
          <w:rFonts w:ascii="Arial" w:hAnsi="Arial" w:cs="Arial"/>
          <w:sz w:val="24"/>
          <w:sz-cs w:val="24"/>
        </w:rPr>
        <w:t>): {so_giay_to_ca_nhan}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Ngày cấp: {ngay_cap} Nơi cấp: {noi_cap} Ngày hết hạn (</w:t>
      </w:r>
      <w:r>
        <w:rPr>
          <w:rFonts w:ascii="Arial" w:hAnsi="Arial" w:cs="Arial"/>
          <w:sz w:val="24"/>
          <w:sz-cs w:val="24"/>
          <w:i/>
        </w:rPr>
        <w:t>nếu có</w:t>
      </w:r>
      <w:r>
        <w:rPr>
          <w:rFonts w:ascii="Arial" w:hAnsi="Arial" w:cs="Arial"/>
          <w:sz w:val="24"/>
          <w:sz-cs w:val="24"/>
        </w:rPr>
        <w:t>): {ngay_het_han}</w:t>
      </w:r>
      <w:r>
        <w:rPr>
          <w:rFonts w:ascii="Arial" w:hAnsi="Arial" w:cs="Arial"/>
          <w:sz w:val="24"/>
          <w:sz-cs w:val="24"/>
          <w:b/>
        </w:rPr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- </w:t>
      </w:r>
      <w:r>
        <w:rPr>
          <w:rFonts w:ascii="Arial" w:hAnsi="Arial" w:cs="Arial"/>
          <w:sz w:val="24"/>
          <w:sz-cs w:val="24"/>
          <w:b/>
        </w:rPr>
        <w:t>Doanh nghiệp thực hiện dự án đầu tư được đăng ký đầu tư theo thủ tục đầu tư đặc biệt</w:t>
      </w:r>
      <w:r>
        <w:rPr>
          <w:rFonts w:ascii="Arial" w:hAnsi="Arial" w:cs="Arial"/>
          <w:sz w:val="24"/>
          <w:sz-cs w:val="24"/>
        </w:rPr>
        <w:t xml:space="preserve"> {chk_dau_tu_dac_biet}</w:t>
      </w:r>
      <w:r>
        <w:rPr>
          <w:rFonts w:ascii="Arial" w:hAnsi="Arial" w:cs="Arial"/>
          <w:sz w:val="24"/>
          <w:sz-cs w:val="24"/>
          <w:b/>
        </w:rPr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{chk_dn_xa_hoi}</w:t>
      </w:r>
      <w:r>
        <w:rPr>
          <w:rFonts w:ascii="Arial" w:hAnsi="Arial" w:cs="Arial"/>
          <w:sz w:val="24"/>
          <w:sz-cs w:val="24"/>
          <w:b/>
        </w:rPr>
        <w:t xml:space="preserve"> Doanh nghiệp xã hội </w:t>
      </w:r>
      <w:r>
        <w:rPr>
          <w:rFonts w:ascii="Arial" w:hAnsi="Arial" w:cs="Arial"/>
          <w:sz w:val="24"/>
          <w:sz-cs w:val="24"/>
          <w:i/>
        </w:rPr>
        <w:t>(Đánh dấu X vào ô vuông nếu là doanh nghiệp xã hội và kèm theo hồ sơ phải có Cam kết thực hiện mục tiêu xã hội, môi trường)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2. Tên công ty:</w:t>
      </w: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Tên công ty viết bằng tiếng Việt (</w:t>
      </w:r>
      <w:r>
        <w:rPr>
          <w:rFonts w:ascii="Arial" w:hAnsi="Arial" w:cs="Arial"/>
          <w:sz w:val="24"/>
          <w:sz-cs w:val="24"/>
          <w:i/>
        </w:rPr>
        <w:t>ghi bằng chữ in hoa</w:t>
      </w:r>
      <w:r>
        <w:rPr>
          <w:rFonts w:ascii="Arial" w:hAnsi="Arial" w:cs="Arial"/>
          <w:sz w:val="24"/>
          <w:sz-cs w:val="24"/>
        </w:rPr>
        <w:t>): {dn.ten_tieng_viet}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Tên công ty viết bằng tiếng nước ngoài (</w:t>
      </w:r>
      <w:r>
        <w:rPr>
          <w:rFonts w:ascii="Arial" w:hAnsi="Arial" w:cs="Arial"/>
          <w:sz w:val="24"/>
          <w:sz-cs w:val="24"/>
          <w:i/>
        </w:rPr>
        <w:t>nếu có</w:t>
      </w:r>
      <w:r>
        <w:rPr>
          <w:rFonts w:ascii="Arial" w:hAnsi="Arial" w:cs="Arial"/>
          <w:sz w:val="24"/>
          <w:sz-cs w:val="24"/>
        </w:rPr>
        <w:t>): {dn.ten_nuoc_ngoai}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Tên công ty viết tắt (</w:t>
      </w:r>
      <w:r>
        <w:rPr>
          <w:rFonts w:ascii="Arial" w:hAnsi="Arial" w:cs="Arial"/>
          <w:sz w:val="24"/>
          <w:sz-cs w:val="24"/>
          <w:i/>
        </w:rPr>
        <w:t>nếu có</w:t>
      </w:r>
      <w:r>
        <w:rPr>
          <w:rFonts w:ascii="Arial" w:hAnsi="Arial" w:cs="Arial"/>
          <w:sz w:val="24"/>
          <w:sz-cs w:val="24"/>
        </w:rPr>
        <w:t>): {dn.ten_viet_tat}</w:t>
      </w:r>
      <w:r>
        <w:rPr>
          <w:rFonts w:ascii="Arial" w:hAnsi="Arial" w:cs="Arial"/>
          <w:sz w:val="24"/>
          <w:sz-cs w:val="24"/>
          <w:b/>
        </w:rPr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3. Địa chỉ trụ sở chính:</w:t>
      </w: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Số nhà/phòng, ngách/hẻm, ngõ/kiệt, đường/phố/đại lộ, tổ/xóm/ấp/thôn: {dia_chi_chi_tiet}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Xã/Phường/Đặc khu: {xa_phuong}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Tỉnh/Thành phố trực thuộc trung ương: {tinh_thanh}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Điện thoại: {dien_thoai_khac} Số fax (</w:t>
      </w:r>
      <w:r>
        <w:rPr>
          <w:rFonts w:ascii="Arial" w:hAnsi="Arial" w:cs="Arial"/>
          <w:sz w:val="24"/>
          <w:sz-cs w:val="24"/>
          <w:i/>
        </w:rPr>
        <w:t>nếu có</w:t>
      </w:r>
      <w:r>
        <w:rPr>
          <w:rFonts w:ascii="Arial" w:hAnsi="Arial" w:cs="Arial"/>
          <w:sz w:val="24"/>
          <w:sz-cs w:val="24"/>
        </w:rPr>
        <w:t>): {fax}</w:t>
        <w:tab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Thư điện tử (</w:t>
      </w:r>
      <w:r>
        <w:rPr>
          <w:rFonts w:ascii="Arial" w:hAnsi="Arial" w:cs="Arial"/>
          <w:sz w:val="24"/>
          <w:sz-cs w:val="24"/>
          <w:i/>
        </w:rPr>
        <w:t>nếu có</w:t>
      </w:r>
      <w:r>
        <w:rPr>
          <w:rFonts w:ascii="Arial" w:hAnsi="Arial" w:cs="Arial"/>
          <w:sz w:val="24"/>
          <w:sz-cs w:val="24"/>
        </w:rPr>
        <w:t>): {email_tru_so} Website (</w:t>
      </w:r>
      <w:r>
        <w:rPr>
          <w:rFonts w:ascii="Arial" w:hAnsi="Arial" w:cs="Arial"/>
          <w:sz w:val="24"/>
          <w:sz-cs w:val="24"/>
          <w:i/>
        </w:rPr>
        <w:t>nếu có</w:t>
      </w:r>
      <w:r>
        <w:rPr>
          <w:rFonts w:ascii="Arial" w:hAnsi="Arial" w:cs="Arial"/>
          <w:sz w:val="24"/>
          <w:sz-cs w:val="24"/>
        </w:rPr>
        <w:t>): {website}</w:t>
        <w:tab/>
      </w:r>
      <w:r>
        <w:rPr>
          <w:rFonts w:ascii="Arial" w:hAnsi="Arial" w:cs="Arial"/>
          <w:sz w:val="24"/>
          <w:sz-cs w:val="24"/>
          <w:b/>
        </w:rPr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- Doanh nghiệp nằm trong (</w:t>
      </w:r>
      <w:r>
        <w:rPr>
          <w:rFonts w:ascii="Arial" w:hAnsi="Arial" w:cs="Arial"/>
          <w:sz w:val="24"/>
          <w:sz-cs w:val="24"/>
          <w:i/>
        </w:rPr>
        <w:t xml:space="preserve">Doanh nghiệp phải đánh dấu X vào ô vuông tương ứng với khu công nghệ cao nếu nộp hồ sơ tới Ban quản lý khu công nghệ cao)</w:t>
      </w:r>
      <w:r>
        <w:rPr>
          <w:rFonts w:ascii="Arial" w:hAnsi="Arial" w:cs="Arial"/>
          <w:sz w:val="24"/>
          <w:sz-cs w:val="24"/>
        </w:rPr>
        <w:t xml:space="preserve">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{chk_khu_cong_nghiep} </w:t>
      </w:r>
      <w:r>
        <w:rPr>
          <w:rFonts w:ascii="Arial" w:hAnsi="Arial" w:cs="Arial"/>
          <w:sz w:val="24"/>
          <w:sz-cs w:val="24"/>
        </w:rPr>
        <w:t xml:space="preserve">Khu công nghiệp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{chk_khu_che_xuat} </w:t>
      </w:r>
      <w:r>
        <w:rPr>
          <w:rFonts w:ascii="Arial" w:hAnsi="Arial" w:cs="Arial"/>
          <w:sz w:val="24"/>
          <w:sz-cs w:val="24"/>
        </w:rPr>
        <w:t xml:space="preserve">Khu chế xuất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{chk_khu_kinh_te} </w:t>
      </w:r>
      <w:r>
        <w:rPr>
          <w:rFonts w:ascii="Arial" w:hAnsi="Arial" w:cs="Arial"/>
          <w:sz w:val="24"/>
          <w:sz-cs w:val="24"/>
        </w:rPr>
        <w:t xml:space="preserve">Khu kinh tế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{chk_khu_cong_nghe_cao} </w:t>
      </w:r>
      <w:r>
        <w:rPr>
          <w:rFonts w:ascii="Arial" w:hAnsi="Arial" w:cs="Arial"/>
          <w:sz w:val="24"/>
          <w:sz-cs w:val="24"/>
        </w:rPr>
        <w:t xml:space="preserve">Khu công nghệ cao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- Doanh nghiệp có Giấy chứng nhận quyền sử dụng đất tại đảo và xã, phường biên giới; xã, phường ven biển; khu vực khác có ảnh hưởng đến quốc phòng, an ninh</w:t>
      </w:r>
      <w:r>
        <w:rPr>
          <w:rFonts w:ascii="Arial" w:hAnsi="Arial" w:cs="Arial"/>
          <w:sz w:val="24"/>
          <w:sz-cs w:val="24"/>
          <w:vertAlign w:val="superscript"/>
        </w:rPr>
        <w:t>3</w:t>
      </w:r>
      <w:r>
        <w:rPr>
          <w:rFonts w:ascii="Arial" w:hAnsi="Arial" w:cs="Arial"/>
          <w:sz w:val="24"/>
          <w:sz-cs w:val="24"/>
        </w:rPr>
        <w:t>:</w:t>
        <w:br/>
        <w:t>Có {chk_co} Không {chk_auto_khong}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4. Ngành, nghề kinh doanh</w:t>
      </w:r>
      <w:r>
        <w:rPr>
          <w:rFonts w:ascii="Arial" w:hAnsi="Arial" w:cs="Arial"/>
          <w:sz w:val="24"/>
          <w:sz-cs w:val="24"/>
        </w:rPr>
        <w:t xml:space="preserve"> (</w:t>
      </w:r>
      <w:r>
        <w:rPr>
          <w:rFonts w:ascii="Arial" w:hAnsi="Arial" w:cs="Arial"/>
          <w:sz w:val="24"/>
          <w:sz-cs w:val="24"/>
          <w:i/>
        </w:rPr>
        <w:t xml:space="preserve">ghi tên và mã theo ngành cấp 4 trong Hệ thống ngành kinh tế của Việt Nam)</w:t>
      </w:r>
      <w:r>
        <w:rPr>
          <w:rFonts w:ascii="Arial" w:hAnsi="Arial" w:cs="Arial"/>
          <w:sz w:val="24"/>
          <w:sz-cs w:val="24"/>
        </w:rPr>
        <w:t xml:space="preserve">: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Tên ngành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Mã ngành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Ngành, nghề kinh doanh chính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{#ds_nganh}{_stt}</w:t>
            </w:r>
          </w:p>
        </w:tc>
        <w:tc>
          <w:tcPr>
            <w:tcW w:type="dxa" w:w="2160"/>
          </w:tcPr>
          <w:p>
            <w:r>
              <w:t>{ten_nganh}</w:t>
            </w:r>
          </w:p>
        </w:tc>
        <w:tc>
          <w:tcPr>
            <w:tcW w:type="dxa" w:w="2160"/>
          </w:tcPr>
          <w:p>
            <w:r>
              <w:t>{ma_nganh}</w:t>
            </w:r>
          </w:p>
        </w:tc>
        <w:tc>
          <w:tcPr>
            <w:tcW w:type="dxa" w:w="2160"/>
          </w:tcPr>
          <w:p>
            <w:r>
              <w:t>{la_nganh_chinh}{/ds_nganh}</w:t>
            </w:r>
          </w:p>
        </w:tc>
      </w:tr>
    </w:tbl>
    <w:p/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5. Vốn điều lệ</w:t>
      </w:r>
      <w:r>
        <w:rPr>
          <w:rFonts w:ascii="Arial" w:hAnsi="Arial" w:cs="Arial"/>
          <w:sz w:val="24"/>
          <w:sz-cs w:val="24"/>
        </w:rPr>
        <w:t xml:space="preserve">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Vốn điều lệ (</w:t>
      </w:r>
      <w:r>
        <w:rPr>
          <w:rFonts w:ascii="Arial" w:hAnsi="Arial" w:cs="Arial"/>
          <w:sz w:val="24"/>
          <w:sz-cs w:val="24"/>
          <w:i/>
        </w:rPr>
        <w:t>bằng số; VNĐ</w:t>
      </w:r>
      <w:r>
        <w:rPr>
          <w:rFonts w:ascii="Arial" w:hAnsi="Arial" w:cs="Arial"/>
          <w:sz w:val="24"/>
          <w:sz-cs w:val="24"/>
        </w:rPr>
        <w:t>): {von_dieu_le}</w:t>
        <w:tab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Vốn điều lệ (</w:t>
      </w:r>
      <w:r>
        <w:rPr>
          <w:rFonts w:ascii="Arial" w:hAnsi="Arial" w:cs="Arial"/>
          <w:sz w:val="24"/>
          <w:sz-cs w:val="24"/>
          <w:i/>
        </w:rPr>
        <w:t>bằng chữ; VNĐ</w:t>
      </w:r>
      <w:r>
        <w:rPr>
          <w:rFonts w:ascii="Arial" w:hAnsi="Arial" w:cs="Arial"/>
          <w:sz w:val="24"/>
          <w:sz-cs w:val="24"/>
        </w:rPr>
        <w:t>): {von_dieu_le_chu}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Giá trị tương đương theo đơn vị tiền nước ngoài (</w:t>
      </w:r>
      <w:r>
        <w:rPr>
          <w:rFonts w:ascii="Arial" w:hAnsi="Arial" w:cs="Arial"/>
          <w:sz w:val="24"/>
          <w:sz-cs w:val="24"/>
          <w:i/>
        </w:rPr>
        <w:t>nếu có, bằng số, loại ngoại tệ</w:t>
      </w:r>
      <w:r>
        <w:rPr>
          <w:rFonts w:ascii="Arial" w:hAnsi="Arial" w:cs="Arial"/>
          <w:sz w:val="24"/>
          <w:sz-cs w:val="24"/>
        </w:rPr>
        <w:t>): {gia_tri_ntte}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Có hiển thị thông tin về giá trị tương đương theo đơn vị tiền tệ nước ngoài trên Giấy chứng nhận đăng ký doanh nghiệp hay không? Có {chk_auto_co_hien_thi_thong_tin_ve_gia_tri_tuong_d} Không {chk_auto_khong_2}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6. Nguồn vốn điều lệ:</w:t>
      </w:r>
    </w:p>
    <w:tbl xmlns:ns0="urn:orca:p1b-temp"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Loại nguồn vốn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Số tiền (bằng số; VNĐ và giá trị tương đương theo đơn vị tiền nước ngoài, nếu có)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Tỷ lệ (%)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Vốn ngân sách nhà nước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{nguon_von_dieu_le.von_ngan_sach_nha_nuoc.so_tien_vnd_va_tuong_duong}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{nguon_von_dieu_le.von_ngan_sach_nha_nuoc.ty_le}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Vốn tư nhân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{nguon_von_dieu_le.von_tu_nhan.so_tien_vnd_va_tuong_duong}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{nguon_von_dieu_le.von_tu_nhan.ty_le}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Vốn nước ngoài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{nguon_von_dieu_le.von_nuoc_ngoai.so_tien_vnd_va_tuong_duong}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{nguon_von_dieu_le.von_nuoc_ngoai.ty_le}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Vốn khác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{nguon_von_dieu_le.von_khac.so_tien_vnd_va_tuong_duong}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{nguon_von_dieu_le.von_khac.ty_le}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Tổng cộng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{nguon_von_dieu_le.tong_cong.so_tien_vnd_va_tuong_duong}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{nguon_von_dieu_le.tong_cong.ty_le}</w:t>
            </w:r>
          </w:p>
        </w:tc>
      </w:tr>
    </w:tbl>
    <w:p/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styles.xml><?xml version="1.0" encoding="utf-8"?>
<w:styles xmlns:mc="http://schemas.openxmlformats.org/markup-compatibility/2006" xmlns:r="http://schemas.openxmlformats.org/officeDocument/2006/relationships" xmlns:w14="http://schemas.microsoft.com/office/word/2010/wordml" xmlns:w="http://schemas.openxmlformats.org/wordprocessingml/2006/main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