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7994BC6E" w14:textId="178B6E2D" w:rsidR="0071614D" w:rsidRPr="004C2DA1" w:rsidRDefault="004C2DA1">
      <w:pPr>
        <w:rPr>
          <w:rFonts w:cstheme="minorHAnsi"/>
          <w:bCs/>
          <w:spacing w:val="5"/>
        </w:rPr>
      </w:pPr>
      <w:r w:rsidRPr="004C2DA1">
        <w:rPr>
          <w:rStyle w:val="IntenseReference"/>
          <w:sz w:val="24"/>
          <w:szCs w:val="24"/>
        </w:rPr>
        <w:t>Language learning app using an AI implementation of the Leitner system.</w:t>
      </w: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2C118135" w14:textId="36BAB24B" w:rsidR="0071614D" w:rsidRPr="004C2DA1" w:rsidRDefault="0071614D"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4C2DA1" w:rsidRPr="004C2DA1">
          <w:rPr>
            <w:rStyle w:val="Hyperlink"/>
            <w:rFonts w:cstheme="minorHAnsi"/>
            <w:spacing w:val="5"/>
          </w:rPr>
          <w:t>https://github.com/Zedster82/Comp-3000</w:t>
        </w:r>
      </w:hyperlink>
    </w:p>
    <w:p w14:paraId="58445FBC" w14:textId="1C325904" w:rsidR="004C2DA1" w:rsidRPr="00CB09C3" w:rsidRDefault="0006363E" w:rsidP="00CB09C3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8F0F26A" w14:textId="16145FBD" w:rsidR="004C2DA1" w:rsidRPr="004C2DA1" w:rsidRDefault="004C2DA1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My application will be for users that have access to a phone, being android or iOS, or web users that will have access to a browser. </w:t>
      </w:r>
    </w:p>
    <w:p w14:paraId="17177CEC" w14:textId="13D50D3D" w:rsidR="004C2DA1" w:rsidRDefault="004C2DA1" w:rsidP="004C2DA1">
      <w:pPr>
        <w:rPr>
          <w:rStyle w:val="IntenseReference"/>
          <w:sz w:val="24"/>
          <w:szCs w:val="24"/>
        </w:rPr>
      </w:pPr>
      <w:r w:rsidRPr="004C2DA1">
        <w:rPr>
          <w:rStyle w:val="IntenseReference"/>
          <w:sz w:val="24"/>
          <w:szCs w:val="24"/>
        </w:rPr>
        <w:t xml:space="preserve">It will aim to solve the difficulties of learning a new language. </w:t>
      </w:r>
    </w:p>
    <w:p w14:paraId="443599D8" w14:textId="634D23AE" w:rsidR="004C2DA1" w:rsidRPr="004C2DA1" w:rsidRDefault="004C2DA1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The name of my project will be Leitner Language Learning. </w:t>
      </w:r>
    </w:p>
    <w:p w14:paraId="7EA5BD2C" w14:textId="36619547" w:rsidR="004C2DA1" w:rsidRPr="0022030A" w:rsidRDefault="004C2DA1" w:rsidP="004C2DA1">
      <w:pPr>
        <w:rPr>
          <w:rStyle w:val="IntenseReference"/>
          <w:sz w:val="24"/>
          <w:szCs w:val="24"/>
        </w:rPr>
      </w:pPr>
      <w:r w:rsidRPr="0022030A">
        <w:rPr>
          <w:rStyle w:val="IntenseReference"/>
          <w:sz w:val="24"/>
          <w:szCs w:val="24"/>
        </w:rPr>
        <w:t xml:space="preserve">It is an application that focuses on language learning via the use of the </w:t>
      </w:r>
      <w:r w:rsidR="0022030A">
        <w:rPr>
          <w:rStyle w:val="IntenseReference"/>
          <w:sz w:val="24"/>
          <w:szCs w:val="24"/>
        </w:rPr>
        <w:t>Leitner System with flash cards.</w:t>
      </w:r>
      <w:r w:rsidR="006064A4">
        <w:rPr>
          <w:rStyle w:val="IntenseReference"/>
          <w:sz w:val="24"/>
          <w:szCs w:val="24"/>
        </w:rPr>
        <w:t xml:space="preserve"> This will help users be able to learn a language quicker as their learning will be focused and personal, therefore more efficient. 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656E6466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Identify here potential risks to your project and outline how you will address those risks.  For further information view the risk management resources provided in support materials section.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559"/>
        <w:gridCol w:w="5715"/>
        <w:gridCol w:w="1249"/>
        <w:gridCol w:w="1268"/>
        <w:gridCol w:w="1549"/>
      </w:tblGrid>
      <w:tr w:rsidR="003928B0" w14:paraId="238786E1" w14:textId="735BF2E3" w:rsidTr="003928B0">
        <w:tc>
          <w:tcPr>
            <w:tcW w:w="1560" w:type="dxa"/>
          </w:tcPr>
          <w:p w14:paraId="76835347" w14:textId="7D8067ED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CB09C3">
              <w:rPr>
                <w:rStyle w:val="IntenseReference"/>
                <w:i/>
                <w:iCs/>
                <w:sz w:val="24"/>
                <w:szCs w:val="24"/>
              </w:rPr>
              <w:t>Risk</w:t>
            </w:r>
          </w:p>
        </w:tc>
        <w:tc>
          <w:tcPr>
            <w:tcW w:w="5811" w:type="dxa"/>
          </w:tcPr>
          <w:p w14:paraId="271EB7E4" w14:textId="158B7585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CB09C3">
              <w:rPr>
                <w:rStyle w:val="IntenseReference"/>
                <w:i/>
                <w:iCs/>
                <w:sz w:val="24"/>
                <w:szCs w:val="24"/>
              </w:rPr>
              <w:t>Risk Reduction</w:t>
            </w:r>
            <w:r>
              <w:rPr>
                <w:rStyle w:val="IntenseReference"/>
                <w:i/>
                <w:iCs/>
                <w:sz w:val="24"/>
                <w:szCs w:val="24"/>
              </w:rPr>
              <w:t xml:space="preserve"> Techniques</w:t>
            </w:r>
          </w:p>
        </w:tc>
        <w:tc>
          <w:tcPr>
            <w:tcW w:w="1134" w:type="dxa"/>
          </w:tcPr>
          <w:p w14:paraId="60816B49" w14:textId="5AF0F6C2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>
              <w:rPr>
                <w:rStyle w:val="IntenseReference"/>
                <w:i/>
                <w:iCs/>
                <w:sz w:val="24"/>
                <w:szCs w:val="24"/>
              </w:rPr>
              <w:t>Likelihood</w:t>
            </w:r>
          </w:p>
        </w:tc>
        <w:tc>
          <w:tcPr>
            <w:tcW w:w="1276" w:type="dxa"/>
          </w:tcPr>
          <w:p w14:paraId="5FFDB7F8" w14:textId="35B7471A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>
              <w:rPr>
                <w:rStyle w:val="IntenseReference"/>
                <w:i/>
                <w:iCs/>
                <w:sz w:val="24"/>
                <w:szCs w:val="24"/>
              </w:rPr>
              <w:t>Impact</w:t>
            </w:r>
          </w:p>
        </w:tc>
        <w:tc>
          <w:tcPr>
            <w:tcW w:w="1559" w:type="dxa"/>
          </w:tcPr>
          <w:p w14:paraId="2981ECCC" w14:textId="2C23D851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>
              <w:rPr>
                <w:rStyle w:val="IntenseReference"/>
                <w:i/>
                <w:iCs/>
                <w:sz w:val="24"/>
                <w:szCs w:val="24"/>
              </w:rPr>
              <w:t>Risk Exposure</w:t>
            </w:r>
          </w:p>
        </w:tc>
      </w:tr>
      <w:tr w:rsidR="003928B0" w14:paraId="32CDB05A" w14:textId="78660B2C" w:rsidTr="003928B0">
        <w:tc>
          <w:tcPr>
            <w:tcW w:w="1560" w:type="dxa"/>
          </w:tcPr>
          <w:p w14:paraId="214E1ACA" w14:textId="0600A048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AE765B">
              <w:rPr>
                <w:lang w:val="en-US"/>
              </w:rPr>
              <w:t>Personnel shortfalls</w:t>
            </w:r>
          </w:p>
        </w:tc>
        <w:tc>
          <w:tcPr>
            <w:tcW w:w="5811" w:type="dxa"/>
          </w:tcPr>
          <w:p w14:paraId="4C6681F0" w14:textId="281E7FF5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AE765B">
              <w:rPr>
                <w:lang w:val="en-US"/>
              </w:rPr>
              <w:t>Staff with top talent; job matching; teambuilding; training and career development; early scheduling of key personnel</w:t>
            </w:r>
          </w:p>
        </w:tc>
        <w:tc>
          <w:tcPr>
            <w:tcW w:w="1134" w:type="dxa"/>
          </w:tcPr>
          <w:p w14:paraId="1393A3C4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FE45EF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C7989B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</w:tr>
      <w:tr w:rsidR="003928B0" w14:paraId="7EDE1283" w14:textId="6D367BCD" w:rsidTr="003928B0">
        <w:tc>
          <w:tcPr>
            <w:tcW w:w="1560" w:type="dxa"/>
          </w:tcPr>
          <w:p w14:paraId="17F32DF6" w14:textId="01E116AC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AE765B">
              <w:rPr>
                <w:lang w:val="en-US"/>
              </w:rPr>
              <w:t>Unrealistic time and cost estimates</w:t>
            </w:r>
          </w:p>
        </w:tc>
        <w:tc>
          <w:tcPr>
            <w:tcW w:w="5811" w:type="dxa"/>
          </w:tcPr>
          <w:p w14:paraId="6736F1DC" w14:textId="24D68F14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AE765B">
              <w:rPr>
                <w:lang w:val="en-US"/>
              </w:rPr>
              <w:t>Multiple estimation techniques; design to cost; incremental development; recording and analysis of past projects; standardization of methods</w:t>
            </w:r>
          </w:p>
        </w:tc>
        <w:tc>
          <w:tcPr>
            <w:tcW w:w="1134" w:type="dxa"/>
          </w:tcPr>
          <w:p w14:paraId="41E9674E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2CE1C5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384D4C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</w:tr>
      <w:tr w:rsidR="003928B0" w14:paraId="5666C21D" w14:textId="30FA571E" w:rsidTr="003928B0">
        <w:tc>
          <w:tcPr>
            <w:tcW w:w="1560" w:type="dxa"/>
          </w:tcPr>
          <w:p w14:paraId="28792487" w14:textId="66095C7E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AE765B">
              <w:rPr>
                <w:lang w:val="en-US"/>
              </w:rPr>
              <w:t>Developing the wrong software functions</w:t>
            </w:r>
          </w:p>
        </w:tc>
        <w:tc>
          <w:tcPr>
            <w:tcW w:w="5811" w:type="dxa"/>
          </w:tcPr>
          <w:p w14:paraId="4A7B091D" w14:textId="04C45839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 w:rsidRPr="00AE765B">
              <w:rPr>
                <w:lang w:val="en-US"/>
              </w:rPr>
              <w:t>Improved software evaluation; formal specification methods; user surveys; prototyping; early user manuals</w:t>
            </w:r>
            <w:r>
              <w:rPr>
                <w:lang w:val="en-US"/>
              </w:rPr>
              <w:t>; software functions are going to be chosen by me therefore are not a large risk.</w:t>
            </w:r>
          </w:p>
        </w:tc>
        <w:tc>
          <w:tcPr>
            <w:tcW w:w="1134" w:type="dxa"/>
          </w:tcPr>
          <w:p w14:paraId="6D196E9B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B51EAF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ECF311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</w:tr>
      <w:tr w:rsidR="003928B0" w14:paraId="331F92EE" w14:textId="33358C7F" w:rsidTr="003928B0">
        <w:tc>
          <w:tcPr>
            <w:tcW w:w="1560" w:type="dxa"/>
          </w:tcPr>
          <w:p w14:paraId="3F31C89F" w14:textId="1B883E1C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>
              <w:rPr>
                <w:lang w:val="en-US"/>
              </w:rPr>
              <w:t>Late changes to requirements</w:t>
            </w:r>
          </w:p>
        </w:tc>
        <w:tc>
          <w:tcPr>
            <w:tcW w:w="5811" w:type="dxa"/>
          </w:tcPr>
          <w:p w14:paraId="73EA5FCA" w14:textId="4B4E46CD" w:rsidR="00CB09C3" w:rsidRPr="00CB09C3" w:rsidRDefault="003928B0">
            <w:pPr>
              <w:rPr>
                <w:rStyle w:val="IntenseReference"/>
                <w:i/>
                <w:iCs/>
                <w:sz w:val="24"/>
                <w:szCs w:val="24"/>
              </w:rPr>
            </w:pPr>
            <w:r>
              <w:rPr>
                <w:lang w:val="en-US"/>
              </w:rPr>
              <w:t>Incremental development, define key requirements early, formal process for adding another requirement</w:t>
            </w:r>
            <w:r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14:paraId="0169B508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52B611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5BBC41" w14:textId="77777777" w:rsidR="00CB09C3" w:rsidRPr="00CB09C3" w:rsidRDefault="00CB09C3">
            <w:pPr>
              <w:rPr>
                <w:rStyle w:val="IntenseReference"/>
                <w:i/>
                <w:iCs/>
                <w:sz w:val="24"/>
                <w:szCs w:val="24"/>
              </w:rPr>
            </w:pPr>
          </w:p>
        </w:tc>
      </w:tr>
    </w:tbl>
    <w:p w14:paraId="365C0F98" w14:textId="2180CE13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tbl>
      <w:tblPr>
        <w:tblpPr w:leftFromText="180" w:rightFromText="180" w:horzAnchor="margin" w:tblpX="-572" w:tblpY="-13830"/>
        <w:tblW w:w="10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54"/>
        <w:gridCol w:w="8756"/>
      </w:tblGrid>
      <w:tr w:rsidR="00CB09C3" w:rsidRPr="00AE765B" w14:paraId="056AD407" w14:textId="77777777" w:rsidTr="00746EE3">
        <w:trPr>
          <w:trHeight w:val="344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F1111" w14:textId="77777777" w:rsidR="00CB09C3" w:rsidRPr="00AE765B" w:rsidRDefault="00CB09C3" w:rsidP="00746EE3">
            <w:r w:rsidRPr="00AE765B">
              <w:rPr>
                <w:lang w:val="en-US"/>
              </w:rPr>
              <w:lastRenderedPageBreak/>
              <w:t>Risk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E5A4C" w14:textId="77777777" w:rsidR="00CB09C3" w:rsidRPr="00AE765B" w:rsidRDefault="00CB09C3" w:rsidP="00746EE3">
            <w:r w:rsidRPr="00AE765B">
              <w:rPr>
                <w:lang w:val="en-US"/>
              </w:rPr>
              <w:t>Risk reduction techniques</w:t>
            </w:r>
          </w:p>
        </w:tc>
      </w:tr>
      <w:tr w:rsidR="00CB09C3" w:rsidRPr="00AE765B" w14:paraId="050416B6" w14:textId="77777777" w:rsidTr="00746EE3">
        <w:trPr>
          <w:trHeight w:val="705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4CFC8" w14:textId="77777777" w:rsidR="00CB09C3" w:rsidRPr="00AE765B" w:rsidRDefault="00CB09C3" w:rsidP="00746EE3">
            <w:r w:rsidRPr="00AE765B">
              <w:rPr>
                <w:lang w:val="en-US"/>
              </w:rPr>
              <w:t>Personnel shortfalls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4112F" w14:textId="77777777" w:rsidR="00CB09C3" w:rsidRPr="00AE765B" w:rsidRDefault="00CB09C3" w:rsidP="00746EE3">
            <w:r w:rsidRPr="00AE765B">
              <w:rPr>
                <w:lang w:val="en-US"/>
              </w:rPr>
              <w:t>Staff with top talent; job matching; teambuilding; training and career development; early scheduling of key personnel</w:t>
            </w:r>
          </w:p>
        </w:tc>
      </w:tr>
      <w:tr w:rsidR="00CB09C3" w:rsidRPr="00AE765B" w14:paraId="2C327226" w14:textId="77777777" w:rsidTr="00746EE3">
        <w:trPr>
          <w:trHeight w:val="688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80768" w14:textId="77777777" w:rsidR="00CB09C3" w:rsidRPr="00AE765B" w:rsidRDefault="00CB09C3" w:rsidP="00746EE3">
            <w:r w:rsidRPr="00AE765B">
              <w:rPr>
                <w:lang w:val="en-US"/>
              </w:rPr>
              <w:t>Unrealistic time and cost estimates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0D89A" w14:textId="77777777" w:rsidR="00CB09C3" w:rsidRPr="00AE765B" w:rsidRDefault="00CB09C3" w:rsidP="00746EE3">
            <w:r w:rsidRPr="00AE765B">
              <w:rPr>
                <w:lang w:val="en-US"/>
              </w:rPr>
              <w:t>Multiple estimation techniques; design to cost; incremental development; recording and analysis of past projects; standardization of methods</w:t>
            </w:r>
          </w:p>
        </w:tc>
      </w:tr>
      <w:tr w:rsidR="00CB09C3" w:rsidRPr="00AE765B" w14:paraId="0388F1FD" w14:textId="77777777" w:rsidTr="00746EE3">
        <w:trPr>
          <w:trHeight w:val="545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1EC5B" w14:textId="77777777" w:rsidR="00CB09C3" w:rsidRPr="00AE765B" w:rsidRDefault="00CB09C3" w:rsidP="00746EE3">
            <w:r w:rsidRPr="00AE765B">
              <w:rPr>
                <w:lang w:val="en-US"/>
              </w:rPr>
              <w:t>Developing the wrong software functions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51CA7" w14:textId="77777777" w:rsidR="00CB09C3" w:rsidRPr="00AE765B" w:rsidRDefault="00CB09C3" w:rsidP="00746EE3">
            <w:r w:rsidRPr="00AE765B">
              <w:rPr>
                <w:lang w:val="en-US"/>
              </w:rPr>
              <w:t>Improved software evaluation; formal specification methods; user surveys; prototyping; early user manuals</w:t>
            </w:r>
            <w:r>
              <w:rPr>
                <w:lang w:val="en-US"/>
              </w:rPr>
              <w:t>; software functions are going to be chosen by me therefore are not a large risk.</w:t>
            </w:r>
          </w:p>
        </w:tc>
      </w:tr>
      <w:tr w:rsidR="00CB09C3" w:rsidRPr="00AE765B" w14:paraId="513F225C" w14:textId="77777777" w:rsidTr="00746EE3">
        <w:trPr>
          <w:trHeight w:val="1126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816AE" w14:textId="77777777" w:rsidR="00CB09C3" w:rsidRPr="00AE765B" w:rsidRDefault="00CB09C3" w:rsidP="00746EE3">
            <w:r w:rsidRPr="00AE765B">
              <w:rPr>
                <w:lang w:val="en-US"/>
              </w:rPr>
              <w:t>Developing the wrong user interface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AEBA7" w14:textId="77777777" w:rsidR="00CB09C3" w:rsidRPr="00AE765B" w:rsidRDefault="00CB09C3" w:rsidP="00746EE3">
            <w:r w:rsidRPr="00AE765B">
              <w:rPr>
                <w:lang w:val="en-US"/>
              </w:rPr>
              <w:t>Prototyping; task analysis; user involvement</w:t>
            </w:r>
            <w:r>
              <w:rPr>
                <w:lang w:val="en-US"/>
              </w:rPr>
              <w:t>; Gathering feedback from peers and supervisor on design choices.</w:t>
            </w:r>
          </w:p>
        </w:tc>
      </w:tr>
      <w:tr w:rsidR="00CB09C3" w:rsidRPr="00AE765B" w14:paraId="43372A43" w14:textId="77777777" w:rsidTr="00746EE3">
        <w:trPr>
          <w:trHeight w:val="790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160234" w14:textId="77777777" w:rsidR="00CB09C3" w:rsidRPr="00AE765B" w:rsidRDefault="00CB09C3" w:rsidP="00746EE3">
            <w:pPr>
              <w:rPr>
                <w:lang w:val="en-US"/>
              </w:rPr>
            </w:pPr>
            <w:r>
              <w:rPr>
                <w:lang w:val="en-US"/>
              </w:rPr>
              <w:t>Late changes to requirements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F7C7A" w14:textId="77777777" w:rsidR="00CB09C3" w:rsidRPr="00AE765B" w:rsidRDefault="00CB09C3" w:rsidP="00746EE3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Incremental development, define key requirements early, formal process for adding another requirement. </w:t>
            </w:r>
          </w:p>
        </w:tc>
      </w:tr>
      <w:tr w:rsidR="00CB09C3" w:rsidRPr="00AE765B" w14:paraId="0E9BDFDC" w14:textId="77777777" w:rsidTr="00746EE3">
        <w:trPr>
          <w:trHeight w:val="790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D334B" w14:textId="77777777" w:rsidR="00CB09C3" w:rsidRDefault="00CB09C3" w:rsidP="00746EE3">
            <w:pPr>
              <w:rPr>
                <w:lang w:val="en-US"/>
              </w:rPr>
            </w:pPr>
            <w:r>
              <w:rPr>
                <w:lang w:val="en-US"/>
              </w:rPr>
              <w:t>Performance problems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58DC1" w14:textId="77777777" w:rsidR="00CB09C3" w:rsidRDefault="00CB09C3" w:rsidP="00746EE3">
            <w:pPr>
              <w:rPr>
                <w:lang w:val="en-US"/>
              </w:rPr>
            </w:pPr>
            <w:r>
              <w:rPr>
                <w:lang w:val="en-US"/>
              </w:rPr>
              <w:t xml:space="preserve">Conduct optimizing, debug parts of the program to identify slow areas. </w:t>
            </w:r>
          </w:p>
        </w:tc>
      </w:tr>
      <w:tr w:rsidR="00CB09C3" w:rsidRPr="00AE765B" w14:paraId="38CDD238" w14:textId="77777777" w:rsidTr="00746EE3">
        <w:trPr>
          <w:trHeight w:val="790"/>
        </w:trPr>
        <w:tc>
          <w:tcPr>
            <w:tcW w:w="21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7BDFC" w14:textId="77777777" w:rsidR="00CB09C3" w:rsidRDefault="00CB09C3" w:rsidP="00746EE3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 data is inaccurate. </w:t>
            </w:r>
          </w:p>
        </w:tc>
        <w:tc>
          <w:tcPr>
            <w:tcW w:w="87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035D4" w14:textId="77777777" w:rsidR="00CB09C3" w:rsidRDefault="00CB09C3" w:rsidP="00746EE3">
            <w:pPr>
              <w:rPr>
                <w:lang w:val="en-US"/>
              </w:rPr>
            </w:pPr>
            <w:r>
              <w:rPr>
                <w:lang w:val="en-US"/>
              </w:rPr>
              <w:t>Gather data from reputable sources, keep sentences simple.</w:t>
            </w:r>
          </w:p>
        </w:tc>
      </w:tr>
    </w:tbl>
    <w:p w14:paraId="027C70B2" w14:textId="5024FF1E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15D6190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1D423FD" w14:textId="6C97469A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EADFBBD" w14:textId="77777777" w:rsidR="00AE765B" w:rsidRPr="00984ED6" w:rsidRDefault="00AE765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0B3FE9A8" w:rsidR="00BA0ED7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r w:rsidR="000660E5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high-level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</w:p>
    <w:p w14:paraId="476CBCB5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3005E594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14377CDF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DE989A7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1A1E08F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4E7D6A0" w14:textId="77777777" w:rsidR="00CB09C3" w:rsidRPr="00984ED6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4EA3E8E0" w:rsidR="0006363E" w:rsidRPr="000660E5" w:rsidRDefault="000660E5">
      <w:pPr>
        <w:rPr>
          <w:rStyle w:val="IntenseReference"/>
          <w:sz w:val="24"/>
          <w:szCs w:val="24"/>
        </w:rPr>
      </w:pPr>
      <w:r w:rsidRPr="000660E5">
        <w:rPr>
          <w:rStyle w:val="IntenseReference"/>
          <w:sz w:val="24"/>
          <w:szCs w:val="24"/>
        </w:rPr>
        <w:t>AI, Leitner System, Language, Learning, React Native, JavaScript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660E5"/>
    <w:rsid w:val="0013653B"/>
    <w:rsid w:val="001A5275"/>
    <w:rsid w:val="001C49C2"/>
    <w:rsid w:val="0022030A"/>
    <w:rsid w:val="00231926"/>
    <w:rsid w:val="00266253"/>
    <w:rsid w:val="002708ED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28B0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4C2DA1"/>
    <w:rsid w:val="0051570B"/>
    <w:rsid w:val="005300C3"/>
    <w:rsid w:val="005427A8"/>
    <w:rsid w:val="005D09BA"/>
    <w:rsid w:val="005F019D"/>
    <w:rsid w:val="005F2007"/>
    <w:rsid w:val="005F330C"/>
    <w:rsid w:val="006064A4"/>
    <w:rsid w:val="00610E31"/>
    <w:rsid w:val="006350B9"/>
    <w:rsid w:val="006569A7"/>
    <w:rsid w:val="00682F40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34CAF"/>
    <w:rsid w:val="00984ED6"/>
    <w:rsid w:val="00992727"/>
    <w:rsid w:val="009D753C"/>
    <w:rsid w:val="00A02E6B"/>
    <w:rsid w:val="00A67494"/>
    <w:rsid w:val="00A723B7"/>
    <w:rsid w:val="00AA3C4F"/>
    <w:rsid w:val="00AE765B"/>
    <w:rsid w:val="00B2105C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CB09C3"/>
    <w:rsid w:val="00D14D68"/>
    <w:rsid w:val="00D63137"/>
    <w:rsid w:val="00D9460F"/>
    <w:rsid w:val="00DE3119"/>
    <w:rsid w:val="00DE557A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436EE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4C2D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edster82/Comp-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Owen Maynard</cp:lastModifiedBy>
  <cp:revision>19</cp:revision>
  <dcterms:created xsi:type="dcterms:W3CDTF">2020-08-20T16:32:00Z</dcterms:created>
  <dcterms:modified xsi:type="dcterms:W3CDTF">2024-10-23T17:43:00Z</dcterms:modified>
</cp:coreProperties>
</file>