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374"/>
        <w:gridCol w:w="2642"/>
      </w:tblGrid>
      <w:tr w:rsidR="000C5260" w:rsidTr="000C5260">
        <w:tc>
          <w:tcPr>
            <w:tcW w:w="6374" w:type="dxa"/>
          </w:tcPr>
          <w:p w:rsidR="000C5260" w:rsidRDefault="00A22A21" w:rsidP="000C5260">
            <w:pPr>
              <w:rPr>
                <w:lang w:val="en-US"/>
              </w:rPr>
            </w:pPr>
            <w:r>
              <w:rPr>
                <w:lang w:val="en-US"/>
              </w:rPr>
              <w:t>COS10011 Assignment 3</w:t>
            </w:r>
            <w:r w:rsidR="000C5260">
              <w:rPr>
                <w:lang w:val="en-US"/>
              </w:rPr>
              <w:t xml:space="preserve"> Report</w:t>
            </w:r>
          </w:p>
        </w:tc>
        <w:tc>
          <w:tcPr>
            <w:tcW w:w="2642" w:type="dxa"/>
          </w:tcPr>
          <w:p w:rsidR="000C5260" w:rsidRDefault="000C5260" w:rsidP="000C5260">
            <w:pPr>
              <w:rPr>
                <w:lang w:val="en-US"/>
              </w:rPr>
            </w:pPr>
            <w:r>
              <w:rPr>
                <w:lang w:val="en-US"/>
              </w:rPr>
              <w:t>Version: 1.0</w:t>
            </w:r>
          </w:p>
        </w:tc>
      </w:tr>
      <w:tr w:rsidR="000C5260" w:rsidTr="000C5260">
        <w:tc>
          <w:tcPr>
            <w:tcW w:w="6374" w:type="dxa"/>
          </w:tcPr>
          <w:p w:rsidR="000C5260" w:rsidRDefault="000C5260" w:rsidP="000C5260">
            <w:pPr>
              <w:rPr>
                <w:lang w:val="en-US"/>
              </w:rPr>
            </w:pPr>
            <w:r>
              <w:rPr>
                <w:lang w:val="en-US"/>
              </w:rPr>
              <w:t>Team Name: Radiance</w:t>
            </w:r>
          </w:p>
        </w:tc>
        <w:tc>
          <w:tcPr>
            <w:tcW w:w="2642" w:type="dxa"/>
          </w:tcPr>
          <w:p w:rsidR="000C5260" w:rsidRDefault="000C5260" w:rsidP="000C5260">
            <w:pPr>
              <w:rPr>
                <w:lang w:val="en-US"/>
              </w:rPr>
            </w:pPr>
            <w:r>
              <w:rPr>
                <w:lang w:val="en-US"/>
              </w:rPr>
              <w:t>Date: 2019-04-07</w:t>
            </w:r>
          </w:p>
        </w:tc>
      </w:tr>
      <w:tr w:rsidR="000C5260" w:rsidTr="00571A47">
        <w:tc>
          <w:tcPr>
            <w:tcW w:w="9016" w:type="dxa"/>
            <w:gridSpan w:val="2"/>
          </w:tcPr>
          <w:p w:rsidR="000C5260" w:rsidRDefault="000C5260" w:rsidP="000C5260">
            <w:pPr>
              <w:rPr>
                <w:lang w:val="en-US"/>
              </w:rPr>
            </w:pPr>
            <w:r>
              <w:rPr>
                <w:lang w:val="en-US"/>
              </w:rPr>
              <w:t>Title: Snow Sports</w:t>
            </w:r>
          </w:p>
        </w:tc>
      </w:tr>
    </w:tbl>
    <w:p w:rsidR="00316D48" w:rsidRDefault="00316D48" w:rsidP="00D37FE8">
      <w:pPr>
        <w:pStyle w:val="Heading1"/>
        <w:numPr>
          <w:ilvl w:val="0"/>
          <w:numId w:val="0"/>
        </w:numPr>
        <w:ind w:left="431"/>
        <w:rPr>
          <w:lang w:val="en-US"/>
        </w:rPr>
      </w:pPr>
    </w:p>
    <w:p w:rsidR="00832CDC" w:rsidRDefault="00832CDC" w:rsidP="00F3156D">
      <w:pPr>
        <w:pStyle w:val="Heading1"/>
        <w:rPr>
          <w:lang w:val="en-US"/>
        </w:rPr>
      </w:pPr>
      <w:r>
        <w:rPr>
          <w:lang w:val="en-US"/>
        </w:rPr>
        <w:t>PHP</w:t>
      </w:r>
    </w:p>
    <w:p w:rsidR="003E429F" w:rsidRDefault="00B42A7A" w:rsidP="00B42A7A">
      <w:pPr>
        <w:pStyle w:val="Heading2"/>
        <w:rPr>
          <w:lang w:val="en-US"/>
        </w:rPr>
      </w:pPr>
      <w:r>
        <w:rPr>
          <w:lang w:val="en-US"/>
        </w:rPr>
        <w:t>Reuse Common Elements</w:t>
      </w:r>
    </w:p>
    <w:p w:rsidR="00C22283" w:rsidRDefault="00C22283" w:rsidP="00C22283">
      <w:pPr>
        <w:rPr>
          <w:lang w:val="en-US"/>
        </w:rPr>
      </w:pPr>
      <w:r>
        <w:rPr>
          <w:lang w:val="en-US"/>
        </w:rPr>
        <w:tab/>
        <w:t>To reuse common elements within the website, such as the header, navigation bar and footer, PHP files were created. The HTML structure for these elements are coded within the PHP files. To use them, they were included in pages that required these elements, by using the “</w:t>
      </w:r>
      <w:proofErr w:type="spellStart"/>
      <w:r>
        <w:rPr>
          <w:lang w:val="en-US"/>
        </w:rPr>
        <w:t>include_once</w:t>
      </w:r>
      <w:proofErr w:type="spellEnd"/>
      <w:r>
        <w:rPr>
          <w:lang w:val="en-US"/>
        </w:rPr>
        <w:t xml:space="preserve">” function.  </w:t>
      </w:r>
    </w:p>
    <w:p w:rsidR="00D62756" w:rsidRPr="00C22283" w:rsidRDefault="00D62756" w:rsidP="00A64478">
      <w:pPr>
        <w:jc w:val="center"/>
        <w:rPr>
          <w:lang w:val="en-US"/>
        </w:rPr>
      </w:pPr>
      <w:r>
        <w:rPr>
          <w:noProof/>
          <w:lang w:val="en-US"/>
        </w:rPr>
        <w:drawing>
          <wp:inline distT="0" distB="0" distL="0" distR="0">
            <wp:extent cx="1440000" cy="36342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0000" cy="363429"/>
                    </a:xfrm>
                    <a:prstGeom prst="rect">
                      <a:avLst/>
                    </a:prstGeom>
                    <a:noFill/>
                    <a:ln>
                      <a:noFill/>
                    </a:ln>
                  </pic:spPr>
                </pic:pic>
              </a:graphicData>
            </a:graphic>
          </wp:inline>
        </w:drawing>
      </w:r>
    </w:p>
    <w:p w:rsidR="00B42A7A" w:rsidRDefault="00B42A7A" w:rsidP="00B42A7A">
      <w:pPr>
        <w:pStyle w:val="Heading2"/>
        <w:rPr>
          <w:lang w:val="en-US"/>
        </w:rPr>
      </w:pPr>
      <w:r>
        <w:rPr>
          <w:lang w:val="en-US"/>
        </w:rPr>
        <w:t>Create Database Table</w:t>
      </w:r>
    </w:p>
    <w:p w:rsidR="00B400BB" w:rsidRDefault="00B400BB" w:rsidP="00B400BB">
      <w:pPr>
        <w:rPr>
          <w:lang w:val="en-US"/>
        </w:rPr>
      </w:pPr>
      <w:r>
        <w:rPr>
          <w:lang w:val="en-US"/>
        </w:rPr>
        <w:tab/>
        <w:t>To create the tables within the database, a PHP file called “</w:t>
      </w:r>
      <w:proofErr w:type="spellStart"/>
      <w:r>
        <w:rPr>
          <w:lang w:val="en-US"/>
        </w:rPr>
        <w:t>create_db.php</w:t>
      </w:r>
      <w:proofErr w:type="spellEnd"/>
      <w:r>
        <w:rPr>
          <w:lang w:val="en-US"/>
        </w:rPr>
        <w:t xml:space="preserve">” was created. </w:t>
      </w:r>
      <w:r w:rsidR="002C44F0">
        <w:rPr>
          <w:lang w:val="en-US"/>
        </w:rPr>
        <w:t xml:space="preserve">This file is included within any area of the website that required access to the database. </w:t>
      </w:r>
      <w:r w:rsidR="00801FD0">
        <w:rPr>
          <w:lang w:val="en-US"/>
        </w:rPr>
        <w:t xml:space="preserve">Within this file, functions that checks for existing databases and tables were written. </w:t>
      </w:r>
      <w:r w:rsidR="004E523E">
        <w:rPr>
          <w:lang w:val="en-US"/>
        </w:rPr>
        <w:t>If they do not exist, then the database or table will be created with the required specifications.</w:t>
      </w:r>
    </w:p>
    <w:p w:rsidR="00CC0119" w:rsidRPr="00B400BB" w:rsidRDefault="00CC0119" w:rsidP="00CC0119">
      <w:pPr>
        <w:jc w:val="center"/>
        <w:rPr>
          <w:lang w:val="en-US"/>
        </w:rPr>
      </w:pPr>
      <w:r>
        <w:rPr>
          <w:noProof/>
          <w:lang w:val="en-US"/>
        </w:rPr>
        <w:drawing>
          <wp:inline distT="0" distB="0" distL="0" distR="0">
            <wp:extent cx="2520000" cy="3115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0000" cy="3115215"/>
                    </a:xfrm>
                    <a:prstGeom prst="rect">
                      <a:avLst/>
                    </a:prstGeom>
                    <a:noFill/>
                    <a:ln>
                      <a:noFill/>
                    </a:ln>
                  </pic:spPr>
                </pic:pic>
              </a:graphicData>
            </a:graphic>
          </wp:inline>
        </w:drawing>
      </w:r>
    </w:p>
    <w:p w:rsidR="00B42A7A" w:rsidRDefault="00B42A7A" w:rsidP="00B42A7A">
      <w:pPr>
        <w:pStyle w:val="Heading2"/>
        <w:rPr>
          <w:lang w:val="en-US"/>
        </w:rPr>
      </w:pPr>
      <w:r>
        <w:rPr>
          <w:lang w:val="en-US"/>
        </w:rPr>
        <w:t xml:space="preserve">Submitting </w:t>
      </w:r>
      <w:proofErr w:type="gramStart"/>
      <w:r>
        <w:rPr>
          <w:lang w:val="en-US"/>
        </w:rPr>
        <w:t>An</w:t>
      </w:r>
      <w:proofErr w:type="gramEnd"/>
      <w:r>
        <w:rPr>
          <w:lang w:val="en-US"/>
        </w:rPr>
        <w:t xml:space="preserve"> Enquiry</w:t>
      </w:r>
    </w:p>
    <w:p w:rsidR="00CC0119" w:rsidRDefault="00CC0119" w:rsidP="00CC0119">
      <w:pPr>
        <w:rPr>
          <w:lang w:val="en-US"/>
        </w:rPr>
      </w:pPr>
      <w:r>
        <w:rPr>
          <w:lang w:val="en-US"/>
        </w:rPr>
        <w:tab/>
        <w:t>When submitting the enquiry from “</w:t>
      </w:r>
      <w:proofErr w:type="spellStart"/>
      <w:r>
        <w:rPr>
          <w:lang w:val="en-US"/>
        </w:rPr>
        <w:t>enquiry.php</w:t>
      </w:r>
      <w:proofErr w:type="spellEnd"/>
      <w:r>
        <w:rPr>
          <w:lang w:val="en-US"/>
        </w:rPr>
        <w:t xml:space="preserve">”, </w:t>
      </w:r>
      <w:r w:rsidR="00447643">
        <w:rPr>
          <w:lang w:val="en-US"/>
        </w:rPr>
        <w:t>the form inputs are sent to “</w:t>
      </w:r>
      <w:proofErr w:type="spellStart"/>
      <w:r w:rsidR="00447643">
        <w:rPr>
          <w:lang w:val="en-US"/>
        </w:rPr>
        <w:t>enquiry_process.php</w:t>
      </w:r>
      <w:proofErr w:type="spellEnd"/>
      <w:r w:rsidR="00447643">
        <w:rPr>
          <w:lang w:val="en-US"/>
        </w:rPr>
        <w:t xml:space="preserve">” using the </w:t>
      </w:r>
      <w:r w:rsidR="007C7C3D">
        <w:rPr>
          <w:lang w:val="en-US"/>
        </w:rPr>
        <w:t xml:space="preserve">POST method. The values are then obtained by the $_POST </w:t>
      </w:r>
      <w:proofErr w:type="spellStart"/>
      <w:r w:rsidR="007C7C3D">
        <w:rPr>
          <w:lang w:val="en-US"/>
        </w:rPr>
        <w:t>superglobal</w:t>
      </w:r>
      <w:proofErr w:type="spellEnd"/>
      <w:r w:rsidR="007C7C3D">
        <w:rPr>
          <w:lang w:val="en-US"/>
        </w:rPr>
        <w:t xml:space="preserve">, </w:t>
      </w:r>
      <w:r w:rsidR="007426A0">
        <w:rPr>
          <w:lang w:val="en-US"/>
        </w:rPr>
        <w:t>and then validated using various functions like “</w:t>
      </w:r>
      <w:proofErr w:type="spellStart"/>
      <w:r w:rsidR="007426A0">
        <w:rPr>
          <w:lang w:val="en-US"/>
        </w:rPr>
        <w:t>preg_match</w:t>
      </w:r>
      <w:proofErr w:type="spellEnd"/>
      <w:r w:rsidR="007426A0">
        <w:rPr>
          <w:lang w:val="en-US"/>
        </w:rPr>
        <w:t>”, “</w:t>
      </w:r>
      <w:proofErr w:type="spellStart"/>
      <w:r w:rsidR="007426A0">
        <w:rPr>
          <w:lang w:val="en-US"/>
        </w:rPr>
        <w:t>str_len</w:t>
      </w:r>
      <w:proofErr w:type="spellEnd"/>
      <w:r w:rsidR="007426A0">
        <w:rPr>
          <w:lang w:val="en-US"/>
        </w:rPr>
        <w:t>”, “</w:t>
      </w:r>
      <w:proofErr w:type="spellStart"/>
      <w:r w:rsidR="007426A0">
        <w:rPr>
          <w:lang w:val="en-US"/>
        </w:rPr>
        <w:t>isset</w:t>
      </w:r>
      <w:proofErr w:type="spellEnd"/>
      <w:r w:rsidR="007426A0">
        <w:rPr>
          <w:lang w:val="en-US"/>
        </w:rPr>
        <w:t xml:space="preserve">” and “empty”. </w:t>
      </w:r>
      <w:r w:rsidR="00721A9B">
        <w:rPr>
          <w:lang w:val="en-US"/>
        </w:rPr>
        <w:t>The values are also modified using functions like “</w:t>
      </w:r>
      <w:proofErr w:type="spellStart"/>
      <w:r w:rsidR="00721A9B">
        <w:rPr>
          <w:lang w:val="en-US"/>
        </w:rPr>
        <w:t>strip</w:t>
      </w:r>
      <w:r w:rsidR="00BF74AC">
        <w:rPr>
          <w:lang w:val="en-US"/>
        </w:rPr>
        <w:t>slashes</w:t>
      </w:r>
      <w:proofErr w:type="spellEnd"/>
      <w:r w:rsidR="00721A9B">
        <w:rPr>
          <w:lang w:val="en-US"/>
        </w:rPr>
        <w:t>”</w:t>
      </w:r>
      <w:r w:rsidR="00BF74AC">
        <w:rPr>
          <w:lang w:val="en-US"/>
        </w:rPr>
        <w:t>, “trim” and “</w:t>
      </w:r>
      <w:proofErr w:type="spellStart"/>
      <w:r w:rsidR="00BF74AC">
        <w:rPr>
          <w:lang w:val="en-US"/>
        </w:rPr>
        <w:t>htmlspecialchars</w:t>
      </w:r>
      <w:proofErr w:type="spellEnd"/>
      <w:r w:rsidR="00BF74AC">
        <w:rPr>
          <w:lang w:val="en-US"/>
        </w:rPr>
        <w:t xml:space="preserve">” in order to preserve the integrity of the database. After all the validation and modification, the values are then stored in the “enquiry” table using the “INSERT INTO” query. </w:t>
      </w:r>
      <w:r w:rsidR="00833ED9">
        <w:rPr>
          <w:lang w:val="en-US"/>
        </w:rPr>
        <w:t>If successful, the user will be notified by messages from the “echo” function.</w:t>
      </w:r>
    </w:p>
    <w:p w:rsidR="00833ED9" w:rsidRDefault="00833ED9" w:rsidP="00833ED9">
      <w:pPr>
        <w:jc w:val="center"/>
        <w:rPr>
          <w:lang w:val="en-US"/>
        </w:rPr>
      </w:pPr>
      <w:r>
        <w:rPr>
          <w:noProof/>
          <w:lang w:val="en-US"/>
        </w:rPr>
        <w:lastRenderedPageBreak/>
        <w:drawing>
          <wp:inline distT="0" distB="0" distL="0" distR="0">
            <wp:extent cx="1942446" cy="108000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2446" cy="1080000"/>
                    </a:xfrm>
                    <a:prstGeom prst="rect">
                      <a:avLst/>
                    </a:prstGeom>
                    <a:noFill/>
                    <a:ln>
                      <a:noFill/>
                    </a:ln>
                  </pic:spPr>
                </pic:pic>
              </a:graphicData>
            </a:graphic>
          </wp:inline>
        </w:drawing>
      </w:r>
      <w:r>
        <w:rPr>
          <w:lang w:val="en-US"/>
        </w:rPr>
        <w:tab/>
      </w:r>
      <w:r>
        <w:rPr>
          <w:noProof/>
          <w:lang w:val="en-US"/>
        </w:rPr>
        <w:drawing>
          <wp:inline distT="0" distB="0" distL="0" distR="0">
            <wp:extent cx="2723255" cy="108000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255" cy="1080000"/>
                    </a:xfrm>
                    <a:prstGeom prst="rect">
                      <a:avLst/>
                    </a:prstGeom>
                    <a:noFill/>
                    <a:ln>
                      <a:noFill/>
                    </a:ln>
                  </pic:spPr>
                </pic:pic>
              </a:graphicData>
            </a:graphic>
          </wp:inline>
        </w:drawing>
      </w:r>
    </w:p>
    <w:p w:rsidR="00833ED9" w:rsidRPr="00CC0119" w:rsidRDefault="00833ED9" w:rsidP="00833ED9">
      <w:pPr>
        <w:jc w:val="center"/>
        <w:rPr>
          <w:lang w:val="en-US"/>
        </w:rPr>
      </w:pPr>
      <w:r>
        <w:rPr>
          <w:noProof/>
          <w:lang w:val="en-US"/>
        </w:rPr>
        <w:drawing>
          <wp:inline distT="0" distB="0" distL="0" distR="0">
            <wp:extent cx="3600000" cy="1421809"/>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1421809"/>
                    </a:xfrm>
                    <a:prstGeom prst="rect">
                      <a:avLst/>
                    </a:prstGeom>
                    <a:noFill/>
                    <a:ln>
                      <a:noFill/>
                    </a:ln>
                  </pic:spPr>
                </pic:pic>
              </a:graphicData>
            </a:graphic>
          </wp:inline>
        </w:drawing>
      </w:r>
    </w:p>
    <w:p w:rsidR="00B42A7A" w:rsidRDefault="00B42A7A" w:rsidP="00B42A7A">
      <w:pPr>
        <w:pStyle w:val="Heading2"/>
        <w:rPr>
          <w:lang w:val="en-US"/>
        </w:rPr>
      </w:pPr>
      <w:r>
        <w:rPr>
          <w:lang w:val="en-US"/>
        </w:rPr>
        <w:t>View Enquiries</w:t>
      </w:r>
    </w:p>
    <w:p w:rsidR="00833ED9" w:rsidRDefault="00833ED9" w:rsidP="00833ED9">
      <w:pPr>
        <w:rPr>
          <w:lang w:val="en-US"/>
        </w:rPr>
      </w:pPr>
      <w:r>
        <w:rPr>
          <w:lang w:val="en-US"/>
        </w:rPr>
        <w:tab/>
        <w:t>To view the enquiries within the webpage, the data within the “enquiry” table are retrieved</w:t>
      </w:r>
      <w:r w:rsidR="009E70A1">
        <w:rPr>
          <w:lang w:val="en-US"/>
        </w:rPr>
        <w:t xml:space="preserve"> with the “</w:t>
      </w:r>
      <w:proofErr w:type="spellStart"/>
      <w:r w:rsidR="009E70A1">
        <w:rPr>
          <w:lang w:val="en-US"/>
        </w:rPr>
        <w:t>mysqli_fetch_assoc</w:t>
      </w:r>
      <w:proofErr w:type="spellEnd"/>
      <w:r w:rsidR="009E70A1">
        <w:rPr>
          <w:lang w:val="en-US"/>
        </w:rPr>
        <w:t>” function</w:t>
      </w:r>
      <w:r>
        <w:rPr>
          <w:lang w:val="en-US"/>
        </w:rPr>
        <w:t xml:space="preserve"> and then iterated through. Within each iteration, the HTML structure for each record is created. In the context of this website, since the data is presented in a table, for each record, the data is echoed in </w:t>
      </w:r>
      <w:r w:rsidR="009E70A1">
        <w:rPr>
          <w:lang w:val="en-US"/>
        </w:rPr>
        <w:t>“&lt;</w:t>
      </w:r>
      <w:proofErr w:type="spellStart"/>
      <w:r w:rsidR="009E70A1">
        <w:rPr>
          <w:lang w:val="en-US"/>
        </w:rPr>
        <w:t>tr</w:t>
      </w:r>
      <w:proofErr w:type="spellEnd"/>
      <w:proofErr w:type="gramStart"/>
      <w:r w:rsidR="009E70A1">
        <w:rPr>
          <w:lang w:val="en-US"/>
        </w:rPr>
        <w:t>&gt; ”</w:t>
      </w:r>
      <w:proofErr w:type="gramEnd"/>
      <w:r w:rsidR="009E70A1">
        <w:rPr>
          <w:lang w:val="en-US"/>
        </w:rPr>
        <w:t xml:space="preserve"> tags and </w:t>
      </w:r>
      <w:r>
        <w:rPr>
          <w:lang w:val="en-US"/>
        </w:rPr>
        <w:t>“&lt;td&gt;” tags</w:t>
      </w:r>
      <w:r w:rsidR="009E70A1">
        <w:rPr>
          <w:lang w:val="en-US"/>
        </w:rPr>
        <w:t xml:space="preserve"> for each column</w:t>
      </w:r>
      <w:r>
        <w:rPr>
          <w:lang w:val="en-US"/>
        </w:rPr>
        <w:t xml:space="preserve">. </w:t>
      </w:r>
    </w:p>
    <w:p w:rsidR="00CE7817" w:rsidRPr="00833ED9" w:rsidRDefault="00CE7817" w:rsidP="00CE7817">
      <w:pPr>
        <w:jc w:val="center"/>
        <w:rPr>
          <w:lang w:val="en-US"/>
        </w:rPr>
      </w:pPr>
      <w:r>
        <w:rPr>
          <w:noProof/>
          <w:lang w:val="en-US"/>
        </w:rPr>
        <w:drawing>
          <wp:inline distT="0" distB="0" distL="0" distR="0">
            <wp:extent cx="3600000" cy="1407447"/>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1407447"/>
                    </a:xfrm>
                    <a:prstGeom prst="rect">
                      <a:avLst/>
                    </a:prstGeom>
                    <a:noFill/>
                    <a:ln>
                      <a:noFill/>
                    </a:ln>
                  </pic:spPr>
                </pic:pic>
              </a:graphicData>
            </a:graphic>
          </wp:inline>
        </w:drawing>
      </w:r>
    </w:p>
    <w:p w:rsidR="00832CDC" w:rsidRDefault="00832CDC" w:rsidP="00F3156D">
      <w:pPr>
        <w:pStyle w:val="Heading1"/>
        <w:rPr>
          <w:lang w:val="en-US"/>
        </w:rPr>
      </w:pPr>
      <w:r>
        <w:rPr>
          <w:lang w:val="en-US"/>
        </w:rPr>
        <w:t>MySQL Database</w:t>
      </w:r>
    </w:p>
    <w:p w:rsidR="00832CDC" w:rsidRPr="00832CDC" w:rsidRDefault="000D1776" w:rsidP="00832CDC">
      <w:pPr>
        <w:rPr>
          <w:lang w:val="en-US"/>
        </w:rPr>
      </w:pPr>
      <w:r>
        <w:rPr>
          <w:lang w:val="en-US"/>
        </w:rPr>
        <w:tab/>
        <w:t xml:space="preserve">For the purpose of storing enquiries and the </w:t>
      </w:r>
      <w:proofErr w:type="gramStart"/>
      <w:r>
        <w:rPr>
          <w:lang w:val="en-US"/>
        </w:rPr>
        <w:t>users</w:t>
      </w:r>
      <w:proofErr w:type="gramEnd"/>
      <w:r>
        <w:rPr>
          <w:lang w:val="en-US"/>
        </w:rPr>
        <w:t xml:space="preserve"> information on the website, a database called “</w:t>
      </w:r>
      <w:proofErr w:type="spellStart"/>
      <w:r>
        <w:rPr>
          <w:lang w:val="en-US"/>
        </w:rPr>
        <w:t>db_glacier</w:t>
      </w:r>
      <w:proofErr w:type="spellEnd"/>
      <w:r>
        <w:rPr>
          <w:lang w:val="en-US"/>
        </w:rPr>
        <w:t>” was created. This database contains the “</w:t>
      </w:r>
      <w:r w:rsidR="00BF74AC">
        <w:rPr>
          <w:lang w:val="en-US"/>
        </w:rPr>
        <w:t>enquiry</w:t>
      </w:r>
      <w:r>
        <w:rPr>
          <w:lang w:val="en-US"/>
        </w:rPr>
        <w:t xml:space="preserve">” table, which is used to store the form inputs from </w:t>
      </w:r>
      <w:proofErr w:type="spellStart"/>
      <w:r>
        <w:rPr>
          <w:lang w:val="en-US"/>
        </w:rPr>
        <w:t>enquiry.php</w:t>
      </w:r>
      <w:proofErr w:type="spellEnd"/>
      <w:r>
        <w:rPr>
          <w:lang w:val="en-US"/>
        </w:rPr>
        <w:t>. The columns</w:t>
      </w:r>
      <w:r w:rsidR="00A37E54">
        <w:rPr>
          <w:lang w:val="en-US"/>
        </w:rPr>
        <w:t xml:space="preserve"> within this table include the </w:t>
      </w:r>
      <w:r w:rsidR="00996D40">
        <w:rPr>
          <w:lang w:val="en-US"/>
        </w:rPr>
        <w:t>ID</w:t>
      </w:r>
      <w:r w:rsidR="00A37E54">
        <w:rPr>
          <w:lang w:val="en-US"/>
        </w:rPr>
        <w:t xml:space="preserve">, </w:t>
      </w:r>
      <w:proofErr w:type="spellStart"/>
      <w:r w:rsidR="00A37E54">
        <w:rPr>
          <w:lang w:val="en-US"/>
        </w:rPr>
        <w:t>fullname</w:t>
      </w:r>
      <w:proofErr w:type="spellEnd"/>
      <w:r w:rsidR="00A37E54">
        <w:rPr>
          <w:lang w:val="en-US"/>
        </w:rPr>
        <w:t xml:space="preserve">, email, telephone number, email address, city, state, postcode, product code, subject, rental duration, and comments given by the user in the form. </w:t>
      </w:r>
      <w:r w:rsidR="00996D40">
        <w:rPr>
          <w:lang w:val="en-US"/>
        </w:rPr>
        <w:t xml:space="preserve">All of the columns use the VARCHAR data type except for the ID and rental duration, which uses the INT data type. </w:t>
      </w:r>
      <w:r w:rsidR="00556165">
        <w:rPr>
          <w:lang w:val="en-US"/>
        </w:rPr>
        <w:t xml:space="preserve">The ID is set to AUTO_INCREMENT and is also set as the PRIMARY_KEY of the table. </w:t>
      </w:r>
      <w:r w:rsidR="00C706CC">
        <w:rPr>
          <w:lang w:val="en-US"/>
        </w:rPr>
        <w:t xml:space="preserve">Since all the values except the comments are required, they are all set to NOT NULL. </w:t>
      </w:r>
    </w:p>
    <w:p w:rsidR="00F3156D" w:rsidRDefault="000C5260" w:rsidP="00F3156D">
      <w:pPr>
        <w:pStyle w:val="Heading1"/>
        <w:rPr>
          <w:lang w:val="en-US"/>
        </w:rPr>
      </w:pPr>
      <w:r>
        <w:rPr>
          <w:lang w:val="en-US"/>
        </w:rPr>
        <w:t>Enhancements</w:t>
      </w:r>
    </w:p>
    <w:p w:rsidR="002F560F" w:rsidRPr="002F560F" w:rsidRDefault="002F560F" w:rsidP="002F560F">
      <w:pPr>
        <w:pStyle w:val="Heading2"/>
        <w:rPr>
          <w:lang w:val="en-US"/>
        </w:rPr>
      </w:pPr>
      <w:r>
        <w:rPr>
          <w:lang w:val="en-US"/>
        </w:rPr>
        <w:t>User Management Module</w:t>
      </w:r>
    </w:p>
    <w:p w:rsidR="000C5260" w:rsidRDefault="002332CE" w:rsidP="000C5260">
      <w:r>
        <w:tab/>
      </w:r>
      <w:r w:rsidRPr="002332CE">
        <w:t>To create the User Management Module, a new table called "users" was created in the database. Within this table, the user</w:t>
      </w:r>
      <w:r w:rsidR="00451355">
        <w:t>’</w:t>
      </w:r>
      <w:r w:rsidRPr="002332CE">
        <w:t xml:space="preserve">s information (id, username, password, privilege level) were stored. This table is where the user login system retrieves and sends user accounts. In </w:t>
      </w:r>
      <w:proofErr w:type="spellStart"/>
      <w:r w:rsidRPr="002332CE">
        <w:t>register.php</w:t>
      </w:r>
      <w:proofErr w:type="spellEnd"/>
      <w:r w:rsidRPr="002332CE">
        <w:t xml:space="preserve">, the user will enter a username and password for their new account. When submitting the form, the PHP will validate the inputs and check the "users" table for any similar usernames. If the submit is successful, the account will be saved in the table with a privilege level of "0", which is for the User level. The entered password </w:t>
      </w:r>
      <w:r w:rsidRPr="002332CE">
        <w:lastRenderedPageBreak/>
        <w:t>will also be hashed with the "</w:t>
      </w:r>
      <w:proofErr w:type="spellStart"/>
      <w:r w:rsidRPr="002332CE">
        <w:t>password_hash</w:t>
      </w:r>
      <w:proofErr w:type="spellEnd"/>
      <w:r w:rsidRPr="002332CE">
        <w:t>" function so that the security of the password can be ensured.</w:t>
      </w:r>
    </w:p>
    <w:p w:rsidR="00CC75B5" w:rsidRDefault="00CC75B5" w:rsidP="000C5260">
      <w:r>
        <w:tab/>
      </w:r>
      <w:r w:rsidRPr="00CC75B5">
        <w:t xml:space="preserve">When submitting the form in </w:t>
      </w:r>
      <w:proofErr w:type="spellStart"/>
      <w:r w:rsidRPr="00CC75B5">
        <w:t>login.php</w:t>
      </w:r>
      <w:proofErr w:type="spellEnd"/>
      <w:r w:rsidRPr="00CC75B5">
        <w:t>, the username and password will be checked with the existing accounts within the "users" table. This is done by looping through the records after querying the database for the table. If there is a match, then login is successful, and new $_SESSION variables will be created. These variables are used to store the "</w:t>
      </w:r>
      <w:proofErr w:type="spellStart"/>
      <w:r w:rsidRPr="00CC75B5">
        <w:t>logged_in</w:t>
      </w:r>
      <w:proofErr w:type="spellEnd"/>
      <w:r w:rsidRPr="00CC75B5">
        <w:t xml:space="preserve">" state, the id, username and the privilege level of the user. With these $_SESSION variables, </w:t>
      </w:r>
      <w:proofErr w:type="gramStart"/>
      <w:r w:rsidRPr="00CC75B5">
        <w:t>other .</w:t>
      </w:r>
      <w:proofErr w:type="spellStart"/>
      <w:r w:rsidRPr="00CC75B5">
        <w:t>php</w:t>
      </w:r>
      <w:proofErr w:type="spellEnd"/>
      <w:proofErr w:type="gramEnd"/>
      <w:r w:rsidRPr="00CC75B5">
        <w:t xml:space="preserve"> files are able to use the data stored in them. In the context of this assignment, the team used the data to change the links </w:t>
      </w:r>
      <w:bookmarkStart w:id="0" w:name="_GoBack"/>
      <w:bookmarkEnd w:id="0"/>
      <w:r w:rsidRPr="00CC75B5">
        <w:t xml:space="preserve">within the navigation bar. For example, if the user is logged in and is under the Admin </w:t>
      </w:r>
      <w:proofErr w:type="gramStart"/>
      <w:r w:rsidRPr="00CC75B5">
        <w:t>Level(</w:t>
      </w:r>
      <w:proofErr w:type="gramEnd"/>
      <w:r w:rsidRPr="00CC75B5">
        <w:t>1) privilege, they will have access to additional pages that otherwise are inaccessible by User Level(0) users. To store $_SESSIO</w:t>
      </w:r>
      <w:r w:rsidR="00461DDD">
        <w:t>N variables, the “</w:t>
      </w:r>
      <w:proofErr w:type="spellStart"/>
      <w:r w:rsidR="00461DDD">
        <w:t>session_start</w:t>
      </w:r>
      <w:proofErr w:type="spellEnd"/>
      <w:r w:rsidR="00461DDD">
        <w:t>” function</w:t>
      </w:r>
      <w:r w:rsidRPr="00CC75B5">
        <w:t xml:space="preserve"> has to be called first to initialize a session. Afterwards, by indexing the variable name and giving it a value, a $_SESSION variable will be created. For example, "$_SESSION['username'] = $username".</w:t>
      </w:r>
    </w:p>
    <w:p w:rsidR="004E4653" w:rsidRDefault="004E4653" w:rsidP="000C5260">
      <w:r>
        <w:tab/>
      </w:r>
      <w:r w:rsidRPr="004E4653">
        <w:t xml:space="preserve">As an "admin", the user will be able to access and view the website database, in pages such as </w:t>
      </w:r>
      <w:proofErr w:type="spellStart"/>
      <w:r w:rsidRPr="004E4653">
        <w:t>view_enquiries.php</w:t>
      </w:r>
      <w:proofErr w:type="spellEnd"/>
      <w:r w:rsidRPr="004E4653">
        <w:t xml:space="preserve"> and </w:t>
      </w:r>
      <w:proofErr w:type="spellStart"/>
      <w:r>
        <w:t>view_users.php</w:t>
      </w:r>
      <w:proofErr w:type="spellEnd"/>
      <w:r w:rsidRPr="004E4653">
        <w:t>. The records within the tables are displayed on the page in a presentable format. This is done by looping through the records of the users table and creating the HTML dynamically using PHP. The user will also be able to edit the records for the accounts in the "users" table. After editing the inputs, the table will be queried with "UPDATE" in order to change the records in the table. There is also a function to delete the user records in the table with the use of the "DELETE" query. In order to edit or delete the corresponding record, the ID of the record is used as the condition during the query.</w:t>
      </w:r>
    </w:p>
    <w:p w:rsidR="003D1193" w:rsidRDefault="003D1193" w:rsidP="000C5260"/>
    <w:p w:rsidR="003D1193" w:rsidRDefault="003D1193" w:rsidP="000C5260">
      <w:r>
        <w:t xml:space="preserve">NOTE: After the creation of a new “users” table, a master user account will automatically be added into the table. The username is “master” and the password is “master”. </w:t>
      </w:r>
    </w:p>
    <w:p w:rsidR="0022727B" w:rsidRDefault="0022727B" w:rsidP="001145D8">
      <w:pPr>
        <w:jc w:val="center"/>
      </w:pPr>
      <w:r>
        <w:rPr>
          <w:noProof/>
          <w:lang w:val="en-US"/>
        </w:rPr>
        <w:drawing>
          <wp:inline distT="0" distB="0" distL="0" distR="0">
            <wp:extent cx="2340780" cy="720000"/>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0780" cy="720000"/>
                    </a:xfrm>
                    <a:prstGeom prst="rect">
                      <a:avLst/>
                    </a:prstGeom>
                    <a:noFill/>
                    <a:ln>
                      <a:noFill/>
                    </a:ln>
                  </pic:spPr>
                </pic:pic>
              </a:graphicData>
            </a:graphic>
          </wp:inline>
        </w:drawing>
      </w:r>
      <w:r w:rsidR="001145D8">
        <w:tab/>
      </w:r>
      <w:r w:rsidR="001145D8">
        <w:rPr>
          <w:noProof/>
          <w:lang w:val="en-US"/>
        </w:rPr>
        <w:drawing>
          <wp:inline distT="0" distB="0" distL="0" distR="0">
            <wp:extent cx="2541108" cy="72000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9648" r="1"/>
                    <a:stretch/>
                  </pic:blipFill>
                  <pic:spPr bwMode="auto">
                    <a:xfrm>
                      <a:off x="0" y="0"/>
                      <a:ext cx="2541108" cy="720000"/>
                    </a:xfrm>
                    <a:prstGeom prst="rect">
                      <a:avLst/>
                    </a:prstGeom>
                    <a:noFill/>
                    <a:ln>
                      <a:noFill/>
                    </a:ln>
                    <a:extLst>
                      <a:ext uri="{53640926-AAD7-44D8-BBD7-CCE9431645EC}">
                        <a14:shadowObscured xmlns:a14="http://schemas.microsoft.com/office/drawing/2010/main"/>
                      </a:ext>
                    </a:extLst>
                  </pic:spPr>
                </pic:pic>
              </a:graphicData>
            </a:graphic>
          </wp:inline>
        </w:drawing>
      </w:r>
    </w:p>
    <w:p w:rsidR="001145D8" w:rsidRPr="000C5260" w:rsidRDefault="001145D8" w:rsidP="001145D8">
      <w:pPr>
        <w:jc w:val="center"/>
      </w:pPr>
      <w:r>
        <w:rPr>
          <w:noProof/>
          <w:lang w:val="en-US"/>
        </w:rPr>
        <w:drawing>
          <wp:inline distT="0" distB="0" distL="0" distR="0">
            <wp:extent cx="5400000" cy="98883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988835"/>
                    </a:xfrm>
                    <a:prstGeom prst="rect">
                      <a:avLst/>
                    </a:prstGeom>
                    <a:noFill/>
                    <a:ln>
                      <a:noFill/>
                    </a:ln>
                  </pic:spPr>
                </pic:pic>
              </a:graphicData>
            </a:graphic>
          </wp:inline>
        </w:drawing>
      </w:r>
    </w:p>
    <w:p w:rsidR="000C5260" w:rsidRDefault="000C5260">
      <w:pPr>
        <w:jc w:val="left"/>
        <w:rPr>
          <w:rFonts w:ascii="Arial" w:eastAsiaTheme="majorEastAsia" w:hAnsi="Arial" w:cstheme="majorBidi"/>
          <w:b/>
          <w:sz w:val="28"/>
          <w:szCs w:val="32"/>
          <w:lang w:val="en-US"/>
        </w:rPr>
      </w:pPr>
      <w:r>
        <w:rPr>
          <w:lang w:val="en-US"/>
        </w:rPr>
        <w:br w:type="page"/>
      </w:r>
    </w:p>
    <w:p w:rsidR="000C5260" w:rsidRDefault="000C5260" w:rsidP="000C5260">
      <w:pPr>
        <w:pStyle w:val="Heading1"/>
        <w:rPr>
          <w:lang w:val="en-US"/>
        </w:rPr>
      </w:pPr>
      <w:r>
        <w:rPr>
          <w:lang w:val="en-US"/>
        </w:rPr>
        <w:lastRenderedPageBreak/>
        <w:t>Contributions</w:t>
      </w:r>
    </w:p>
    <w:tbl>
      <w:tblPr>
        <w:tblStyle w:val="TableGrid"/>
        <w:tblW w:w="0" w:type="auto"/>
        <w:tblLook w:val="04A0" w:firstRow="1" w:lastRow="0" w:firstColumn="1" w:lastColumn="0" w:noHBand="0" w:noVBand="1"/>
      </w:tblPr>
      <w:tblGrid>
        <w:gridCol w:w="2405"/>
        <w:gridCol w:w="6611"/>
      </w:tblGrid>
      <w:tr w:rsidR="000C5260" w:rsidTr="000C5260">
        <w:tc>
          <w:tcPr>
            <w:tcW w:w="2405" w:type="dxa"/>
          </w:tcPr>
          <w:p w:rsidR="000C5260" w:rsidRPr="000C5260" w:rsidRDefault="000C5260" w:rsidP="000C5260">
            <w:pPr>
              <w:rPr>
                <w:b/>
                <w:lang w:val="en-US"/>
              </w:rPr>
            </w:pPr>
            <w:r w:rsidRPr="000C5260">
              <w:rPr>
                <w:b/>
                <w:lang w:val="en-US"/>
              </w:rPr>
              <w:t>Team Member 1</w:t>
            </w:r>
          </w:p>
        </w:tc>
        <w:tc>
          <w:tcPr>
            <w:tcW w:w="6611" w:type="dxa"/>
          </w:tcPr>
          <w:p w:rsidR="000C5260" w:rsidRDefault="00C460BF" w:rsidP="000C5260">
            <w:pPr>
              <w:rPr>
                <w:lang w:val="en-US"/>
              </w:rPr>
            </w:pPr>
            <w:r>
              <w:rPr>
                <w:lang w:val="en-US"/>
              </w:rPr>
              <w:t>Ian Ong</w:t>
            </w:r>
          </w:p>
        </w:tc>
      </w:tr>
      <w:tr w:rsidR="000C5260" w:rsidTr="000C5260">
        <w:tc>
          <w:tcPr>
            <w:tcW w:w="2405" w:type="dxa"/>
          </w:tcPr>
          <w:p w:rsidR="000C5260" w:rsidRPr="000C5260" w:rsidRDefault="000C5260" w:rsidP="000C5260">
            <w:pPr>
              <w:rPr>
                <w:b/>
                <w:lang w:val="en-US"/>
              </w:rPr>
            </w:pPr>
            <w:r w:rsidRPr="000C5260">
              <w:rPr>
                <w:b/>
                <w:lang w:val="en-US"/>
              </w:rPr>
              <w:t>Contribution (%)</w:t>
            </w:r>
          </w:p>
        </w:tc>
        <w:tc>
          <w:tcPr>
            <w:tcW w:w="6611" w:type="dxa"/>
          </w:tcPr>
          <w:p w:rsidR="000C5260" w:rsidRDefault="00CA6E0D" w:rsidP="000C5260">
            <w:pPr>
              <w:rPr>
                <w:lang w:val="en-US"/>
              </w:rPr>
            </w:pPr>
            <w:r>
              <w:rPr>
                <w:lang w:val="en-US"/>
              </w:rPr>
              <w:t>33</w:t>
            </w:r>
            <w:r w:rsidR="00FB2609">
              <w:rPr>
                <w:lang w:val="en-US"/>
              </w:rPr>
              <w:t>%</w:t>
            </w:r>
          </w:p>
        </w:tc>
      </w:tr>
      <w:tr w:rsidR="00CA6E0D" w:rsidTr="00CA6E0D">
        <w:trPr>
          <w:trHeight w:val="274"/>
        </w:trPr>
        <w:tc>
          <w:tcPr>
            <w:tcW w:w="2405" w:type="dxa"/>
          </w:tcPr>
          <w:p w:rsidR="00CA6E0D" w:rsidRPr="00CA6E0D" w:rsidRDefault="00CA6E0D" w:rsidP="00CA6E0D">
            <w:pPr>
              <w:rPr>
                <w:b/>
                <w:lang w:val="en-US"/>
              </w:rPr>
            </w:pPr>
            <w:r w:rsidRPr="000C5260">
              <w:rPr>
                <w:b/>
                <w:lang w:val="en-US"/>
              </w:rPr>
              <w:t>List of Contributions</w:t>
            </w:r>
          </w:p>
        </w:tc>
        <w:tc>
          <w:tcPr>
            <w:tcW w:w="6611" w:type="dxa"/>
          </w:tcPr>
          <w:p w:rsidR="00CA6E0D" w:rsidRDefault="00C27E8D" w:rsidP="00CA6E0D">
            <w:pPr>
              <w:rPr>
                <w:lang w:val="en-US"/>
              </w:rPr>
            </w:pPr>
            <w:r>
              <w:rPr>
                <w:lang w:val="en-US"/>
              </w:rPr>
              <w:t>PHP for reusing common elements (</w:t>
            </w:r>
            <w:proofErr w:type="spellStart"/>
            <w:r>
              <w:rPr>
                <w:lang w:val="en-US"/>
              </w:rPr>
              <w:t>header</w:t>
            </w:r>
            <w:r w:rsidR="00B82585">
              <w:rPr>
                <w:lang w:val="en-US"/>
              </w:rPr>
              <w:t>.php</w:t>
            </w:r>
            <w:proofErr w:type="spellEnd"/>
            <w:r>
              <w:rPr>
                <w:lang w:val="en-US"/>
              </w:rPr>
              <w:t xml:space="preserve">, </w:t>
            </w:r>
            <w:proofErr w:type="spellStart"/>
            <w:r>
              <w:rPr>
                <w:lang w:val="en-US"/>
              </w:rPr>
              <w:t>footer</w:t>
            </w:r>
            <w:r w:rsidR="00B82585">
              <w:rPr>
                <w:lang w:val="en-US"/>
              </w:rPr>
              <w:t>.php</w:t>
            </w:r>
            <w:proofErr w:type="spellEnd"/>
            <w:r>
              <w:rPr>
                <w:lang w:val="en-US"/>
              </w:rPr>
              <w:t>)</w:t>
            </w:r>
          </w:p>
          <w:p w:rsidR="008D79D1" w:rsidRPr="00CA6E0D" w:rsidRDefault="008D79D1" w:rsidP="00CA6E0D">
            <w:pPr>
              <w:rPr>
                <w:lang w:val="en-US"/>
              </w:rPr>
            </w:pPr>
            <w:r>
              <w:rPr>
                <w:lang w:val="en-US"/>
              </w:rPr>
              <w:t>PHP for</w:t>
            </w:r>
            <w:r w:rsidR="00AE68BF">
              <w:rPr>
                <w:lang w:val="en-US"/>
              </w:rPr>
              <w:t xml:space="preserve"> form validation</w:t>
            </w:r>
            <w:r>
              <w:rPr>
                <w:lang w:val="en-US"/>
              </w:rPr>
              <w:t xml:space="preserve"> </w:t>
            </w:r>
            <w:r w:rsidR="00AE68BF">
              <w:rPr>
                <w:lang w:val="en-US"/>
              </w:rPr>
              <w:t>and submission (</w:t>
            </w:r>
            <w:proofErr w:type="spellStart"/>
            <w:r>
              <w:rPr>
                <w:lang w:val="en-US"/>
              </w:rPr>
              <w:t>enquiry_process.php</w:t>
            </w:r>
            <w:proofErr w:type="spellEnd"/>
            <w:r w:rsidR="00AE68BF">
              <w:rPr>
                <w:lang w:val="en-US"/>
              </w:rPr>
              <w:t>)</w:t>
            </w:r>
          </w:p>
        </w:tc>
      </w:tr>
    </w:tbl>
    <w:p w:rsidR="000C5260" w:rsidRDefault="000C5260" w:rsidP="000C5260">
      <w:pPr>
        <w:rPr>
          <w:lang w:val="en-US"/>
        </w:rPr>
      </w:pPr>
    </w:p>
    <w:tbl>
      <w:tblPr>
        <w:tblStyle w:val="TableGrid"/>
        <w:tblW w:w="0" w:type="auto"/>
        <w:tblLook w:val="04A0" w:firstRow="1" w:lastRow="0" w:firstColumn="1" w:lastColumn="0" w:noHBand="0" w:noVBand="1"/>
      </w:tblPr>
      <w:tblGrid>
        <w:gridCol w:w="2405"/>
        <w:gridCol w:w="6611"/>
      </w:tblGrid>
      <w:tr w:rsidR="00C7751A" w:rsidTr="00C54B3F">
        <w:tc>
          <w:tcPr>
            <w:tcW w:w="2405" w:type="dxa"/>
          </w:tcPr>
          <w:p w:rsidR="00C7751A" w:rsidRPr="000C5260" w:rsidRDefault="00C7751A" w:rsidP="00C54B3F">
            <w:pPr>
              <w:rPr>
                <w:b/>
                <w:lang w:val="en-US"/>
              </w:rPr>
            </w:pPr>
            <w:r>
              <w:rPr>
                <w:b/>
                <w:lang w:val="en-US"/>
              </w:rPr>
              <w:t>Team Member 2</w:t>
            </w:r>
          </w:p>
        </w:tc>
        <w:tc>
          <w:tcPr>
            <w:tcW w:w="6611" w:type="dxa"/>
          </w:tcPr>
          <w:p w:rsidR="00C7751A" w:rsidRDefault="0090668A" w:rsidP="00C54B3F">
            <w:pPr>
              <w:rPr>
                <w:lang w:val="en-US"/>
              </w:rPr>
            </w:pPr>
            <w:r>
              <w:rPr>
                <w:lang w:val="en-US"/>
              </w:rPr>
              <w:t>Jonathan Seng</w:t>
            </w:r>
          </w:p>
        </w:tc>
      </w:tr>
      <w:tr w:rsidR="00C7751A" w:rsidTr="00C54B3F">
        <w:tc>
          <w:tcPr>
            <w:tcW w:w="2405" w:type="dxa"/>
          </w:tcPr>
          <w:p w:rsidR="00C7751A" w:rsidRPr="000C5260" w:rsidRDefault="00C7751A" w:rsidP="00C54B3F">
            <w:pPr>
              <w:rPr>
                <w:b/>
                <w:lang w:val="en-US"/>
              </w:rPr>
            </w:pPr>
            <w:r w:rsidRPr="000C5260">
              <w:rPr>
                <w:b/>
                <w:lang w:val="en-US"/>
              </w:rPr>
              <w:t>Contribution (%)</w:t>
            </w:r>
          </w:p>
        </w:tc>
        <w:tc>
          <w:tcPr>
            <w:tcW w:w="6611" w:type="dxa"/>
          </w:tcPr>
          <w:p w:rsidR="00C7751A" w:rsidRDefault="00CA6E0D" w:rsidP="00C54B3F">
            <w:pPr>
              <w:rPr>
                <w:lang w:val="en-US"/>
              </w:rPr>
            </w:pPr>
            <w:r>
              <w:rPr>
                <w:lang w:val="en-US"/>
              </w:rPr>
              <w:t>33</w:t>
            </w:r>
            <w:r w:rsidR="00030CAD">
              <w:rPr>
                <w:lang w:val="en-US"/>
              </w:rPr>
              <w:t>%</w:t>
            </w:r>
          </w:p>
        </w:tc>
      </w:tr>
      <w:tr w:rsidR="00CA6E0D" w:rsidRPr="00FB2609" w:rsidTr="00CA6E0D">
        <w:trPr>
          <w:trHeight w:val="231"/>
        </w:trPr>
        <w:tc>
          <w:tcPr>
            <w:tcW w:w="2405" w:type="dxa"/>
          </w:tcPr>
          <w:p w:rsidR="00CA6E0D" w:rsidRPr="000C5260" w:rsidRDefault="00CA6E0D" w:rsidP="00C54B3F">
            <w:pPr>
              <w:rPr>
                <w:b/>
                <w:lang w:val="en-US"/>
              </w:rPr>
            </w:pPr>
            <w:r w:rsidRPr="000C5260">
              <w:rPr>
                <w:b/>
                <w:lang w:val="en-US"/>
              </w:rPr>
              <w:t>List of Contributions</w:t>
            </w:r>
          </w:p>
        </w:tc>
        <w:tc>
          <w:tcPr>
            <w:tcW w:w="6611" w:type="dxa"/>
          </w:tcPr>
          <w:p w:rsidR="00CA6E0D" w:rsidRDefault="000B4BB2" w:rsidP="00F15CDB">
            <w:pPr>
              <w:rPr>
                <w:lang w:val="en-US"/>
              </w:rPr>
            </w:pPr>
            <w:r>
              <w:rPr>
                <w:lang w:val="en-US"/>
              </w:rPr>
              <w:t>PHP for database configurations (</w:t>
            </w:r>
            <w:proofErr w:type="spellStart"/>
            <w:r>
              <w:rPr>
                <w:lang w:val="en-US"/>
              </w:rPr>
              <w:t>create_db.php</w:t>
            </w:r>
            <w:proofErr w:type="spellEnd"/>
            <w:r>
              <w:rPr>
                <w:lang w:val="en-US"/>
              </w:rPr>
              <w:t>)</w:t>
            </w:r>
          </w:p>
          <w:p w:rsidR="0002230C" w:rsidRDefault="0002230C" w:rsidP="00F15CDB">
            <w:pPr>
              <w:rPr>
                <w:lang w:val="en-US"/>
              </w:rPr>
            </w:pPr>
            <w:r>
              <w:rPr>
                <w:lang w:val="en-US"/>
              </w:rPr>
              <w:t>PHP for user login and registration (</w:t>
            </w:r>
            <w:proofErr w:type="spellStart"/>
            <w:r>
              <w:rPr>
                <w:lang w:val="en-US"/>
              </w:rPr>
              <w:t>login</w:t>
            </w:r>
            <w:r w:rsidR="00F25ABB">
              <w:rPr>
                <w:lang w:val="en-US"/>
              </w:rPr>
              <w:t>.php</w:t>
            </w:r>
            <w:proofErr w:type="spellEnd"/>
            <w:r w:rsidR="00F25ABB">
              <w:rPr>
                <w:lang w:val="en-US"/>
              </w:rPr>
              <w:t xml:space="preserve">, </w:t>
            </w:r>
            <w:proofErr w:type="spellStart"/>
            <w:r w:rsidR="006D5E4D">
              <w:rPr>
                <w:lang w:val="en-US"/>
              </w:rPr>
              <w:t>logout.php</w:t>
            </w:r>
            <w:proofErr w:type="spellEnd"/>
            <w:r w:rsidR="006124E3">
              <w:rPr>
                <w:lang w:val="en-US"/>
              </w:rPr>
              <w:t xml:space="preserve">, </w:t>
            </w:r>
            <w:proofErr w:type="spellStart"/>
            <w:r w:rsidR="00F25ABB">
              <w:rPr>
                <w:lang w:val="en-US"/>
              </w:rPr>
              <w:t>register.php</w:t>
            </w:r>
            <w:proofErr w:type="spellEnd"/>
            <w:r>
              <w:rPr>
                <w:lang w:val="en-US"/>
              </w:rPr>
              <w:t>)</w:t>
            </w:r>
          </w:p>
          <w:p w:rsidR="0002230C" w:rsidRDefault="00774AE4" w:rsidP="00F15CDB">
            <w:pPr>
              <w:rPr>
                <w:lang w:val="en-US"/>
              </w:rPr>
            </w:pPr>
            <w:r>
              <w:rPr>
                <w:lang w:val="en-US"/>
              </w:rPr>
              <w:t>PHP for editing and deleting users (</w:t>
            </w:r>
            <w:proofErr w:type="spellStart"/>
            <w:r w:rsidR="00972A55">
              <w:rPr>
                <w:lang w:val="en-US"/>
              </w:rPr>
              <w:t>edit_users.php</w:t>
            </w:r>
            <w:proofErr w:type="spellEnd"/>
            <w:r>
              <w:rPr>
                <w:lang w:val="en-US"/>
              </w:rPr>
              <w:t>)</w:t>
            </w:r>
          </w:p>
        </w:tc>
      </w:tr>
    </w:tbl>
    <w:p w:rsidR="00C7751A" w:rsidRDefault="00C7751A" w:rsidP="000C5260">
      <w:pPr>
        <w:rPr>
          <w:lang w:val="en-US"/>
        </w:rPr>
      </w:pPr>
    </w:p>
    <w:tbl>
      <w:tblPr>
        <w:tblStyle w:val="TableGrid"/>
        <w:tblW w:w="0" w:type="auto"/>
        <w:tblLook w:val="04A0" w:firstRow="1" w:lastRow="0" w:firstColumn="1" w:lastColumn="0" w:noHBand="0" w:noVBand="1"/>
      </w:tblPr>
      <w:tblGrid>
        <w:gridCol w:w="2405"/>
        <w:gridCol w:w="6611"/>
      </w:tblGrid>
      <w:tr w:rsidR="00C7751A" w:rsidTr="00C54B3F">
        <w:tc>
          <w:tcPr>
            <w:tcW w:w="2405" w:type="dxa"/>
          </w:tcPr>
          <w:p w:rsidR="00C7751A" w:rsidRPr="000C5260" w:rsidRDefault="00C7751A" w:rsidP="00C54B3F">
            <w:pPr>
              <w:rPr>
                <w:b/>
                <w:lang w:val="en-US"/>
              </w:rPr>
            </w:pPr>
            <w:r>
              <w:rPr>
                <w:b/>
                <w:lang w:val="en-US"/>
              </w:rPr>
              <w:t>Team Member 3</w:t>
            </w:r>
          </w:p>
        </w:tc>
        <w:tc>
          <w:tcPr>
            <w:tcW w:w="6611" w:type="dxa"/>
          </w:tcPr>
          <w:p w:rsidR="00C7751A" w:rsidRDefault="0090668A" w:rsidP="00C54B3F">
            <w:pPr>
              <w:rPr>
                <w:lang w:val="en-US"/>
              </w:rPr>
            </w:pPr>
            <w:proofErr w:type="spellStart"/>
            <w:r>
              <w:rPr>
                <w:lang w:val="en-US"/>
              </w:rPr>
              <w:t>Karyn</w:t>
            </w:r>
            <w:proofErr w:type="spellEnd"/>
            <w:r>
              <w:rPr>
                <w:lang w:val="en-US"/>
              </w:rPr>
              <w:t xml:space="preserve"> Chong</w:t>
            </w:r>
          </w:p>
        </w:tc>
      </w:tr>
      <w:tr w:rsidR="00C7751A" w:rsidTr="00C54B3F">
        <w:tc>
          <w:tcPr>
            <w:tcW w:w="2405" w:type="dxa"/>
          </w:tcPr>
          <w:p w:rsidR="00C7751A" w:rsidRPr="000C5260" w:rsidRDefault="00C7751A" w:rsidP="00C54B3F">
            <w:pPr>
              <w:rPr>
                <w:b/>
                <w:lang w:val="en-US"/>
              </w:rPr>
            </w:pPr>
            <w:r w:rsidRPr="000C5260">
              <w:rPr>
                <w:b/>
                <w:lang w:val="en-US"/>
              </w:rPr>
              <w:t>Contribution (%)</w:t>
            </w:r>
          </w:p>
        </w:tc>
        <w:tc>
          <w:tcPr>
            <w:tcW w:w="6611" w:type="dxa"/>
          </w:tcPr>
          <w:p w:rsidR="00C7751A" w:rsidRDefault="00CA6E0D" w:rsidP="00C54B3F">
            <w:pPr>
              <w:rPr>
                <w:lang w:val="en-US"/>
              </w:rPr>
            </w:pPr>
            <w:r>
              <w:rPr>
                <w:lang w:val="en-US"/>
              </w:rPr>
              <w:t>33</w:t>
            </w:r>
            <w:r w:rsidR="00030CAD">
              <w:rPr>
                <w:lang w:val="en-US"/>
              </w:rPr>
              <w:t>%</w:t>
            </w:r>
          </w:p>
        </w:tc>
      </w:tr>
      <w:tr w:rsidR="00CA6E0D" w:rsidTr="00CA6E0D">
        <w:trPr>
          <w:trHeight w:val="239"/>
        </w:trPr>
        <w:tc>
          <w:tcPr>
            <w:tcW w:w="2405" w:type="dxa"/>
          </w:tcPr>
          <w:p w:rsidR="00CA6E0D" w:rsidRPr="000C5260" w:rsidRDefault="00CA6E0D" w:rsidP="00C54B3F">
            <w:pPr>
              <w:rPr>
                <w:b/>
                <w:lang w:val="en-US"/>
              </w:rPr>
            </w:pPr>
            <w:r w:rsidRPr="000C5260">
              <w:rPr>
                <w:b/>
                <w:lang w:val="en-US"/>
              </w:rPr>
              <w:t>List of Contributions</w:t>
            </w:r>
          </w:p>
        </w:tc>
        <w:tc>
          <w:tcPr>
            <w:tcW w:w="6611" w:type="dxa"/>
          </w:tcPr>
          <w:p w:rsidR="00CA6E0D" w:rsidRDefault="00B82585" w:rsidP="00B82585">
            <w:r>
              <w:t>PHP for viewing data (</w:t>
            </w:r>
            <w:proofErr w:type="spellStart"/>
            <w:r>
              <w:t>view_enquiries</w:t>
            </w:r>
            <w:r w:rsidR="00D5102A">
              <w:t>.php</w:t>
            </w:r>
            <w:proofErr w:type="spellEnd"/>
            <w:r>
              <w:t xml:space="preserve">, </w:t>
            </w:r>
            <w:proofErr w:type="spellStart"/>
            <w:r>
              <w:t>view_</w:t>
            </w:r>
            <w:r w:rsidR="00D5102A">
              <w:t>users.php</w:t>
            </w:r>
            <w:proofErr w:type="spellEnd"/>
            <w:r>
              <w:t>)</w:t>
            </w:r>
          </w:p>
          <w:p w:rsidR="00972A55" w:rsidRDefault="0002230C" w:rsidP="00B82585">
            <w:pPr>
              <w:rPr>
                <w:lang w:val="en-US"/>
              </w:rPr>
            </w:pPr>
            <w:r>
              <w:t>Making use of $_SESSION variables to modify the header</w:t>
            </w:r>
          </w:p>
        </w:tc>
      </w:tr>
    </w:tbl>
    <w:p w:rsidR="003656A0" w:rsidRPr="00AE17FF" w:rsidRDefault="008F345C" w:rsidP="00AE17FF">
      <w:pPr>
        <w:rPr>
          <w:lang w:val="en-US"/>
        </w:rPr>
      </w:pPr>
      <w:r>
        <w:rPr>
          <w:lang w:val="en-US"/>
        </w:rPr>
        <w:t xml:space="preserve"> </w:t>
      </w:r>
    </w:p>
    <w:sectPr w:rsidR="003656A0" w:rsidRPr="00AE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1678A"/>
    <w:multiLevelType w:val="multilevel"/>
    <w:tmpl w:val="2B1E78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60"/>
    <w:rsid w:val="0002230C"/>
    <w:rsid w:val="00030CAD"/>
    <w:rsid w:val="000B4BB2"/>
    <w:rsid w:val="000C5260"/>
    <w:rsid w:val="000D1776"/>
    <w:rsid w:val="001145D8"/>
    <w:rsid w:val="0022727B"/>
    <w:rsid w:val="002332CE"/>
    <w:rsid w:val="002765B3"/>
    <w:rsid w:val="002915F6"/>
    <w:rsid w:val="002C44F0"/>
    <w:rsid w:val="002C48DD"/>
    <w:rsid w:val="002F560F"/>
    <w:rsid w:val="00316D48"/>
    <w:rsid w:val="00332A81"/>
    <w:rsid w:val="003656A0"/>
    <w:rsid w:val="003D1193"/>
    <w:rsid w:val="003D210A"/>
    <w:rsid w:val="003E429F"/>
    <w:rsid w:val="00435590"/>
    <w:rsid w:val="00447643"/>
    <w:rsid w:val="00451355"/>
    <w:rsid w:val="00461DDD"/>
    <w:rsid w:val="004E4653"/>
    <w:rsid w:val="004E523E"/>
    <w:rsid w:val="00556165"/>
    <w:rsid w:val="005B1789"/>
    <w:rsid w:val="006124E3"/>
    <w:rsid w:val="006D2AB0"/>
    <w:rsid w:val="006D5E4D"/>
    <w:rsid w:val="00707042"/>
    <w:rsid w:val="00721A9B"/>
    <w:rsid w:val="007426A0"/>
    <w:rsid w:val="00774AE4"/>
    <w:rsid w:val="007A4DB3"/>
    <w:rsid w:val="007C7C3D"/>
    <w:rsid w:val="00801FD0"/>
    <w:rsid w:val="00812363"/>
    <w:rsid w:val="00832CDC"/>
    <w:rsid w:val="00833ED9"/>
    <w:rsid w:val="00872160"/>
    <w:rsid w:val="008D79D1"/>
    <w:rsid w:val="008F11F7"/>
    <w:rsid w:val="008F345C"/>
    <w:rsid w:val="0090668A"/>
    <w:rsid w:val="00972A55"/>
    <w:rsid w:val="00996809"/>
    <w:rsid w:val="00996D40"/>
    <w:rsid w:val="009E70A1"/>
    <w:rsid w:val="00A07617"/>
    <w:rsid w:val="00A22A21"/>
    <w:rsid w:val="00A357FC"/>
    <w:rsid w:val="00A37E54"/>
    <w:rsid w:val="00A64478"/>
    <w:rsid w:val="00AE17FF"/>
    <w:rsid w:val="00AE68BF"/>
    <w:rsid w:val="00B400BB"/>
    <w:rsid w:val="00B42A7A"/>
    <w:rsid w:val="00B82585"/>
    <w:rsid w:val="00BF74AC"/>
    <w:rsid w:val="00C22283"/>
    <w:rsid w:val="00C27E8D"/>
    <w:rsid w:val="00C460BF"/>
    <w:rsid w:val="00C706CC"/>
    <w:rsid w:val="00C74C3C"/>
    <w:rsid w:val="00C7751A"/>
    <w:rsid w:val="00C91C07"/>
    <w:rsid w:val="00CA6E0D"/>
    <w:rsid w:val="00CC0119"/>
    <w:rsid w:val="00CC75B5"/>
    <w:rsid w:val="00CE7817"/>
    <w:rsid w:val="00D37FE8"/>
    <w:rsid w:val="00D5102A"/>
    <w:rsid w:val="00D62756"/>
    <w:rsid w:val="00DC043B"/>
    <w:rsid w:val="00DD39C6"/>
    <w:rsid w:val="00E1683F"/>
    <w:rsid w:val="00E202E0"/>
    <w:rsid w:val="00E42F00"/>
    <w:rsid w:val="00F1212D"/>
    <w:rsid w:val="00F15CDB"/>
    <w:rsid w:val="00F25ABB"/>
    <w:rsid w:val="00F3156D"/>
    <w:rsid w:val="00FB26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1521"/>
  <w15:chartTrackingRefBased/>
  <w15:docId w15:val="{2692A88D-96A5-4BF9-A766-81E7802F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60"/>
    <w:pPr>
      <w:jc w:val="both"/>
    </w:pPr>
    <w:rPr>
      <w:rFonts w:ascii="Times New Roman" w:hAnsi="Times New Roman"/>
    </w:rPr>
  </w:style>
  <w:style w:type="paragraph" w:styleId="Heading1">
    <w:name w:val="heading 1"/>
    <w:basedOn w:val="Normal"/>
    <w:next w:val="Normal"/>
    <w:link w:val="Heading1Char"/>
    <w:uiPriority w:val="9"/>
    <w:qFormat/>
    <w:rsid w:val="000C5260"/>
    <w:pPr>
      <w:keepNext/>
      <w:keepLines/>
      <w:numPr>
        <w:numId w:val="1"/>
      </w:numPr>
      <w:spacing w:before="240" w:after="120"/>
      <w:ind w:left="431" w:hanging="431"/>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0C5260"/>
    <w:pPr>
      <w:keepNext/>
      <w:keepLines/>
      <w:numPr>
        <w:ilvl w:val="1"/>
        <w:numId w:val="1"/>
      </w:numPr>
      <w:spacing w:before="40" w:after="120"/>
      <w:ind w:left="578" w:hanging="578"/>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0C5260"/>
    <w:pPr>
      <w:keepNext/>
      <w:keepLines/>
      <w:numPr>
        <w:ilvl w:val="2"/>
        <w:numId w:val="1"/>
      </w:numPr>
      <w:spacing w:before="40" w:after="120"/>
      <w:outlineLvl w:val="2"/>
    </w:pPr>
    <w:rPr>
      <w:rFonts w:ascii="Arial" w:eastAsiaTheme="majorEastAsia" w:hAnsi="Arial" w:cstheme="majorBidi"/>
      <w:b/>
      <w:i/>
      <w:sz w:val="24"/>
      <w:szCs w:val="24"/>
    </w:rPr>
  </w:style>
  <w:style w:type="paragraph" w:styleId="Heading4">
    <w:name w:val="heading 4"/>
    <w:basedOn w:val="Normal"/>
    <w:next w:val="Normal"/>
    <w:link w:val="Heading4Char"/>
    <w:uiPriority w:val="9"/>
    <w:semiHidden/>
    <w:unhideWhenUsed/>
    <w:qFormat/>
    <w:rsid w:val="000C52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52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52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52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52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2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60"/>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0C5260"/>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C5260"/>
    <w:rPr>
      <w:rFonts w:ascii="Arial" w:eastAsiaTheme="majorEastAsia" w:hAnsi="Arial" w:cstheme="majorBidi"/>
      <w:b/>
      <w:i/>
      <w:sz w:val="24"/>
      <w:szCs w:val="24"/>
    </w:rPr>
  </w:style>
  <w:style w:type="character" w:customStyle="1" w:styleId="Heading4Char">
    <w:name w:val="Heading 4 Char"/>
    <w:basedOn w:val="DefaultParagraphFont"/>
    <w:link w:val="Heading4"/>
    <w:uiPriority w:val="9"/>
    <w:semiHidden/>
    <w:rsid w:val="000C52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52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52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52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52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52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C5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2019-04-07T11:41:00Z</dcterms:created>
  <dcterms:modified xsi:type="dcterms:W3CDTF">2019-05-29T05:30:00Z</dcterms:modified>
</cp:coreProperties>
</file>