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EA64" w14:textId="6FBFF8EB" w:rsidR="00656B60" w:rsidRDefault="00527171">
      <w:pPr>
        <w:rPr>
          <w:b/>
          <w:bCs/>
        </w:rPr>
      </w:pPr>
      <w:r w:rsidRPr="00527171">
        <w:rPr>
          <w:b/>
          <w:bCs/>
        </w:rPr>
        <w:t>AWS Honeypot with OpenCanary</w:t>
      </w:r>
      <w:r>
        <w:rPr>
          <w:b/>
          <w:bCs/>
        </w:rPr>
        <w:t xml:space="preserve"> project</w:t>
      </w:r>
    </w:p>
    <w:p w14:paraId="1A9440AB" w14:textId="77777777" w:rsidR="00527171" w:rsidRPr="00527171" w:rsidRDefault="00527171" w:rsidP="00527171">
      <w:pPr>
        <w:rPr>
          <w:b/>
          <w:bCs/>
          <w:sz w:val="20"/>
          <w:szCs w:val="20"/>
        </w:rPr>
      </w:pPr>
      <w:r w:rsidRPr="00527171">
        <w:rPr>
          <w:rFonts w:ascii="Segoe UI Emoji" w:hAnsi="Segoe UI Emoji" w:cs="Segoe UI Emoji"/>
          <w:b/>
          <w:bCs/>
          <w:sz w:val="20"/>
          <w:szCs w:val="20"/>
        </w:rPr>
        <w:t>🎯</w:t>
      </w:r>
      <w:r w:rsidRPr="00527171">
        <w:rPr>
          <w:b/>
          <w:bCs/>
          <w:sz w:val="20"/>
          <w:szCs w:val="20"/>
        </w:rPr>
        <w:t xml:space="preserve"> Project Purpose</w:t>
      </w:r>
    </w:p>
    <w:p w14:paraId="3C7E17BA" w14:textId="77777777" w:rsidR="00527171" w:rsidRPr="00527171" w:rsidRDefault="00527171" w:rsidP="00527171">
      <w:pPr>
        <w:rPr>
          <w:sz w:val="20"/>
          <w:szCs w:val="20"/>
        </w:rPr>
      </w:pPr>
      <w:r w:rsidRPr="00527171">
        <w:rPr>
          <w:sz w:val="20"/>
          <w:szCs w:val="20"/>
        </w:rPr>
        <w:t>This project was built to help me sharpen my cloud detection and response skills using AWS-native tools. I wanted to simulate what a real organisation might build if they needed lightweight early-warning sensors - not just logs sitting in S3, but actual alerting and automation.</w:t>
      </w:r>
    </w:p>
    <w:p w14:paraId="4C60FE3B" w14:textId="1CC6D101" w:rsidR="00527171" w:rsidRDefault="00527171" w:rsidP="00527171">
      <w:pPr>
        <w:rPr>
          <w:sz w:val="20"/>
          <w:szCs w:val="20"/>
        </w:rPr>
      </w:pPr>
      <w:r w:rsidRPr="00527171">
        <w:rPr>
          <w:sz w:val="20"/>
          <w:szCs w:val="20"/>
        </w:rPr>
        <w:t>It’s part of a series of AWS security projects I’ve been building to grow my portfolio and apply the knowledge I gained from passing the AWS Certified Security – Specialty exam. This one focuses on infrastructure deception and cloud-native automation</w:t>
      </w:r>
      <w:r w:rsidRPr="00D62FFF">
        <w:rPr>
          <w:sz w:val="20"/>
          <w:szCs w:val="20"/>
        </w:rPr>
        <w:t xml:space="preserve">. This is </w:t>
      </w:r>
      <w:r w:rsidRPr="00527171">
        <w:rPr>
          <w:sz w:val="20"/>
          <w:szCs w:val="20"/>
        </w:rPr>
        <w:t>the kind of thing a SOC team might deploy to detect early-stage attackers scanning cloud assets.</w:t>
      </w:r>
    </w:p>
    <w:p w14:paraId="26F466D4" w14:textId="7FB9B992" w:rsidR="00957D7E" w:rsidRPr="00957D7E" w:rsidRDefault="00957D7E" w:rsidP="00957D7E">
      <w:pPr>
        <w:rPr>
          <w:b/>
          <w:bCs/>
          <w:sz w:val="20"/>
          <w:szCs w:val="20"/>
        </w:rPr>
      </w:pPr>
      <w:r w:rsidRPr="00957D7E">
        <w:rPr>
          <w:rFonts w:ascii="Segoe UI Emoji" w:hAnsi="Segoe UI Emoji" w:cs="Segoe UI Emoji"/>
          <w:b/>
          <w:bCs/>
          <w:sz w:val="20"/>
          <w:szCs w:val="20"/>
        </w:rPr>
        <w:t>🏛️</w:t>
      </w:r>
      <w:r w:rsidRPr="00957D7E">
        <w:rPr>
          <w:b/>
          <w:bCs/>
          <w:sz w:val="20"/>
          <w:szCs w:val="20"/>
        </w:rPr>
        <w:t xml:space="preserve"> Architecture </w:t>
      </w:r>
      <w:r>
        <w:rPr>
          <w:b/>
          <w:bCs/>
          <w:sz w:val="20"/>
          <w:szCs w:val="20"/>
        </w:rPr>
        <w:t>Diagram</w:t>
      </w:r>
    </w:p>
    <w:p w14:paraId="2B2629F5" w14:textId="48338655" w:rsidR="00957D7E" w:rsidRPr="00527171" w:rsidRDefault="00957D7E" w:rsidP="00527171">
      <w:pPr>
        <w:rPr>
          <w:sz w:val="20"/>
          <w:szCs w:val="20"/>
        </w:rPr>
      </w:pPr>
      <w:r>
        <w:rPr>
          <w:noProof/>
        </w:rPr>
        <w:drawing>
          <wp:inline distT="0" distB="0" distL="0" distR="0" wp14:anchorId="7BB548D6" wp14:editId="3E533748">
            <wp:extent cx="6431072" cy="2489494"/>
            <wp:effectExtent l="0" t="0" r="8255" b="6350"/>
            <wp:docPr id="120344790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7906" name="Picture 1" descr="A diagram of a graph&#10;&#10;AI-generated content may be incorrect."/>
                    <pic:cNvPicPr/>
                  </pic:nvPicPr>
                  <pic:blipFill>
                    <a:blip r:embed="rId6"/>
                    <a:stretch>
                      <a:fillRect/>
                    </a:stretch>
                  </pic:blipFill>
                  <pic:spPr>
                    <a:xfrm>
                      <a:off x="0" y="0"/>
                      <a:ext cx="6444569" cy="2494719"/>
                    </a:xfrm>
                    <a:prstGeom prst="rect">
                      <a:avLst/>
                    </a:prstGeom>
                  </pic:spPr>
                </pic:pic>
              </a:graphicData>
            </a:graphic>
          </wp:inline>
        </w:drawing>
      </w:r>
    </w:p>
    <w:p w14:paraId="596D7FDB" w14:textId="77777777" w:rsidR="00527171" w:rsidRPr="00527171" w:rsidRDefault="00527171" w:rsidP="00527171">
      <w:pPr>
        <w:rPr>
          <w:b/>
          <w:bCs/>
        </w:rPr>
      </w:pPr>
      <w:r w:rsidRPr="00527171">
        <w:rPr>
          <w:rFonts w:ascii="Segoe UI Emoji" w:hAnsi="Segoe UI Emoji" w:cs="Segoe UI Emoji"/>
          <w:b/>
          <w:bCs/>
        </w:rPr>
        <w:t>🔍</w:t>
      </w:r>
      <w:r w:rsidRPr="00527171">
        <w:rPr>
          <w:b/>
          <w:bCs/>
        </w:rPr>
        <w:t xml:space="preserve"> Real-World Scenario</w:t>
      </w:r>
    </w:p>
    <w:p w14:paraId="58CEC7BA" w14:textId="77777777" w:rsidR="00527171" w:rsidRPr="00527171" w:rsidRDefault="00527171" w:rsidP="00527171">
      <w:pPr>
        <w:rPr>
          <w:sz w:val="20"/>
          <w:szCs w:val="20"/>
        </w:rPr>
      </w:pPr>
      <w:r w:rsidRPr="00527171">
        <w:rPr>
          <w:sz w:val="20"/>
          <w:szCs w:val="20"/>
        </w:rPr>
        <w:t>This project simulates threat detection in a cloud-native AWS environment by deploying a honeypot that emulates common services like SSH, FTP, and HTTP. If an attacker or automated scanner were to probe one of these services, the system would log the event, raise an alert, and automatically trigger a response pipeline.</w:t>
      </w:r>
    </w:p>
    <w:p w14:paraId="1FAC241F" w14:textId="1B09F8A8" w:rsidR="00527171" w:rsidRPr="0087031E" w:rsidRDefault="00527171" w:rsidP="00527171">
      <w:pPr>
        <w:rPr>
          <w:sz w:val="20"/>
          <w:szCs w:val="20"/>
        </w:rPr>
      </w:pPr>
      <w:r w:rsidRPr="00527171">
        <w:rPr>
          <w:sz w:val="20"/>
          <w:szCs w:val="20"/>
        </w:rPr>
        <w:t>The honeypot is designed for operational detection rather than research. It focuses on automating security responses, tagging compromised assets, and integrating seamlessly with services like CloudWatch, Lambda, and GuardDuty.</w:t>
      </w:r>
    </w:p>
    <w:p w14:paraId="41B5ACB9" w14:textId="141C606E" w:rsidR="00527171" w:rsidRPr="00527171" w:rsidRDefault="00527171" w:rsidP="00527171">
      <w:pPr>
        <w:rPr>
          <w:b/>
          <w:bCs/>
        </w:rPr>
      </w:pPr>
      <w:r w:rsidRPr="00527171">
        <w:rPr>
          <w:rFonts w:ascii="Segoe UI Emoji" w:hAnsi="Segoe UI Emoji" w:cs="Segoe UI Emoji"/>
          <w:b/>
          <w:bCs/>
        </w:rPr>
        <w:t>🔢</w:t>
      </w:r>
      <w:r w:rsidRPr="00527171">
        <w:rPr>
          <w:b/>
          <w:bCs/>
        </w:rPr>
        <w:t xml:space="preserve"> Step-by-Step Breakdown</w:t>
      </w:r>
    </w:p>
    <w:p w14:paraId="71AFFA83" w14:textId="77777777" w:rsidR="00527171" w:rsidRPr="00527171" w:rsidRDefault="00527171" w:rsidP="00527171">
      <w:pPr>
        <w:rPr>
          <w:b/>
          <w:bCs/>
        </w:rPr>
      </w:pPr>
      <w:r w:rsidRPr="00527171">
        <w:rPr>
          <w:b/>
          <w:bCs/>
        </w:rPr>
        <w:t>1. Network Setup</w:t>
      </w:r>
    </w:p>
    <w:p w14:paraId="072A7478" w14:textId="77777777" w:rsidR="00527171" w:rsidRPr="00527171" w:rsidRDefault="00527171" w:rsidP="00527171">
      <w:pPr>
        <w:rPr>
          <w:sz w:val="20"/>
          <w:szCs w:val="20"/>
        </w:rPr>
      </w:pPr>
      <w:r w:rsidRPr="00527171">
        <w:rPr>
          <w:sz w:val="20"/>
          <w:szCs w:val="20"/>
        </w:rPr>
        <w:t>I launched a custom VPC, subnet, route table, and internet gateway. Then I created a Security Group with rules allowing SSH (22) only from my IP, and FTP (21), HTTP (80), and fake SSH (2222) from anywhere.</w:t>
      </w:r>
    </w:p>
    <w:p w14:paraId="7A86317F" w14:textId="77777777" w:rsidR="00957D7E" w:rsidRDefault="0087031E" w:rsidP="00527171">
      <w:pPr>
        <w:rPr>
          <w:b/>
          <w:bCs/>
        </w:rPr>
      </w:pPr>
      <w:r w:rsidRPr="0087031E">
        <w:rPr>
          <w:b/>
          <w:bCs/>
          <w:noProof/>
        </w:rPr>
        <w:drawing>
          <wp:inline distT="0" distB="0" distL="0" distR="0" wp14:anchorId="67C9A011" wp14:editId="217A6428">
            <wp:extent cx="5731510" cy="1112520"/>
            <wp:effectExtent l="0" t="0" r="2540" b="0"/>
            <wp:docPr id="1359108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8427" name="Picture 1" descr="A screenshot of a computer&#10;&#10;AI-generated content may be incorrect."/>
                    <pic:cNvPicPr/>
                  </pic:nvPicPr>
                  <pic:blipFill>
                    <a:blip r:embed="rId7"/>
                    <a:stretch>
                      <a:fillRect/>
                    </a:stretch>
                  </pic:blipFill>
                  <pic:spPr>
                    <a:xfrm>
                      <a:off x="0" y="0"/>
                      <a:ext cx="5739434" cy="1114058"/>
                    </a:xfrm>
                    <a:prstGeom prst="rect">
                      <a:avLst/>
                    </a:prstGeom>
                  </pic:spPr>
                </pic:pic>
              </a:graphicData>
            </a:graphic>
          </wp:inline>
        </w:drawing>
      </w:r>
    </w:p>
    <w:p w14:paraId="04769E5D" w14:textId="6F611597" w:rsidR="00527171" w:rsidRPr="00527171" w:rsidRDefault="00527171" w:rsidP="00527171">
      <w:pPr>
        <w:rPr>
          <w:b/>
          <w:bCs/>
        </w:rPr>
      </w:pPr>
      <w:r w:rsidRPr="00527171">
        <w:rPr>
          <w:b/>
          <w:bCs/>
        </w:rPr>
        <w:lastRenderedPageBreak/>
        <w:t>2. EC2 + OpenCanary Setup</w:t>
      </w:r>
    </w:p>
    <w:p w14:paraId="55A60C55" w14:textId="77777777" w:rsidR="00527171" w:rsidRPr="00527171" w:rsidRDefault="00527171" w:rsidP="00527171">
      <w:pPr>
        <w:rPr>
          <w:sz w:val="20"/>
          <w:szCs w:val="20"/>
        </w:rPr>
      </w:pPr>
      <w:r w:rsidRPr="00527171">
        <w:rPr>
          <w:sz w:val="20"/>
          <w:szCs w:val="20"/>
        </w:rPr>
        <w:t>I launched a t2.micro EC2 instance running Ubuntu 22.04. I updated the system, installed Python and virtualenv, and created an isolated environment to install OpenCanary.</w:t>
      </w:r>
    </w:p>
    <w:p w14:paraId="669B3385" w14:textId="3EB6D1FA" w:rsidR="002E6C87" w:rsidRPr="0087031E" w:rsidRDefault="00527171" w:rsidP="00527171">
      <w:r w:rsidRPr="00527171">
        <w:rPr>
          <w:sz w:val="20"/>
          <w:szCs w:val="20"/>
        </w:rPr>
        <w:t xml:space="preserve">When trying to run </w:t>
      </w:r>
      <w:r w:rsidRPr="00527171">
        <w:rPr>
          <w:b/>
          <w:bCs/>
          <w:sz w:val="20"/>
          <w:szCs w:val="20"/>
          <w:highlight w:val="lightGray"/>
        </w:rPr>
        <w:t>opencanary --copyconfig</w:t>
      </w:r>
      <w:r w:rsidRPr="00527171">
        <w:rPr>
          <w:sz w:val="20"/>
          <w:szCs w:val="20"/>
        </w:rPr>
        <w:t xml:space="preserve">, I got a command not found error. I resolved this by using </w:t>
      </w:r>
      <w:r w:rsidRPr="00527171">
        <w:rPr>
          <w:b/>
          <w:bCs/>
          <w:sz w:val="20"/>
          <w:szCs w:val="20"/>
          <w:highlight w:val="lightGray"/>
        </w:rPr>
        <w:t>opencanaryd --copyconfig</w:t>
      </w:r>
      <w:r w:rsidRPr="00527171">
        <w:rPr>
          <w:sz w:val="20"/>
          <w:szCs w:val="20"/>
        </w:rPr>
        <w:t xml:space="preserve">, which created a system-wide config file at </w:t>
      </w:r>
      <w:r w:rsidRPr="00527171">
        <w:rPr>
          <w:b/>
          <w:bCs/>
          <w:sz w:val="20"/>
          <w:szCs w:val="20"/>
          <w:highlight w:val="lightGray"/>
        </w:rPr>
        <w:t>/etc/opencanaryd/opencanary.conf.</w:t>
      </w:r>
      <w:r w:rsidRPr="00527171">
        <w:rPr>
          <w:sz w:val="20"/>
          <w:szCs w:val="20"/>
        </w:rPr>
        <w:t xml:space="preserve"> I edited the config to enable SSH, HTTP, FTP, and Telnet traps. Since port 22 was already used by real SSH, I set the fake SSH trap to port 2222</w:t>
      </w:r>
      <w:r w:rsidRPr="00527171">
        <w:t>.</w:t>
      </w:r>
      <w:r w:rsidRPr="00527171">
        <w:br/>
      </w:r>
      <w:r w:rsidR="006C7CF7" w:rsidRPr="006C7CF7">
        <w:rPr>
          <w:b/>
          <w:bCs/>
          <w:noProof/>
        </w:rPr>
        <w:drawing>
          <wp:inline distT="0" distB="0" distL="0" distR="0" wp14:anchorId="4EFA4879" wp14:editId="26E8E276">
            <wp:extent cx="5528398" cy="1612092"/>
            <wp:effectExtent l="0" t="0" r="0" b="7620"/>
            <wp:docPr id="4435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503" name="Picture 1" descr="A screenshot of a computer&#10;&#10;AI-generated content may be incorrect."/>
                    <pic:cNvPicPr/>
                  </pic:nvPicPr>
                  <pic:blipFill>
                    <a:blip r:embed="rId8"/>
                    <a:stretch>
                      <a:fillRect/>
                    </a:stretch>
                  </pic:blipFill>
                  <pic:spPr>
                    <a:xfrm>
                      <a:off x="0" y="0"/>
                      <a:ext cx="5693791" cy="1660321"/>
                    </a:xfrm>
                    <a:prstGeom prst="rect">
                      <a:avLst/>
                    </a:prstGeom>
                  </pic:spPr>
                </pic:pic>
              </a:graphicData>
            </a:graphic>
          </wp:inline>
        </w:drawing>
      </w:r>
    </w:p>
    <w:p w14:paraId="512A79F6" w14:textId="2F1F80C1" w:rsidR="00527171" w:rsidRPr="00527171" w:rsidRDefault="00527171" w:rsidP="00527171">
      <w:pPr>
        <w:rPr>
          <w:b/>
          <w:bCs/>
        </w:rPr>
      </w:pPr>
      <w:r w:rsidRPr="00527171">
        <w:rPr>
          <w:b/>
          <w:bCs/>
        </w:rPr>
        <w:t>3. CloudWatch Agent Setup</w:t>
      </w:r>
    </w:p>
    <w:p w14:paraId="6595A2B0" w14:textId="77777777" w:rsidR="00527171" w:rsidRPr="00527171" w:rsidRDefault="00527171" w:rsidP="00527171">
      <w:pPr>
        <w:rPr>
          <w:sz w:val="20"/>
          <w:szCs w:val="20"/>
        </w:rPr>
      </w:pPr>
      <w:r w:rsidRPr="00527171">
        <w:rPr>
          <w:sz w:val="20"/>
          <w:szCs w:val="20"/>
        </w:rPr>
        <w:t xml:space="preserve">Amazon Linux didn’t include the CloudWatch Agent in its default repos, so I manually downloaded and installed the </w:t>
      </w:r>
      <w:r w:rsidRPr="00527171">
        <w:rPr>
          <w:b/>
          <w:bCs/>
          <w:sz w:val="20"/>
          <w:szCs w:val="20"/>
          <w:highlight w:val="lightGray"/>
        </w:rPr>
        <w:t>.deb</w:t>
      </w:r>
      <w:r w:rsidRPr="00527171">
        <w:rPr>
          <w:sz w:val="20"/>
          <w:szCs w:val="20"/>
        </w:rPr>
        <w:t xml:space="preserve"> package. I created a config file that sent </w:t>
      </w:r>
      <w:r w:rsidRPr="00527171">
        <w:rPr>
          <w:b/>
          <w:bCs/>
          <w:sz w:val="20"/>
          <w:szCs w:val="20"/>
          <w:highlight w:val="lightGray"/>
        </w:rPr>
        <w:t>/var/tmp/opencanary.log</w:t>
      </w:r>
      <w:r w:rsidRPr="00527171">
        <w:rPr>
          <w:sz w:val="20"/>
          <w:szCs w:val="20"/>
        </w:rPr>
        <w:t xml:space="preserve"> to a CloudWatch Log Group called </w:t>
      </w:r>
      <w:r w:rsidRPr="00527171">
        <w:rPr>
          <w:b/>
          <w:bCs/>
          <w:sz w:val="20"/>
          <w:szCs w:val="20"/>
          <w:highlight w:val="lightGray"/>
        </w:rPr>
        <w:t>OpenCanaryHoneypotLogs,</w:t>
      </w:r>
      <w:r w:rsidRPr="00527171">
        <w:rPr>
          <w:sz w:val="20"/>
          <w:szCs w:val="20"/>
        </w:rPr>
        <w:t xml:space="preserve"> and verified that logs were appearing.</w:t>
      </w:r>
    </w:p>
    <w:p w14:paraId="53CC85A2" w14:textId="12B05C9C" w:rsidR="00527171" w:rsidRDefault="0087031E">
      <w:r w:rsidRPr="0087031E">
        <w:rPr>
          <w:b/>
          <w:bCs/>
          <w:noProof/>
        </w:rPr>
        <w:drawing>
          <wp:inline distT="0" distB="0" distL="0" distR="0" wp14:anchorId="12DD7E47" wp14:editId="524AA818">
            <wp:extent cx="5731510" cy="2219960"/>
            <wp:effectExtent l="0" t="0" r="2540" b="8890"/>
            <wp:docPr id="1751265911"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5911" name="Picture 1" descr="A white background with black lines&#10;&#10;AI-generated content may be incorrect."/>
                    <pic:cNvPicPr/>
                  </pic:nvPicPr>
                  <pic:blipFill>
                    <a:blip r:embed="rId9"/>
                    <a:stretch>
                      <a:fillRect/>
                    </a:stretch>
                  </pic:blipFill>
                  <pic:spPr>
                    <a:xfrm>
                      <a:off x="0" y="0"/>
                      <a:ext cx="5731510" cy="2219960"/>
                    </a:xfrm>
                    <a:prstGeom prst="rect">
                      <a:avLst/>
                    </a:prstGeom>
                  </pic:spPr>
                </pic:pic>
              </a:graphicData>
            </a:graphic>
          </wp:inline>
        </w:drawing>
      </w:r>
    </w:p>
    <w:p w14:paraId="3EA9DA86" w14:textId="77777777" w:rsidR="00527171" w:rsidRPr="00527171" w:rsidRDefault="00527171" w:rsidP="00527171">
      <w:pPr>
        <w:rPr>
          <w:b/>
          <w:bCs/>
        </w:rPr>
      </w:pPr>
      <w:r w:rsidRPr="00527171">
        <w:rPr>
          <w:b/>
          <w:bCs/>
        </w:rPr>
        <w:t>4. Testing the Honeypot</w:t>
      </w:r>
    </w:p>
    <w:p w14:paraId="1531174E" w14:textId="77777777" w:rsidR="00527171" w:rsidRPr="00527171" w:rsidRDefault="00527171" w:rsidP="00527171">
      <w:pPr>
        <w:rPr>
          <w:sz w:val="20"/>
          <w:szCs w:val="20"/>
        </w:rPr>
      </w:pPr>
      <w:r w:rsidRPr="00527171">
        <w:rPr>
          <w:sz w:val="20"/>
          <w:szCs w:val="20"/>
        </w:rPr>
        <w:t xml:space="preserve">I used </w:t>
      </w:r>
      <w:r w:rsidRPr="00527171">
        <w:rPr>
          <w:b/>
          <w:bCs/>
          <w:sz w:val="20"/>
          <w:szCs w:val="20"/>
          <w:highlight w:val="lightGray"/>
        </w:rPr>
        <w:t>nc 127.0.0.1 2222</w:t>
      </w:r>
      <w:r w:rsidRPr="00527171">
        <w:rPr>
          <w:sz w:val="20"/>
          <w:szCs w:val="20"/>
        </w:rPr>
        <w:t xml:space="preserve"> to test the SSH trap and confirmed that logs were generated. Only port 2222 consistently triggered logs, which I documented as a limitation.</w:t>
      </w:r>
    </w:p>
    <w:p w14:paraId="69FB06EF" w14:textId="6067FFDC" w:rsidR="00527171" w:rsidRDefault="0087031E">
      <w:r w:rsidRPr="0087031E">
        <w:rPr>
          <w:b/>
          <w:bCs/>
          <w:noProof/>
        </w:rPr>
        <w:drawing>
          <wp:inline distT="0" distB="0" distL="0" distR="0" wp14:anchorId="10CF7969" wp14:editId="79BA654C">
            <wp:extent cx="5731510" cy="808990"/>
            <wp:effectExtent l="0" t="0" r="2540" b="0"/>
            <wp:docPr id="340501113" name="Picture 1" descr="A white background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1113" name="Picture 1" descr="A white background with black and red dots&#10;&#10;AI-generated content may be incorrect."/>
                    <pic:cNvPicPr/>
                  </pic:nvPicPr>
                  <pic:blipFill>
                    <a:blip r:embed="rId10"/>
                    <a:stretch>
                      <a:fillRect/>
                    </a:stretch>
                  </pic:blipFill>
                  <pic:spPr>
                    <a:xfrm>
                      <a:off x="0" y="0"/>
                      <a:ext cx="5731510" cy="808990"/>
                    </a:xfrm>
                    <a:prstGeom prst="rect">
                      <a:avLst/>
                    </a:prstGeom>
                  </pic:spPr>
                </pic:pic>
              </a:graphicData>
            </a:graphic>
          </wp:inline>
        </w:drawing>
      </w:r>
    </w:p>
    <w:p w14:paraId="5A837774" w14:textId="77777777" w:rsidR="00527171" w:rsidRPr="00527171" w:rsidRDefault="00527171" w:rsidP="00527171">
      <w:pPr>
        <w:rPr>
          <w:b/>
          <w:bCs/>
        </w:rPr>
      </w:pPr>
      <w:r w:rsidRPr="00527171">
        <w:rPr>
          <w:b/>
          <w:bCs/>
        </w:rPr>
        <w:t>5. Detection &amp; Alerting Pipeline</w:t>
      </w:r>
    </w:p>
    <w:p w14:paraId="008A8046" w14:textId="77777777" w:rsidR="00527171" w:rsidRPr="00527171" w:rsidRDefault="00527171" w:rsidP="00527171">
      <w:pPr>
        <w:rPr>
          <w:sz w:val="20"/>
          <w:szCs w:val="20"/>
        </w:rPr>
      </w:pPr>
      <w:r w:rsidRPr="00527171">
        <w:rPr>
          <w:sz w:val="20"/>
          <w:szCs w:val="20"/>
        </w:rPr>
        <w:t xml:space="preserve">I created a metric filter to count log entries and an alarm that triggers if at least one log appears within a 5-minute window. I then set up an SNS topic for email notifications and a Lambda function to tag the EC2 instance as </w:t>
      </w:r>
      <w:r w:rsidRPr="00527171">
        <w:rPr>
          <w:b/>
          <w:bCs/>
          <w:sz w:val="20"/>
          <w:szCs w:val="20"/>
          <w:highlight w:val="lightGray"/>
        </w:rPr>
        <w:t>Compromised=true</w:t>
      </w:r>
      <w:r w:rsidRPr="00527171">
        <w:rPr>
          <w:sz w:val="20"/>
          <w:szCs w:val="20"/>
        </w:rPr>
        <w:t>.</w:t>
      </w:r>
    </w:p>
    <w:p w14:paraId="5C67BCD1" w14:textId="77777777" w:rsidR="00527171" w:rsidRDefault="00527171" w:rsidP="00527171">
      <w:pPr>
        <w:rPr>
          <w:sz w:val="20"/>
          <w:szCs w:val="20"/>
        </w:rPr>
      </w:pPr>
      <w:r w:rsidRPr="00527171">
        <w:rPr>
          <w:sz w:val="20"/>
          <w:szCs w:val="20"/>
        </w:rPr>
        <w:lastRenderedPageBreak/>
        <w:t>The Lambda didn’t trigger at first because I forgot to set up a CloudWatch Logs trigger. Once I manually added the trigger, everything worked as expected.</w:t>
      </w:r>
    </w:p>
    <w:p w14:paraId="4685C798" w14:textId="77777777" w:rsidR="006A7AA9" w:rsidRPr="006A7AA9" w:rsidRDefault="006A7A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31308"/>
        <w:rPr>
          <w:rFonts w:ascii="Consolas" w:hAnsi="Consolas" w:cs="Courier New"/>
          <w:sz w:val="14"/>
          <w:szCs w:val="14"/>
        </w:rPr>
      </w:pPr>
      <w:r w:rsidRPr="006A7AA9">
        <w:rPr>
          <w:rFonts w:ascii="Consolas" w:hAnsi="Consolas" w:cs="Courier New"/>
          <w:sz w:val="14"/>
          <w:szCs w:val="14"/>
        </w:rPr>
        <w:t xml:space="preserve">1. </w:t>
      </w:r>
      <w:r w:rsidRPr="006A7AA9">
        <w:rPr>
          <w:rFonts w:ascii="Consolas" w:hAnsi="Consolas" w:cs="Courier New"/>
          <w:color w:val="880000"/>
          <w:sz w:val="14"/>
          <w:szCs w:val="14"/>
        </w:rPr>
        <w:t># Visualising Detection Logic</w:t>
      </w:r>
    </w:p>
    <w:p w14:paraId="1546DDE6" w14:textId="77777777" w:rsidR="006A7AA9" w:rsidRPr="006A7AA9" w:rsidRDefault="006A7A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31308"/>
        <w:rPr>
          <w:rFonts w:ascii="Consolas" w:hAnsi="Consolas" w:cs="Courier New"/>
          <w:sz w:val="14"/>
          <w:szCs w:val="14"/>
        </w:rPr>
      </w:pPr>
      <w:r w:rsidRPr="006A7AA9">
        <w:rPr>
          <w:rFonts w:ascii="Consolas" w:hAnsi="Consolas" w:cs="Courier New"/>
          <w:sz w:val="14"/>
          <w:szCs w:val="14"/>
        </w:rPr>
        <w:t xml:space="preserve">2. </w:t>
      </w:r>
      <w:r w:rsidRPr="006A7AA9">
        <w:rPr>
          <w:rFonts w:ascii="Consolas" w:hAnsi="Consolas" w:cs="Courier New"/>
          <w:color w:val="000088"/>
          <w:sz w:val="14"/>
          <w:szCs w:val="14"/>
        </w:rPr>
        <w:t>if</w:t>
      </w:r>
      <w:r w:rsidRPr="006A7AA9">
        <w:rPr>
          <w:rFonts w:ascii="Consolas" w:hAnsi="Consolas" w:cs="Courier New"/>
          <w:color w:val="000000"/>
          <w:sz w:val="14"/>
          <w:szCs w:val="14"/>
        </w:rPr>
        <w:t xml:space="preserve"> </w:t>
      </w:r>
      <w:r w:rsidRPr="006A7AA9">
        <w:rPr>
          <w:rFonts w:ascii="Consolas" w:hAnsi="Consolas" w:cs="Courier New"/>
          <w:color w:val="008800"/>
          <w:sz w:val="14"/>
          <w:szCs w:val="14"/>
        </w:rPr>
        <w:t>"connection attempt"</w:t>
      </w:r>
      <w:r w:rsidRPr="006A7AA9">
        <w:rPr>
          <w:rFonts w:ascii="Consolas" w:hAnsi="Consolas" w:cs="Courier New"/>
          <w:color w:val="000000"/>
          <w:sz w:val="14"/>
          <w:szCs w:val="14"/>
        </w:rPr>
        <w:t xml:space="preserve"> </w:t>
      </w:r>
      <w:r w:rsidRPr="006A7AA9">
        <w:rPr>
          <w:rFonts w:ascii="Consolas" w:hAnsi="Consolas" w:cs="Courier New"/>
          <w:color w:val="000088"/>
          <w:sz w:val="14"/>
          <w:szCs w:val="14"/>
        </w:rPr>
        <w:t>in</w:t>
      </w:r>
      <w:r w:rsidRPr="006A7AA9">
        <w:rPr>
          <w:rFonts w:ascii="Consolas" w:hAnsi="Consolas" w:cs="Courier New"/>
          <w:color w:val="000000"/>
          <w:sz w:val="14"/>
          <w:szCs w:val="14"/>
        </w:rPr>
        <w:t xml:space="preserve"> log </w:t>
      </w:r>
      <w:r w:rsidRPr="006A7AA9">
        <w:rPr>
          <w:rFonts w:ascii="Consolas" w:hAnsi="Consolas" w:cs="Courier New"/>
          <w:color w:val="000088"/>
          <w:sz w:val="14"/>
          <w:szCs w:val="14"/>
        </w:rPr>
        <w:t>and</w:t>
      </w:r>
      <w:r w:rsidRPr="006A7AA9">
        <w:rPr>
          <w:rFonts w:ascii="Consolas" w:hAnsi="Consolas" w:cs="Courier New"/>
          <w:color w:val="000000"/>
          <w:sz w:val="14"/>
          <w:szCs w:val="14"/>
        </w:rPr>
        <w:t xml:space="preserve"> </w:t>
      </w:r>
      <w:r w:rsidRPr="006A7AA9">
        <w:rPr>
          <w:rFonts w:ascii="Consolas" w:hAnsi="Consolas" w:cs="Courier New"/>
          <w:color w:val="008800"/>
          <w:sz w:val="14"/>
          <w:szCs w:val="14"/>
        </w:rPr>
        <w:t>"port 2222"</w:t>
      </w:r>
      <w:r w:rsidRPr="006A7AA9">
        <w:rPr>
          <w:rFonts w:ascii="Consolas" w:hAnsi="Consolas" w:cs="Courier New"/>
          <w:color w:val="000000"/>
          <w:sz w:val="14"/>
          <w:szCs w:val="14"/>
        </w:rPr>
        <w:t xml:space="preserve"> </w:t>
      </w:r>
      <w:r w:rsidRPr="006A7AA9">
        <w:rPr>
          <w:rFonts w:ascii="Consolas" w:hAnsi="Consolas" w:cs="Courier New"/>
          <w:color w:val="000088"/>
          <w:sz w:val="14"/>
          <w:szCs w:val="14"/>
        </w:rPr>
        <w:t>in</w:t>
      </w:r>
      <w:r w:rsidRPr="006A7AA9">
        <w:rPr>
          <w:rFonts w:ascii="Consolas" w:hAnsi="Consolas" w:cs="Courier New"/>
          <w:color w:val="000000"/>
          <w:sz w:val="14"/>
          <w:szCs w:val="14"/>
        </w:rPr>
        <w:t xml:space="preserve"> log</w:t>
      </w:r>
      <w:r w:rsidRPr="006A7AA9">
        <w:rPr>
          <w:rFonts w:ascii="Consolas" w:hAnsi="Consolas" w:cs="Courier New"/>
          <w:color w:val="666600"/>
          <w:sz w:val="14"/>
          <w:szCs w:val="14"/>
        </w:rPr>
        <w:t>:</w:t>
      </w:r>
    </w:p>
    <w:p w14:paraId="5ABB8590" w14:textId="77777777" w:rsidR="006A7AA9" w:rsidRPr="006A7AA9" w:rsidRDefault="006A7A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31308"/>
        <w:rPr>
          <w:rFonts w:ascii="Consolas" w:hAnsi="Consolas" w:cs="Courier New"/>
          <w:sz w:val="14"/>
          <w:szCs w:val="14"/>
        </w:rPr>
      </w:pPr>
      <w:r w:rsidRPr="006A7AA9">
        <w:rPr>
          <w:rFonts w:ascii="Consolas" w:hAnsi="Consolas" w:cs="Courier New"/>
          <w:sz w:val="14"/>
          <w:szCs w:val="14"/>
        </w:rPr>
        <w:t xml:space="preserve">3. </w:t>
      </w:r>
      <w:r w:rsidRPr="006A7AA9">
        <w:rPr>
          <w:rFonts w:ascii="Consolas" w:hAnsi="Consolas" w:cs="Courier New"/>
          <w:color w:val="000000"/>
          <w:sz w:val="14"/>
          <w:szCs w:val="14"/>
        </w:rPr>
        <w:t xml:space="preserve">    trigger_alarm</w:t>
      </w:r>
      <w:r w:rsidRPr="006A7AA9">
        <w:rPr>
          <w:rFonts w:ascii="Consolas" w:hAnsi="Consolas" w:cs="Courier New"/>
          <w:color w:val="666600"/>
          <w:sz w:val="14"/>
          <w:szCs w:val="14"/>
        </w:rPr>
        <w:t>()</w:t>
      </w:r>
    </w:p>
    <w:p w14:paraId="7E015991" w14:textId="20972D58" w:rsidR="006A7AA9" w:rsidRPr="006A7AA9" w:rsidRDefault="006A7A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31308"/>
        <w:rPr>
          <w:rFonts w:ascii="Consolas" w:hAnsi="Consolas" w:cs="Courier New"/>
          <w:sz w:val="14"/>
          <w:szCs w:val="14"/>
        </w:rPr>
      </w:pPr>
      <w:r w:rsidRPr="006A7AA9">
        <w:rPr>
          <w:rFonts w:ascii="Consolas" w:hAnsi="Consolas" w:cs="Courier New"/>
          <w:sz w:val="14"/>
          <w:szCs w:val="14"/>
        </w:rPr>
        <w:t xml:space="preserve">4. </w:t>
      </w:r>
      <w:r w:rsidRPr="006A7AA9">
        <w:rPr>
          <w:rFonts w:ascii="Consolas" w:hAnsi="Consolas" w:cs="Courier New"/>
          <w:color w:val="000000"/>
          <w:sz w:val="14"/>
          <w:szCs w:val="14"/>
        </w:rPr>
        <w:t xml:space="preserve">    tag_instance</w:t>
      </w:r>
      <w:r w:rsidRPr="006A7AA9">
        <w:rPr>
          <w:rFonts w:ascii="Consolas" w:hAnsi="Consolas" w:cs="Courier New"/>
          <w:color w:val="666600"/>
          <w:sz w:val="14"/>
          <w:szCs w:val="14"/>
        </w:rPr>
        <w:t>(</w:t>
      </w:r>
      <w:r w:rsidRPr="006A7AA9">
        <w:rPr>
          <w:rFonts w:ascii="Consolas" w:hAnsi="Consolas" w:cs="Courier New"/>
          <w:color w:val="008800"/>
          <w:sz w:val="14"/>
          <w:szCs w:val="14"/>
        </w:rPr>
        <w:t>"Compromised=true"</w:t>
      </w:r>
      <w:r w:rsidRPr="006A7AA9">
        <w:rPr>
          <w:rFonts w:ascii="Consolas" w:hAnsi="Consolas" w:cs="Courier New"/>
          <w:color w:val="666600"/>
          <w:sz w:val="14"/>
          <w:szCs w:val="14"/>
        </w:rPr>
        <w:t>)</w:t>
      </w:r>
    </w:p>
    <w:p w14:paraId="3BF41CA2" w14:textId="3B96DDEC" w:rsidR="00527171" w:rsidRDefault="00C35F57">
      <w:r w:rsidRPr="00C35F57">
        <w:rPr>
          <w:b/>
          <w:bCs/>
          <w:noProof/>
        </w:rPr>
        <w:drawing>
          <wp:inline distT="0" distB="0" distL="0" distR="0" wp14:anchorId="019ED22E" wp14:editId="28FE0DB7">
            <wp:extent cx="5702804" cy="983112"/>
            <wp:effectExtent l="0" t="0" r="0" b="7620"/>
            <wp:docPr id="2094230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0494" name="Picture 1" descr="A screenshot of a computer&#10;&#10;AI-generated content may be incorrect."/>
                    <pic:cNvPicPr/>
                  </pic:nvPicPr>
                  <pic:blipFill>
                    <a:blip r:embed="rId11"/>
                    <a:stretch>
                      <a:fillRect/>
                    </a:stretch>
                  </pic:blipFill>
                  <pic:spPr>
                    <a:xfrm>
                      <a:off x="0" y="0"/>
                      <a:ext cx="5932713" cy="1022746"/>
                    </a:xfrm>
                    <a:prstGeom prst="rect">
                      <a:avLst/>
                    </a:prstGeom>
                  </pic:spPr>
                </pic:pic>
              </a:graphicData>
            </a:graphic>
          </wp:inline>
        </w:drawing>
      </w:r>
      <w:r w:rsidRPr="00C35F57">
        <w:rPr>
          <w:b/>
          <w:bCs/>
        </w:rPr>
        <w:t xml:space="preserve"> </w:t>
      </w:r>
      <w:r w:rsidRPr="00C35F57">
        <w:rPr>
          <w:b/>
          <w:bCs/>
          <w:noProof/>
        </w:rPr>
        <w:drawing>
          <wp:inline distT="0" distB="0" distL="0" distR="0" wp14:anchorId="7D724E8B" wp14:editId="4A2B7292">
            <wp:extent cx="3551870" cy="1162050"/>
            <wp:effectExtent l="0" t="0" r="0" b="0"/>
            <wp:docPr id="1413893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93065" name="Picture 1" descr="A screenshot of a computer&#10;&#10;AI-generated content may be incorrect."/>
                    <pic:cNvPicPr/>
                  </pic:nvPicPr>
                  <pic:blipFill>
                    <a:blip r:embed="rId12"/>
                    <a:stretch>
                      <a:fillRect/>
                    </a:stretch>
                  </pic:blipFill>
                  <pic:spPr>
                    <a:xfrm>
                      <a:off x="0" y="0"/>
                      <a:ext cx="3640288" cy="1190977"/>
                    </a:xfrm>
                    <a:prstGeom prst="rect">
                      <a:avLst/>
                    </a:prstGeom>
                  </pic:spPr>
                </pic:pic>
              </a:graphicData>
            </a:graphic>
          </wp:inline>
        </w:drawing>
      </w:r>
    </w:p>
    <w:p w14:paraId="630DAEA5" w14:textId="77777777" w:rsidR="00527171" w:rsidRPr="00527171" w:rsidRDefault="00527171" w:rsidP="00527171">
      <w:pPr>
        <w:rPr>
          <w:b/>
          <w:bCs/>
        </w:rPr>
      </w:pPr>
      <w:r w:rsidRPr="00527171">
        <w:rPr>
          <w:b/>
          <w:bCs/>
        </w:rPr>
        <w:t>6. GuardDuty Integration</w:t>
      </w:r>
    </w:p>
    <w:p w14:paraId="08B71F6C" w14:textId="0DE27451" w:rsidR="00C35F57" w:rsidRDefault="00527171" w:rsidP="00527171">
      <w:pPr>
        <w:rPr>
          <w:b/>
          <w:bCs/>
        </w:rPr>
      </w:pPr>
      <w:r w:rsidRPr="00527171">
        <w:rPr>
          <w:sz w:val="20"/>
          <w:szCs w:val="20"/>
        </w:rPr>
        <w:t xml:space="preserve">I enabled GuardDuty in us-east-1, and after scanning the honeypot, GuardDuty raised a detection on the fake SSH port. </w:t>
      </w:r>
      <w:r w:rsidR="002D43AD" w:rsidRPr="002D43AD">
        <w:rPr>
          <w:sz w:val="20"/>
          <w:szCs w:val="20"/>
        </w:rPr>
        <w:t>While I didn’t analyse the payloads, I confirmed GuardDuty’s detection capability against the honeypot probe.</w:t>
      </w:r>
      <w:r w:rsidR="002D43AD" w:rsidRPr="002D43AD">
        <w:rPr>
          <w:b/>
          <w:bCs/>
          <w:sz w:val="20"/>
          <w:szCs w:val="20"/>
        </w:rPr>
        <w:t xml:space="preserve"> </w:t>
      </w:r>
      <w:r w:rsidR="00C35F57" w:rsidRPr="00C35F57">
        <w:rPr>
          <w:b/>
          <w:bCs/>
          <w:noProof/>
        </w:rPr>
        <w:drawing>
          <wp:inline distT="0" distB="0" distL="0" distR="0" wp14:anchorId="1B26F4B4" wp14:editId="6F789E79">
            <wp:extent cx="5731510" cy="820420"/>
            <wp:effectExtent l="0" t="0" r="2540" b="0"/>
            <wp:docPr id="535200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0008" name="Picture 1" descr="A screenshot of a computer&#10;&#10;AI-generated content may be incorrect."/>
                    <pic:cNvPicPr/>
                  </pic:nvPicPr>
                  <pic:blipFill>
                    <a:blip r:embed="rId13"/>
                    <a:stretch>
                      <a:fillRect/>
                    </a:stretch>
                  </pic:blipFill>
                  <pic:spPr>
                    <a:xfrm>
                      <a:off x="0" y="0"/>
                      <a:ext cx="5731510" cy="820420"/>
                    </a:xfrm>
                    <a:prstGeom prst="rect">
                      <a:avLst/>
                    </a:prstGeom>
                  </pic:spPr>
                </pic:pic>
              </a:graphicData>
            </a:graphic>
          </wp:inline>
        </w:drawing>
      </w:r>
    </w:p>
    <w:p w14:paraId="31709B77" w14:textId="016487B7" w:rsidR="00527171" w:rsidRPr="00527171" w:rsidRDefault="00527171" w:rsidP="00527171">
      <w:pPr>
        <w:rPr>
          <w:b/>
          <w:bCs/>
        </w:rPr>
      </w:pPr>
      <w:r w:rsidRPr="00527171">
        <w:rPr>
          <w:b/>
          <w:bCs/>
        </w:rPr>
        <w:t>7. Final Actions + Cleanup</w:t>
      </w:r>
    </w:p>
    <w:p w14:paraId="4808E558" w14:textId="77777777" w:rsidR="00527171" w:rsidRPr="00527171" w:rsidRDefault="00527171" w:rsidP="00527171">
      <w:pPr>
        <w:rPr>
          <w:sz w:val="20"/>
          <w:szCs w:val="20"/>
        </w:rPr>
      </w:pPr>
      <w:r w:rsidRPr="00527171">
        <w:rPr>
          <w:sz w:val="20"/>
          <w:szCs w:val="20"/>
        </w:rPr>
        <w:t xml:space="preserve">After confirming everything worked, I tagged the EC2 instance with </w:t>
      </w:r>
      <w:r w:rsidRPr="00527171">
        <w:rPr>
          <w:b/>
          <w:bCs/>
          <w:sz w:val="20"/>
          <w:szCs w:val="20"/>
          <w:highlight w:val="lightGray"/>
        </w:rPr>
        <w:t>Project=Honeypot</w:t>
      </w:r>
      <w:r w:rsidRPr="00527171">
        <w:rPr>
          <w:sz w:val="20"/>
          <w:szCs w:val="20"/>
        </w:rPr>
        <w:t xml:space="preserve">, triggered a real alert, and watched the Lambda auto-tag it as </w:t>
      </w:r>
      <w:r w:rsidRPr="00527171">
        <w:rPr>
          <w:b/>
          <w:bCs/>
          <w:sz w:val="20"/>
          <w:szCs w:val="20"/>
          <w:highlight w:val="lightGray"/>
        </w:rPr>
        <w:t>Compromised=true</w:t>
      </w:r>
      <w:r w:rsidRPr="00527171">
        <w:rPr>
          <w:sz w:val="20"/>
          <w:szCs w:val="20"/>
        </w:rPr>
        <w:t>. I then shut everything down:</w:t>
      </w:r>
    </w:p>
    <w:p w14:paraId="185334E4" w14:textId="77777777" w:rsidR="00527171" w:rsidRPr="00527171" w:rsidRDefault="00527171" w:rsidP="00527171">
      <w:pPr>
        <w:numPr>
          <w:ilvl w:val="0"/>
          <w:numId w:val="1"/>
        </w:numPr>
        <w:rPr>
          <w:sz w:val="20"/>
          <w:szCs w:val="20"/>
        </w:rPr>
      </w:pPr>
      <w:r w:rsidRPr="00527171">
        <w:rPr>
          <w:sz w:val="20"/>
          <w:szCs w:val="20"/>
        </w:rPr>
        <w:t>Terminated the EC2 instance</w:t>
      </w:r>
    </w:p>
    <w:p w14:paraId="4B20D316" w14:textId="77777777" w:rsidR="00527171" w:rsidRPr="00527171" w:rsidRDefault="00527171" w:rsidP="00527171">
      <w:pPr>
        <w:numPr>
          <w:ilvl w:val="0"/>
          <w:numId w:val="1"/>
        </w:numPr>
        <w:rPr>
          <w:sz w:val="20"/>
          <w:szCs w:val="20"/>
        </w:rPr>
      </w:pPr>
      <w:r w:rsidRPr="00527171">
        <w:rPr>
          <w:sz w:val="20"/>
          <w:szCs w:val="20"/>
        </w:rPr>
        <w:t>Deleted VPC, SGs, Lambda, SNS, and CloudWatch log groups</w:t>
      </w:r>
    </w:p>
    <w:p w14:paraId="454EDF0A" w14:textId="77777777" w:rsidR="00527171" w:rsidRPr="00527171" w:rsidRDefault="00527171" w:rsidP="00527171">
      <w:pPr>
        <w:numPr>
          <w:ilvl w:val="0"/>
          <w:numId w:val="1"/>
        </w:numPr>
        <w:rPr>
          <w:sz w:val="20"/>
          <w:szCs w:val="20"/>
        </w:rPr>
      </w:pPr>
      <w:r w:rsidRPr="00527171">
        <w:rPr>
          <w:sz w:val="20"/>
          <w:szCs w:val="20"/>
        </w:rPr>
        <w:t>Double-checked that no leftover resources remained</w:t>
      </w:r>
    </w:p>
    <w:p w14:paraId="7DCF599F" w14:textId="0AA64BB4" w:rsidR="00527171" w:rsidRPr="00527171" w:rsidRDefault="0003746B" w:rsidP="00527171">
      <w:r>
        <w:rPr>
          <w:noProof/>
        </w:rPr>
        <w:drawing>
          <wp:inline distT="0" distB="0" distL="0" distR="0" wp14:anchorId="28B2F8E8" wp14:editId="7B2E559A">
            <wp:extent cx="5731510" cy="1988820"/>
            <wp:effectExtent l="0" t="0" r="2540" b="0"/>
            <wp:docPr id="626815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5172" name="Picture 1" descr="A screenshot of a computer&#10;&#10;AI-generated content may be incorrect."/>
                    <pic:cNvPicPr/>
                  </pic:nvPicPr>
                  <pic:blipFill>
                    <a:blip r:embed="rId14"/>
                    <a:stretch>
                      <a:fillRect/>
                    </a:stretch>
                  </pic:blipFill>
                  <pic:spPr>
                    <a:xfrm>
                      <a:off x="0" y="0"/>
                      <a:ext cx="5731510" cy="1988820"/>
                    </a:xfrm>
                    <a:prstGeom prst="rect">
                      <a:avLst/>
                    </a:prstGeom>
                  </pic:spPr>
                </pic:pic>
              </a:graphicData>
            </a:graphic>
          </wp:inline>
        </w:drawing>
      </w:r>
      <w:r w:rsidR="00527171" w:rsidRPr="00527171">
        <w:br/>
      </w:r>
    </w:p>
    <w:p w14:paraId="7899969F" w14:textId="77777777" w:rsidR="00D62FFF" w:rsidRPr="00D62FFF" w:rsidRDefault="00D62FFF" w:rsidP="00D62FFF">
      <w:pPr>
        <w:rPr>
          <w:b/>
          <w:bCs/>
        </w:rPr>
      </w:pPr>
      <w:r w:rsidRPr="00D62FFF">
        <w:rPr>
          <w:rFonts w:ascii="Segoe UI Emoji" w:hAnsi="Segoe UI Emoji" w:cs="Segoe UI Emoji"/>
          <w:b/>
          <w:bCs/>
        </w:rPr>
        <w:lastRenderedPageBreak/>
        <w:t>🐞</w:t>
      </w:r>
      <w:r w:rsidRPr="00D62FFF">
        <w:rPr>
          <w:b/>
          <w:bCs/>
        </w:rPr>
        <w:t xml:space="preserve"> Issues I Ran Into</w:t>
      </w:r>
    </w:p>
    <w:p w14:paraId="37344C45" w14:textId="77777777" w:rsidR="00D62FFF" w:rsidRPr="00D62FFF" w:rsidRDefault="00D62FFF" w:rsidP="00D62FFF">
      <w:pPr>
        <w:rPr>
          <w:sz w:val="20"/>
          <w:szCs w:val="20"/>
        </w:rPr>
      </w:pPr>
      <w:r w:rsidRPr="00D62FFF">
        <w:rPr>
          <w:sz w:val="20"/>
          <w:szCs w:val="20"/>
        </w:rPr>
        <w:t>Throughout this project, I faced a number of issues that slowed me down but ultimately helped me understand how everything fits together:</w:t>
      </w:r>
    </w:p>
    <w:p w14:paraId="6C5ECC4E" w14:textId="77777777" w:rsidR="00D62FFF" w:rsidRPr="00D62FFF" w:rsidRDefault="00D62FFF" w:rsidP="00D62FFF">
      <w:pPr>
        <w:numPr>
          <w:ilvl w:val="0"/>
          <w:numId w:val="2"/>
        </w:numPr>
        <w:rPr>
          <w:sz w:val="20"/>
          <w:szCs w:val="20"/>
        </w:rPr>
      </w:pPr>
      <w:r w:rsidRPr="00D62FFF">
        <w:rPr>
          <w:sz w:val="20"/>
          <w:szCs w:val="20"/>
        </w:rPr>
        <w:t xml:space="preserve">The </w:t>
      </w:r>
      <w:r w:rsidRPr="00D62FFF">
        <w:rPr>
          <w:b/>
          <w:bCs/>
          <w:sz w:val="20"/>
          <w:szCs w:val="20"/>
          <w:highlight w:val="lightGray"/>
        </w:rPr>
        <w:t>opencanary --copyconfig</w:t>
      </w:r>
      <w:r w:rsidRPr="00D62FFF">
        <w:rPr>
          <w:sz w:val="20"/>
          <w:szCs w:val="20"/>
        </w:rPr>
        <w:t xml:space="preserve"> command wasn’t found. I realised the CLI version I installed didn’t expose that command, so I switched to </w:t>
      </w:r>
      <w:r w:rsidRPr="00D62FFF">
        <w:rPr>
          <w:b/>
          <w:bCs/>
          <w:sz w:val="20"/>
          <w:szCs w:val="20"/>
          <w:highlight w:val="lightGray"/>
        </w:rPr>
        <w:t>opencanaryd --copyconfig</w:t>
      </w:r>
      <w:r w:rsidRPr="00D62FFF">
        <w:rPr>
          <w:sz w:val="20"/>
          <w:szCs w:val="20"/>
        </w:rPr>
        <w:t>.</w:t>
      </w:r>
    </w:p>
    <w:p w14:paraId="0BD0B2FE" w14:textId="77777777" w:rsidR="00D62FFF" w:rsidRPr="00D62FFF" w:rsidRDefault="00D62FFF" w:rsidP="00D62FFF">
      <w:pPr>
        <w:numPr>
          <w:ilvl w:val="0"/>
          <w:numId w:val="2"/>
        </w:numPr>
        <w:rPr>
          <w:sz w:val="20"/>
          <w:szCs w:val="20"/>
        </w:rPr>
      </w:pPr>
      <w:r w:rsidRPr="00D62FFF">
        <w:rPr>
          <w:sz w:val="20"/>
          <w:szCs w:val="20"/>
        </w:rPr>
        <w:t xml:space="preserve">Even after using the correct command, the generated file was empty. After some trial and error, I realised OpenCanary had defaulted to using the system-wide config path </w:t>
      </w:r>
      <w:r w:rsidRPr="00D62FFF">
        <w:rPr>
          <w:b/>
          <w:bCs/>
          <w:sz w:val="20"/>
          <w:szCs w:val="20"/>
          <w:highlight w:val="lightGray"/>
        </w:rPr>
        <w:t>/etc/opencanaryd/opencanary.conf</w:t>
      </w:r>
      <w:r w:rsidRPr="00D62FFF">
        <w:rPr>
          <w:sz w:val="20"/>
          <w:szCs w:val="20"/>
        </w:rPr>
        <w:t xml:space="preserve"> because a previous version had already created that.</w:t>
      </w:r>
    </w:p>
    <w:p w14:paraId="606F680E" w14:textId="77777777" w:rsidR="00D62FFF" w:rsidRPr="00D62FFF" w:rsidRDefault="00D62FFF" w:rsidP="00D62FFF">
      <w:pPr>
        <w:numPr>
          <w:ilvl w:val="0"/>
          <w:numId w:val="2"/>
        </w:numPr>
        <w:rPr>
          <w:sz w:val="20"/>
          <w:szCs w:val="20"/>
        </w:rPr>
      </w:pPr>
      <w:r w:rsidRPr="00D62FFF">
        <w:rPr>
          <w:sz w:val="20"/>
          <w:szCs w:val="20"/>
        </w:rPr>
        <w:t>Port 22 was already in use by the SSH daemon, so OpenCanary couldn’t bind to it. I resolved this by assigning port 2222 for the fake SSH trap.</w:t>
      </w:r>
    </w:p>
    <w:p w14:paraId="2CF7BA41" w14:textId="77777777" w:rsidR="00D62FFF" w:rsidRPr="00D62FFF" w:rsidRDefault="00D62FFF" w:rsidP="00D62FFF">
      <w:pPr>
        <w:numPr>
          <w:ilvl w:val="0"/>
          <w:numId w:val="2"/>
        </w:numPr>
        <w:rPr>
          <w:sz w:val="20"/>
          <w:szCs w:val="20"/>
        </w:rPr>
      </w:pPr>
      <w:r w:rsidRPr="00D62FFF">
        <w:rPr>
          <w:sz w:val="20"/>
          <w:szCs w:val="20"/>
        </w:rPr>
        <w:t>The CloudWatch Agent wasn’t available in the Ubuntu package repos, so I downloaded and installed the .deb package directly from Amazon’s official source.</w:t>
      </w:r>
    </w:p>
    <w:p w14:paraId="36B108EF" w14:textId="77777777" w:rsidR="00D62FFF" w:rsidRPr="00D62FFF" w:rsidRDefault="00D62FFF" w:rsidP="00D62FFF">
      <w:pPr>
        <w:numPr>
          <w:ilvl w:val="0"/>
          <w:numId w:val="2"/>
        </w:numPr>
        <w:rPr>
          <w:sz w:val="20"/>
          <w:szCs w:val="20"/>
        </w:rPr>
      </w:pPr>
      <w:r w:rsidRPr="00D62FFF">
        <w:rPr>
          <w:sz w:val="20"/>
          <w:szCs w:val="20"/>
        </w:rPr>
        <w:t>After launching everything, I noticed that only port 2222 reliably triggered OpenCanary logs. HTTP, Telnet, and FTP traps didn’t consistently generate output, even when hit locally. This became a known limitation in my setup.</w:t>
      </w:r>
    </w:p>
    <w:p w14:paraId="40B090F1" w14:textId="34CB3762" w:rsidR="00D62FFF" w:rsidRPr="00D62FFF" w:rsidRDefault="00D62FFF" w:rsidP="00D62FFF">
      <w:pPr>
        <w:numPr>
          <w:ilvl w:val="0"/>
          <w:numId w:val="2"/>
        </w:numPr>
        <w:rPr>
          <w:sz w:val="20"/>
          <w:szCs w:val="20"/>
        </w:rPr>
      </w:pPr>
      <w:r w:rsidRPr="00D62FFF">
        <w:rPr>
          <w:sz w:val="20"/>
          <w:szCs w:val="20"/>
        </w:rPr>
        <w:t>The CloudWatch alarm successfully fired, but the Lambda function didn’t run. I discovered that attaching the Lambda to the alarm wasn’t enough</w:t>
      </w:r>
      <w:r w:rsidR="00126DE4">
        <w:rPr>
          <w:sz w:val="20"/>
          <w:szCs w:val="20"/>
        </w:rPr>
        <w:t>.</w:t>
      </w:r>
      <w:r w:rsidRPr="00D62FFF">
        <w:rPr>
          <w:sz w:val="20"/>
          <w:szCs w:val="20"/>
        </w:rPr>
        <w:t xml:space="preserve"> I also needed to manually configure the function to be triggered by CloudWatch Logs.</w:t>
      </w:r>
    </w:p>
    <w:p w14:paraId="50B53867" w14:textId="45A65679" w:rsidR="00D62FFF" w:rsidRDefault="002D43AD" w:rsidP="00D62FFF">
      <w:pPr>
        <w:rPr>
          <w:sz w:val="20"/>
          <w:szCs w:val="20"/>
        </w:rPr>
      </w:pPr>
      <w:r w:rsidRPr="002D43AD">
        <w:rPr>
          <w:sz w:val="20"/>
          <w:szCs w:val="20"/>
        </w:rPr>
        <w:t>These weren’t minor bumps</w:t>
      </w:r>
      <w:r>
        <w:rPr>
          <w:sz w:val="20"/>
          <w:szCs w:val="20"/>
        </w:rPr>
        <w:t>. T</w:t>
      </w:r>
      <w:r w:rsidRPr="002D43AD">
        <w:rPr>
          <w:sz w:val="20"/>
          <w:szCs w:val="20"/>
        </w:rPr>
        <w:t>hey were the kind of issues that force deep understanding of AWS service interactions.</w:t>
      </w:r>
    </w:p>
    <w:p w14:paraId="12125D85" w14:textId="77777777" w:rsidR="0003746B" w:rsidRPr="00D62FFF" w:rsidRDefault="0003746B" w:rsidP="00D62FFF">
      <w:pPr>
        <w:rPr>
          <w:sz w:val="20"/>
          <w:szCs w:val="20"/>
        </w:rPr>
      </w:pPr>
    </w:p>
    <w:tbl>
      <w:tblPr>
        <w:tblStyle w:val="GridTable1Light-Accent3"/>
        <w:tblW w:w="0" w:type="auto"/>
        <w:tblLook w:val="04A0" w:firstRow="1" w:lastRow="0" w:firstColumn="1" w:lastColumn="0" w:noHBand="0" w:noVBand="1"/>
      </w:tblPr>
      <w:tblGrid>
        <w:gridCol w:w="3704"/>
        <w:gridCol w:w="4985"/>
      </w:tblGrid>
      <w:tr w:rsidR="00D62FFF" w:rsidRPr="00D62FFF" w14:paraId="4616C161" w14:textId="77777777" w:rsidTr="00D62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31C54" w14:textId="77777777" w:rsidR="00D62FFF" w:rsidRPr="00D62FFF" w:rsidRDefault="00D62FFF" w:rsidP="00D62FFF">
            <w:pPr>
              <w:spacing w:after="160" w:line="259" w:lineRule="auto"/>
            </w:pPr>
            <w:r w:rsidRPr="00D62FFF">
              <w:t>What Broke</w:t>
            </w:r>
          </w:p>
        </w:tc>
        <w:tc>
          <w:tcPr>
            <w:tcW w:w="0" w:type="auto"/>
            <w:hideMark/>
          </w:tcPr>
          <w:p w14:paraId="13B29BFC" w14:textId="77777777" w:rsidR="00D62FFF" w:rsidRPr="00D62FFF" w:rsidRDefault="00D62FFF" w:rsidP="00D62FFF">
            <w:pPr>
              <w:spacing w:after="160" w:line="259" w:lineRule="auto"/>
              <w:cnfStyle w:val="100000000000" w:firstRow="1" w:lastRow="0" w:firstColumn="0" w:lastColumn="0" w:oddVBand="0" w:evenVBand="0" w:oddHBand="0" w:evenHBand="0" w:firstRowFirstColumn="0" w:firstRowLastColumn="0" w:lastRowFirstColumn="0" w:lastRowLastColumn="0"/>
            </w:pPr>
            <w:r w:rsidRPr="00D62FFF">
              <w:t>How I Fixed It</w:t>
            </w:r>
          </w:p>
        </w:tc>
      </w:tr>
      <w:tr w:rsidR="00D62FFF" w:rsidRPr="00D62FFF" w14:paraId="31CA5D39" w14:textId="77777777" w:rsidTr="00D62FFF">
        <w:tc>
          <w:tcPr>
            <w:cnfStyle w:val="001000000000" w:firstRow="0" w:lastRow="0" w:firstColumn="1" w:lastColumn="0" w:oddVBand="0" w:evenVBand="0" w:oddHBand="0" w:evenHBand="0" w:firstRowFirstColumn="0" w:firstRowLastColumn="0" w:lastRowFirstColumn="0" w:lastRowLastColumn="0"/>
            <w:tcW w:w="0" w:type="auto"/>
            <w:hideMark/>
          </w:tcPr>
          <w:p w14:paraId="72056DDE" w14:textId="77777777" w:rsidR="00D62FFF" w:rsidRPr="00D62FFF" w:rsidRDefault="00D62FFF" w:rsidP="00D62FFF">
            <w:pPr>
              <w:spacing w:after="160" w:line="259" w:lineRule="auto"/>
            </w:pPr>
            <w:r w:rsidRPr="00D62FFF">
              <w:rPr>
                <w:highlight w:val="lightGray"/>
              </w:rPr>
              <w:t>opencanary --copyconfig</w:t>
            </w:r>
            <w:r w:rsidRPr="00D62FFF">
              <w:t xml:space="preserve"> not found</w:t>
            </w:r>
          </w:p>
        </w:tc>
        <w:tc>
          <w:tcPr>
            <w:tcW w:w="0" w:type="auto"/>
            <w:hideMark/>
          </w:tcPr>
          <w:p w14:paraId="5554D05D" w14:textId="77777777" w:rsidR="00D62FFF" w:rsidRPr="00D62FFF" w:rsidRDefault="00D62FFF" w:rsidP="00D62FFF">
            <w:pPr>
              <w:spacing w:after="160" w:line="259" w:lineRule="auto"/>
              <w:cnfStyle w:val="000000000000" w:firstRow="0" w:lastRow="0" w:firstColumn="0" w:lastColumn="0" w:oddVBand="0" w:evenVBand="0" w:oddHBand="0" w:evenHBand="0" w:firstRowFirstColumn="0" w:firstRowLastColumn="0" w:lastRowFirstColumn="0" w:lastRowLastColumn="0"/>
            </w:pPr>
            <w:r w:rsidRPr="00D62FFF">
              <w:t xml:space="preserve">Used </w:t>
            </w:r>
            <w:r w:rsidRPr="00D62FFF">
              <w:rPr>
                <w:b/>
                <w:bCs/>
                <w:highlight w:val="lightGray"/>
              </w:rPr>
              <w:t>opencanaryd --copyconfig</w:t>
            </w:r>
            <w:r w:rsidRPr="00D62FFF">
              <w:t xml:space="preserve"> instead</w:t>
            </w:r>
          </w:p>
        </w:tc>
      </w:tr>
      <w:tr w:rsidR="00D62FFF" w:rsidRPr="00D62FFF" w14:paraId="62550575" w14:textId="77777777" w:rsidTr="00D62FFF">
        <w:tc>
          <w:tcPr>
            <w:cnfStyle w:val="001000000000" w:firstRow="0" w:lastRow="0" w:firstColumn="1" w:lastColumn="0" w:oddVBand="0" w:evenVBand="0" w:oddHBand="0" w:evenHBand="0" w:firstRowFirstColumn="0" w:firstRowLastColumn="0" w:lastRowFirstColumn="0" w:lastRowLastColumn="0"/>
            <w:tcW w:w="0" w:type="auto"/>
            <w:hideMark/>
          </w:tcPr>
          <w:p w14:paraId="3B671A97" w14:textId="77777777" w:rsidR="00D62FFF" w:rsidRPr="00D62FFF" w:rsidRDefault="00D62FFF" w:rsidP="00D62FFF">
            <w:pPr>
              <w:spacing w:after="160" w:line="259" w:lineRule="auto"/>
            </w:pPr>
            <w:r w:rsidRPr="00D62FFF">
              <w:t>Empty config</w:t>
            </w:r>
          </w:p>
        </w:tc>
        <w:tc>
          <w:tcPr>
            <w:tcW w:w="0" w:type="auto"/>
            <w:hideMark/>
          </w:tcPr>
          <w:p w14:paraId="7D73E63F" w14:textId="77777777" w:rsidR="00D62FFF" w:rsidRPr="00D62FFF" w:rsidRDefault="00D62FFF" w:rsidP="00D62FFF">
            <w:pPr>
              <w:spacing w:after="160" w:line="259" w:lineRule="auto"/>
              <w:cnfStyle w:val="000000000000" w:firstRow="0" w:lastRow="0" w:firstColumn="0" w:lastColumn="0" w:oddVBand="0" w:evenVBand="0" w:oddHBand="0" w:evenHBand="0" w:firstRowFirstColumn="0" w:firstRowLastColumn="0" w:lastRowFirstColumn="0" w:lastRowLastColumn="0"/>
            </w:pPr>
            <w:r w:rsidRPr="00D62FFF">
              <w:t xml:space="preserve">Used the system-wide config in </w:t>
            </w:r>
            <w:r w:rsidRPr="00D62FFF">
              <w:rPr>
                <w:b/>
                <w:bCs/>
                <w:highlight w:val="lightGray"/>
              </w:rPr>
              <w:t>/etc/opencanaryd</w:t>
            </w:r>
          </w:p>
        </w:tc>
      </w:tr>
      <w:tr w:rsidR="00D62FFF" w:rsidRPr="00D62FFF" w14:paraId="156BD070" w14:textId="77777777" w:rsidTr="00D62FFF">
        <w:tc>
          <w:tcPr>
            <w:cnfStyle w:val="001000000000" w:firstRow="0" w:lastRow="0" w:firstColumn="1" w:lastColumn="0" w:oddVBand="0" w:evenVBand="0" w:oddHBand="0" w:evenHBand="0" w:firstRowFirstColumn="0" w:firstRowLastColumn="0" w:lastRowFirstColumn="0" w:lastRowLastColumn="0"/>
            <w:tcW w:w="0" w:type="auto"/>
            <w:hideMark/>
          </w:tcPr>
          <w:p w14:paraId="72BF3C08" w14:textId="77777777" w:rsidR="00D62FFF" w:rsidRPr="00D62FFF" w:rsidRDefault="00D62FFF" w:rsidP="00D62FFF">
            <w:pPr>
              <w:spacing w:after="160" w:line="259" w:lineRule="auto"/>
            </w:pPr>
            <w:r w:rsidRPr="00D62FFF">
              <w:t>Port conflict with real SSH</w:t>
            </w:r>
          </w:p>
        </w:tc>
        <w:tc>
          <w:tcPr>
            <w:tcW w:w="0" w:type="auto"/>
            <w:hideMark/>
          </w:tcPr>
          <w:p w14:paraId="2D6EF9A4" w14:textId="77777777" w:rsidR="00D62FFF" w:rsidRPr="00D62FFF" w:rsidRDefault="00D62FFF" w:rsidP="00D62FFF">
            <w:pPr>
              <w:spacing w:after="160" w:line="259" w:lineRule="auto"/>
              <w:cnfStyle w:val="000000000000" w:firstRow="0" w:lastRow="0" w:firstColumn="0" w:lastColumn="0" w:oddVBand="0" w:evenVBand="0" w:oddHBand="0" w:evenHBand="0" w:firstRowFirstColumn="0" w:firstRowLastColumn="0" w:lastRowFirstColumn="0" w:lastRowLastColumn="0"/>
            </w:pPr>
            <w:r w:rsidRPr="00D62FFF">
              <w:t>Changed honeypot SSH to port 2222</w:t>
            </w:r>
          </w:p>
        </w:tc>
      </w:tr>
      <w:tr w:rsidR="00D62FFF" w:rsidRPr="00D62FFF" w14:paraId="14D20F07" w14:textId="77777777" w:rsidTr="00D62FFF">
        <w:tc>
          <w:tcPr>
            <w:cnfStyle w:val="001000000000" w:firstRow="0" w:lastRow="0" w:firstColumn="1" w:lastColumn="0" w:oddVBand="0" w:evenVBand="0" w:oddHBand="0" w:evenHBand="0" w:firstRowFirstColumn="0" w:firstRowLastColumn="0" w:lastRowFirstColumn="0" w:lastRowLastColumn="0"/>
            <w:tcW w:w="0" w:type="auto"/>
            <w:hideMark/>
          </w:tcPr>
          <w:p w14:paraId="64281394" w14:textId="77777777" w:rsidR="00D62FFF" w:rsidRPr="00D62FFF" w:rsidRDefault="00D62FFF" w:rsidP="00D62FFF">
            <w:pPr>
              <w:spacing w:after="160" w:line="259" w:lineRule="auto"/>
            </w:pPr>
            <w:r w:rsidRPr="00D62FFF">
              <w:t>CloudWatch Agent not available</w:t>
            </w:r>
          </w:p>
        </w:tc>
        <w:tc>
          <w:tcPr>
            <w:tcW w:w="0" w:type="auto"/>
            <w:hideMark/>
          </w:tcPr>
          <w:p w14:paraId="70840C20" w14:textId="77777777" w:rsidR="00D62FFF" w:rsidRPr="00D62FFF" w:rsidRDefault="00D62FFF" w:rsidP="00D62FFF">
            <w:pPr>
              <w:spacing w:after="160" w:line="259" w:lineRule="auto"/>
              <w:cnfStyle w:val="000000000000" w:firstRow="0" w:lastRow="0" w:firstColumn="0" w:lastColumn="0" w:oddVBand="0" w:evenVBand="0" w:oddHBand="0" w:evenHBand="0" w:firstRowFirstColumn="0" w:firstRowLastColumn="0" w:lastRowFirstColumn="0" w:lastRowLastColumn="0"/>
            </w:pPr>
            <w:r w:rsidRPr="00D62FFF">
              <w:t>Installed it manually from AWS’s S3 link</w:t>
            </w:r>
          </w:p>
        </w:tc>
      </w:tr>
      <w:tr w:rsidR="00D62FFF" w:rsidRPr="00D62FFF" w14:paraId="6D75EF9F" w14:textId="77777777" w:rsidTr="00D62FFF">
        <w:tc>
          <w:tcPr>
            <w:cnfStyle w:val="001000000000" w:firstRow="0" w:lastRow="0" w:firstColumn="1" w:lastColumn="0" w:oddVBand="0" w:evenVBand="0" w:oddHBand="0" w:evenHBand="0" w:firstRowFirstColumn="0" w:firstRowLastColumn="0" w:lastRowFirstColumn="0" w:lastRowLastColumn="0"/>
            <w:tcW w:w="0" w:type="auto"/>
            <w:hideMark/>
          </w:tcPr>
          <w:p w14:paraId="59974C7E" w14:textId="77777777" w:rsidR="00D62FFF" w:rsidRPr="00D62FFF" w:rsidRDefault="00D62FFF" w:rsidP="00D62FFF">
            <w:pPr>
              <w:spacing w:after="160" w:line="259" w:lineRule="auto"/>
            </w:pPr>
            <w:r w:rsidRPr="00D62FFF">
              <w:t>Lambda didn’t trigger</w:t>
            </w:r>
          </w:p>
        </w:tc>
        <w:tc>
          <w:tcPr>
            <w:tcW w:w="0" w:type="auto"/>
            <w:hideMark/>
          </w:tcPr>
          <w:p w14:paraId="1C5E6C85" w14:textId="77777777" w:rsidR="00D62FFF" w:rsidRPr="00D62FFF" w:rsidRDefault="00D62FFF" w:rsidP="00D62FFF">
            <w:pPr>
              <w:spacing w:after="160" w:line="259" w:lineRule="auto"/>
              <w:cnfStyle w:val="000000000000" w:firstRow="0" w:lastRow="0" w:firstColumn="0" w:lastColumn="0" w:oddVBand="0" w:evenVBand="0" w:oddHBand="0" w:evenHBand="0" w:firstRowFirstColumn="0" w:firstRowLastColumn="0" w:lastRowFirstColumn="0" w:lastRowLastColumn="0"/>
            </w:pPr>
            <w:r w:rsidRPr="00D62FFF">
              <w:t>Manually added CloudWatch Logs as trigger</w:t>
            </w:r>
          </w:p>
        </w:tc>
      </w:tr>
    </w:tbl>
    <w:p w14:paraId="142FAEEE" w14:textId="77777777" w:rsidR="002E6C87" w:rsidRDefault="002E6C87" w:rsidP="00D62FFF">
      <w:pPr>
        <w:rPr>
          <w:rFonts w:ascii="Segoe UI Emoji" w:hAnsi="Segoe UI Emoji" w:cs="Segoe UI Emoji"/>
          <w:b/>
          <w:bCs/>
        </w:rPr>
      </w:pPr>
    </w:p>
    <w:p w14:paraId="49E5EFA9" w14:textId="603EDA59" w:rsidR="002E6C87" w:rsidRDefault="002E6C87" w:rsidP="00D62FFF">
      <w:pPr>
        <w:rPr>
          <w:rFonts w:ascii="Segoe UI Emoji" w:hAnsi="Segoe UI Emoji" w:cs="Segoe UI Emoji"/>
          <w:b/>
          <w:bCs/>
        </w:rPr>
      </w:pPr>
      <w:r w:rsidRPr="002E6C87">
        <w:rPr>
          <w:rFonts w:ascii="Segoe UI Emoji" w:hAnsi="Segoe UI Emoji" w:cs="Segoe UI Emoji"/>
          <w:b/>
          <w:bCs/>
        </w:rPr>
        <w:t xml:space="preserve">📸 </w:t>
      </w:r>
      <w:r w:rsidRPr="002E6C87">
        <w:rPr>
          <w:rFonts w:cs="Segoe UI Emoji"/>
          <w:b/>
          <w:bCs/>
        </w:rPr>
        <w:t>Screenshot Summary</w:t>
      </w:r>
    </w:p>
    <w:p w14:paraId="4C9039DA" w14:textId="77777777" w:rsidR="002E6C87" w:rsidRPr="002E6C87" w:rsidRDefault="002E6C87" w:rsidP="002E6C87">
      <w:pPr>
        <w:numPr>
          <w:ilvl w:val="0"/>
          <w:numId w:val="5"/>
        </w:numPr>
        <w:rPr>
          <w:rFonts w:cs="Segoe UI Emoji"/>
          <w:sz w:val="20"/>
          <w:szCs w:val="20"/>
        </w:rPr>
      </w:pPr>
      <w:r w:rsidRPr="002E6C87">
        <w:rPr>
          <w:rFonts w:cs="Segoe UI Emoji"/>
          <w:sz w:val="20"/>
          <w:szCs w:val="20"/>
        </w:rPr>
        <w:t>VPC and Security Group configuration</w:t>
      </w:r>
    </w:p>
    <w:p w14:paraId="54084606" w14:textId="77777777" w:rsidR="002E6C87" w:rsidRPr="002E6C87" w:rsidRDefault="002E6C87" w:rsidP="002E6C87">
      <w:pPr>
        <w:numPr>
          <w:ilvl w:val="0"/>
          <w:numId w:val="5"/>
        </w:numPr>
        <w:rPr>
          <w:rFonts w:cs="Segoe UI Emoji"/>
          <w:sz w:val="20"/>
          <w:szCs w:val="20"/>
        </w:rPr>
      </w:pPr>
      <w:r w:rsidRPr="002E6C87">
        <w:rPr>
          <w:rFonts w:cs="Segoe UI Emoji"/>
          <w:sz w:val="20"/>
          <w:szCs w:val="20"/>
        </w:rPr>
        <w:t>OpenCanary config file (/etc/opencanaryd/opencanary.conf)</w:t>
      </w:r>
    </w:p>
    <w:p w14:paraId="5C73283F" w14:textId="77777777" w:rsidR="002E6C87" w:rsidRPr="002E6C87" w:rsidRDefault="002E6C87" w:rsidP="002E6C87">
      <w:pPr>
        <w:numPr>
          <w:ilvl w:val="0"/>
          <w:numId w:val="5"/>
        </w:numPr>
        <w:rPr>
          <w:rFonts w:cs="Segoe UI Emoji"/>
          <w:sz w:val="20"/>
          <w:szCs w:val="20"/>
        </w:rPr>
      </w:pPr>
      <w:r w:rsidRPr="002E6C87">
        <w:rPr>
          <w:rFonts w:cs="Segoe UI Emoji"/>
          <w:sz w:val="20"/>
          <w:szCs w:val="20"/>
        </w:rPr>
        <w:t>Netstat output showing OpenCanary ports listening</w:t>
      </w:r>
    </w:p>
    <w:p w14:paraId="48DBF172" w14:textId="77777777" w:rsidR="002E6C87" w:rsidRPr="002E6C87" w:rsidRDefault="002E6C87" w:rsidP="002E6C87">
      <w:pPr>
        <w:numPr>
          <w:ilvl w:val="0"/>
          <w:numId w:val="5"/>
        </w:numPr>
        <w:rPr>
          <w:rFonts w:cs="Segoe UI Emoji"/>
          <w:sz w:val="20"/>
          <w:szCs w:val="20"/>
        </w:rPr>
      </w:pPr>
      <w:r w:rsidRPr="002E6C87">
        <w:rPr>
          <w:rFonts w:cs="Segoe UI Emoji"/>
          <w:sz w:val="20"/>
          <w:szCs w:val="20"/>
        </w:rPr>
        <w:t>CloudWatch Log Group showing OpenCanary logs</w:t>
      </w:r>
    </w:p>
    <w:p w14:paraId="38CA8638" w14:textId="77777777" w:rsidR="002E6C87" w:rsidRPr="002E6C87" w:rsidRDefault="002E6C87" w:rsidP="002E6C87">
      <w:pPr>
        <w:numPr>
          <w:ilvl w:val="0"/>
          <w:numId w:val="5"/>
        </w:numPr>
        <w:rPr>
          <w:rFonts w:cs="Segoe UI Emoji"/>
          <w:sz w:val="20"/>
          <w:szCs w:val="20"/>
        </w:rPr>
      </w:pPr>
      <w:r w:rsidRPr="002E6C87">
        <w:rPr>
          <w:rFonts w:cs="Segoe UI Emoji"/>
          <w:sz w:val="20"/>
          <w:szCs w:val="20"/>
        </w:rPr>
        <w:t>Log entry generated from port 2222 test</w:t>
      </w:r>
    </w:p>
    <w:p w14:paraId="4C8BEA16" w14:textId="77777777" w:rsidR="002E6C87" w:rsidRPr="002E6C87" w:rsidRDefault="002E6C87" w:rsidP="002E6C87">
      <w:pPr>
        <w:numPr>
          <w:ilvl w:val="0"/>
          <w:numId w:val="5"/>
        </w:numPr>
        <w:rPr>
          <w:rFonts w:cs="Segoe UI Emoji"/>
          <w:sz w:val="20"/>
          <w:szCs w:val="20"/>
        </w:rPr>
      </w:pPr>
      <w:r w:rsidRPr="002E6C87">
        <w:rPr>
          <w:rFonts w:cs="Segoe UI Emoji"/>
          <w:sz w:val="20"/>
          <w:szCs w:val="20"/>
        </w:rPr>
        <w:t>CloudWatch Alarm with SNS and Lambda attached</w:t>
      </w:r>
    </w:p>
    <w:p w14:paraId="2EA01C5E" w14:textId="77777777" w:rsidR="002E6C87" w:rsidRPr="002E6C87" w:rsidRDefault="002E6C87" w:rsidP="002E6C87">
      <w:pPr>
        <w:numPr>
          <w:ilvl w:val="0"/>
          <w:numId w:val="5"/>
        </w:numPr>
        <w:rPr>
          <w:rFonts w:cs="Segoe UI Emoji"/>
          <w:sz w:val="20"/>
          <w:szCs w:val="20"/>
        </w:rPr>
      </w:pPr>
      <w:r w:rsidRPr="002E6C87">
        <w:rPr>
          <w:rFonts w:cs="Segoe UI Emoji"/>
          <w:sz w:val="20"/>
          <w:szCs w:val="20"/>
        </w:rPr>
        <w:t>Lambda trigger settings showing CloudWatch Logs as the source</w:t>
      </w:r>
    </w:p>
    <w:p w14:paraId="4F6D1BD6" w14:textId="77777777" w:rsidR="002E6C87" w:rsidRPr="002E6C87" w:rsidRDefault="002E6C87" w:rsidP="002E6C87">
      <w:pPr>
        <w:numPr>
          <w:ilvl w:val="0"/>
          <w:numId w:val="5"/>
        </w:numPr>
        <w:rPr>
          <w:rFonts w:cs="Segoe UI Emoji"/>
          <w:sz w:val="20"/>
          <w:szCs w:val="20"/>
        </w:rPr>
      </w:pPr>
      <w:r w:rsidRPr="002E6C87">
        <w:rPr>
          <w:rFonts w:cs="Segoe UI Emoji"/>
          <w:sz w:val="20"/>
          <w:szCs w:val="20"/>
        </w:rPr>
        <w:lastRenderedPageBreak/>
        <w:t>GuardDuty finding showing port 2222 probe</w:t>
      </w:r>
    </w:p>
    <w:p w14:paraId="0A92028A" w14:textId="37630C1A" w:rsidR="002E6C87" w:rsidRPr="0003746B" w:rsidRDefault="002E6C87" w:rsidP="00D62FFF">
      <w:pPr>
        <w:numPr>
          <w:ilvl w:val="0"/>
          <w:numId w:val="5"/>
        </w:numPr>
        <w:rPr>
          <w:rFonts w:cs="Segoe UI Emoji"/>
          <w:sz w:val="20"/>
          <w:szCs w:val="20"/>
        </w:rPr>
      </w:pPr>
      <w:r w:rsidRPr="002E6C87">
        <w:rPr>
          <w:rFonts w:cs="Segoe UI Emoji"/>
          <w:sz w:val="20"/>
          <w:szCs w:val="20"/>
        </w:rPr>
        <w:t xml:space="preserve">EC2 instance with </w:t>
      </w:r>
      <w:r w:rsidRPr="002E6C87">
        <w:rPr>
          <w:rFonts w:cs="Segoe UI Emoji"/>
          <w:b/>
          <w:bCs/>
          <w:sz w:val="20"/>
          <w:szCs w:val="20"/>
          <w:highlight w:val="lightGray"/>
        </w:rPr>
        <w:t>Compromised=true</w:t>
      </w:r>
      <w:r w:rsidRPr="002E6C87">
        <w:rPr>
          <w:rFonts w:cs="Segoe UI Emoji"/>
          <w:sz w:val="20"/>
          <w:szCs w:val="20"/>
        </w:rPr>
        <w:t xml:space="preserve"> tag</w:t>
      </w:r>
    </w:p>
    <w:p w14:paraId="408F0FA7" w14:textId="60DFF39F" w:rsidR="002E6C87" w:rsidRPr="00D62FFF" w:rsidRDefault="00D62FFF" w:rsidP="00D62FFF">
      <w:pPr>
        <w:rPr>
          <w:b/>
          <w:bCs/>
        </w:rPr>
      </w:pPr>
      <w:r w:rsidRPr="00D62FFF">
        <w:rPr>
          <w:rFonts w:ascii="Segoe UI Emoji" w:hAnsi="Segoe UI Emoji" w:cs="Segoe UI Emoji"/>
          <w:b/>
          <w:bCs/>
        </w:rPr>
        <w:t>🔪</w:t>
      </w:r>
      <w:r w:rsidRPr="00D62FFF">
        <w:rPr>
          <w:b/>
          <w:bCs/>
        </w:rPr>
        <w:t xml:space="preserve"> Final Thoughts</w:t>
      </w:r>
    </w:p>
    <w:p w14:paraId="47518280" w14:textId="77777777" w:rsidR="00D62FFF" w:rsidRPr="00D62FFF" w:rsidRDefault="00D62FFF" w:rsidP="00D62FFF">
      <w:pPr>
        <w:rPr>
          <w:sz w:val="20"/>
          <w:szCs w:val="20"/>
        </w:rPr>
      </w:pPr>
      <w:r w:rsidRPr="00D62FFF">
        <w:rPr>
          <w:sz w:val="20"/>
          <w:szCs w:val="20"/>
        </w:rPr>
        <w:t>This project gave me real-world experience in building and wiring together a cloud-native detection pipeline. I didn’t focus on analysing attacker payloads - that wasn’t the point. The goal was detection, alerting, and automatic response.</w:t>
      </w:r>
    </w:p>
    <w:p w14:paraId="1D084809" w14:textId="77777777" w:rsidR="00D62FFF" w:rsidRPr="00D62FFF" w:rsidRDefault="00D62FFF" w:rsidP="00D62FFF">
      <w:pPr>
        <w:rPr>
          <w:sz w:val="20"/>
          <w:szCs w:val="20"/>
        </w:rPr>
      </w:pPr>
      <w:r w:rsidRPr="00D62FFF">
        <w:rPr>
          <w:sz w:val="20"/>
          <w:szCs w:val="20"/>
        </w:rPr>
        <w:t>I now have a working system that:</w:t>
      </w:r>
    </w:p>
    <w:p w14:paraId="61C04B72" w14:textId="77777777" w:rsidR="00D62FFF" w:rsidRPr="00D62FFF" w:rsidRDefault="00D62FFF" w:rsidP="00D62FFF">
      <w:pPr>
        <w:numPr>
          <w:ilvl w:val="0"/>
          <w:numId w:val="3"/>
        </w:numPr>
        <w:rPr>
          <w:sz w:val="20"/>
          <w:szCs w:val="20"/>
        </w:rPr>
      </w:pPr>
      <w:r w:rsidRPr="00D62FFF">
        <w:rPr>
          <w:sz w:val="20"/>
          <w:szCs w:val="20"/>
        </w:rPr>
        <w:t>Simulates fake infrastructure</w:t>
      </w:r>
    </w:p>
    <w:p w14:paraId="291B4DE0" w14:textId="77777777" w:rsidR="00D62FFF" w:rsidRPr="00D62FFF" w:rsidRDefault="00D62FFF" w:rsidP="00D62FFF">
      <w:pPr>
        <w:numPr>
          <w:ilvl w:val="0"/>
          <w:numId w:val="3"/>
        </w:numPr>
        <w:rPr>
          <w:sz w:val="20"/>
          <w:szCs w:val="20"/>
        </w:rPr>
      </w:pPr>
      <w:r w:rsidRPr="00D62FFF">
        <w:rPr>
          <w:sz w:val="20"/>
          <w:szCs w:val="20"/>
        </w:rPr>
        <w:t>Triggers logs when touched</w:t>
      </w:r>
    </w:p>
    <w:p w14:paraId="17874EB6" w14:textId="77777777" w:rsidR="00D62FFF" w:rsidRPr="00D62FFF" w:rsidRDefault="00D62FFF" w:rsidP="00D62FFF">
      <w:pPr>
        <w:numPr>
          <w:ilvl w:val="0"/>
          <w:numId w:val="3"/>
        </w:numPr>
        <w:rPr>
          <w:sz w:val="20"/>
          <w:szCs w:val="20"/>
        </w:rPr>
      </w:pPr>
      <w:r w:rsidRPr="00D62FFF">
        <w:rPr>
          <w:sz w:val="20"/>
          <w:szCs w:val="20"/>
        </w:rPr>
        <w:t>Sends alerts</w:t>
      </w:r>
    </w:p>
    <w:p w14:paraId="3CE368C5" w14:textId="77777777" w:rsidR="00D62FFF" w:rsidRPr="00D62FFF" w:rsidRDefault="00D62FFF" w:rsidP="00D62FFF">
      <w:pPr>
        <w:numPr>
          <w:ilvl w:val="0"/>
          <w:numId w:val="3"/>
        </w:numPr>
        <w:rPr>
          <w:sz w:val="20"/>
          <w:szCs w:val="20"/>
        </w:rPr>
      </w:pPr>
      <w:r w:rsidRPr="00D62FFF">
        <w:rPr>
          <w:sz w:val="20"/>
          <w:szCs w:val="20"/>
        </w:rPr>
        <w:t>Tags resources in real time</w:t>
      </w:r>
    </w:p>
    <w:p w14:paraId="7B37206F" w14:textId="77777777" w:rsidR="00D62FFF" w:rsidRPr="00D62FFF" w:rsidRDefault="00D62FFF" w:rsidP="00D62FFF">
      <w:pPr>
        <w:numPr>
          <w:ilvl w:val="0"/>
          <w:numId w:val="3"/>
        </w:numPr>
        <w:rPr>
          <w:sz w:val="20"/>
          <w:szCs w:val="20"/>
        </w:rPr>
      </w:pPr>
      <w:r w:rsidRPr="00D62FFF">
        <w:rPr>
          <w:sz w:val="20"/>
          <w:szCs w:val="20"/>
        </w:rPr>
        <w:t>Is validated by GuardDuty</w:t>
      </w:r>
    </w:p>
    <w:p w14:paraId="0CE43E7C" w14:textId="77777777" w:rsidR="00D62FFF" w:rsidRPr="00D62FFF" w:rsidRDefault="00D62FFF" w:rsidP="00D62FFF">
      <w:pPr>
        <w:rPr>
          <w:sz w:val="20"/>
          <w:szCs w:val="20"/>
        </w:rPr>
      </w:pPr>
      <w:r w:rsidRPr="00D62FFF">
        <w:rPr>
          <w:sz w:val="20"/>
          <w:szCs w:val="20"/>
        </w:rPr>
        <w:t>If I were to improve it further, I’d:</w:t>
      </w:r>
    </w:p>
    <w:p w14:paraId="2B3DCDC6" w14:textId="77777777" w:rsidR="00D62FFF" w:rsidRPr="00D62FFF" w:rsidRDefault="00D62FFF" w:rsidP="00D62FFF">
      <w:pPr>
        <w:numPr>
          <w:ilvl w:val="0"/>
          <w:numId w:val="4"/>
        </w:numPr>
        <w:rPr>
          <w:sz w:val="20"/>
          <w:szCs w:val="20"/>
        </w:rPr>
      </w:pPr>
      <w:r w:rsidRPr="00D62FFF">
        <w:rPr>
          <w:sz w:val="20"/>
          <w:szCs w:val="20"/>
        </w:rPr>
        <w:t>Use Kibana or OpenSearch to visualise logs</w:t>
      </w:r>
    </w:p>
    <w:p w14:paraId="7D0BFDA4" w14:textId="77777777" w:rsidR="00D62FFF" w:rsidRPr="00D62FFF" w:rsidRDefault="00D62FFF" w:rsidP="00D62FFF">
      <w:pPr>
        <w:numPr>
          <w:ilvl w:val="0"/>
          <w:numId w:val="4"/>
        </w:numPr>
        <w:rPr>
          <w:sz w:val="20"/>
          <w:szCs w:val="20"/>
        </w:rPr>
      </w:pPr>
      <w:r w:rsidRPr="00D62FFF">
        <w:rPr>
          <w:sz w:val="20"/>
          <w:szCs w:val="20"/>
        </w:rPr>
        <w:t>Add external probes with Nmap for realism</w:t>
      </w:r>
    </w:p>
    <w:p w14:paraId="500E7F2D" w14:textId="77777777" w:rsidR="00D62FFF" w:rsidRPr="00D62FFF" w:rsidRDefault="00D62FFF" w:rsidP="00D62FFF">
      <w:pPr>
        <w:numPr>
          <w:ilvl w:val="0"/>
          <w:numId w:val="4"/>
        </w:numPr>
        <w:rPr>
          <w:sz w:val="20"/>
          <w:szCs w:val="20"/>
        </w:rPr>
      </w:pPr>
      <w:r w:rsidRPr="00D62FFF">
        <w:rPr>
          <w:sz w:val="20"/>
          <w:szCs w:val="20"/>
        </w:rPr>
        <w:t>Make the Lambda dynamically detect instance IDs</w:t>
      </w:r>
    </w:p>
    <w:p w14:paraId="5731D243" w14:textId="77777777" w:rsidR="00D62FFF" w:rsidRDefault="00D62FFF" w:rsidP="00D62FFF">
      <w:pPr>
        <w:numPr>
          <w:ilvl w:val="0"/>
          <w:numId w:val="4"/>
        </w:numPr>
        <w:rPr>
          <w:sz w:val="20"/>
          <w:szCs w:val="20"/>
        </w:rPr>
      </w:pPr>
      <w:r w:rsidRPr="00D62FFF">
        <w:rPr>
          <w:sz w:val="20"/>
          <w:szCs w:val="20"/>
        </w:rPr>
        <w:t>Push logs to S3 for long-term archival and analysis</w:t>
      </w:r>
    </w:p>
    <w:p w14:paraId="71A60AE9" w14:textId="31F86395" w:rsidR="00FC2ECD" w:rsidRPr="00D62FFF" w:rsidRDefault="00FC2ECD" w:rsidP="00FC2ECD">
      <w:pPr>
        <w:rPr>
          <w:sz w:val="20"/>
          <w:szCs w:val="20"/>
        </w:rPr>
      </w:pPr>
      <w:r w:rsidRPr="00FC2ECD">
        <w:rPr>
          <w:rFonts w:ascii="Segoe UI Emoji" w:hAnsi="Segoe UI Emoji" w:cs="Segoe UI Emoji"/>
          <w:b/>
          <w:bCs/>
          <w:sz w:val="20"/>
          <w:szCs w:val="20"/>
        </w:rPr>
        <w:t>🔎</w:t>
      </w:r>
      <w:r w:rsidRPr="00FC2ECD">
        <w:rPr>
          <w:b/>
          <w:bCs/>
          <w:sz w:val="20"/>
          <w:szCs w:val="20"/>
        </w:rPr>
        <w:t xml:space="preserve"> Summary for CV/GitHub:</w:t>
      </w:r>
      <w:r w:rsidRPr="00FC2ECD">
        <w:rPr>
          <w:sz w:val="20"/>
          <w:szCs w:val="20"/>
        </w:rPr>
        <w:br/>
      </w:r>
      <w:r w:rsidR="00010483" w:rsidRPr="00010483">
        <w:rPr>
          <w:rFonts w:ascii="Segoe UI Emoji" w:hAnsi="Segoe UI Emoji" w:cs="Segoe UI Emoji"/>
          <w:sz w:val="20"/>
          <w:szCs w:val="20"/>
        </w:rPr>
        <w:t>✅</w:t>
      </w:r>
      <w:r w:rsidR="00010483" w:rsidRPr="00010483">
        <w:rPr>
          <w:sz w:val="20"/>
          <w:szCs w:val="20"/>
        </w:rPr>
        <w:t xml:space="preserve"> Simulated attacker probe with OpenCanary</w:t>
      </w:r>
      <w:r w:rsidR="00010483" w:rsidRPr="00010483">
        <w:rPr>
          <w:sz w:val="20"/>
          <w:szCs w:val="20"/>
        </w:rPr>
        <w:br/>
      </w:r>
      <w:r w:rsidR="00010483" w:rsidRPr="00010483">
        <w:rPr>
          <w:rFonts w:ascii="Segoe UI Emoji" w:hAnsi="Segoe UI Emoji" w:cs="Segoe UI Emoji"/>
          <w:sz w:val="20"/>
          <w:szCs w:val="20"/>
        </w:rPr>
        <w:t>✅</w:t>
      </w:r>
      <w:r w:rsidR="00010483" w:rsidRPr="00010483">
        <w:rPr>
          <w:sz w:val="20"/>
          <w:szCs w:val="20"/>
        </w:rPr>
        <w:t xml:space="preserve"> Real-time log detection and tagging with Lambda</w:t>
      </w:r>
      <w:r w:rsidR="00010483" w:rsidRPr="00010483">
        <w:rPr>
          <w:sz w:val="20"/>
          <w:szCs w:val="20"/>
        </w:rPr>
        <w:br/>
      </w:r>
      <w:r w:rsidR="00010483" w:rsidRPr="00010483">
        <w:rPr>
          <w:rFonts w:ascii="Segoe UI Emoji" w:hAnsi="Segoe UI Emoji" w:cs="Segoe UI Emoji"/>
          <w:sz w:val="20"/>
          <w:szCs w:val="20"/>
        </w:rPr>
        <w:t>✅</w:t>
      </w:r>
      <w:r w:rsidR="00010483" w:rsidRPr="00010483">
        <w:rPr>
          <w:sz w:val="20"/>
          <w:szCs w:val="20"/>
        </w:rPr>
        <w:t xml:space="preserve"> GuardDuty confirmed external detection</w:t>
      </w:r>
    </w:p>
    <w:p w14:paraId="6FA3CEDB" w14:textId="77777777" w:rsidR="00527171" w:rsidRPr="00527171" w:rsidRDefault="00527171" w:rsidP="00D62FFF"/>
    <w:sectPr w:rsidR="00527171" w:rsidRPr="00527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0700"/>
    <w:multiLevelType w:val="multilevel"/>
    <w:tmpl w:val="94C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833E6"/>
    <w:multiLevelType w:val="multilevel"/>
    <w:tmpl w:val="69B2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6397F"/>
    <w:multiLevelType w:val="multilevel"/>
    <w:tmpl w:val="E22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E0608"/>
    <w:multiLevelType w:val="multilevel"/>
    <w:tmpl w:val="165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5C0216"/>
    <w:multiLevelType w:val="multilevel"/>
    <w:tmpl w:val="718E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96516">
    <w:abstractNumId w:val="4"/>
  </w:num>
  <w:num w:numId="2" w16cid:durableId="1374843953">
    <w:abstractNumId w:val="3"/>
  </w:num>
  <w:num w:numId="3" w16cid:durableId="1572040615">
    <w:abstractNumId w:val="1"/>
  </w:num>
  <w:num w:numId="4" w16cid:durableId="1121337607">
    <w:abstractNumId w:val="0"/>
  </w:num>
  <w:num w:numId="5" w16cid:durableId="1757286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71"/>
    <w:rsid w:val="00010483"/>
    <w:rsid w:val="0003746B"/>
    <w:rsid w:val="00126DE4"/>
    <w:rsid w:val="002D43AD"/>
    <w:rsid w:val="002E6C87"/>
    <w:rsid w:val="00527171"/>
    <w:rsid w:val="00656B60"/>
    <w:rsid w:val="006A7AA9"/>
    <w:rsid w:val="006C7CF7"/>
    <w:rsid w:val="006E2B5D"/>
    <w:rsid w:val="0087031E"/>
    <w:rsid w:val="00957D7E"/>
    <w:rsid w:val="00C35F57"/>
    <w:rsid w:val="00C8682F"/>
    <w:rsid w:val="00CC26B5"/>
    <w:rsid w:val="00D62FFF"/>
    <w:rsid w:val="00EF6478"/>
    <w:rsid w:val="00FC2ECD"/>
    <w:rsid w:val="00FD1D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7A2B"/>
  <w15:chartTrackingRefBased/>
  <w15:docId w15:val="{6EF96293-FD4B-43E8-9C9E-F710DBA7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71"/>
    <w:rPr>
      <w:rFonts w:eastAsiaTheme="majorEastAsia" w:cstheme="majorBidi"/>
      <w:color w:val="272727" w:themeColor="text1" w:themeTint="D8"/>
    </w:rPr>
  </w:style>
  <w:style w:type="paragraph" w:styleId="Title">
    <w:name w:val="Title"/>
    <w:basedOn w:val="Normal"/>
    <w:next w:val="Normal"/>
    <w:link w:val="TitleChar"/>
    <w:uiPriority w:val="10"/>
    <w:qFormat/>
    <w:rsid w:val="0052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71"/>
    <w:pPr>
      <w:spacing w:before="160"/>
      <w:jc w:val="center"/>
    </w:pPr>
    <w:rPr>
      <w:i/>
      <w:iCs/>
      <w:color w:val="404040" w:themeColor="text1" w:themeTint="BF"/>
    </w:rPr>
  </w:style>
  <w:style w:type="character" w:customStyle="1" w:styleId="QuoteChar">
    <w:name w:val="Quote Char"/>
    <w:basedOn w:val="DefaultParagraphFont"/>
    <w:link w:val="Quote"/>
    <w:uiPriority w:val="29"/>
    <w:rsid w:val="00527171"/>
    <w:rPr>
      <w:i/>
      <w:iCs/>
      <w:color w:val="404040" w:themeColor="text1" w:themeTint="BF"/>
    </w:rPr>
  </w:style>
  <w:style w:type="paragraph" w:styleId="ListParagraph">
    <w:name w:val="List Paragraph"/>
    <w:basedOn w:val="Normal"/>
    <w:uiPriority w:val="34"/>
    <w:qFormat/>
    <w:rsid w:val="00527171"/>
    <w:pPr>
      <w:ind w:left="720"/>
      <w:contextualSpacing/>
    </w:pPr>
  </w:style>
  <w:style w:type="character" w:styleId="IntenseEmphasis">
    <w:name w:val="Intense Emphasis"/>
    <w:basedOn w:val="DefaultParagraphFont"/>
    <w:uiPriority w:val="21"/>
    <w:qFormat/>
    <w:rsid w:val="00527171"/>
    <w:rPr>
      <w:i/>
      <w:iCs/>
      <w:color w:val="0F4761" w:themeColor="accent1" w:themeShade="BF"/>
    </w:rPr>
  </w:style>
  <w:style w:type="paragraph" w:styleId="IntenseQuote">
    <w:name w:val="Intense Quote"/>
    <w:basedOn w:val="Normal"/>
    <w:next w:val="Normal"/>
    <w:link w:val="IntenseQuoteChar"/>
    <w:uiPriority w:val="30"/>
    <w:qFormat/>
    <w:rsid w:val="0052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71"/>
    <w:rPr>
      <w:i/>
      <w:iCs/>
      <w:color w:val="0F4761" w:themeColor="accent1" w:themeShade="BF"/>
    </w:rPr>
  </w:style>
  <w:style w:type="character" w:styleId="IntenseReference">
    <w:name w:val="Intense Reference"/>
    <w:basedOn w:val="DefaultParagraphFont"/>
    <w:uiPriority w:val="32"/>
    <w:qFormat/>
    <w:rsid w:val="00527171"/>
    <w:rPr>
      <w:b/>
      <w:bCs/>
      <w:smallCaps/>
      <w:color w:val="0F4761" w:themeColor="accent1" w:themeShade="BF"/>
      <w:spacing w:val="5"/>
    </w:rPr>
  </w:style>
  <w:style w:type="table" w:styleId="TableGrid">
    <w:name w:val="Table Grid"/>
    <w:basedOn w:val="TableNormal"/>
    <w:uiPriority w:val="39"/>
    <w:rsid w:val="00D62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62FF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62FF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6A7AA9"/>
    <w:pPr>
      <w:spacing w:before="100" w:beforeAutospacing="1" w:after="100" w:afterAutospacing="1" w:line="240" w:lineRule="auto"/>
    </w:pPr>
    <w:rPr>
      <w:rFonts w:ascii="Times New Roman" w:eastAsiaTheme="minorEastAsia"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0387">
      <w:bodyDiv w:val="1"/>
      <w:marLeft w:val="0"/>
      <w:marRight w:val="0"/>
      <w:marTop w:val="0"/>
      <w:marBottom w:val="0"/>
      <w:divBdr>
        <w:top w:val="none" w:sz="0" w:space="0" w:color="auto"/>
        <w:left w:val="none" w:sz="0" w:space="0" w:color="auto"/>
        <w:bottom w:val="none" w:sz="0" w:space="0" w:color="auto"/>
        <w:right w:val="none" w:sz="0" w:space="0" w:color="auto"/>
      </w:divBdr>
    </w:div>
    <w:div w:id="99573430">
      <w:bodyDiv w:val="1"/>
      <w:marLeft w:val="0"/>
      <w:marRight w:val="0"/>
      <w:marTop w:val="0"/>
      <w:marBottom w:val="0"/>
      <w:divBdr>
        <w:top w:val="none" w:sz="0" w:space="0" w:color="auto"/>
        <w:left w:val="none" w:sz="0" w:space="0" w:color="auto"/>
        <w:bottom w:val="none" w:sz="0" w:space="0" w:color="auto"/>
        <w:right w:val="none" w:sz="0" w:space="0" w:color="auto"/>
      </w:divBdr>
    </w:div>
    <w:div w:id="108403973">
      <w:bodyDiv w:val="1"/>
      <w:marLeft w:val="0"/>
      <w:marRight w:val="0"/>
      <w:marTop w:val="0"/>
      <w:marBottom w:val="0"/>
      <w:divBdr>
        <w:top w:val="none" w:sz="0" w:space="0" w:color="auto"/>
        <w:left w:val="none" w:sz="0" w:space="0" w:color="auto"/>
        <w:bottom w:val="none" w:sz="0" w:space="0" w:color="auto"/>
        <w:right w:val="none" w:sz="0" w:space="0" w:color="auto"/>
      </w:divBdr>
    </w:div>
    <w:div w:id="123471803">
      <w:bodyDiv w:val="1"/>
      <w:marLeft w:val="0"/>
      <w:marRight w:val="0"/>
      <w:marTop w:val="0"/>
      <w:marBottom w:val="0"/>
      <w:divBdr>
        <w:top w:val="none" w:sz="0" w:space="0" w:color="auto"/>
        <w:left w:val="none" w:sz="0" w:space="0" w:color="auto"/>
        <w:bottom w:val="none" w:sz="0" w:space="0" w:color="auto"/>
        <w:right w:val="none" w:sz="0" w:space="0" w:color="auto"/>
      </w:divBdr>
    </w:div>
    <w:div w:id="159931590">
      <w:bodyDiv w:val="1"/>
      <w:marLeft w:val="0"/>
      <w:marRight w:val="0"/>
      <w:marTop w:val="0"/>
      <w:marBottom w:val="0"/>
      <w:divBdr>
        <w:top w:val="none" w:sz="0" w:space="0" w:color="auto"/>
        <w:left w:val="none" w:sz="0" w:space="0" w:color="auto"/>
        <w:bottom w:val="none" w:sz="0" w:space="0" w:color="auto"/>
        <w:right w:val="none" w:sz="0" w:space="0" w:color="auto"/>
      </w:divBdr>
    </w:div>
    <w:div w:id="168108507">
      <w:bodyDiv w:val="1"/>
      <w:marLeft w:val="0"/>
      <w:marRight w:val="0"/>
      <w:marTop w:val="0"/>
      <w:marBottom w:val="0"/>
      <w:divBdr>
        <w:top w:val="none" w:sz="0" w:space="0" w:color="auto"/>
        <w:left w:val="none" w:sz="0" w:space="0" w:color="auto"/>
        <w:bottom w:val="none" w:sz="0" w:space="0" w:color="auto"/>
        <w:right w:val="none" w:sz="0" w:space="0" w:color="auto"/>
      </w:divBdr>
    </w:div>
    <w:div w:id="169495076">
      <w:bodyDiv w:val="1"/>
      <w:marLeft w:val="0"/>
      <w:marRight w:val="0"/>
      <w:marTop w:val="0"/>
      <w:marBottom w:val="0"/>
      <w:divBdr>
        <w:top w:val="none" w:sz="0" w:space="0" w:color="auto"/>
        <w:left w:val="none" w:sz="0" w:space="0" w:color="auto"/>
        <w:bottom w:val="none" w:sz="0" w:space="0" w:color="auto"/>
        <w:right w:val="none" w:sz="0" w:space="0" w:color="auto"/>
      </w:divBdr>
    </w:div>
    <w:div w:id="186144215">
      <w:bodyDiv w:val="1"/>
      <w:marLeft w:val="0"/>
      <w:marRight w:val="0"/>
      <w:marTop w:val="0"/>
      <w:marBottom w:val="0"/>
      <w:divBdr>
        <w:top w:val="none" w:sz="0" w:space="0" w:color="auto"/>
        <w:left w:val="none" w:sz="0" w:space="0" w:color="auto"/>
        <w:bottom w:val="none" w:sz="0" w:space="0" w:color="auto"/>
        <w:right w:val="none" w:sz="0" w:space="0" w:color="auto"/>
      </w:divBdr>
    </w:div>
    <w:div w:id="236481703">
      <w:bodyDiv w:val="1"/>
      <w:marLeft w:val="0"/>
      <w:marRight w:val="0"/>
      <w:marTop w:val="0"/>
      <w:marBottom w:val="0"/>
      <w:divBdr>
        <w:top w:val="none" w:sz="0" w:space="0" w:color="auto"/>
        <w:left w:val="none" w:sz="0" w:space="0" w:color="auto"/>
        <w:bottom w:val="none" w:sz="0" w:space="0" w:color="auto"/>
        <w:right w:val="none" w:sz="0" w:space="0" w:color="auto"/>
      </w:divBdr>
    </w:div>
    <w:div w:id="271281655">
      <w:bodyDiv w:val="1"/>
      <w:marLeft w:val="0"/>
      <w:marRight w:val="0"/>
      <w:marTop w:val="0"/>
      <w:marBottom w:val="0"/>
      <w:divBdr>
        <w:top w:val="none" w:sz="0" w:space="0" w:color="auto"/>
        <w:left w:val="none" w:sz="0" w:space="0" w:color="auto"/>
        <w:bottom w:val="none" w:sz="0" w:space="0" w:color="auto"/>
        <w:right w:val="none" w:sz="0" w:space="0" w:color="auto"/>
      </w:divBdr>
    </w:div>
    <w:div w:id="278756215">
      <w:bodyDiv w:val="1"/>
      <w:marLeft w:val="0"/>
      <w:marRight w:val="0"/>
      <w:marTop w:val="0"/>
      <w:marBottom w:val="0"/>
      <w:divBdr>
        <w:top w:val="none" w:sz="0" w:space="0" w:color="auto"/>
        <w:left w:val="none" w:sz="0" w:space="0" w:color="auto"/>
        <w:bottom w:val="none" w:sz="0" w:space="0" w:color="auto"/>
        <w:right w:val="none" w:sz="0" w:space="0" w:color="auto"/>
      </w:divBdr>
    </w:div>
    <w:div w:id="321473923">
      <w:bodyDiv w:val="1"/>
      <w:marLeft w:val="0"/>
      <w:marRight w:val="0"/>
      <w:marTop w:val="0"/>
      <w:marBottom w:val="0"/>
      <w:divBdr>
        <w:top w:val="none" w:sz="0" w:space="0" w:color="auto"/>
        <w:left w:val="none" w:sz="0" w:space="0" w:color="auto"/>
        <w:bottom w:val="none" w:sz="0" w:space="0" w:color="auto"/>
        <w:right w:val="none" w:sz="0" w:space="0" w:color="auto"/>
      </w:divBdr>
    </w:div>
    <w:div w:id="323899913">
      <w:bodyDiv w:val="1"/>
      <w:marLeft w:val="0"/>
      <w:marRight w:val="0"/>
      <w:marTop w:val="0"/>
      <w:marBottom w:val="0"/>
      <w:divBdr>
        <w:top w:val="none" w:sz="0" w:space="0" w:color="auto"/>
        <w:left w:val="none" w:sz="0" w:space="0" w:color="auto"/>
        <w:bottom w:val="none" w:sz="0" w:space="0" w:color="auto"/>
        <w:right w:val="none" w:sz="0" w:space="0" w:color="auto"/>
      </w:divBdr>
    </w:div>
    <w:div w:id="513763741">
      <w:bodyDiv w:val="1"/>
      <w:marLeft w:val="0"/>
      <w:marRight w:val="0"/>
      <w:marTop w:val="0"/>
      <w:marBottom w:val="0"/>
      <w:divBdr>
        <w:top w:val="none" w:sz="0" w:space="0" w:color="auto"/>
        <w:left w:val="none" w:sz="0" w:space="0" w:color="auto"/>
        <w:bottom w:val="none" w:sz="0" w:space="0" w:color="auto"/>
        <w:right w:val="none" w:sz="0" w:space="0" w:color="auto"/>
      </w:divBdr>
    </w:div>
    <w:div w:id="515119574">
      <w:bodyDiv w:val="1"/>
      <w:marLeft w:val="0"/>
      <w:marRight w:val="0"/>
      <w:marTop w:val="0"/>
      <w:marBottom w:val="0"/>
      <w:divBdr>
        <w:top w:val="none" w:sz="0" w:space="0" w:color="auto"/>
        <w:left w:val="none" w:sz="0" w:space="0" w:color="auto"/>
        <w:bottom w:val="none" w:sz="0" w:space="0" w:color="auto"/>
        <w:right w:val="none" w:sz="0" w:space="0" w:color="auto"/>
      </w:divBdr>
    </w:div>
    <w:div w:id="603422093">
      <w:bodyDiv w:val="1"/>
      <w:marLeft w:val="0"/>
      <w:marRight w:val="0"/>
      <w:marTop w:val="0"/>
      <w:marBottom w:val="0"/>
      <w:divBdr>
        <w:top w:val="none" w:sz="0" w:space="0" w:color="auto"/>
        <w:left w:val="none" w:sz="0" w:space="0" w:color="auto"/>
        <w:bottom w:val="none" w:sz="0" w:space="0" w:color="auto"/>
        <w:right w:val="none" w:sz="0" w:space="0" w:color="auto"/>
      </w:divBdr>
    </w:div>
    <w:div w:id="714888508">
      <w:bodyDiv w:val="1"/>
      <w:marLeft w:val="0"/>
      <w:marRight w:val="0"/>
      <w:marTop w:val="0"/>
      <w:marBottom w:val="0"/>
      <w:divBdr>
        <w:top w:val="none" w:sz="0" w:space="0" w:color="auto"/>
        <w:left w:val="none" w:sz="0" w:space="0" w:color="auto"/>
        <w:bottom w:val="none" w:sz="0" w:space="0" w:color="auto"/>
        <w:right w:val="none" w:sz="0" w:space="0" w:color="auto"/>
      </w:divBdr>
    </w:div>
    <w:div w:id="744189198">
      <w:bodyDiv w:val="1"/>
      <w:marLeft w:val="0"/>
      <w:marRight w:val="0"/>
      <w:marTop w:val="0"/>
      <w:marBottom w:val="0"/>
      <w:divBdr>
        <w:top w:val="none" w:sz="0" w:space="0" w:color="auto"/>
        <w:left w:val="none" w:sz="0" w:space="0" w:color="auto"/>
        <w:bottom w:val="none" w:sz="0" w:space="0" w:color="auto"/>
        <w:right w:val="none" w:sz="0" w:space="0" w:color="auto"/>
      </w:divBdr>
    </w:div>
    <w:div w:id="798298915">
      <w:bodyDiv w:val="1"/>
      <w:marLeft w:val="0"/>
      <w:marRight w:val="0"/>
      <w:marTop w:val="0"/>
      <w:marBottom w:val="0"/>
      <w:divBdr>
        <w:top w:val="none" w:sz="0" w:space="0" w:color="auto"/>
        <w:left w:val="none" w:sz="0" w:space="0" w:color="auto"/>
        <w:bottom w:val="none" w:sz="0" w:space="0" w:color="auto"/>
        <w:right w:val="none" w:sz="0" w:space="0" w:color="auto"/>
      </w:divBdr>
    </w:div>
    <w:div w:id="823856138">
      <w:bodyDiv w:val="1"/>
      <w:marLeft w:val="0"/>
      <w:marRight w:val="0"/>
      <w:marTop w:val="0"/>
      <w:marBottom w:val="0"/>
      <w:divBdr>
        <w:top w:val="none" w:sz="0" w:space="0" w:color="auto"/>
        <w:left w:val="none" w:sz="0" w:space="0" w:color="auto"/>
        <w:bottom w:val="none" w:sz="0" w:space="0" w:color="auto"/>
        <w:right w:val="none" w:sz="0" w:space="0" w:color="auto"/>
      </w:divBdr>
    </w:div>
    <w:div w:id="832993508">
      <w:bodyDiv w:val="1"/>
      <w:marLeft w:val="0"/>
      <w:marRight w:val="0"/>
      <w:marTop w:val="0"/>
      <w:marBottom w:val="0"/>
      <w:divBdr>
        <w:top w:val="none" w:sz="0" w:space="0" w:color="auto"/>
        <w:left w:val="none" w:sz="0" w:space="0" w:color="auto"/>
        <w:bottom w:val="none" w:sz="0" w:space="0" w:color="auto"/>
        <w:right w:val="none" w:sz="0" w:space="0" w:color="auto"/>
      </w:divBdr>
    </w:div>
    <w:div w:id="852694540">
      <w:bodyDiv w:val="1"/>
      <w:marLeft w:val="0"/>
      <w:marRight w:val="0"/>
      <w:marTop w:val="0"/>
      <w:marBottom w:val="0"/>
      <w:divBdr>
        <w:top w:val="none" w:sz="0" w:space="0" w:color="auto"/>
        <w:left w:val="none" w:sz="0" w:space="0" w:color="auto"/>
        <w:bottom w:val="none" w:sz="0" w:space="0" w:color="auto"/>
        <w:right w:val="none" w:sz="0" w:space="0" w:color="auto"/>
      </w:divBdr>
    </w:div>
    <w:div w:id="876239440">
      <w:bodyDiv w:val="1"/>
      <w:marLeft w:val="0"/>
      <w:marRight w:val="0"/>
      <w:marTop w:val="0"/>
      <w:marBottom w:val="0"/>
      <w:divBdr>
        <w:top w:val="none" w:sz="0" w:space="0" w:color="auto"/>
        <w:left w:val="none" w:sz="0" w:space="0" w:color="auto"/>
        <w:bottom w:val="none" w:sz="0" w:space="0" w:color="auto"/>
        <w:right w:val="none" w:sz="0" w:space="0" w:color="auto"/>
      </w:divBdr>
    </w:div>
    <w:div w:id="1043365443">
      <w:bodyDiv w:val="1"/>
      <w:marLeft w:val="0"/>
      <w:marRight w:val="0"/>
      <w:marTop w:val="0"/>
      <w:marBottom w:val="0"/>
      <w:divBdr>
        <w:top w:val="none" w:sz="0" w:space="0" w:color="auto"/>
        <w:left w:val="none" w:sz="0" w:space="0" w:color="auto"/>
        <w:bottom w:val="none" w:sz="0" w:space="0" w:color="auto"/>
        <w:right w:val="none" w:sz="0" w:space="0" w:color="auto"/>
      </w:divBdr>
    </w:div>
    <w:div w:id="1053503394">
      <w:bodyDiv w:val="1"/>
      <w:marLeft w:val="0"/>
      <w:marRight w:val="0"/>
      <w:marTop w:val="0"/>
      <w:marBottom w:val="0"/>
      <w:divBdr>
        <w:top w:val="none" w:sz="0" w:space="0" w:color="auto"/>
        <w:left w:val="none" w:sz="0" w:space="0" w:color="auto"/>
        <w:bottom w:val="none" w:sz="0" w:space="0" w:color="auto"/>
        <w:right w:val="none" w:sz="0" w:space="0" w:color="auto"/>
      </w:divBdr>
    </w:div>
    <w:div w:id="1058893078">
      <w:bodyDiv w:val="1"/>
      <w:marLeft w:val="0"/>
      <w:marRight w:val="0"/>
      <w:marTop w:val="0"/>
      <w:marBottom w:val="0"/>
      <w:divBdr>
        <w:top w:val="none" w:sz="0" w:space="0" w:color="auto"/>
        <w:left w:val="none" w:sz="0" w:space="0" w:color="auto"/>
        <w:bottom w:val="none" w:sz="0" w:space="0" w:color="auto"/>
        <w:right w:val="none" w:sz="0" w:space="0" w:color="auto"/>
      </w:divBdr>
    </w:div>
    <w:div w:id="1086194836">
      <w:bodyDiv w:val="1"/>
      <w:marLeft w:val="0"/>
      <w:marRight w:val="0"/>
      <w:marTop w:val="0"/>
      <w:marBottom w:val="0"/>
      <w:divBdr>
        <w:top w:val="none" w:sz="0" w:space="0" w:color="auto"/>
        <w:left w:val="none" w:sz="0" w:space="0" w:color="auto"/>
        <w:bottom w:val="none" w:sz="0" w:space="0" w:color="auto"/>
        <w:right w:val="none" w:sz="0" w:space="0" w:color="auto"/>
      </w:divBdr>
    </w:div>
    <w:div w:id="1123614973">
      <w:bodyDiv w:val="1"/>
      <w:marLeft w:val="0"/>
      <w:marRight w:val="0"/>
      <w:marTop w:val="0"/>
      <w:marBottom w:val="0"/>
      <w:divBdr>
        <w:top w:val="none" w:sz="0" w:space="0" w:color="auto"/>
        <w:left w:val="none" w:sz="0" w:space="0" w:color="auto"/>
        <w:bottom w:val="none" w:sz="0" w:space="0" w:color="auto"/>
        <w:right w:val="none" w:sz="0" w:space="0" w:color="auto"/>
      </w:divBdr>
    </w:div>
    <w:div w:id="1130591892">
      <w:bodyDiv w:val="1"/>
      <w:marLeft w:val="0"/>
      <w:marRight w:val="0"/>
      <w:marTop w:val="0"/>
      <w:marBottom w:val="0"/>
      <w:divBdr>
        <w:top w:val="none" w:sz="0" w:space="0" w:color="auto"/>
        <w:left w:val="none" w:sz="0" w:space="0" w:color="auto"/>
        <w:bottom w:val="none" w:sz="0" w:space="0" w:color="auto"/>
        <w:right w:val="none" w:sz="0" w:space="0" w:color="auto"/>
      </w:divBdr>
    </w:div>
    <w:div w:id="1253854147">
      <w:bodyDiv w:val="1"/>
      <w:marLeft w:val="0"/>
      <w:marRight w:val="0"/>
      <w:marTop w:val="0"/>
      <w:marBottom w:val="0"/>
      <w:divBdr>
        <w:top w:val="none" w:sz="0" w:space="0" w:color="auto"/>
        <w:left w:val="none" w:sz="0" w:space="0" w:color="auto"/>
        <w:bottom w:val="none" w:sz="0" w:space="0" w:color="auto"/>
        <w:right w:val="none" w:sz="0" w:space="0" w:color="auto"/>
      </w:divBdr>
    </w:div>
    <w:div w:id="1346516101">
      <w:bodyDiv w:val="1"/>
      <w:marLeft w:val="0"/>
      <w:marRight w:val="0"/>
      <w:marTop w:val="0"/>
      <w:marBottom w:val="0"/>
      <w:divBdr>
        <w:top w:val="none" w:sz="0" w:space="0" w:color="auto"/>
        <w:left w:val="none" w:sz="0" w:space="0" w:color="auto"/>
        <w:bottom w:val="none" w:sz="0" w:space="0" w:color="auto"/>
        <w:right w:val="none" w:sz="0" w:space="0" w:color="auto"/>
      </w:divBdr>
    </w:div>
    <w:div w:id="1438712905">
      <w:bodyDiv w:val="1"/>
      <w:marLeft w:val="0"/>
      <w:marRight w:val="0"/>
      <w:marTop w:val="0"/>
      <w:marBottom w:val="0"/>
      <w:divBdr>
        <w:top w:val="none" w:sz="0" w:space="0" w:color="auto"/>
        <w:left w:val="none" w:sz="0" w:space="0" w:color="auto"/>
        <w:bottom w:val="none" w:sz="0" w:space="0" w:color="auto"/>
        <w:right w:val="none" w:sz="0" w:space="0" w:color="auto"/>
      </w:divBdr>
    </w:div>
    <w:div w:id="1600941293">
      <w:bodyDiv w:val="1"/>
      <w:marLeft w:val="0"/>
      <w:marRight w:val="0"/>
      <w:marTop w:val="0"/>
      <w:marBottom w:val="0"/>
      <w:divBdr>
        <w:top w:val="none" w:sz="0" w:space="0" w:color="auto"/>
        <w:left w:val="none" w:sz="0" w:space="0" w:color="auto"/>
        <w:bottom w:val="none" w:sz="0" w:space="0" w:color="auto"/>
        <w:right w:val="none" w:sz="0" w:space="0" w:color="auto"/>
      </w:divBdr>
    </w:div>
    <w:div w:id="1642690117">
      <w:bodyDiv w:val="1"/>
      <w:marLeft w:val="0"/>
      <w:marRight w:val="0"/>
      <w:marTop w:val="0"/>
      <w:marBottom w:val="0"/>
      <w:divBdr>
        <w:top w:val="none" w:sz="0" w:space="0" w:color="auto"/>
        <w:left w:val="none" w:sz="0" w:space="0" w:color="auto"/>
        <w:bottom w:val="none" w:sz="0" w:space="0" w:color="auto"/>
        <w:right w:val="none" w:sz="0" w:space="0" w:color="auto"/>
      </w:divBdr>
    </w:div>
    <w:div w:id="1696492254">
      <w:bodyDiv w:val="1"/>
      <w:marLeft w:val="0"/>
      <w:marRight w:val="0"/>
      <w:marTop w:val="0"/>
      <w:marBottom w:val="0"/>
      <w:divBdr>
        <w:top w:val="none" w:sz="0" w:space="0" w:color="auto"/>
        <w:left w:val="none" w:sz="0" w:space="0" w:color="auto"/>
        <w:bottom w:val="none" w:sz="0" w:space="0" w:color="auto"/>
        <w:right w:val="none" w:sz="0" w:space="0" w:color="auto"/>
      </w:divBdr>
    </w:div>
    <w:div w:id="1736195446">
      <w:bodyDiv w:val="1"/>
      <w:marLeft w:val="0"/>
      <w:marRight w:val="0"/>
      <w:marTop w:val="0"/>
      <w:marBottom w:val="0"/>
      <w:divBdr>
        <w:top w:val="none" w:sz="0" w:space="0" w:color="auto"/>
        <w:left w:val="none" w:sz="0" w:space="0" w:color="auto"/>
        <w:bottom w:val="none" w:sz="0" w:space="0" w:color="auto"/>
        <w:right w:val="none" w:sz="0" w:space="0" w:color="auto"/>
      </w:divBdr>
    </w:div>
    <w:div w:id="1754087403">
      <w:bodyDiv w:val="1"/>
      <w:marLeft w:val="0"/>
      <w:marRight w:val="0"/>
      <w:marTop w:val="0"/>
      <w:marBottom w:val="0"/>
      <w:divBdr>
        <w:top w:val="none" w:sz="0" w:space="0" w:color="auto"/>
        <w:left w:val="none" w:sz="0" w:space="0" w:color="auto"/>
        <w:bottom w:val="none" w:sz="0" w:space="0" w:color="auto"/>
        <w:right w:val="none" w:sz="0" w:space="0" w:color="auto"/>
      </w:divBdr>
    </w:div>
    <w:div w:id="1771587964">
      <w:bodyDiv w:val="1"/>
      <w:marLeft w:val="0"/>
      <w:marRight w:val="0"/>
      <w:marTop w:val="0"/>
      <w:marBottom w:val="0"/>
      <w:divBdr>
        <w:top w:val="none" w:sz="0" w:space="0" w:color="auto"/>
        <w:left w:val="none" w:sz="0" w:space="0" w:color="auto"/>
        <w:bottom w:val="none" w:sz="0" w:space="0" w:color="auto"/>
        <w:right w:val="none" w:sz="0" w:space="0" w:color="auto"/>
      </w:divBdr>
    </w:div>
    <w:div w:id="1775205123">
      <w:bodyDiv w:val="1"/>
      <w:marLeft w:val="0"/>
      <w:marRight w:val="0"/>
      <w:marTop w:val="0"/>
      <w:marBottom w:val="0"/>
      <w:divBdr>
        <w:top w:val="none" w:sz="0" w:space="0" w:color="auto"/>
        <w:left w:val="none" w:sz="0" w:space="0" w:color="auto"/>
        <w:bottom w:val="none" w:sz="0" w:space="0" w:color="auto"/>
        <w:right w:val="none" w:sz="0" w:space="0" w:color="auto"/>
      </w:divBdr>
    </w:div>
    <w:div w:id="1788621885">
      <w:bodyDiv w:val="1"/>
      <w:marLeft w:val="0"/>
      <w:marRight w:val="0"/>
      <w:marTop w:val="0"/>
      <w:marBottom w:val="0"/>
      <w:divBdr>
        <w:top w:val="none" w:sz="0" w:space="0" w:color="auto"/>
        <w:left w:val="none" w:sz="0" w:space="0" w:color="auto"/>
        <w:bottom w:val="none" w:sz="0" w:space="0" w:color="auto"/>
        <w:right w:val="none" w:sz="0" w:space="0" w:color="auto"/>
      </w:divBdr>
    </w:div>
    <w:div w:id="1812207418">
      <w:bodyDiv w:val="1"/>
      <w:marLeft w:val="0"/>
      <w:marRight w:val="0"/>
      <w:marTop w:val="0"/>
      <w:marBottom w:val="0"/>
      <w:divBdr>
        <w:top w:val="none" w:sz="0" w:space="0" w:color="auto"/>
        <w:left w:val="none" w:sz="0" w:space="0" w:color="auto"/>
        <w:bottom w:val="none" w:sz="0" w:space="0" w:color="auto"/>
        <w:right w:val="none" w:sz="0" w:space="0" w:color="auto"/>
      </w:divBdr>
    </w:div>
    <w:div w:id="1827165550">
      <w:bodyDiv w:val="1"/>
      <w:marLeft w:val="0"/>
      <w:marRight w:val="0"/>
      <w:marTop w:val="0"/>
      <w:marBottom w:val="0"/>
      <w:divBdr>
        <w:top w:val="none" w:sz="0" w:space="0" w:color="auto"/>
        <w:left w:val="none" w:sz="0" w:space="0" w:color="auto"/>
        <w:bottom w:val="none" w:sz="0" w:space="0" w:color="auto"/>
        <w:right w:val="none" w:sz="0" w:space="0" w:color="auto"/>
      </w:divBdr>
    </w:div>
    <w:div w:id="1876851212">
      <w:bodyDiv w:val="1"/>
      <w:marLeft w:val="0"/>
      <w:marRight w:val="0"/>
      <w:marTop w:val="0"/>
      <w:marBottom w:val="0"/>
      <w:divBdr>
        <w:top w:val="none" w:sz="0" w:space="0" w:color="auto"/>
        <w:left w:val="none" w:sz="0" w:space="0" w:color="auto"/>
        <w:bottom w:val="none" w:sz="0" w:space="0" w:color="auto"/>
        <w:right w:val="none" w:sz="0" w:space="0" w:color="auto"/>
      </w:divBdr>
    </w:div>
    <w:div w:id="1899632551">
      <w:bodyDiv w:val="1"/>
      <w:marLeft w:val="0"/>
      <w:marRight w:val="0"/>
      <w:marTop w:val="0"/>
      <w:marBottom w:val="0"/>
      <w:divBdr>
        <w:top w:val="none" w:sz="0" w:space="0" w:color="auto"/>
        <w:left w:val="none" w:sz="0" w:space="0" w:color="auto"/>
        <w:bottom w:val="none" w:sz="0" w:space="0" w:color="auto"/>
        <w:right w:val="none" w:sz="0" w:space="0" w:color="auto"/>
      </w:divBdr>
      <w:divsChild>
        <w:div w:id="178131308">
          <w:marLeft w:val="0"/>
          <w:marRight w:val="0"/>
          <w:marTop w:val="0"/>
          <w:marBottom w:val="0"/>
          <w:divBdr>
            <w:top w:val="none" w:sz="0" w:space="0" w:color="auto"/>
            <w:left w:val="none" w:sz="0" w:space="0" w:color="auto"/>
            <w:bottom w:val="none" w:sz="0" w:space="0" w:color="auto"/>
            <w:right w:val="none" w:sz="0" w:space="0" w:color="auto"/>
          </w:divBdr>
        </w:div>
      </w:divsChild>
    </w:div>
    <w:div w:id="1947536700">
      <w:bodyDiv w:val="1"/>
      <w:marLeft w:val="0"/>
      <w:marRight w:val="0"/>
      <w:marTop w:val="0"/>
      <w:marBottom w:val="0"/>
      <w:divBdr>
        <w:top w:val="none" w:sz="0" w:space="0" w:color="auto"/>
        <w:left w:val="none" w:sz="0" w:space="0" w:color="auto"/>
        <w:bottom w:val="none" w:sz="0" w:space="0" w:color="auto"/>
        <w:right w:val="none" w:sz="0" w:space="0" w:color="auto"/>
      </w:divBdr>
    </w:div>
    <w:div w:id="2006974758">
      <w:bodyDiv w:val="1"/>
      <w:marLeft w:val="0"/>
      <w:marRight w:val="0"/>
      <w:marTop w:val="0"/>
      <w:marBottom w:val="0"/>
      <w:divBdr>
        <w:top w:val="none" w:sz="0" w:space="0" w:color="auto"/>
        <w:left w:val="none" w:sz="0" w:space="0" w:color="auto"/>
        <w:bottom w:val="none" w:sz="0" w:space="0" w:color="auto"/>
        <w:right w:val="none" w:sz="0" w:space="0" w:color="auto"/>
      </w:divBdr>
    </w:div>
    <w:div w:id="210845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2AE04A-8EA5-404C-8B9C-F9B6C9B833F8}">
  <we:reference id="wa104382008" version="1.1.0.1" store="en-GB"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6752B-C325-468E-87BA-F49195D6B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1021</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E E K</dc:creator>
  <cp:keywords/>
  <dc:description/>
  <cp:lastModifiedBy>Z E E K</cp:lastModifiedBy>
  <cp:revision>10</cp:revision>
  <dcterms:created xsi:type="dcterms:W3CDTF">2025-04-30T09:46:00Z</dcterms:created>
  <dcterms:modified xsi:type="dcterms:W3CDTF">2025-04-30T12:24:00Z</dcterms:modified>
</cp:coreProperties>
</file>