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730" w:rsidRDefault="00FC4730">
      <w:r>
        <w:br w:type="page"/>
      </w:r>
    </w:p>
    <w:p w:rsidR="00FC4730" w:rsidRPr="003F2357" w:rsidRDefault="00FC4730" w:rsidP="00FC4730">
      <w:pPr>
        <w:rPr>
          <w:sz w:val="24"/>
        </w:rPr>
      </w:pPr>
      <w:r w:rsidRPr="003F2357">
        <w:rPr>
          <w:sz w:val="24"/>
        </w:rPr>
        <w:lastRenderedPageBreak/>
        <w:t>How will be the flow of this project?</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qq-plot, scatter plot and </w:t>
      </w:r>
      <w:r w:rsidR="006F0D0E" w:rsidRPr="003F2357">
        <w:rPr>
          <w:sz w:val="24"/>
        </w:rPr>
        <w:t>etc</w:t>
      </w:r>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and other interesting findings which will be gathered by changing the parameters for algorithems.</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6"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7" w:history="1">
        <w:r w:rsidRPr="00814109">
          <w:rPr>
            <w:rStyle w:val="Hyperlink"/>
          </w:rPr>
          <w:t>https://www.kaggle.com/manishkc06/startup-success-prediction</w:t>
        </w:r>
      </w:hyperlink>
      <w:r>
        <w:t xml:space="preserve"> </w:t>
      </w:r>
      <w:r w:rsidR="00367F46">
        <w:rPr>
          <w:rStyle w:val="Hyperlink"/>
        </w:rPr>
        <w:t>)</w:t>
      </w:r>
    </w:p>
    <w:p w:rsidR="00086E6F" w:rsidRDefault="00086E6F" w:rsidP="00086E6F">
      <w:pPr>
        <w:jc w:val="both"/>
      </w:pPr>
      <w:r w:rsidRPr="00E229CE">
        <w:rPr>
          <w:b/>
        </w:rPr>
        <w:t>Whole code used for this project and other resources:</w:t>
      </w:r>
      <w:r>
        <w:t xml:space="preserve"> (</w:t>
      </w:r>
      <w:hyperlink r:id="rId8" w:history="1">
        <w:r w:rsidR="002D1593" w:rsidRPr="00A10C93">
          <w:rPr>
            <w:rStyle w:val="Hyperlink"/>
          </w:rPr>
          <w:t>https://github.com/ZeeWING-Projects/DM-Project</w:t>
        </w:r>
      </w:hyperlink>
      <w:r w:rsidR="002D1593">
        <w:t xml:space="preserve"> </w:t>
      </w:r>
      <w:r>
        <w:t>)</w:t>
      </w:r>
    </w:p>
    <w:p w:rsidR="00B30F5B" w:rsidRPr="00367F46" w:rsidRDefault="00B30F5B" w:rsidP="00086E6F">
      <w:pPr>
        <w:jc w:val="both"/>
        <w:rPr>
          <w:color w:val="0000FF" w:themeColor="hyperlink"/>
          <w:u w:val="single"/>
        </w:rPr>
      </w:pPr>
      <w:r>
        <w:t>Tools : Jupiter note book for running code</w:t>
      </w:r>
      <w:bookmarkStart w:id="0" w:name="_GoBack"/>
      <w:bookmarkEnd w:id="0"/>
    </w:p>
    <w:p w:rsidR="00367F46" w:rsidRDefault="00367F46" w:rsidP="00086E6F">
      <w:pPr>
        <w:jc w:val="both"/>
      </w:pPr>
      <w:r>
        <w:t xml:space="preserve">Note: For the purpose of results used in this document I have run provided code in different ways, by running some specific parts sometimes whole code at a time. So  you might need to un comment some code and comment some code to get </w:t>
      </w:r>
      <w:r w:rsidR="008A0516">
        <w:t>those</w:t>
      </w:r>
      <w:r>
        <w:t xml:space="preserve"> results.</w:t>
      </w:r>
    </w:p>
    <w:p w:rsidR="00FC4730" w:rsidRPr="006B7CBE" w:rsidRDefault="00FC4730" w:rsidP="00FC4730"/>
    <w:p w:rsidR="00FC4730" w:rsidRDefault="00FC4730">
      <w:r>
        <w:br w:type="page"/>
      </w:r>
    </w:p>
    <w:p w:rsidR="00FC4730" w:rsidRDefault="00FC4730" w:rsidP="00FC4730">
      <w:pPr>
        <w:pStyle w:val="Heading1"/>
      </w:pPr>
      <w:r>
        <w:lastRenderedPageBreak/>
        <w:t>Pre-processing</w:t>
      </w:r>
    </w:p>
    <w:p w:rsidR="00FC4730" w:rsidRDefault="00FC4730" w:rsidP="00FC4730">
      <w:pPr>
        <w:pStyle w:val="Heading2"/>
      </w:pPr>
      <w:r w:rsidRPr="00E229CE">
        <w:t xml:space="preserve">Dataset </w:t>
      </w:r>
      <w:r>
        <w:t>1 (big-mart-sales):</w:t>
      </w:r>
    </w:p>
    <w:p w:rsidR="00F15345" w:rsidRDefault="00F15345" w:rsidP="00F15345">
      <w:pPr>
        <w:pStyle w:val="Heading2"/>
      </w:pPr>
      <w:r>
        <w:t>1. Applying some pre-processing steps (Data set 1):</w:t>
      </w:r>
    </w:p>
    <w:p w:rsidR="00F15345" w:rsidRDefault="00F15345" w:rsidP="00F15345">
      <w:pPr>
        <w:jc w:val="both"/>
      </w:pPr>
      <w:r>
        <w:tab/>
      </w:r>
      <w:r>
        <w:tab/>
      </w:r>
      <w:r>
        <w:tab/>
      </w:r>
      <w:r>
        <w:tab/>
        <w:t>First we need to apply some pre-processing techniques before we process it.</w:t>
      </w:r>
    </w:p>
    <w:p w:rsidR="00F15345" w:rsidRPr="00995A9E" w:rsidRDefault="00F15345" w:rsidP="00F15345">
      <w:pPr>
        <w:pStyle w:val="Heading3"/>
      </w:pPr>
      <w:r>
        <w:t>1.1 Matching field’s values:</w:t>
      </w:r>
    </w:p>
    <w:p w:rsidR="00F15345" w:rsidRDefault="00F15345" w:rsidP="00F15345">
      <w:pPr>
        <w:jc w:val="both"/>
      </w:pPr>
      <w:r>
        <w:t xml:space="preserve">                                                                     There are few fields in dataset which contain same data with different names, so we need to make the same. For example we have attribute item_Fat_Content which contain two labels, Low Fat and Regular, but for representing this same value “LF” and “reg” are used so we need to remove these shortcuts.</w:t>
      </w:r>
    </w:p>
    <w:p w:rsidR="00F15345" w:rsidRDefault="00F15345" w:rsidP="00F15345">
      <w:pPr>
        <w:pStyle w:val="ListParagraph"/>
        <w:ind w:left="1440"/>
        <w:jc w:val="both"/>
      </w:pPr>
      <w:r>
        <w:rPr>
          <w:noProof/>
        </w:rPr>
        <w:drawing>
          <wp:inline distT="0" distB="0" distL="0" distR="0" wp14:anchorId="082BC54C" wp14:editId="123CAB03">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r>
        <w:t>1.2Filling out missing values:</w:t>
      </w:r>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581042CF" wp14:editId="02DFDEA9">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616DBC9A" wp14:editId="49E95D87">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r>
        <w:t>1.4 Conversion of string values to numeric values.</w:t>
      </w:r>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605316A0" wp14:editId="3EE450B9">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r w:rsidRPr="000D35DA">
        <w:rPr>
          <w:b/>
        </w:rPr>
        <w:t>Outlet_Type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r>
        <w:lastRenderedPageBreak/>
        <w:t>1.5</w:t>
      </w:r>
      <w:r w:rsidR="000D35DA">
        <w:t xml:space="preserve"> Conversion of </w:t>
      </w:r>
      <w:r w:rsidR="00367F46">
        <w:t>normal values to standardized values.</w:t>
      </w:r>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BDD04A9" wp14:editId="287F1AA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5795" cy="2110352"/>
                    </a:xfrm>
                    <a:prstGeom prst="rect">
                      <a:avLst/>
                    </a:prstGeom>
                  </pic:spPr>
                </pic:pic>
              </a:graphicData>
            </a:graphic>
          </wp:inline>
        </w:drawing>
      </w:r>
    </w:p>
    <w:p w:rsidR="00C72697" w:rsidRDefault="00C72697" w:rsidP="00C72697">
      <w:pPr>
        <w:jc w:val="both"/>
      </w:pPr>
      <w:r>
        <w:t>As highlighted values are those one which need to be standardized because this will affect the co-relation graph, which will be drawn later on.</w:t>
      </w:r>
    </w:p>
    <w:p w:rsidR="00C72697" w:rsidRDefault="00C72697" w:rsidP="00C72697">
      <w:pPr>
        <w:jc w:val="both"/>
      </w:pPr>
    </w:p>
    <w:p w:rsidR="000D35DA" w:rsidRPr="00C72697" w:rsidRDefault="000D35DA" w:rsidP="00C72697">
      <w:pPr>
        <w:pStyle w:val="Heading3"/>
      </w:pPr>
      <w:r>
        <w:t>1.5Implementation of above stated issues</w:t>
      </w:r>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0D35DA" w:rsidRDefault="00C72697" w:rsidP="00C72697">
      <w:r>
        <w:t xml:space="preserve">Find Code at </w:t>
      </w:r>
      <w:hyperlink r:id="rId14" w:history="1">
        <w:r w:rsidR="00786A21" w:rsidRPr="00A10C93">
          <w:rPr>
            <w:rStyle w:val="Hyperlink"/>
          </w:rPr>
          <w:t>https://github.com/ZeeWING-Projects/DM-Project/blob/main/Preprocessing-Code/Dataset-1_pre-processing.py</w:t>
        </w:r>
      </w:hyperlink>
      <w:r w:rsidR="00786A21">
        <w:t xml:space="preserve"> </w:t>
      </w:r>
      <w:r>
        <w:t xml:space="preserve"> )</w:t>
      </w:r>
    </w:p>
    <w:p w:rsidR="00CA579E" w:rsidRDefault="00CA579E" w:rsidP="008B33D6">
      <w:pPr>
        <w:pStyle w:val="Heading4"/>
      </w:pPr>
      <w:r>
        <w:t>Before filling missing values</w:t>
      </w:r>
    </w:p>
    <w:p w:rsidR="00CA579E" w:rsidRDefault="00CA579E" w:rsidP="00FC4730">
      <w:r>
        <w:rPr>
          <w:noProof/>
        </w:rPr>
        <w:drawing>
          <wp:inline distT="0" distB="0" distL="0" distR="0" wp14:anchorId="18047D4B" wp14:editId="52CB9C58">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521C0582" wp14:editId="2FAAFD2B">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277A2B45" wp14:editId="06EE086C">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drawing>
          <wp:inline distT="0" distB="0" distL="0" distR="0" wp14:anchorId="6FDF5BFC" wp14:editId="23626C3B">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lastRenderedPageBreak/>
        <w:t>Before standardization of values</w:t>
      </w:r>
    </w:p>
    <w:p w:rsidR="00DD184D" w:rsidRDefault="00DD184D" w:rsidP="008B33D6">
      <w:r>
        <w:t>Since we don’t standardize the labels: (</w:t>
      </w:r>
      <w:hyperlink r:id="rId19"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6F7C8E34" wp14:editId="7E3909C1">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61EF4EE9" wp14:editId="1710883B">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2A4A7442" wp14:editId="07122915">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3D1BC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488.1pt">
            <v:imagedata r:id="rId23"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Because these will perform important role In classification.</w:t>
      </w:r>
    </w:p>
    <w:p w:rsidR="006E0D35" w:rsidRDefault="006E0D35" w:rsidP="008A0516">
      <w:pPr>
        <w:rPr>
          <w:b/>
        </w:rPr>
      </w:pPr>
      <w:r>
        <w:rPr>
          <w:b/>
        </w:rPr>
        <w:t xml:space="preserve">Dataset (standardized values) : </w:t>
      </w:r>
      <w:hyperlink r:id="rId24"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 xml:space="preserve">Dataset (non-standardized values) : </w:t>
      </w:r>
      <w:hyperlink r:id="rId25" w:history="1">
        <w:r w:rsidR="0099204E" w:rsidRPr="00A10C93">
          <w:rPr>
            <w:rStyle w:val="Hyperlink"/>
            <w:b/>
          </w:rPr>
          <w:t>https://github.com/ZeeWING-Projects/DM-Project/blob/Pre-procssing/Dataset-1%20Pre-processed/Dataset_01_non_standarized_.csv</w:t>
        </w:r>
      </w:hyperlink>
      <w:r w:rsidR="0099204E">
        <w:rPr>
          <w:b/>
        </w:rPr>
        <w:t xml:space="preserve"> </w:t>
      </w:r>
    </w:p>
    <w:p w:rsidR="00E5169E" w:rsidRDefault="00E5169E" w:rsidP="00E5169E">
      <w:pPr>
        <w:pStyle w:val="Heading2"/>
      </w:pPr>
      <w:r>
        <w:lastRenderedPageBreak/>
        <w:t>2. Applying some pre-processing steps (Data set 2):</w:t>
      </w:r>
    </w:p>
    <w:p w:rsidR="00E5169E" w:rsidRDefault="00E5169E" w:rsidP="00E5169E">
      <w:pPr>
        <w:jc w:val="both"/>
      </w:pPr>
      <w:r>
        <w:t xml:space="preserve">                                                                                First we need to apply some pre-processing techniques before we process it.</w:t>
      </w:r>
    </w:p>
    <w:p w:rsidR="00A06F87" w:rsidRDefault="00A06F87" w:rsidP="00A06F87">
      <w:pPr>
        <w:pStyle w:val="Heading3"/>
      </w:pPr>
      <w:r>
        <w:t>2.2Filling out missing values:</w:t>
      </w:r>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1BCD8C71" wp14:editId="6345777F">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8542" cy="4042765"/>
                    </a:xfrm>
                    <a:prstGeom prst="rect">
                      <a:avLst/>
                    </a:prstGeom>
                  </pic:spPr>
                </pic:pic>
              </a:graphicData>
            </a:graphic>
          </wp:inline>
        </w:drawing>
      </w:r>
    </w:p>
    <w:p w:rsidR="00727A71" w:rsidRDefault="00727A71">
      <w:pPr>
        <w:rPr>
          <w:rFonts w:asciiTheme="majorHAnsi" w:eastAsiaTheme="majorEastAsia" w:hAnsiTheme="majorHAnsi" w:cstheme="majorBidi"/>
          <w:b/>
          <w:bCs/>
          <w:color w:val="4F81BD" w:themeColor="accent1"/>
        </w:rPr>
      </w:pPr>
      <w:r>
        <w:br w:type="page"/>
      </w:r>
    </w:p>
    <w:p w:rsidR="00727A71" w:rsidRDefault="00727A71" w:rsidP="00727A71">
      <w:pPr>
        <w:pStyle w:val="Heading3"/>
      </w:pPr>
      <w:r>
        <w:lastRenderedPageBreak/>
        <w:t>2.2 Conversion of string values to numeric values.</w:t>
      </w:r>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55BFD99" wp14:editId="3592747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r>
        <w:lastRenderedPageBreak/>
        <w:t>1.5 Conversion of normal values to standardized values.</w:t>
      </w:r>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4A809AE" wp14:editId="23CE5F95">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28A26B8B" wp14:editId="17E359A1">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7ACD9F51" wp14:editId="08816959">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3019425"/>
                    </a:xfrm>
                    <a:prstGeom prst="rect">
                      <a:avLst/>
                    </a:prstGeom>
                  </pic:spPr>
                </pic:pic>
              </a:graphicData>
            </a:graphic>
          </wp:inline>
        </w:drawing>
      </w:r>
    </w:p>
    <w:p w:rsidR="00786A21" w:rsidRDefault="00C87FE4" w:rsidP="00C87FE4">
      <w:pPr>
        <w:jc w:val="both"/>
      </w:pPr>
      <w:r>
        <w:t>As highlighted values are those one which need to be standardized because this will affect the co-relation graph, which will be drawn later on.</w:t>
      </w:r>
      <w:r w:rsidR="00FC4133">
        <w:t xml:space="preserve"> And we will have some other columns aswell which will be in numeric form after conversion.</w:t>
      </w:r>
    </w:p>
    <w:p w:rsidR="00FC4133" w:rsidRDefault="00FC4133" w:rsidP="00C87FE4">
      <w:pPr>
        <w:jc w:val="both"/>
      </w:pPr>
    </w:p>
    <w:p w:rsidR="00FC4133" w:rsidRDefault="00FC4133" w:rsidP="00C87FE4">
      <w:pPr>
        <w:jc w:val="both"/>
      </w:pPr>
    </w:p>
    <w:p w:rsidR="00786A21" w:rsidRPr="00C72697" w:rsidRDefault="00786A21" w:rsidP="00786A21">
      <w:pPr>
        <w:pStyle w:val="Heading3"/>
      </w:pPr>
      <w:r>
        <w:t>1.5Implementation of above stated issues</w:t>
      </w:r>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786A21" w:rsidRDefault="00786A21" w:rsidP="00786A21">
      <w:r>
        <w:t>Find Code at :(</w:t>
      </w:r>
      <w:r w:rsidRPr="00786A21">
        <w:t xml:space="preserve"> </w:t>
      </w:r>
      <w:hyperlink r:id="rId31" w:history="1">
        <w:r w:rsidRPr="00A10C93">
          <w:rPr>
            <w:rStyle w:val="Hyperlink"/>
          </w:rPr>
          <w:t>https://github.com/ZeeWING-Projects/DM-Project/blob/main/Preprocessing-Code/Dataset-2_pre-processing.py</w:t>
        </w:r>
      </w:hyperlink>
      <w:r>
        <w:t xml:space="preserve">  )</w:t>
      </w:r>
    </w:p>
    <w:p w:rsidR="00786A21" w:rsidRDefault="00786A21" w:rsidP="00786A21"/>
    <w:p w:rsidR="00CF2BC8" w:rsidRDefault="00CF2BC8" w:rsidP="00786A21"/>
    <w:p w:rsidR="00CF2BC8" w:rsidRDefault="00CF2BC8" w:rsidP="00786A21"/>
    <w:p w:rsidR="00CF2BC8" w:rsidRDefault="00CF2BC8" w:rsidP="00786A21"/>
    <w:p w:rsidR="00CF2BC8" w:rsidRDefault="00CF2BC8" w:rsidP="00CF2BC8">
      <w:pPr>
        <w:pStyle w:val="Heading4"/>
      </w:pPr>
      <w:r>
        <w:lastRenderedPageBreak/>
        <w:t>Before filling missing values</w:t>
      </w:r>
    </w:p>
    <w:p w:rsidR="00CF2BC8" w:rsidRPr="00CF2BC8" w:rsidRDefault="00CF2BC8" w:rsidP="00CF2BC8"/>
    <w:p w:rsidR="00CF2BC8" w:rsidRDefault="00CF2BC8" w:rsidP="00786A21">
      <w:r>
        <w:rPr>
          <w:noProof/>
        </w:rPr>
        <w:drawing>
          <wp:inline distT="0" distB="0" distL="0" distR="0" wp14:anchorId="4064AA6D" wp14:editId="00B8C1CD">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975" cy="3325625"/>
                    </a:xfrm>
                    <a:prstGeom prst="rect">
                      <a:avLst/>
                    </a:prstGeom>
                  </pic:spPr>
                </pic:pic>
              </a:graphicData>
            </a:graphic>
          </wp:inline>
        </w:drawing>
      </w:r>
    </w:p>
    <w:p w:rsidR="00CF2BC8" w:rsidRDefault="00CF2BC8" w:rsidP="00CF2BC8">
      <w:pPr>
        <w:pStyle w:val="Heading4"/>
      </w:pPr>
      <w:r>
        <w:t>After filling missing values</w:t>
      </w:r>
    </w:p>
    <w:p w:rsidR="009524CA" w:rsidRPr="009524CA" w:rsidRDefault="009524CA" w:rsidP="009524CA"/>
    <w:p w:rsidR="00CF2BC8" w:rsidRDefault="00DD7866" w:rsidP="00786A21">
      <w:r>
        <w:rPr>
          <w:noProof/>
        </w:rPr>
        <w:drawing>
          <wp:inline distT="0" distB="0" distL="0" distR="0" wp14:anchorId="6B679B84" wp14:editId="4A39ADDD">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un named: 6 and closed_at are showing still null values. Reason is that I have </w:t>
      </w:r>
      <w:r w:rsidR="00DD7866">
        <w:t>used KNN</w:t>
      </w:r>
      <w:r>
        <w:t xml:space="preserve"> Inputter</w:t>
      </w:r>
      <w:r w:rsidR="00DD7866">
        <w:t xml:space="preserve"> which works for numbers. So we will try an other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1BFCCA3C" wp14:editId="7DD4F3D4">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Pr="00643F1B" w:rsidRDefault="00427AD0" w:rsidP="00643F1B">
      <w:pPr>
        <w:pStyle w:val="Heading4"/>
      </w:pPr>
      <w:r>
        <w:lastRenderedPageBreak/>
        <w:t>Before converting string values to numeric form</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Data columns (total 49 columns):</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Column                    Non-Null Count  Dtype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  -----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0   Unnamed: 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   state_code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   latitude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   longitude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   zip_code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5   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6   city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7   Unnamed_6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8   name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9   labels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10  founded_at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11  closed_at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12  first_funding_at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13  last_funding_at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14  age_first_funding_year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15  age_last_funding_year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16  age_first_milestone_year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17  age_last_milestone_year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18  relationships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19  funding_rounds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20  funding_total_usd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21  milestones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22  state_code_1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23  is_CA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24  is_NY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25  is_MA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26  is_TX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27  is_otherstate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28  category_code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29  is_software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30  is_web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31  is_mobile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32  is_enterprise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33  is_advertising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34  is_gamesvideo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35  is_ecommerce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36  is_biotech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37  is_consulting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38  is_othercategory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39  object_id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40  has_VC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41  has_angel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42  has_roundA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43  has_roundB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44  has_roundC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45  has_roundD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46  avg_participants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47  is_top500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48  status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t>After converting string values to numeric form</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Column                    Non-Null Count  Dtype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  -----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0   Unnamed: 0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   state_code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   latitude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   longitude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   zip_code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5   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6   city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7   Unnamed_6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8   name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9   labels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10  founded_at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11  closed_at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12  first_funding_at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13  last_funding_at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14  age_first_funding_year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15  age_last_funding_year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16  age_first_milestone_year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17  age_last_milestone_year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18  relationships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19  funding_rounds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20  funding_total_usd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21  milestones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22  state_code_1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23  is_CA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24  is_NY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25  is_MA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26  is_TX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27  is_otherstate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28  category_code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29  is_software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30  is_web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31  is_mobile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32  is_enterprise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33  is_advertising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34  is_gamesvideo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35  is_ecommerce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36  is_biotech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37  is_consulting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38  is_othercategory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39  object_id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40  has_VC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41  has_angel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42  has_roundA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43  has_roundB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44  has_roundC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45  has_roundD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46  avg_participants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47  is_top500                 923 non-null    float64</w:t>
      </w:r>
    </w:p>
    <w:p w:rsid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48  is_acquired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35"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79CCDAB6" wp14:editId="3E989F59">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6487A5E1" wp14:editId="15B6B8FB">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lastRenderedPageBreak/>
        <w:t>Here we have that graph of co-relation.</w:t>
      </w:r>
    </w:p>
    <w:p w:rsidR="00AE44DE" w:rsidRDefault="003D1BC0" w:rsidP="00AE44DE">
      <w:r>
        <w:pict>
          <v:shape id="_x0000_i1026" type="#_x0000_t75" style="width:467.55pt;height:488.1pt">
            <v:imagedata r:id="rId38" o:title="download (8)"/>
          </v:shape>
        </w:pict>
      </w:r>
    </w:p>
    <w:p w:rsidR="00C4338F" w:rsidRPr="00AE44DE" w:rsidRDefault="00C4338F" w:rsidP="00AE44DE"/>
    <w:p w:rsidR="00C4338F" w:rsidRDefault="00C4338F" w:rsidP="00AE44DE">
      <w:r>
        <w:t>we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0E9E9D3C" wp14:editId="64C47DAA">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See there is strong co-relation between age_first_funding_year and last_funding_year so we need to remove either of them. I am removing  first_funding_year.</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621BB697" wp14:editId="5C38BADC">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is_CA so we need to remove either of them. I am removing  longitude.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06C7D88" wp14:editId="1F03FFE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See there is strong co-relation between age_first_milestone_year and age_last_milestone_ so we need to remove either of them. I am choosing age_last_milestone_</w:t>
      </w:r>
    </w:p>
    <w:p w:rsidR="00AE44DE" w:rsidRPr="00AE44DE" w:rsidRDefault="00AE44DE" w:rsidP="00AE44DE">
      <w:pPr>
        <w:pStyle w:val="ListParagraph"/>
        <w:numPr>
          <w:ilvl w:val="1"/>
          <w:numId w:val="3"/>
        </w:numPr>
      </w:pPr>
    </w:p>
    <w:p w:rsidR="005E2818" w:rsidRDefault="005E2818" w:rsidP="005E2818">
      <w:r>
        <w:t xml:space="preserve"># Now we will again remove </w:t>
      </w:r>
    </w:p>
    <w:p w:rsidR="005E2818" w:rsidRDefault="005E2818" w:rsidP="005E2818">
      <w:r>
        <w:t># •</w:t>
      </w:r>
      <w:r>
        <w:tab/>
        <w:t>labels</w:t>
      </w:r>
    </w:p>
    <w:p w:rsidR="005E2818" w:rsidRDefault="005E2818" w:rsidP="005E2818">
      <w:r>
        <w:t># •</w:t>
      </w:r>
      <w:r>
        <w:tab/>
        <w:t>state_code</w:t>
      </w:r>
    </w:p>
    <w:p w:rsidR="00AE44DE" w:rsidRPr="00AE44DE" w:rsidRDefault="005E2818" w:rsidP="005E2818">
      <w:r>
        <w:t># •</w:t>
      </w:r>
      <w:r>
        <w:tab/>
        <w:t>is_CA</w:t>
      </w:r>
    </w:p>
    <w:p w:rsidR="00AE44DE" w:rsidRDefault="005E2818" w:rsidP="00AE44DE">
      <w:r>
        <w:lastRenderedPageBreak/>
        <w:t>After removing these we have following graph</w:t>
      </w:r>
    </w:p>
    <w:p w:rsidR="005E2818" w:rsidRPr="00AE44DE" w:rsidRDefault="003D1BC0" w:rsidP="00AE44DE">
      <w:r>
        <w:pict>
          <v:shape id="_x0000_i1027" type="#_x0000_t75" style="width:467.55pt;height:411.45pt">
            <v:imagedata r:id="rId42" o:title="download (15)"/>
          </v:shape>
        </w:pict>
      </w:r>
      <w:r w:rsidR="003003AF">
        <w:t>So</w:t>
      </w:r>
      <w:r w:rsidR="00FE6801">
        <w:t xml:space="preserve"> we are just </w:t>
      </w:r>
      <w:r w:rsidR="00761E48">
        <w:t>stopping</w:t>
      </w:r>
      <w:r w:rsidR="00FE6801">
        <w:t xml:space="preserve"> here but if we want we can remove further features </w:t>
      </w:r>
      <w:r w:rsidR="00761E48">
        <w:t>as well</w:t>
      </w:r>
      <w:r w:rsidR="00901ED4">
        <w:t>, because there are still few reduntant features, but they will not affect the accuracy of our results.</w:t>
      </w:r>
    </w:p>
    <w:p w:rsidR="00830520" w:rsidRDefault="003003AF" w:rsidP="00830520">
      <w:r>
        <w:t>Now we have successfully made a selection of features.</w:t>
      </w:r>
    </w:p>
    <w:p w:rsidR="00830520" w:rsidRPr="00830520" w:rsidRDefault="00830520" w:rsidP="00830520">
      <w:r>
        <w:rPr>
          <w:b/>
        </w:rPr>
        <w:t xml:space="preserve">Dataset (standardized values): </w:t>
      </w:r>
      <w:hyperlink r:id="rId43" w:history="1">
        <w:r w:rsidRPr="00CE7885">
          <w:rPr>
            <w:rStyle w:val="Hyperlink"/>
          </w:rPr>
          <w:t>https://github.com/ZeeWING-Projects/DM-Project/blob/main/Dataset-2%20Pre-processed/Dataset_02_standarized_.csv</w:t>
        </w:r>
      </w:hyperlink>
      <w:r>
        <w:t xml:space="preserve"> </w:t>
      </w:r>
    </w:p>
    <w:p w:rsidR="00830520" w:rsidRDefault="00830520" w:rsidP="00830520">
      <w:pPr>
        <w:rPr>
          <w:b/>
        </w:rPr>
      </w:pPr>
      <w:r>
        <w:rPr>
          <w:b/>
        </w:rPr>
        <w:t xml:space="preserve">Dataset (non-standardized values): </w:t>
      </w:r>
      <w:hyperlink r:id="rId44" w:history="1">
        <w:r w:rsidRPr="00CE7885">
          <w:rPr>
            <w:rStyle w:val="Hyperlink"/>
          </w:rPr>
          <w:t>https://github.com/ZeeWING-Projects/DM-Project/blob/main/Dataset-2%20Pre-processed/Dataset_02_non_standarized_.csv</w:t>
        </w:r>
      </w:hyperlink>
      <w:r>
        <w:t xml:space="preserve"> </w:t>
      </w:r>
      <w:r>
        <w:rPr>
          <w:b/>
        </w:rPr>
        <w:t xml:space="preserve"> </w:t>
      </w:r>
    </w:p>
    <w:p w:rsidR="00830520" w:rsidRDefault="00EE4E86" w:rsidP="00EE4E86">
      <w:pPr>
        <w:pStyle w:val="Heading1"/>
      </w:pPr>
      <w:r>
        <w:t>Data visualization</w:t>
      </w:r>
    </w:p>
    <w:p w:rsidR="00EE4E86" w:rsidRDefault="00EE4E86" w:rsidP="00EE4E86">
      <w:r>
        <w:t>NOTE: For this purpose I am using dataset 1. Reason for this is the meaning of features required for understanding of data visualization and scattered plot.</w:t>
      </w:r>
    </w:p>
    <w:p w:rsidR="00EE4E86" w:rsidRPr="00562B4E" w:rsidRDefault="00EE4E86" w:rsidP="00EE4E86">
      <w:r>
        <w:lastRenderedPageBreak/>
        <w:t xml:space="preserve">   For understating the data graphically we can use different types of graphs. For this dataset analysis we will use some well know graphs to analyze few features of dataset.</w:t>
      </w:r>
    </w:p>
    <w:p w:rsidR="00EE4E86" w:rsidRDefault="00EE4E86" w:rsidP="00EE4E86">
      <w:pPr>
        <w:pStyle w:val="Heading2"/>
      </w:pPr>
      <w:r>
        <w:t>Box-Plot</w:t>
      </w:r>
    </w:p>
    <w:p w:rsidR="00EE4E86" w:rsidRDefault="00EE4E86" w:rsidP="00EE4E86">
      <w:r>
        <w:t xml:space="preserve"> Def:  </w:t>
      </w:r>
      <w:r w:rsidRPr="000F05FC">
        <w:t>A Box Plot is also known as Whisker plot is created to display the summary of the set of data values having properties like minimum, first quartile, median, third quartile and maximum. In the box plot, a box is created from the first quartile to the third quartile; a vertical line is also there which goes through the box at the median. Here x-axis denotes the data to be plotted while the y-axis shows the frequency distribution.</w:t>
      </w:r>
      <w:r>
        <w:t xml:space="preserve"> (geeksforgeeks). So this is used for quick summary of data. we have following points to observe by using this box-plot.</w:t>
      </w:r>
    </w:p>
    <w:p w:rsidR="00EE4E86" w:rsidRDefault="00EE4E86" w:rsidP="00EE4E86">
      <w:pPr>
        <w:pStyle w:val="ListParagraph"/>
        <w:numPr>
          <w:ilvl w:val="0"/>
          <w:numId w:val="4"/>
        </w:numPr>
      </w:pPr>
      <w:r>
        <w:t>Detect outlier values.</w:t>
      </w:r>
    </w:p>
    <w:p w:rsidR="00EE4E86" w:rsidRDefault="00EE4E86" w:rsidP="00EE4E86">
      <w:pPr>
        <w:pStyle w:val="ListParagraph"/>
        <w:numPr>
          <w:ilvl w:val="0"/>
          <w:numId w:val="4"/>
        </w:numPr>
      </w:pPr>
      <w:r>
        <w:t>Mean tendency of values.</w:t>
      </w:r>
    </w:p>
    <w:p w:rsidR="00EE4E86" w:rsidRDefault="00EE4E86" w:rsidP="00EE4E86">
      <w:pPr>
        <w:pStyle w:val="ListParagraph"/>
        <w:numPr>
          <w:ilvl w:val="0"/>
          <w:numId w:val="4"/>
        </w:numPr>
      </w:pPr>
      <w:r>
        <w:t>Symmetry of data.</w:t>
      </w:r>
    </w:p>
    <w:p w:rsidR="00EE4E86" w:rsidRDefault="00EE4E86" w:rsidP="00EE4E86">
      <w:r>
        <w:t>Assume for example we are plotting item_weight of different types of items (item_type)</w:t>
      </w:r>
    </w:p>
    <w:p w:rsidR="00EE4E86" w:rsidRDefault="00EE4E86" w:rsidP="00EE4E86">
      <w:r>
        <w:t>For this we need item weights of each individual item_type. we have following types of unique items</w:t>
      </w:r>
    </w:p>
    <w:p w:rsidR="00EE4E86" w:rsidRPr="00EE4E86" w:rsidRDefault="00EE4E86" w:rsidP="00EE4E86">
      <w:pPr>
        <w:rPr>
          <w:b/>
          <w:color w:val="FF0000"/>
        </w:rPr>
      </w:pPr>
      <w:r w:rsidRPr="00EE4E86">
        <w:rPr>
          <w:b/>
          <w:color w:val="FF0000"/>
        </w:rPr>
        <w:t xml:space="preserve">NOTE: We are using </w:t>
      </w:r>
      <w:r w:rsidR="00F540B7">
        <w:rPr>
          <w:b/>
          <w:color w:val="FF0000"/>
        </w:rPr>
        <w:t>non-</w:t>
      </w:r>
      <w:r w:rsidRPr="00EE4E86">
        <w:rPr>
          <w:b/>
          <w:color w:val="FF0000"/>
        </w:rPr>
        <w:t>standardized dataset (the one which is already pre-processed see above section)</w:t>
      </w:r>
    </w:p>
    <w:p w:rsidR="00EE4E86" w:rsidRDefault="0048052A" w:rsidP="00EE4E86">
      <w:r>
        <w:t>but as we have converted the all values in numeric form then now we need to match columns so that we be able to get the names against numbers.</w:t>
      </w:r>
    </w:p>
    <w:p w:rsidR="0048052A" w:rsidRPr="00EE4E86" w:rsidRDefault="0048052A" w:rsidP="00EE4E86">
      <w:r>
        <w:rPr>
          <w:noProof/>
        </w:rPr>
        <w:drawing>
          <wp:inline distT="0" distB="0" distL="0" distR="0" wp14:anchorId="3D47507A" wp14:editId="0409A846">
            <wp:extent cx="2468837" cy="251991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67286" cy="2518333"/>
                    </a:xfrm>
                    <a:prstGeom prst="rect">
                      <a:avLst/>
                    </a:prstGeom>
                  </pic:spPr>
                </pic:pic>
              </a:graphicData>
            </a:graphic>
          </wp:inline>
        </w:drawing>
      </w:r>
      <w:r w:rsidRPr="0048052A">
        <w:rPr>
          <w:noProof/>
        </w:rPr>
        <w:t xml:space="preserve"> </w:t>
      </w:r>
      <w:r>
        <w:rPr>
          <w:noProof/>
        </w:rPr>
        <w:drawing>
          <wp:inline distT="0" distB="0" distL="0" distR="0" wp14:anchorId="24C3A064" wp14:editId="3DB5C36F">
            <wp:extent cx="2604976" cy="2626242"/>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7322" cy="2628607"/>
                    </a:xfrm>
                    <a:prstGeom prst="rect">
                      <a:avLst/>
                    </a:prstGeom>
                  </pic:spPr>
                </pic:pic>
              </a:graphicData>
            </a:graphic>
          </wp:inline>
        </w:drawing>
      </w:r>
    </w:p>
    <w:p w:rsidR="003003AF" w:rsidRPr="0048052A" w:rsidRDefault="0048052A" w:rsidP="00AE44DE">
      <w:pPr>
        <w:rPr>
          <w:b/>
        </w:rPr>
      </w:pPr>
      <w:r>
        <w:rPr>
          <w:b/>
        </w:rPr>
        <w:t xml:space="preserve"> </w:t>
      </w:r>
      <w:r w:rsidRPr="0048052A">
        <w:rPr>
          <w:b/>
        </w:rPr>
        <w:t>13.0 = Snack Food, 4.0 =  Diary, 1.0 = bread and meat=10.0</w:t>
      </w:r>
    </w:p>
    <w:p w:rsidR="0048052A" w:rsidRDefault="0048052A" w:rsidP="0048052A">
      <w:r>
        <w:t>For example we are taking 4 items type.</w:t>
      </w:r>
    </w:p>
    <w:p w:rsidR="0048052A" w:rsidRDefault="0048052A" w:rsidP="0048052A">
      <w:pPr>
        <w:pStyle w:val="ListParagraph"/>
        <w:numPr>
          <w:ilvl w:val="0"/>
          <w:numId w:val="5"/>
        </w:numPr>
      </w:pPr>
      <w:r>
        <w:t>Snack foods</w:t>
      </w:r>
    </w:p>
    <w:p w:rsidR="0048052A" w:rsidRDefault="0048052A" w:rsidP="0048052A">
      <w:pPr>
        <w:pStyle w:val="ListParagraph"/>
        <w:numPr>
          <w:ilvl w:val="0"/>
          <w:numId w:val="5"/>
        </w:numPr>
      </w:pPr>
      <w:r>
        <w:lastRenderedPageBreak/>
        <w:t>Dairy</w:t>
      </w:r>
    </w:p>
    <w:p w:rsidR="0048052A" w:rsidRDefault="0048052A" w:rsidP="0048052A">
      <w:pPr>
        <w:pStyle w:val="ListParagraph"/>
        <w:numPr>
          <w:ilvl w:val="0"/>
          <w:numId w:val="5"/>
        </w:numPr>
      </w:pPr>
      <w:r>
        <w:t>Meat</w:t>
      </w:r>
    </w:p>
    <w:p w:rsidR="0048052A" w:rsidRDefault="0048052A" w:rsidP="0048052A">
      <w:pPr>
        <w:pStyle w:val="ListParagraph"/>
        <w:numPr>
          <w:ilvl w:val="0"/>
          <w:numId w:val="5"/>
        </w:numPr>
      </w:pPr>
      <w:r>
        <w:t>Breads</w:t>
      </w:r>
    </w:p>
    <w:p w:rsidR="00F540B7" w:rsidRDefault="003D1BC0" w:rsidP="00221899">
      <w:r>
        <w:pict>
          <v:shape id="_x0000_i1028" type="#_x0000_t75" style="width:467.55pt;height:340.35pt">
            <v:imagedata r:id="rId47" o:title="download (13)"/>
          </v:shape>
        </w:pict>
      </w:r>
      <w:r w:rsidR="00F540B7">
        <w:t>Analysis of box-plot</w:t>
      </w:r>
    </w:p>
    <w:p w:rsidR="00F540B7" w:rsidRDefault="00F540B7" w:rsidP="00F540B7">
      <w:pPr>
        <w:pStyle w:val="ListParagraph"/>
        <w:numPr>
          <w:ilvl w:val="0"/>
          <w:numId w:val="6"/>
        </w:numPr>
      </w:pPr>
      <w:r>
        <w:t>Snack foods:</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9.7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Dairy:</w:t>
      </w:r>
    </w:p>
    <w:p w:rsidR="00F540B7" w:rsidRDefault="00F540B7" w:rsidP="00F540B7">
      <w:pPr>
        <w:pStyle w:val="ListParagraph"/>
        <w:numPr>
          <w:ilvl w:val="1"/>
          <w:numId w:val="6"/>
        </w:numPr>
      </w:pPr>
      <w:r>
        <w:t>Average weight of this item is around 12.</w:t>
      </w:r>
    </w:p>
    <w:p w:rsidR="00F540B7" w:rsidRDefault="00F540B7" w:rsidP="00F540B7">
      <w:pPr>
        <w:pStyle w:val="ListParagraph"/>
        <w:numPr>
          <w:ilvl w:val="1"/>
          <w:numId w:val="6"/>
        </w:numPr>
      </w:pPr>
      <w:r>
        <w:t>Its max average value is around 16.25 (approximately)</w:t>
      </w:r>
    </w:p>
    <w:p w:rsidR="00F540B7" w:rsidRDefault="00F540B7" w:rsidP="00F540B7">
      <w:pPr>
        <w:pStyle w:val="ListParagraph"/>
        <w:numPr>
          <w:ilvl w:val="1"/>
          <w:numId w:val="6"/>
        </w:numPr>
      </w:pPr>
      <w:r>
        <w:t>Its min average value is around 10 (approximately)</w:t>
      </w:r>
    </w:p>
    <w:p w:rsidR="00F540B7" w:rsidRDefault="00F540B7" w:rsidP="00F540B7">
      <w:pPr>
        <w:pStyle w:val="ListParagraph"/>
        <w:numPr>
          <w:ilvl w:val="1"/>
          <w:numId w:val="6"/>
        </w:numPr>
      </w:pPr>
      <w:r>
        <w:t xml:space="preserve">its symmetric line shows that there is right skewned because it is toward lower half, the </w:t>
      </w:r>
      <w:r w:rsidRPr="00255A5A">
        <w:rPr>
          <w:b/>
        </w:rPr>
        <w:t>number of items is greater</w:t>
      </w:r>
      <w:r>
        <w:t xml:space="preserve"> whose value is less than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lastRenderedPageBreak/>
        <w:t>Meat:</w:t>
      </w:r>
    </w:p>
    <w:p w:rsidR="00F540B7" w:rsidRDefault="00F540B7" w:rsidP="00F540B7">
      <w:pPr>
        <w:pStyle w:val="ListParagraph"/>
        <w:numPr>
          <w:ilvl w:val="1"/>
          <w:numId w:val="6"/>
        </w:numPr>
      </w:pPr>
      <w:r>
        <w:t>Average weight of this item is around 12.5 or a bit greater.</w:t>
      </w:r>
    </w:p>
    <w:p w:rsidR="00F540B7" w:rsidRDefault="00F540B7" w:rsidP="00F540B7">
      <w:pPr>
        <w:pStyle w:val="ListParagraph"/>
        <w:numPr>
          <w:ilvl w:val="1"/>
          <w:numId w:val="6"/>
        </w:numPr>
      </w:pPr>
      <w:r>
        <w:t>Its max average value is around 15.5 (approximately)</w:t>
      </w:r>
    </w:p>
    <w:p w:rsidR="00F540B7" w:rsidRDefault="00F540B7" w:rsidP="00F540B7">
      <w:pPr>
        <w:pStyle w:val="ListParagraph"/>
        <w:numPr>
          <w:ilvl w:val="1"/>
          <w:numId w:val="6"/>
        </w:numPr>
      </w:pPr>
      <w:r>
        <w:t>Its min average value is around 9.8 (approximately)</w:t>
      </w:r>
    </w:p>
    <w:p w:rsidR="00F540B7" w:rsidRDefault="00F540B7" w:rsidP="00F540B7">
      <w:pPr>
        <w:pStyle w:val="ListParagraph"/>
        <w:numPr>
          <w:ilvl w:val="1"/>
          <w:numId w:val="6"/>
        </w:numPr>
      </w:pPr>
      <w:r>
        <w:t>its symmetric line shows that there is no skewness, which means no  there are approximately equal number of values greater than mean and less than mean.</w:t>
      </w:r>
    </w:p>
    <w:p w:rsidR="00F540B7" w:rsidRDefault="00F540B7" w:rsidP="00F540B7">
      <w:pPr>
        <w:pStyle w:val="ListParagraph"/>
        <w:numPr>
          <w:ilvl w:val="1"/>
          <w:numId w:val="6"/>
        </w:numPr>
      </w:pPr>
      <w:r>
        <w:t>There is no out liar value.</w:t>
      </w:r>
    </w:p>
    <w:p w:rsidR="00F540B7" w:rsidRDefault="00F540B7" w:rsidP="00F540B7">
      <w:pPr>
        <w:pStyle w:val="ListParagraph"/>
        <w:numPr>
          <w:ilvl w:val="0"/>
          <w:numId w:val="6"/>
        </w:numPr>
      </w:pPr>
      <w:r>
        <w:t>Breads:</w:t>
      </w:r>
    </w:p>
    <w:p w:rsidR="00F540B7" w:rsidRDefault="00F540B7" w:rsidP="00F540B7">
      <w:pPr>
        <w:pStyle w:val="ListParagraph"/>
        <w:numPr>
          <w:ilvl w:val="1"/>
          <w:numId w:val="6"/>
        </w:numPr>
      </w:pPr>
      <w:r>
        <w:t>Average weight of this item is around 11.25 or a bit greater.</w:t>
      </w:r>
    </w:p>
    <w:p w:rsidR="00F540B7" w:rsidRDefault="00F540B7" w:rsidP="00F540B7">
      <w:pPr>
        <w:pStyle w:val="ListParagraph"/>
        <w:numPr>
          <w:ilvl w:val="1"/>
          <w:numId w:val="6"/>
        </w:numPr>
      </w:pPr>
      <w:r>
        <w:t>Its max average value is around 13.25 (approximately)</w:t>
      </w:r>
    </w:p>
    <w:p w:rsidR="00F540B7" w:rsidRDefault="00F540B7" w:rsidP="00F540B7">
      <w:pPr>
        <w:pStyle w:val="ListParagraph"/>
        <w:numPr>
          <w:ilvl w:val="1"/>
          <w:numId w:val="6"/>
        </w:numPr>
      </w:pPr>
      <w:r>
        <w:t>Its min average value is around 6.5 (approximately)</w:t>
      </w:r>
    </w:p>
    <w:p w:rsidR="00F540B7" w:rsidRDefault="00F540B7" w:rsidP="00F540B7">
      <w:pPr>
        <w:pStyle w:val="ListParagraph"/>
        <w:numPr>
          <w:ilvl w:val="1"/>
          <w:numId w:val="6"/>
        </w:numPr>
      </w:pPr>
      <w:r>
        <w:t xml:space="preserve">its symmetric line shows that there is left skewned because it is toward upper half, the </w:t>
      </w:r>
      <w:r w:rsidRPr="00255A5A">
        <w:rPr>
          <w:b/>
        </w:rPr>
        <w:t>number of items is greater</w:t>
      </w:r>
      <w:r>
        <w:t xml:space="preserve"> whose value is greater than mean.</w:t>
      </w:r>
    </w:p>
    <w:p w:rsidR="00F540B7" w:rsidRDefault="00F540B7" w:rsidP="00F540B7">
      <w:pPr>
        <w:pStyle w:val="ListParagraph"/>
        <w:numPr>
          <w:ilvl w:val="1"/>
          <w:numId w:val="6"/>
        </w:numPr>
      </w:pPr>
      <w:r>
        <w:t>There is no out liar value.</w:t>
      </w:r>
    </w:p>
    <w:p w:rsidR="00F540B7" w:rsidRPr="00F540B7" w:rsidRDefault="00F540B7" w:rsidP="00F540B7">
      <w:pPr>
        <w:rPr>
          <w:b/>
          <w:color w:val="FF0000"/>
        </w:rPr>
      </w:pPr>
      <w:r w:rsidRPr="00F540B7">
        <w:rPr>
          <w:b/>
          <w:color w:val="FF0000"/>
        </w:rPr>
        <w:t>Now we are using standardized values.</w:t>
      </w:r>
    </w:p>
    <w:p w:rsidR="00AE44DE" w:rsidRDefault="003D1BC0" w:rsidP="00AE44DE">
      <w:r>
        <w:pict>
          <v:shape id="_x0000_i1029" type="#_x0000_t75" style="width:467.55pt;height:260.9pt">
            <v:imagedata r:id="rId48" o:title="download (11)"/>
          </v:shape>
        </w:pict>
      </w:r>
    </w:p>
    <w:p w:rsidR="0048052A" w:rsidRDefault="00F540B7" w:rsidP="00F540B7">
      <w:pPr>
        <w:pStyle w:val="Heading2"/>
      </w:pPr>
      <w:r>
        <w:t>Summary of using standardized and non-standardized values</w:t>
      </w:r>
    </w:p>
    <w:p w:rsidR="00F540B7" w:rsidRDefault="00F540B7" w:rsidP="00F540B7">
      <w:r>
        <w:t>There is no different in results except the range.</w:t>
      </w:r>
      <w:r w:rsidR="00221899">
        <w:t xml:space="preserve"> code: </w:t>
      </w:r>
      <w:hyperlink r:id="rId49" w:history="1">
        <w:r w:rsidR="00415E8F" w:rsidRPr="00CE7885">
          <w:rPr>
            <w:rStyle w:val="Hyperlink"/>
          </w:rPr>
          <w:t>https://github.com/ZeeWING-Projects/DM-Project/blob/main/Graphs-code/Graph-ploting-box-plot.py</w:t>
        </w:r>
      </w:hyperlink>
      <w:r w:rsidR="00415E8F">
        <w:t xml:space="preserve"> </w:t>
      </w:r>
    </w:p>
    <w:p w:rsidR="00221899" w:rsidRPr="00F540B7" w:rsidRDefault="00221899" w:rsidP="00F540B7"/>
    <w:p w:rsidR="002902ED" w:rsidRDefault="00B536E1" w:rsidP="00B536E1">
      <w:pPr>
        <w:pStyle w:val="Heading1"/>
      </w:pPr>
      <w:r>
        <w:lastRenderedPageBreak/>
        <w:t>Scatter plot</w:t>
      </w:r>
    </w:p>
    <w:p w:rsidR="00B536E1" w:rsidRDefault="00B536E1" w:rsidP="00B536E1">
      <w:r>
        <w:t>What is a Scatter Plot?</w:t>
      </w:r>
    </w:p>
    <w:p w:rsidR="002902ED" w:rsidRDefault="00B536E1" w:rsidP="00AE44DE">
      <w:r>
        <w:t xml:space="preserve">A scatter plot is a type of data visualization that shows the relationship between different variables. This data is shown by placing various data points between an x- and y-axis. Essentially, each of these data points looks “scattered” around the graph, giving this type of data visualization its name. Scatter plots can also be known as scatter diagrams or x-y graphs, and the point of using one of these is to determine if there are patterns or correlations between two variables. </w:t>
      </w:r>
    </w:p>
    <w:p w:rsidR="00B536E1" w:rsidRDefault="00B536E1" w:rsidP="00B536E1">
      <w:r>
        <w:t>The patterns or correlations found within a scatter plot will have a few different features.</w:t>
      </w:r>
    </w:p>
    <w:p w:rsidR="00B536E1" w:rsidRDefault="00B536E1" w:rsidP="00B536E1">
      <w:pPr>
        <w:pStyle w:val="ListParagraph"/>
        <w:numPr>
          <w:ilvl w:val="0"/>
          <w:numId w:val="8"/>
        </w:numPr>
      </w:pPr>
      <w:r>
        <w:t>Linear or Nonlinear: A linear correlation forms a straight line in its data points while a nonlinear correlation might have a curve or other form within the data points.</w:t>
      </w:r>
    </w:p>
    <w:p w:rsidR="00B536E1" w:rsidRDefault="00B536E1" w:rsidP="00B536E1">
      <w:pPr>
        <w:pStyle w:val="ListParagraph"/>
        <w:numPr>
          <w:ilvl w:val="0"/>
          <w:numId w:val="7"/>
        </w:numPr>
      </w:pPr>
      <w:r>
        <w:t>Strong or Weak: A strong correlation will have data points close together while a weak correlation will have data points that are further apart.</w:t>
      </w:r>
    </w:p>
    <w:p w:rsidR="00B536E1" w:rsidRDefault="00B536E1" w:rsidP="00B536E1">
      <w:pPr>
        <w:pStyle w:val="ListParagraph"/>
        <w:numPr>
          <w:ilvl w:val="0"/>
          <w:numId w:val="7"/>
        </w:numPr>
      </w:pPr>
      <w:r>
        <w:t>Positive or Negative: A positive correlation will point up (i.e., the x- and y-values are both increasing) while a negative correlation will point down (i.e., the x-values are increasing while the corresponding y-values are decreasing).</w:t>
      </w:r>
    </w:p>
    <w:p w:rsidR="00B536E1" w:rsidRDefault="00E4456E" w:rsidP="00B536E1">
      <w:r>
        <w:t>Source:</w:t>
      </w:r>
      <w:r w:rsidR="00B536E1">
        <w:t xml:space="preserve"> </w:t>
      </w:r>
      <w:hyperlink r:id="rId50" w:history="1">
        <w:r w:rsidR="00B536E1" w:rsidRPr="00CE7885">
          <w:rPr>
            <w:rStyle w:val="Hyperlink"/>
          </w:rPr>
          <w:t>https://visme.co/blog/scatter-plot/</w:t>
        </w:r>
      </w:hyperlink>
      <w:r w:rsidR="00B536E1">
        <w:t xml:space="preserve"> </w:t>
      </w:r>
    </w:p>
    <w:p w:rsidR="003D1FE9" w:rsidRDefault="003D1FE9" w:rsidP="00B536E1">
      <w:r>
        <w:t>Now we will try to find the co-relation with using scatter plot.</w:t>
      </w:r>
    </w:p>
    <w:p w:rsidR="003D1FE9" w:rsidRDefault="00F401D5" w:rsidP="00B536E1">
      <w:r>
        <w:t>For the reference we have the already found co-relation, lets use that graph again.</w:t>
      </w:r>
    </w:p>
    <w:p w:rsidR="00F401D5" w:rsidRDefault="00F401D5" w:rsidP="00B536E1">
      <w:r>
        <w:rPr>
          <w:noProof/>
        </w:rPr>
        <w:drawing>
          <wp:inline distT="0" distB="0" distL="0" distR="0">
            <wp:extent cx="5805377" cy="3581815"/>
            <wp:effectExtent l="0" t="0" r="5080" b="0"/>
            <wp:docPr id="6" name="Picture 6"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05460" cy="3581866"/>
                    </a:xfrm>
                    <a:prstGeom prst="rect">
                      <a:avLst/>
                    </a:prstGeom>
                    <a:noFill/>
                    <a:ln>
                      <a:noFill/>
                    </a:ln>
                  </pic:spPr>
                </pic:pic>
              </a:graphicData>
            </a:graphic>
          </wp:inline>
        </w:drawing>
      </w:r>
    </w:p>
    <w:p w:rsidR="00F401D5" w:rsidRDefault="00F401D5">
      <w:r>
        <w:lastRenderedPageBreak/>
        <w:t>From this above graph we have found only few co-related relations.</w:t>
      </w:r>
    </w:p>
    <w:p w:rsidR="00F401D5" w:rsidRDefault="00F401D5" w:rsidP="00F401D5">
      <w:pPr>
        <w:pStyle w:val="ListParagraph"/>
        <w:numPr>
          <w:ilvl w:val="0"/>
          <w:numId w:val="11"/>
        </w:numPr>
      </w:pPr>
      <w:r>
        <w:t xml:space="preserve"> Negetive moderate co-relation between Outlet_size and outlet_location_type.</w:t>
      </w:r>
    </w:p>
    <w:p w:rsidR="00F401D5" w:rsidRDefault="00F401D5" w:rsidP="00F401D5">
      <w:pPr>
        <w:pStyle w:val="ListParagraph"/>
        <w:numPr>
          <w:ilvl w:val="0"/>
          <w:numId w:val="11"/>
        </w:numPr>
      </w:pPr>
      <w:r>
        <w:t xml:space="preserve"> Positive moderate co-relation between outlet_location_type and outlet_type.</w:t>
      </w:r>
    </w:p>
    <w:p w:rsidR="00F401D5" w:rsidRDefault="00F401D5" w:rsidP="00F401D5">
      <w:pPr>
        <w:pStyle w:val="ListParagraph"/>
        <w:numPr>
          <w:ilvl w:val="0"/>
          <w:numId w:val="11"/>
        </w:numPr>
      </w:pPr>
      <w:r>
        <w:t>Very weak positive co-relation between item_fat_content and item_type.</w:t>
      </w:r>
    </w:p>
    <w:p w:rsidR="00F401D5" w:rsidRDefault="00F401D5" w:rsidP="00F401D5">
      <w:r>
        <w:t>Now lets see their scattered plots.</w:t>
      </w:r>
    </w:p>
    <w:p w:rsidR="00F401D5" w:rsidRDefault="00F401D5" w:rsidP="00F401D5">
      <w:r>
        <w:t>Negetive moderate co-relation between Outlet_size and outlet_location_type.</w:t>
      </w:r>
    </w:p>
    <w:p w:rsidR="00F401D5" w:rsidRDefault="006967E3" w:rsidP="00F401D5">
      <w:r>
        <w:rPr>
          <w:noProof/>
        </w:rPr>
        <w:drawing>
          <wp:inline distT="0" distB="0" distL="0" distR="0" wp14:anchorId="726004ED" wp14:editId="5903F209">
            <wp:extent cx="5943600" cy="4478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478655"/>
                    </a:xfrm>
                    <a:prstGeom prst="rect">
                      <a:avLst/>
                    </a:prstGeom>
                  </pic:spPr>
                </pic:pic>
              </a:graphicData>
            </a:graphic>
          </wp:inline>
        </w:drawing>
      </w:r>
    </w:p>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p w:rsidR="00DC24C7" w:rsidRDefault="00DC24C7" w:rsidP="00DC24C7">
      <w:r>
        <w:t xml:space="preserve">Positive </w:t>
      </w:r>
      <w:r w:rsidR="00BB6669">
        <w:t>very weak</w:t>
      </w:r>
      <w:r>
        <w:t xml:space="preserve"> co-relation between outlet_location_type and outlet_type.</w:t>
      </w:r>
    </w:p>
    <w:p w:rsidR="00DC24C7" w:rsidRDefault="00DC24C7" w:rsidP="00DC24C7">
      <w:r>
        <w:rPr>
          <w:noProof/>
        </w:rPr>
        <w:drawing>
          <wp:inline distT="0" distB="0" distL="0" distR="0" wp14:anchorId="635EBD5A" wp14:editId="75E849E6">
            <wp:extent cx="5941960" cy="307657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077424"/>
                    </a:xfrm>
                    <a:prstGeom prst="rect">
                      <a:avLst/>
                    </a:prstGeom>
                  </pic:spPr>
                </pic:pic>
              </a:graphicData>
            </a:graphic>
          </wp:inline>
        </w:drawing>
      </w:r>
    </w:p>
    <w:p w:rsidR="00DC24C7" w:rsidRDefault="006967E3" w:rsidP="00F401D5">
      <w:r>
        <w:t>Exteremly weak positive co-relation between item_fat_content and item_type</w:t>
      </w:r>
    </w:p>
    <w:p w:rsidR="006967E3" w:rsidRDefault="006967E3" w:rsidP="00F401D5">
      <w:r>
        <w:rPr>
          <w:noProof/>
        </w:rPr>
        <w:drawing>
          <wp:inline distT="0" distB="0" distL="0" distR="0" wp14:anchorId="321D17CB" wp14:editId="2F932FCD">
            <wp:extent cx="6105525" cy="3600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12060" cy="3604304"/>
                    </a:xfrm>
                    <a:prstGeom prst="rect">
                      <a:avLst/>
                    </a:prstGeom>
                  </pic:spPr>
                </pic:pic>
              </a:graphicData>
            </a:graphic>
          </wp:inline>
        </w:drawing>
      </w:r>
    </w:p>
    <w:p w:rsidR="00BB6669" w:rsidRDefault="00BB6669" w:rsidP="00F401D5"/>
    <w:p w:rsidR="00BB6669" w:rsidRDefault="00BB6669" w:rsidP="00F401D5">
      <w:r>
        <w:lastRenderedPageBreak/>
        <w:t>No relation</w:t>
      </w:r>
    </w:p>
    <w:p w:rsidR="00BB6669" w:rsidRDefault="00BB6669" w:rsidP="00F401D5">
      <w:r>
        <w:rPr>
          <w:noProof/>
        </w:rPr>
        <w:drawing>
          <wp:inline distT="0" distB="0" distL="0" distR="0" wp14:anchorId="59525800" wp14:editId="6564EC93">
            <wp:extent cx="5943600" cy="45104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510405"/>
                    </a:xfrm>
                    <a:prstGeom prst="rect">
                      <a:avLst/>
                    </a:prstGeom>
                  </pic:spPr>
                </pic:pic>
              </a:graphicData>
            </a:graphic>
          </wp:inline>
        </w:drawing>
      </w:r>
    </w:p>
    <w:p w:rsidR="002902ED" w:rsidRDefault="002902ED" w:rsidP="00DC24C7">
      <w:pPr>
        <w:pStyle w:val="ListParagraph"/>
        <w:numPr>
          <w:ilvl w:val="0"/>
          <w:numId w:val="12"/>
        </w:numPr>
      </w:pPr>
      <w:r>
        <w:br w:type="page"/>
      </w:r>
    </w:p>
    <w:p w:rsidR="002902ED" w:rsidRDefault="00BB6669" w:rsidP="00AE44DE">
      <w:r>
        <w:lastRenderedPageBreak/>
        <w:t>Now using the dataset two.</w:t>
      </w:r>
    </w:p>
    <w:p w:rsidR="00BB6669" w:rsidRDefault="00BB6669" w:rsidP="00AE44DE">
      <w:r>
        <w:t>So just for reference lets see tha already computed graph.</w:t>
      </w:r>
    </w:p>
    <w:p w:rsidR="00BB6669" w:rsidRDefault="00BB6669" w:rsidP="00AE44DE">
      <w:r>
        <w:rPr>
          <w:noProof/>
        </w:rPr>
        <w:drawing>
          <wp:inline distT="0" distB="0" distL="0" distR="0">
            <wp:extent cx="5937885" cy="6210935"/>
            <wp:effectExtent l="0" t="0" r="0" b="0"/>
            <wp:docPr id="35" name="Picture 35"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282338" w:rsidRDefault="00BB6669" w:rsidP="006B3DBB">
      <w:r>
        <w:lastRenderedPageBreak/>
        <w:t>We have following co</w:t>
      </w:r>
      <w:r w:rsidR="006B3DBB">
        <w:t>-relations found in this graph.</w:t>
      </w:r>
    </w:p>
    <w:p w:rsidR="006B3DBB" w:rsidRDefault="006B3DBB" w:rsidP="006B3DBB">
      <w:r>
        <w:rPr>
          <w:noProof/>
        </w:rPr>
        <w:drawing>
          <wp:inline distT="0" distB="0" distL="0" distR="0" wp14:anchorId="388E57B0" wp14:editId="2F56E511">
            <wp:extent cx="5745192" cy="3329797"/>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54846" cy="3335392"/>
                    </a:xfrm>
                    <a:prstGeom prst="rect">
                      <a:avLst/>
                    </a:prstGeom>
                  </pic:spPr>
                </pic:pic>
              </a:graphicData>
            </a:graphic>
          </wp:inline>
        </w:drawing>
      </w:r>
    </w:p>
    <w:p w:rsidR="00525FC5" w:rsidRDefault="00525FC5" w:rsidP="006B3DBB"/>
    <w:p w:rsidR="006B3DBB" w:rsidRDefault="006B3DBB" w:rsidP="006B3DBB">
      <w:r>
        <w:rPr>
          <w:noProof/>
        </w:rPr>
        <w:drawing>
          <wp:inline distT="0" distB="0" distL="0" distR="0" wp14:anchorId="603AA89D" wp14:editId="134D98F2">
            <wp:extent cx="5941914" cy="27686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76938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r>
        <w:rPr>
          <w:noProof/>
        </w:rPr>
        <w:lastRenderedPageBreak/>
        <w:drawing>
          <wp:inline distT="0" distB="0" distL="0" distR="0" wp14:anchorId="5B952348" wp14:editId="15077905">
            <wp:extent cx="5943600" cy="4483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4483735"/>
                    </a:xfrm>
                    <a:prstGeom prst="rect">
                      <a:avLst/>
                    </a:prstGeom>
                  </pic:spPr>
                </pic:pic>
              </a:graphicData>
            </a:graphic>
          </wp:inline>
        </w:drawing>
      </w:r>
    </w:p>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6B3DBB" w:rsidRDefault="006B3DBB" w:rsidP="006B3DBB"/>
    <w:p w:rsidR="00A477A9" w:rsidRDefault="00A477A9" w:rsidP="00A477A9">
      <w:pPr>
        <w:pStyle w:val="Heading1"/>
        <w:jc w:val="both"/>
        <w:rPr>
          <w:sz w:val="32"/>
        </w:rPr>
      </w:pPr>
      <w:bookmarkStart w:id="1" w:name="_Toc72802761"/>
      <w:r w:rsidRPr="00A246A8">
        <w:rPr>
          <w:sz w:val="32"/>
        </w:rPr>
        <w:lastRenderedPageBreak/>
        <w:t>Applying classifier algorithms</w:t>
      </w:r>
      <w:bookmarkEnd w:id="1"/>
    </w:p>
    <w:p w:rsidR="00B30F5B" w:rsidRPr="00B30F5B" w:rsidRDefault="00B30F5B" w:rsidP="00B30F5B">
      <w:r>
        <w:t xml:space="preserve">Find the code at : </w:t>
      </w:r>
    </w:p>
    <w:p w:rsidR="00A477A9" w:rsidRDefault="006975C7" w:rsidP="00A477A9">
      <w:pPr>
        <w:jc w:val="both"/>
        <w:rPr>
          <w:u w:val="single"/>
        </w:rPr>
      </w:pPr>
      <w:r>
        <w:t xml:space="preserve">Now we apply multiple type of classification </w:t>
      </w:r>
      <w:r w:rsidR="0074315F">
        <w:t>algorithms</w:t>
      </w:r>
      <w:r>
        <w:t xml:space="preserve"> on our pre-processed datasets. As we are using dataset-2 and its standardized version. While performing these classification algorithms we will </w:t>
      </w:r>
      <w:r w:rsidR="0074315F">
        <w:t xml:space="preserve">note few things like we will notice the results for with varying different parameters like spilit size, providing non-normalized values and providing un smoted data (For just information note that we use somting when we have unequal number of records for each class). </w:t>
      </w:r>
      <w:r w:rsidR="0074315F" w:rsidRPr="0074315F">
        <w:rPr>
          <w:u w:val="single"/>
        </w:rPr>
        <w:t>From word somted I mean smoting process is applied.</w:t>
      </w:r>
    </w:p>
    <w:p w:rsidR="0074315F" w:rsidRDefault="0074315F" w:rsidP="00A477A9">
      <w:pPr>
        <w:jc w:val="both"/>
      </w:pPr>
      <w:r>
        <w:t>Following is the list of algorithms which we will be using in each test.</w:t>
      </w:r>
    </w:p>
    <w:p w:rsidR="0074315F" w:rsidRDefault="0074315F" w:rsidP="0074315F">
      <w:pPr>
        <w:pStyle w:val="ListParagraph"/>
        <w:numPr>
          <w:ilvl w:val="0"/>
          <w:numId w:val="16"/>
        </w:numPr>
        <w:jc w:val="both"/>
      </w:pPr>
      <w:r>
        <w:t>SVC</w:t>
      </w:r>
    </w:p>
    <w:p w:rsidR="0074315F" w:rsidRDefault="0074315F" w:rsidP="0074315F">
      <w:pPr>
        <w:pStyle w:val="ListParagraph"/>
        <w:numPr>
          <w:ilvl w:val="0"/>
          <w:numId w:val="16"/>
        </w:numPr>
        <w:jc w:val="both"/>
      </w:pPr>
      <w:r>
        <w:t>NuSVC</w:t>
      </w:r>
    </w:p>
    <w:p w:rsidR="0074315F" w:rsidRDefault="0074315F" w:rsidP="0074315F">
      <w:pPr>
        <w:pStyle w:val="ListParagraph"/>
        <w:numPr>
          <w:ilvl w:val="0"/>
          <w:numId w:val="16"/>
        </w:numPr>
        <w:jc w:val="both"/>
      </w:pPr>
      <w:r>
        <w:t>LinearSVC</w:t>
      </w:r>
    </w:p>
    <w:p w:rsidR="0074315F" w:rsidRDefault="0074315F" w:rsidP="0074315F">
      <w:pPr>
        <w:pStyle w:val="ListParagraph"/>
        <w:numPr>
          <w:ilvl w:val="0"/>
          <w:numId w:val="16"/>
        </w:numPr>
        <w:jc w:val="both"/>
      </w:pPr>
      <w:r>
        <w:t>KNeighborsClassifier</w:t>
      </w:r>
    </w:p>
    <w:p w:rsidR="0074315F" w:rsidRDefault="0074315F" w:rsidP="0074315F">
      <w:pPr>
        <w:pStyle w:val="ListParagraph"/>
        <w:numPr>
          <w:ilvl w:val="0"/>
          <w:numId w:val="16"/>
        </w:numPr>
        <w:jc w:val="both"/>
      </w:pPr>
      <w:r>
        <w:t>GaussianNB</w:t>
      </w:r>
    </w:p>
    <w:p w:rsidR="0074315F" w:rsidRDefault="0074315F" w:rsidP="0074315F">
      <w:pPr>
        <w:pStyle w:val="ListParagraph"/>
        <w:numPr>
          <w:ilvl w:val="0"/>
          <w:numId w:val="16"/>
        </w:numPr>
        <w:jc w:val="both"/>
      </w:pPr>
      <w:r>
        <w:t>RandomForestClassifier</w:t>
      </w:r>
    </w:p>
    <w:p w:rsidR="0074315F" w:rsidRDefault="0074315F" w:rsidP="0074315F">
      <w:pPr>
        <w:pStyle w:val="ListParagraph"/>
        <w:numPr>
          <w:ilvl w:val="0"/>
          <w:numId w:val="16"/>
        </w:numPr>
        <w:jc w:val="both"/>
      </w:pPr>
      <w:r>
        <w:t>ExtraTreesClassifier</w:t>
      </w:r>
    </w:p>
    <w:p w:rsidR="0074315F" w:rsidRDefault="0074315F" w:rsidP="0074315F">
      <w:pPr>
        <w:pStyle w:val="ListParagraph"/>
        <w:numPr>
          <w:ilvl w:val="0"/>
          <w:numId w:val="16"/>
        </w:numPr>
        <w:jc w:val="both"/>
      </w:pPr>
      <w:r>
        <w:t>DecisionTreeClassifier</w:t>
      </w:r>
    </w:p>
    <w:p w:rsidR="00C25466" w:rsidRPr="0074315F" w:rsidRDefault="00C25466" w:rsidP="0074315F">
      <w:pPr>
        <w:jc w:val="both"/>
      </w:pPr>
      <w:r>
        <w:t>Note that we have selected all columns which we got after pre-processing.</w:t>
      </w:r>
    </w:p>
    <w:p w:rsidR="0074315F" w:rsidRDefault="0074315F" w:rsidP="0074315F">
      <w:pPr>
        <w:pStyle w:val="Heading2"/>
      </w:pPr>
      <w:r>
        <w:t>Test 01: [</w:t>
      </w:r>
      <w:r w:rsidR="00C67103">
        <w:t>Different test-</w:t>
      </w:r>
      <w:r w:rsidR="00432D8D">
        <w:t>sizes</w:t>
      </w:r>
      <w:r w:rsidR="00C67103">
        <w:t>,</w:t>
      </w:r>
      <w:r>
        <w:t xml:space="preserve"> dataset Is normalized, and dataset is smoted]</w:t>
      </w:r>
    </w:p>
    <w:p w:rsidR="0074315F" w:rsidRDefault="0074315F" w:rsidP="00A477A9">
      <w:pPr>
        <w:jc w:val="both"/>
      </w:pPr>
      <w:r>
        <w:t>Results:</w:t>
      </w:r>
      <w:r w:rsidR="000F6F70">
        <w:t xml:space="preserve"> Following table shows the accuracy of all mentioned algorithms on different test size.</w:t>
      </w:r>
    </w:p>
    <w:tbl>
      <w:tblPr>
        <w:tblW w:w="10482" w:type="dxa"/>
        <w:tblInd w:w="93" w:type="dxa"/>
        <w:tblLook w:val="04A0" w:firstRow="1" w:lastRow="0" w:firstColumn="1" w:lastColumn="0" w:noHBand="0" w:noVBand="1"/>
      </w:tblPr>
      <w:tblGrid>
        <w:gridCol w:w="4057"/>
        <w:gridCol w:w="1071"/>
        <w:gridCol w:w="1071"/>
        <w:gridCol w:w="1070"/>
        <w:gridCol w:w="1070"/>
        <w:gridCol w:w="1070"/>
        <w:gridCol w:w="1073"/>
      </w:tblGrid>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6425" w:type="dxa"/>
            <w:gridSpan w:val="6"/>
            <w:tcBorders>
              <w:top w:val="nil"/>
              <w:left w:val="nil"/>
              <w:bottom w:val="nil"/>
              <w:right w:val="nil"/>
            </w:tcBorders>
            <w:shd w:val="clear" w:color="000000" w:fill="BFBFBF"/>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Training Part</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95%</w:t>
            </w:r>
          </w:p>
        </w:tc>
        <w:tc>
          <w:tcPr>
            <w:tcW w:w="1071"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90%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80%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60%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50%</w:t>
            </w:r>
          </w:p>
        </w:tc>
        <w:tc>
          <w:tcPr>
            <w:tcW w:w="1070" w:type="dxa"/>
            <w:tcBorders>
              <w:top w:val="nil"/>
              <w:left w:val="nil"/>
              <w:bottom w:val="nil"/>
              <w:right w:val="nil"/>
            </w:tcBorders>
            <w:shd w:val="clear" w:color="000000" w:fill="F2DCDB"/>
            <w:noWrap/>
            <w:vAlign w:val="bottom"/>
            <w:hideMark/>
          </w:tcPr>
          <w:p w:rsidR="00B21551" w:rsidRPr="00B21551" w:rsidRDefault="00B21551" w:rsidP="00B21551">
            <w:pPr>
              <w:spacing w:after="0" w:line="240" w:lineRule="auto"/>
              <w:jc w:val="center"/>
              <w:rPr>
                <w:rFonts w:ascii="Calibri" w:eastAsia="Times New Roman" w:hAnsi="Calibri" w:cs="Calibri"/>
                <w:color w:val="000000"/>
              </w:rPr>
            </w:pPr>
            <w:r w:rsidRPr="00B21551">
              <w:rPr>
                <w:rFonts w:ascii="Calibri" w:eastAsia="Times New Roman" w:hAnsi="Calibri" w:cs="Calibri"/>
                <w:color w:val="000000"/>
              </w:rPr>
              <w:t>30%</w:t>
            </w:r>
          </w:p>
        </w:tc>
      </w:tr>
      <w:tr w:rsidR="00B21551" w:rsidRPr="00B21551" w:rsidTr="00B21551">
        <w:trPr>
          <w:trHeight w:val="310"/>
        </w:trPr>
        <w:tc>
          <w:tcPr>
            <w:tcW w:w="4057"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rPr>
                <w:rFonts w:ascii="Calibri" w:eastAsia="Times New Roman" w:hAnsi="Calibri" w:cs="Calibri"/>
                <w:color w:val="000000"/>
              </w:rPr>
            </w:pPr>
            <w:r w:rsidRPr="00B21551">
              <w:rPr>
                <w:rFonts w:ascii="Calibri" w:eastAsia="Times New Roman" w:hAnsi="Calibri" w:cs="Calibri"/>
                <w:color w:val="000000"/>
              </w:rPr>
              <w:t>SGD Classifier</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58.33%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52.50%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54.81%</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SVG</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NuSVC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53.33%</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59.17%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53.97%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52.30%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52.26%</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47.97%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LinearSVC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55.83%</w:t>
            </w:r>
          </w:p>
        </w:tc>
        <w:tc>
          <w:tcPr>
            <w:tcW w:w="1070" w:type="dxa"/>
            <w:tcBorders>
              <w:top w:val="nil"/>
              <w:left w:val="nil"/>
              <w:bottom w:val="nil"/>
              <w:right w:val="nil"/>
            </w:tcBorders>
            <w:shd w:val="clear" w:color="auto" w:fill="auto"/>
            <w:noWrap/>
            <w:vAlign w:val="center"/>
            <w:hideMark/>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B21551" w:rsidRPr="00B21551" w:rsidRDefault="00B21551" w:rsidP="00B21551">
            <w:pPr>
              <w:spacing w:after="0" w:line="240" w:lineRule="auto"/>
              <w:jc w:val="center"/>
              <w:rPr>
                <w:rFonts w:ascii="Courier" w:eastAsia="Times New Roman" w:hAnsi="Courier" w:cs="Calibri"/>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60.67%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47.74%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48.21%</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KNeighborsClassifier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64.17%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66.53%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65.90%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62.98%</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61.00%</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GaussianNB</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41.67%</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46.67%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44.77%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49.75%</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48.92%</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Random Forest</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81.67%</w:t>
            </w:r>
          </w:p>
        </w:tc>
        <w:tc>
          <w:tcPr>
            <w:tcW w:w="1071" w:type="dxa"/>
            <w:tcBorders>
              <w:top w:val="nil"/>
              <w:left w:val="nil"/>
              <w:bottom w:val="nil"/>
              <w:right w:val="nil"/>
            </w:tcBorders>
            <w:shd w:val="clear" w:color="auto" w:fill="auto"/>
            <w:noWrap/>
            <w:vAlign w:val="center"/>
            <w:hideMark/>
          </w:tcPr>
          <w:p w:rsidR="004256BC" w:rsidRPr="004256BC" w:rsidRDefault="004256BC" w:rsidP="00425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B21551" w:rsidRPr="00B21551" w:rsidRDefault="00B21551" w:rsidP="00B21551">
            <w:pPr>
              <w:spacing w:after="0" w:line="240" w:lineRule="auto"/>
              <w:rPr>
                <w:rFonts w:ascii="Courier New" w:eastAsia="Times New Roman" w:hAnsi="Courier New" w:cs="Courier New"/>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81.17%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81.24%</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77.27%</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Extra Trees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83.33%</w:t>
            </w:r>
          </w:p>
        </w:tc>
        <w:tc>
          <w:tcPr>
            <w:tcW w:w="1071" w:type="dxa"/>
            <w:tcBorders>
              <w:top w:val="nil"/>
              <w:left w:val="nil"/>
              <w:bottom w:val="nil"/>
              <w:right w:val="nil"/>
            </w:tcBorders>
            <w:shd w:val="clear" w:color="auto" w:fill="auto"/>
            <w:noWrap/>
            <w:vAlign w:val="center"/>
            <w:hideMark/>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80.33%</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79.71%</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80.57%</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77.99%</w:t>
            </w:r>
          </w:p>
        </w:tc>
      </w:tr>
      <w:tr w:rsidR="00B21551" w:rsidRPr="00B21551" w:rsidTr="00B21551">
        <w:trPr>
          <w:trHeight w:val="310"/>
        </w:trPr>
        <w:tc>
          <w:tcPr>
            <w:tcW w:w="4057"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 xml:space="preserve">Dedicion Tree </w:t>
            </w:r>
          </w:p>
        </w:tc>
        <w:tc>
          <w:tcPr>
            <w:tcW w:w="1071"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73.33%</w:t>
            </w:r>
          </w:p>
        </w:tc>
        <w:tc>
          <w:tcPr>
            <w:tcW w:w="1071" w:type="dxa"/>
            <w:tcBorders>
              <w:top w:val="nil"/>
              <w:left w:val="nil"/>
              <w:bottom w:val="nil"/>
              <w:right w:val="nil"/>
            </w:tcBorders>
            <w:shd w:val="clear" w:color="auto" w:fill="auto"/>
            <w:noWrap/>
            <w:vAlign w:val="center"/>
            <w:hideMark/>
          </w:tcPr>
          <w:p w:rsidR="007255C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p w:rsidR="00B21551" w:rsidRPr="00B21551" w:rsidRDefault="00B21551" w:rsidP="00B21551">
            <w:pPr>
              <w:spacing w:after="0" w:line="240" w:lineRule="auto"/>
              <w:rPr>
                <w:rFonts w:ascii="Courier New" w:eastAsia="Times New Roman" w:hAnsi="Courier New" w:cs="Courier New"/>
                <w:color w:val="000000"/>
              </w:rPr>
            </w:pP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73.22%</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71.97%</w:t>
            </w:r>
          </w:p>
        </w:tc>
        <w:tc>
          <w:tcPr>
            <w:tcW w:w="1070" w:type="dxa"/>
            <w:tcBorders>
              <w:top w:val="nil"/>
              <w:left w:val="nil"/>
              <w:bottom w:val="nil"/>
              <w:right w:val="nil"/>
            </w:tcBorders>
            <w:shd w:val="clear" w:color="auto" w:fill="auto"/>
            <w:noWrap/>
            <w:vAlign w:val="bottom"/>
            <w:hideMark/>
          </w:tcPr>
          <w:p w:rsidR="00B21551" w:rsidRPr="00B21551" w:rsidRDefault="00B21551" w:rsidP="00B21551">
            <w:pPr>
              <w:spacing w:after="0" w:line="240" w:lineRule="auto"/>
              <w:jc w:val="center"/>
              <w:rPr>
                <w:rFonts w:ascii="Courier New" w:eastAsia="Times New Roman" w:hAnsi="Courier New" w:cs="Courier New"/>
                <w:color w:val="000000"/>
              </w:rPr>
            </w:pPr>
            <w:r w:rsidRPr="00B21551">
              <w:rPr>
                <w:rFonts w:ascii="Courier New" w:eastAsia="Times New Roman" w:hAnsi="Courier New" w:cs="Courier New"/>
                <w:color w:val="000000"/>
              </w:rPr>
              <w:t>73.20%</w:t>
            </w:r>
          </w:p>
        </w:tc>
        <w:tc>
          <w:tcPr>
            <w:tcW w:w="1070" w:type="dxa"/>
            <w:tcBorders>
              <w:top w:val="nil"/>
              <w:left w:val="nil"/>
              <w:bottom w:val="nil"/>
              <w:right w:val="nil"/>
            </w:tcBorders>
            <w:shd w:val="clear" w:color="auto" w:fill="auto"/>
            <w:noWrap/>
            <w:vAlign w:val="center"/>
            <w:hideMark/>
          </w:tcPr>
          <w:p w:rsidR="00B21551" w:rsidRPr="00B21551" w:rsidRDefault="00B21551" w:rsidP="00B21551">
            <w:pPr>
              <w:spacing w:after="0" w:line="240" w:lineRule="auto"/>
              <w:rPr>
                <w:rFonts w:ascii="Courier New" w:eastAsia="Times New Roman" w:hAnsi="Courier New" w:cs="Courier New"/>
                <w:color w:val="000000"/>
              </w:rPr>
            </w:pPr>
            <w:r w:rsidRPr="00B21551">
              <w:rPr>
                <w:rFonts w:ascii="Courier New" w:eastAsia="Times New Roman" w:hAnsi="Courier New" w:cs="Courier New"/>
                <w:color w:val="000000"/>
              </w:rPr>
              <w:t>67.82%</w:t>
            </w:r>
          </w:p>
        </w:tc>
      </w:tr>
    </w:tbl>
    <w:p w:rsidR="00B21551" w:rsidRDefault="00B21551" w:rsidP="00432D8D">
      <w:pPr>
        <w:pStyle w:val="Heading3"/>
      </w:pPr>
    </w:p>
    <w:p w:rsidR="00B21551" w:rsidRDefault="00B21551" w:rsidP="00B21551"/>
    <w:p w:rsidR="00B21551" w:rsidRDefault="00B21551" w:rsidP="00B21551"/>
    <w:p w:rsidR="00B21551" w:rsidRDefault="00B21551" w:rsidP="00B21551"/>
    <w:p w:rsidR="00B21551" w:rsidRPr="00B21551" w:rsidRDefault="00B21551" w:rsidP="00B21551"/>
    <w:p w:rsidR="00432D8D" w:rsidRDefault="00432D8D" w:rsidP="00432D8D">
      <w:pPr>
        <w:pStyle w:val="Heading3"/>
      </w:pPr>
      <w:r>
        <w:t>Summary of effect of change in test-size:</w:t>
      </w:r>
    </w:p>
    <w:p w:rsidR="003E5D89" w:rsidRPr="003E5D89" w:rsidRDefault="003E5D89" w:rsidP="003E5D89"/>
    <w:p w:rsidR="00432D8D" w:rsidRDefault="00432D8D" w:rsidP="000F6F70">
      <w:pPr>
        <w:jc w:val="both"/>
      </w:pPr>
      <w:r>
        <w:t>As from above table it is very clear to notice the effect of changing test size. As when the we spilit dataset in a way that training part is lower than testing part then it have lower accuracy. On other hand as table shows as we are increasing the training part then the accuracy is increasing</w:t>
      </w:r>
      <w:r w:rsidR="00934A10">
        <w:t xml:space="preserve"> for few algorithems and few algorithms are reducing their accuracy as training size is increasing and few are not affected that much</w:t>
      </w:r>
      <w:r>
        <w:t>.</w:t>
      </w:r>
      <w:r w:rsidR="000F6F70">
        <w:t xml:space="preserve"> Its is also observed that few algorithms has reduced accuracy after 90%</w:t>
      </w:r>
      <w:r w:rsidR="00B21551">
        <w:t>-80%</w:t>
      </w:r>
      <w:r w:rsidR="000F6F70">
        <w:t xml:space="preserve"> training part.</w:t>
      </w:r>
      <w:r w:rsidR="00934A10">
        <w:t xml:space="preserve"> </w:t>
      </w:r>
    </w:p>
    <w:p w:rsidR="000F6F70" w:rsidRDefault="000F6F70" w:rsidP="000F6F70">
      <w:pPr>
        <w:jc w:val="both"/>
      </w:pPr>
      <w:r>
        <w:t>Following are the best points of spilit where the specific algorithm gives best accuracy.</w:t>
      </w:r>
    </w:p>
    <w:p w:rsidR="000F6F70" w:rsidRDefault="000F6F70" w:rsidP="00CC0789">
      <w:pPr>
        <w:pStyle w:val="Heading4"/>
      </w:pPr>
      <w:r>
        <w:t>Best points of spiliting dataset for training and testing</w:t>
      </w:r>
    </w:p>
    <w:tbl>
      <w:tblPr>
        <w:tblW w:w="9680" w:type="dxa"/>
        <w:tblInd w:w="93" w:type="dxa"/>
        <w:tblLook w:val="04A0" w:firstRow="1" w:lastRow="0" w:firstColumn="1" w:lastColumn="0" w:noHBand="0" w:noVBand="1"/>
      </w:tblPr>
      <w:tblGrid>
        <w:gridCol w:w="4740"/>
        <w:gridCol w:w="1465"/>
        <w:gridCol w:w="1995"/>
        <w:gridCol w:w="1480"/>
      </w:tblGrid>
      <w:tr w:rsidR="00E42E3C" w:rsidRPr="00E42E3C" w:rsidTr="00E42E3C">
        <w:trPr>
          <w:trHeight w:val="315"/>
        </w:trPr>
        <w:tc>
          <w:tcPr>
            <w:tcW w:w="9680" w:type="dxa"/>
            <w:gridSpan w:val="4"/>
            <w:tcBorders>
              <w:top w:val="nil"/>
              <w:left w:val="nil"/>
              <w:bottom w:val="nil"/>
              <w:right w:val="nil"/>
            </w:tcBorders>
            <w:shd w:val="clear" w:color="000000" w:fill="FABF8F"/>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r w:rsidRPr="00E42E3C">
              <w:rPr>
                <w:rFonts w:ascii="Calibri" w:eastAsia="Times New Roman" w:hAnsi="Calibri" w:cs="Calibri"/>
                <w:color w:val="000000"/>
              </w:rPr>
              <w:t>Best point to spilit dataset</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Traning Part</w:t>
            </w:r>
          </w:p>
        </w:tc>
        <w:tc>
          <w:tcPr>
            <w:tcW w:w="148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15"/>
        </w:trPr>
        <w:tc>
          <w:tcPr>
            <w:tcW w:w="47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54.81%</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NuSVC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59.17%</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LinearSVC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E42E3C" w:rsidRPr="00E42E3C" w:rsidRDefault="00E42E3C" w:rsidP="00E42E3C">
            <w:pPr>
              <w:spacing w:after="0" w:line="240" w:lineRule="auto"/>
              <w:jc w:val="center"/>
              <w:rPr>
                <w:rFonts w:ascii="Courier" w:eastAsia="Times New Roman" w:hAnsi="Courier" w:cs="Calibri"/>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KNeighborsClassifier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20%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80%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66.53%</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GaussianNB</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50%</w:t>
            </w:r>
          </w:p>
        </w:tc>
        <w:tc>
          <w:tcPr>
            <w:tcW w:w="148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jc w:val="center"/>
              <w:rPr>
                <w:rFonts w:ascii="Courier New" w:eastAsia="Times New Roman" w:hAnsi="Courier New" w:cs="Courier New"/>
                <w:color w:val="000000"/>
              </w:rPr>
            </w:pPr>
            <w:r w:rsidRPr="00E42E3C">
              <w:rPr>
                <w:rFonts w:ascii="Courier New" w:eastAsia="Times New Roman" w:hAnsi="Courier New" w:cs="Courier New"/>
                <w:color w:val="000000"/>
              </w:rPr>
              <w:t>49.75%</w:t>
            </w: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4256BC" w:rsidRPr="004256BC" w:rsidRDefault="004256BC" w:rsidP="004256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E42E3C" w:rsidRPr="00E42E3C" w:rsidRDefault="00E42E3C" w:rsidP="00E42E3C">
            <w:pPr>
              <w:spacing w:after="0" w:line="240" w:lineRule="auto"/>
              <w:rPr>
                <w:rFonts w:ascii="Courier New" w:eastAsia="Times New Roman" w:hAnsi="Courier New" w:cs="Courier New"/>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6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000000" w:fill="B1A0C7"/>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000000" w:fill="B1A0C7"/>
            <w:noWrap/>
            <w:vAlign w:val="center"/>
            <w:hideMark/>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E42E3C" w:rsidRPr="00E42E3C" w:rsidRDefault="00E42E3C" w:rsidP="00E42E3C">
            <w:pPr>
              <w:spacing w:after="0" w:line="240" w:lineRule="auto"/>
              <w:rPr>
                <w:rFonts w:ascii="Courier New" w:eastAsia="Times New Roman" w:hAnsi="Courier New" w:cs="Courier New"/>
                <w:color w:val="000000"/>
              </w:rPr>
            </w:pPr>
          </w:p>
        </w:tc>
      </w:tr>
      <w:tr w:rsidR="00E42E3C" w:rsidRPr="00E42E3C" w:rsidTr="00E42E3C">
        <w:trPr>
          <w:trHeight w:val="315"/>
        </w:trPr>
        <w:tc>
          <w:tcPr>
            <w:tcW w:w="4740"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Dedicion Tree </w:t>
            </w:r>
          </w:p>
        </w:tc>
        <w:tc>
          <w:tcPr>
            <w:tcW w:w="146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10%</w:t>
            </w:r>
          </w:p>
        </w:tc>
        <w:tc>
          <w:tcPr>
            <w:tcW w:w="1995"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90%</w:t>
            </w:r>
          </w:p>
        </w:tc>
        <w:tc>
          <w:tcPr>
            <w:tcW w:w="1480" w:type="dxa"/>
            <w:tcBorders>
              <w:top w:val="nil"/>
              <w:left w:val="nil"/>
              <w:bottom w:val="nil"/>
              <w:right w:val="nil"/>
            </w:tcBorders>
            <w:shd w:val="clear" w:color="auto" w:fill="auto"/>
            <w:noWrap/>
            <w:vAlign w:val="center"/>
            <w:hideMark/>
          </w:tcPr>
          <w:p w:rsidR="007255C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p w:rsidR="00E42E3C" w:rsidRPr="00E42E3C" w:rsidRDefault="00E42E3C" w:rsidP="00E42E3C">
            <w:pPr>
              <w:spacing w:after="0" w:line="240" w:lineRule="auto"/>
              <w:rPr>
                <w:rFonts w:ascii="Courier New" w:eastAsia="Times New Roman" w:hAnsi="Courier New" w:cs="Courier New"/>
                <w:color w:val="000000"/>
              </w:rPr>
            </w:pPr>
          </w:p>
        </w:tc>
      </w:tr>
    </w:tbl>
    <w:p w:rsidR="000F6F70" w:rsidRDefault="000F6F70" w:rsidP="000F6F70"/>
    <w:p w:rsidR="000F6F70" w:rsidRPr="00CC0789" w:rsidRDefault="00CC0789" w:rsidP="000F6F70">
      <w:pPr>
        <w:rPr>
          <w:b/>
        </w:rPr>
      </w:pPr>
      <w:r w:rsidRPr="00CC0789">
        <w:rPr>
          <w:b/>
        </w:rPr>
        <w:t>These are the point</w:t>
      </w:r>
      <w:r>
        <w:rPr>
          <w:b/>
        </w:rPr>
        <w:t>s of split</w:t>
      </w:r>
      <w:r w:rsidRPr="00CC0789">
        <w:rPr>
          <w:b/>
        </w:rPr>
        <w:t xml:space="preserve"> which I will be need when I will choose any of above algorithms for classification on my dataset.</w:t>
      </w:r>
    </w:p>
    <w:p w:rsidR="0033278A" w:rsidRDefault="002B78EA" w:rsidP="003E5D89">
      <w:pPr>
        <w:pStyle w:val="Heading4"/>
      </w:pPr>
      <w:r>
        <w:t>Wrost points of spiliting dataset for training and testing</w:t>
      </w:r>
    </w:p>
    <w:p w:rsidR="003E5D89" w:rsidRPr="003E5D89" w:rsidRDefault="003E5D89" w:rsidP="003E5D89"/>
    <w:tbl>
      <w:tblPr>
        <w:tblW w:w="9562" w:type="dxa"/>
        <w:tblInd w:w="93" w:type="dxa"/>
        <w:tblLook w:val="04A0" w:firstRow="1" w:lastRow="0" w:firstColumn="1" w:lastColumn="0" w:noHBand="0" w:noVBand="1"/>
      </w:tblPr>
      <w:tblGrid>
        <w:gridCol w:w="4607"/>
        <w:gridCol w:w="1426"/>
        <w:gridCol w:w="1940"/>
        <w:gridCol w:w="1589"/>
      </w:tblGrid>
      <w:tr w:rsidR="00E42E3C" w:rsidRPr="00E42E3C" w:rsidTr="00E42E3C">
        <w:trPr>
          <w:trHeight w:val="327"/>
        </w:trPr>
        <w:tc>
          <w:tcPr>
            <w:tcW w:w="9561" w:type="dxa"/>
            <w:gridSpan w:val="4"/>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center"/>
              <w:rPr>
                <w:rFonts w:ascii="Calibri" w:eastAsia="Times New Roman" w:hAnsi="Calibri" w:cs="Calibri"/>
                <w:color w:val="000000"/>
              </w:rPr>
            </w:pPr>
            <w:r w:rsidRPr="00E42E3C">
              <w:rPr>
                <w:rFonts w:ascii="Calibri" w:eastAsia="Times New Roman" w:hAnsi="Calibri" w:cs="Calibri"/>
                <w:color w:val="000000"/>
              </w:rPr>
              <w:t>Wrost point to spilit dataset</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Test Part</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Traning Part</w:t>
            </w:r>
          </w:p>
        </w:tc>
        <w:tc>
          <w:tcPr>
            <w:tcW w:w="1589"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Accuracy</w:t>
            </w:r>
          </w:p>
        </w:tc>
      </w:tr>
      <w:tr w:rsidR="00E42E3C" w:rsidRPr="00E42E3C" w:rsidTr="00E42E3C">
        <w:trPr>
          <w:trHeight w:val="327"/>
        </w:trPr>
        <w:tc>
          <w:tcPr>
            <w:tcW w:w="4607"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rPr>
                <w:rFonts w:ascii="Calibri" w:eastAsia="Times New Roman" w:hAnsi="Calibri" w:cs="Calibri"/>
                <w:color w:val="000000"/>
              </w:rPr>
            </w:pPr>
            <w:r w:rsidRPr="00E42E3C">
              <w:rPr>
                <w:rFonts w:ascii="Calibri" w:eastAsia="Times New Roman" w:hAnsi="Calibri" w:cs="Calibri"/>
                <w:color w:val="000000"/>
              </w:rPr>
              <w:t>SGD Classifier</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3077AE" w:rsidP="003077AE">
            <w:pPr>
              <w:rPr>
                <w:rFonts w:ascii="Courier New" w:hAnsi="Courier New" w:cs="Courier New"/>
                <w:color w:val="000000"/>
              </w:rPr>
            </w:pPr>
            <w:r>
              <w:rPr>
                <w:rFonts w:ascii="Courier New" w:hAnsi="Courier New" w:cs="Courier New"/>
                <w:color w:val="000000"/>
              </w:rPr>
              <w:t>58.33%</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SVG</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NuSVC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47.97%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LinearSVC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46.67%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lastRenderedPageBreak/>
              <w:t xml:space="preserve">KNeighborsClassifier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61.00%</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GaussianNB</w:t>
            </w:r>
          </w:p>
        </w:tc>
        <w:tc>
          <w:tcPr>
            <w:tcW w:w="1426"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5%</w:t>
            </w:r>
          </w:p>
        </w:tc>
        <w:tc>
          <w:tcPr>
            <w:tcW w:w="1940" w:type="dxa"/>
            <w:tcBorders>
              <w:top w:val="nil"/>
              <w:left w:val="nil"/>
              <w:bottom w:val="nil"/>
              <w:right w:val="nil"/>
            </w:tcBorders>
            <w:shd w:val="clear" w:color="000000" w:fill="E26B0A"/>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95%</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41.67%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Random Forest</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77.27%</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Extra Trees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77.99%</w:t>
            </w:r>
          </w:p>
        </w:tc>
      </w:tr>
      <w:tr w:rsidR="00E42E3C" w:rsidRPr="00E42E3C" w:rsidTr="00E42E3C">
        <w:trPr>
          <w:trHeight w:val="327"/>
        </w:trPr>
        <w:tc>
          <w:tcPr>
            <w:tcW w:w="4607"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 xml:space="preserve">Dedicion Tree </w:t>
            </w:r>
          </w:p>
        </w:tc>
        <w:tc>
          <w:tcPr>
            <w:tcW w:w="1426"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70%</w:t>
            </w:r>
          </w:p>
        </w:tc>
        <w:tc>
          <w:tcPr>
            <w:tcW w:w="1940" w:type="dxa"/>
            <w:tcBorders>
              <w:top w:val="nil"/>
              <w:left w:val="nil"/>
              <w:bottom w:val="nil"/>
              <w:right w:val="nil"/>
            </w:tcBorders>
            <w:shd w:val="clear" w:color="auto" w:fill="auto"/>
            <w:noWrap/>
            <w:vAlign w:val="bottom"/>
            <w:hideMark/>
          </w:tcPr>
          <w:p w:rsidR="00E42E3C" w:rsidRPr="00E42E3C" w:rsidRDefault="00E42E3C" w:rsidP="00E42E3C">
            <w:pPr>
              <w:spacing w:after="0" w:line="240" w:lineRule="auto"/>
              <w:jc w:val="right"/>
              <w:rPr>
                <w:rFonts w:ascii="Calibri" w:eastAsia="Times New Roman" w:hAnsi="Calibri" w:cs="Calibri"/>
                <w:color w:val="000000"/>
              </w:rPr>
            </w:pPr>
            <w:r w:rsidRPr="00E42E3C">
              <w:rPr>
                <w:rFonts w:ascii="Calibri" w:eastAsia="Times New Roman" w:hAnsi="Calibri" w:cs="Calibri"/>
                <w:color w:val="000000"/>
              </w:rPr>
              <w:t>30%</w:t>
            </w:r>
          </w:p>
        </w:tc>
        <w:tc>
          <w:tcPr>
            <w:tcW w:w="1589" w:type="dxa"/>
            <w:tcBorders>
              <w:top w:val="nil"/>
              <w:left w:val="nil"/>
              <w:bottom w:val="nil"/>
              <w:right w:val="nil"/>
            </w:tcBorders>
            <w:shd w:val="clear" w:color="auto" w:fill="auto"/>
            <w:noWrap/>
            <w:vAlign w:val="center"/>
            <w:hideMark/>
          </w:tcPr>
          <w:p w:rsidR="00E42E3C" w:rsidRPr="00E42E3C" w:rsidRDefault="00E42E3C" w:rsidP="00E42E3C">
            <w:pPr>
              <w:spacing w:after="0" w:line="240" w:lineRule="auto"/>
              <w:rPr>
                <w:rFonts w:ascii="Courier New" w:eastAsia="Times New Roman" w:hAnsi="Courier New" w:cs="Courier New"/>
                <w:color w:val="000000"/>
              </w:rPr>
            </w:pPr>
            <w:r w:rsidRPr="00E42E3C">
              <w:rPr>
                <w:rFonts w:ascii="Courier New" w:eastAsia="Times New Roman" w:hAnsi="Courier New" w:cs="Courier New"/>
                <w:color w:val="000000"/>
              </w:rPr>
              <w:t>67.82%</w:t>
            </w:r>
          </w:p>
        </w:tc>
      </w:tr>
    </w:tbl>
    <w:p w:rsidR="002B78EA" w:rsidRPr="000F6F70" w:rsidRDefault="002B78EA" w:rsidP="002B78EA"/>
    <w:p w:rsidR="00E42E3C" w:rsidRDefault="00E35D50" w:rsidP="000F6F70">
      <w:pPr>
        <w:rPr>
          <w:b/>
        </w:rPr>
      </w:pPr>
      <w:r w:rsidRPr="00CC0789">
        <w:rPr>
          <w:b/>
        </w:rPr>
        <w:t>These are the point</w:t>
      </w:r>
      <w:r>
        <w:rPr>
          <w:b/>
        </w:rPr>
        <w:t>s of split</w:t>
      </w:r>
      <w:r w:rsidRPr="00CC0789">
        <w:rPr>
          <w:b/>
        </w:rPr>
        <w:t xml:space="preserve"> which I will be </w:t>
      </w:r>
      <w:r>
        <w:rPr>
          <w:b/>
        </w:rPr>
        <w:t xml:space="preserve">have to never select </w:t>
      </w:r>
      <w:r w:rsidRPr="00CC0789">
        <w:rPr>
          <w:b/>
        </w:rPr>
        <w:t xml:space="preserve"> when I will choose any of above algorithms fo</w:t>
      </w:r>
      <w:r w:rsidR="003E5D89">
        <w:rPr>
          <w:b/>
        </w:rPr>
        <w:t>r classification on my dataset.</w:t>
      </w:r>
    </w:p>
    <w:p w:rsidR="003E5D89" w:rsidRDefault="003E5D89" w:rsidP="00364382">
      <w:pPr>
        <w:pStyle w:val="Heading1"/>
      </w:pPr>
      <w:r>
        <w:t xml:space="preserve">Confusion matrix for best accuracy </w:t>
      </w:r>
      <w:r w:rsidR="002F210C">
        <w:t>results of each algorithm</w:t>
      </w:r>
    </w:p>
    <w:p w:rsidR="003E5D89" w:rsidRDefault="002F210C" w:rsidP="003E5D89">
      <w:r>
        <w:t>Before we move ahead for analyzing the confution matrix let’s see few definitions which will help us in understanding the confusion matrix.</w:t>
      </w:r>
    </w:p>
    <w:p w:rsidR="002F210C" w:rsidRDefault="00EE20DC" w:rsidP="003E5D89">
      <w:r>
        <w:t xml:space="preserve">Source of information about confusion matrix : </w:t>
      </w:r>
      <w:hyperlink r:id="rId60" w:history="1">
        <w:r w:rsidRPr="004D084E">
          <w:rPr>
            <w:rStyle w:val="Hyperlink"/>
          </w:rPr>
          <w:t>https://www.analyticsvidhya.com/blog/2020/04/confusion-matrix-machine-learning/</w:t>
        </w:r>
      </w:hyperlink>
      <w:r>
        <w:t xml:space="preserve"> </w:t>
      </w:r>
    </w:p>
    <w:p w:rsidR="00EE20DC" w:rsidRPr="00EE20DC" w:rsidRDefault="00EE20DC" w:rsidP="00EE20DC">
      <w:pPr>
        <w:rPr>
          <w:b/>
          <w:sz w:val="28"/>
        </w:rPr>
      </w:pPr>
      <w:r w:rsidRPr="00EE20DC">
        <w:rPr>
          <w:b/>
          <w:sz w:val="28"/>
        </w:rPr>
        <w:t>What is a Confusion Matrix?</w:t>
      </w:r>
    </w:p>
    <w:p w:rsidR="00EE20DC" w:rsidRDefault="00EE20DC" w:rsidP="00EE20DC">
      <w: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rsidR="002F210C" w:rsidRDefault="00EE20DC" w:rsidP="00EE20DC">
      <w:r>
        <w:t>For a binary classification problem, we would have a 2 x 2 matrix as shown below with 4 values:</w:t>
      </w:r>
    </w:p>
    <w:p w:rsidR="00EE20DC" w:rsidRDefault="003D1BC0" w:rsidP="00EE20DC">
      <w:r>
        <w:pict>
          <v:shape id="_x0000_i1030" type="#_x0000_t75" style="width:168.3pt;height:158.05pt">
            <v:imagedata r:id="rId61" o:title="rewrew"/>
          </v:shape>
        </w:pict>
      </w:r>
    </w:p>
    <w:p w:rsidR="00EE20DC" w:rsidRDefault="00EE20DC" w:rsidP="00EE20DC">
      <w:r>
        <w:t>Let’s decipher the matrix:</w:t>
      </w:r>
    </w:p>
    <w:p w:rsidR="00EE20DC" w:rsidRDefault="00EE20DC" w:rsidP="00EE20DC">
      <w:pPr>
        <w:pStyle w:val="ListParagraph"/>
        <w:numPr>
          <w:ilvl w:val="0"/>
          <w:numId w:val="18"/>
        </w:numPr>
      </w:pPr>
      <w:r>
        <w:t>The target variable has two values: Positive or Negative</w:t>
      </w:r>
    </w:p>
    <w:p w:rsidR="00EE20DC" w:rsidRDefault="00EE20DC" w:rsidP="00EE20DC">
      <w:pPr>
        <w:pStyle w:val="ListParagraph"/>
        <w:numPr>
          <w:ilvl w:val="0"/>
          <w:numId w:val="18"/>
        </w:numPr>
      </w:pPr>
      <w:r>
        <w:t>The columns represent the actual values of the target variable</w:t>
      </w:r>
    </w:p>
    <w:p w:rsidR="00EE20DC" w:rsidRDefault="00EE20DC" w:rsidP="00EE20DC">
      <w:pPr>
        <w:pStyle w:val="ListParagraph"/>
        <w:numPr>
          <w:ilvl w:val="0"/>
          <w:numId w:val="18"/>
        </w:numPr>
      </w:pPr>
      <w:r>
        <w:t>The rows represent the predicted values of the target variable</w:t>
      </w:r>
    </w:p>
    <w:p w:rsidR="00EE20DC" w:rsidRDefault="00EE20DC" w:rsidP="00EE20DC">
      <w:r>
        <w:lastRenderedPageBreak/>
        <w:t>But wait – what’s TP, FP, FN and TN here? That’s the crucial part of a confusion matrix. Let’s understand each term below.</w:t>
      </w:r>
    </w:p>
    <w:p w:rsidR="00EE20DC" w:rsidRDefault="00EE20DC" w:rsidP="00EE20DC">
      <w:r>
        <w:t>Understanding True Positive, True Negative, False Positive and False Negative in a Confusion Matrix</w:t>
      </w:r>
    </w:p>
    <w:p w:rsidR="00EE20DC" w:rsidRDefault="00EE20DC" w:rsidP="00EE20DC"/>
    <w:p w:rsidR="00EE20DC" w:rsidRDefault="00EE20DC" w:rsidP="00EE20DC"/>
    <w:p w:rsidR="00EE20DC" w:rsidRPr="00EE20DC" w:rsidRDefault="00EE20DC" w:rsidP="00EE20DC">
      <w:pPr>
        <w:rPr>
          <w:b/>
        </w:rPr>
      </w:pPr>
      <w:r>
        <w:rPr>
          <w:b/>
        </w:rPr>
        <w:t xml:space="preserve">True Positive (TP) </w:t>
      </w:r>
    </w:p>
    <w:p w:rsidR="00EE20DC" w:rsidRDefault="00EE20DC" w:rsidP="00EE20DC">
      <w:pPr>
        <w:pStyle w:val="ListParagraph"/>
        <w:numPr>
          <w:ilvl w:val="0"/>
          <w:numId w:val="19"/>
        </w:numPr>
      </w:pPr>
      <w:r>
        <w:t>The predicted value matches the actual value</w:t>
      </w:r>
    </w:p>
    <w:p w:rsidR="00EE20DC" w:rsidRDefault="00EE20DC" w:rsidP="00EE20DC">
      <w:pPr>
        <w:pStyle w:val="ListParagraph"/>
        <w:numPr>
          <w:ilvl w:val="0"/>
          <w:numId w:val="19"/>
        </w:numPr>
      </w:pPr>
      <w:r>
        <w:t>The actual value was positive and the model predicted a positive value</w:t>
      </w:r>
    </w:p>
    <w:p w:rsidR="00EE20DC" w:rsidRPr="00EE20DC" w:rsidRDefault="00EE20DC" w:rsidP="00EE20DC">
      <w:pPr>
        <w:rPr>
          <w:b/>
        </w:rPr>
      </w:pPr>
      <w:r w:rsidRPr="00EE20DC">
        <w:rPr>
          <w:b/>
        </w:rPr>
        <w:t xml:space="preserve">True Negative (TN) </w:t>
      </w:r>
    </w:p>
    <w:p w:rsidR="00EE20DC" w:rsidRDefault="00EE20DC" w:rsidP="00EE20DC">
      <w:pPr>
        <w:pStyle w:val="ListParagraph"/>
        <w:numPr>
          <w:ilvl w:val="0"/>
          <w:numId w:val="20"/>
        </w:numPr>
      </w:pPr>
      <w:r>
        <w:t>The predicted value matches the actual value</w:t>
      </w:r>
    </w:p>
    <w:p w:rsidR="00EE20DC" w:rsidRDefault="00EE20DC" w:rsidP="00EE20DC">
      <w:pPr>
        <w:pStyle w:val="ListParagraph"/>
        <w:numPr>
          <w:ilvl w:val="0"/>
          <w:numId w:val="20"/>
        </w:numPr>
      </w:pPr>
      <w:r>
        <w:t>The actual value was negative and the model predicted a negative value</w:t>
      </w:r>
    </w:p>
    <w:p w:rsidR="00EE20DC" w:rsidRPr="00EE20DC" w:rsidRDefault="00EE20DC" w:rsidP="00EE20DC">
      <w:pPr>
        <w:rPr>
          <w:b/>
        </w:rPr>
      </w:pPr>
      <w:r w:rsidRPr="00EE20DC">
        <w:rPr>
          <w:b/>
        </w:rPr>
        <w:t>Fal</w:t>
      </w:r>
      <w:r>
        <w:rPr>
          <w:b/>
        </w:rPr>
        <w:t>se Positive (FP) – Type 1 error</w:t>
      </w:r>
    </w:p>
    <w:p w:rsidR="00EE20DC" w:rsidRDefault="00EE20DC" w:rsidP="00EE20DC">
      <w:pPr>
        <w:pStyle w:val="ListParagraph"/>
        <w:numPr>
          <w:ilvl w:val="0"/>
          <w:numId w:val="21"/>
        </w:numPr>
      </w:pPr>
      <w:r>
        <w:t>The predicted value was falsely predicted</w:t>
      </w:r>
    </w:p>
    <w:p w:rsidR="00EE20DC" w:rsidRDefault="00EE20DC" w:rsidP="00EE20DC">
      <w:pPr>
        <w:pStyle w:val="ListParagraph"/>
        <w:numPr>
          <w:ilvl w:val="0"/>
          <w:numId w:val="21"/>
        </w:numPr>
      </w:pPr>
      <w:r>
        <w:t>The actual value was negative but the model predicted a positive value</w:t>
      </w:r>
    </w:p>
    <w:p w:rsidR="00EE20DC" w:rsidRDefault="00EE20DC" w:rsidP="00EE20DC">
      <w:pPr>
        <w:pStyle w:val="ListParagraph"/>
        <w:numPr>
          <w:ilvl w:val="0"/>
          <w:numId w:val="21"/>
        </w:numPr>
      </w:pPr>
      <w:r>
        <w:t>Also known as the Type 1 error</w:t>
      </w:r>
    </w:p>
    <w:p w:rsidR="00EE20DC" w:rsidRPr="00EE20DC" w:rsidRDefault="00EE20DC" w:rsidP="00EE20DC">
      <w:pPr>
        <w:rPr>
          <w:b/>
        </w:rPr>
      </w:pPr>
      <w:r w:rsidRPr="00EE20DC">
        <w:rPr>
          <w:b/>
        </w:rPr>
        <w:t>Fal</w:t>
      </w:r>
      <w:r>
        <w:rPr>
          <w:b/>
        </w:rPr>
        <w:t>se Negative (FN) – Type 2 error</w:t>
      </w:r>
    </w:p>
    <w:p w:rsidR="00EE20DC" w:rsidRDefault="00EE20DC" w:rsidP="00EE20DC">
      <w:pPr>
        <w:pStyle w:val="ListParagraph"/>
        <w:numPr>
          <w:ilvl w:val="0"/>
          <w:numId w:val="22"/>
        </w:numPr>
      </w:pPr>
      <w:r>
        <w:t>The predicted value was falsely predicted</w:t>
      </w:r>
    </w:p>
    <w:p w:rsidR="00EE20DC" w:rsidRDefault="00EE20DC" w:rsidP="00EE20DC">
      <w:pPr>
        <w:pStyle w:val="ListParagraph"/>
        <w:numPr>
          <w:ilvl w:val="0"/>
          <w:numId w:val="22"/>
        </w:numPr>
      </w:pPr>
      <w:r>
        <w:t>The actual value was positive but the model predicted a negative value</w:t>
      </w:r>
    </w:p>
    <w:p w:rsidR="00EE20DC" w:rsidRDefault="00EE20DC" w:rsidP="00EE20DC">
      <w:pPr>
        <w:pStyle w:val="ListParagraph"/>
        <w:numPr>
          <w:ilvl w:val="0"/>
          <w:numId w:val="22"/>
        </w:numPr>
      </w:pPr>
      <w:r>
        <w:t>Also known as the Type 2 error</w:t>
      </w:r>
    </w:p>
    <w:p w:rsidR="00EE20DC" w:rsidRDefault="00EE20DC" w:rsidP="00EE20DC">
      <w:r>
        <w:t>Let me give you an example to better understand this. Suppose we had a classification dataset with 1000 data points. We fit a classifier on it and get the below confusion matrix:</w:t>
      </w:r>
    </w:p>
    <w:p w:rsidR="00EE20DC" w:rsidRPr="00EE20DC" w:rsidRDefault="00EE20DC" w:rsidP="00EE20DC">
      <w:pPr>
        <w:rPr>
          <w:b/>
        </w:rPr>
      </w:pPr>
      <w:r w:rsidRPr="00EE20DC">
        <w:rPr>
          <w:b/>
        </w:rPr>
        <w:t>Confusion matrix exa</w:t>
      </w:r>
      <w:r>
        <w:rPr>
          <w:b/>
        </w:rPr>
        <w:t>mple</w:t>
      </w:r>
    </w:p>
    <w:p w:rsidR="00EE20DC" w:rsidRDefault="00EE20DC" w:rsidP="00EE20DC">
      <w:r>
        <w:t>The different values of the Confusion matrix would be as follows:</w:t>
      </w:r>
    </w:p>
    <w:p w:rsidR="00EE20DC" w:rsidRDefault="00EE20DC" w:rsidP="00EE20DC">
      <w:pPr>
        <w:pStyle w:val="ListParagraph"/>
        <w:numPr>
          <w:ilvl w:val="0"/>
          <w:numId w:val="23"/>
        </w:numPr>
      </w:pPr>
      <w:r>
        <w:t>True Positive (TP) = 560; meaning 560 positive class data points were correctly classified by the model</w:t>
      </w:r>
    </w:p>
    <w:p w:rsidR="00EE20DC" w:rsidRDefault="00EE20DC" w:rsidP="00EE20DC">
      <w:pPr>
        <w:pStyle w:val="ListParagraph"/>
        <w:numPr>
          <w:ilvl w:val="0"/>
          <w:numId w:val="23"/>
        </w:numPr>
      </w:pPr>
      <w:r>
        <w:t>True Negative (TN) = 330; meaning 330 negative class data points were correctly classified by the model</w:t>
      </w:r>
    </w:p>
    <w:p w:rsidR="00EE20DC" w:rsidRDefault="00EE20DC" w:rsidP="00EE20DC">
      <w:pPr>
        <w:pStyle w:val="ListParagraph"/>
        <w:numPr>
          <w:ilvl w:val="0"/>
          <w:numId w:val="23"/>
        </w:numPr>
      </w:pPr>
      <w:r>
        <w:t>False Positive (FP) = 60; meaning 60 negative class data points were incorrectly classified as belonging to the positive class by the model</w:t>
      </w:r>
    </w:p>
    <w:p w:rsidR="00EE20DC" w:rsidRDefault="00EE20DC" w:rsidP="00EE20DC">
      <w:pPr>
        <w:pStyle w:val="ListParagraph"/>
        <w:numPr>
          <w:ilvl w:val="0"/>
          <w:numId w:val="23"/>
        </w:numPr>
      </w:pPr>
      <w:r>
        <w:t>False Negative (FN) = 50; meaning 50 positive class data points were incorrectly classified as belonging to the negative class by the model</w:t>
      </w:r>
    </w:p>
    <w:p w:rsidR="00EE20DC" w:rsidRDefault="00EE20DC" w:rsidP="00EE20DC"/>
    <w:p w:rsidR="00EE20DC" w:rsidRDefault="00EE20DC" w:rsidP="00EE20DC">
      <w:r>
        <w:t>This turned out to be a pretty decent classifier for our dataset considering the relatively larger number of true positive and t</w:t>
      </w:r>
      <w:r w:rsidR="008B0B70">
        <w:t>rue negative values.</w:t>
      </w:r>
    </w:p>
    <w:p w:rsidR="007B6B99" w:rsidRDefault="007B6B99" w:rsidP="00EE20DC"/>
    <w:p w:rsidR="007B6B99" w:rsidRDefault="007B6B99" w:rsidP="00EE20DC"/>
    <w:p w:rsidR="002B10BF" w:rsidRDefault="00B80EB8" w:rsidP="00EE20DC">
      <w:r>
        <w:t xml:space="preserve">Now </w:t>
      </w:r>
      <w:r w:rsidR="002B10BF">
        <w:t>we the above information on our generated confusion matrixes in best cases. in this section we will analyze the confusion matrix on best accuracy results.</w:t>
      </w:r>
    </w:p>
    <w:p w:rsidR="003D1BC0" w:rsidRDefault="003D1BC0" w:rsidP="00EE20DC">
      <w:r>
        <w:t>So we will try to analyze following things</w:t>
      </w:r>
    </w:p>
    <w:p w:rsidR="00094655" w:rsidRDefault="00094655" w:rsidP="00EE20DC">
      <w:r w:rsidRPr="00094655">
        <w:drawing>
          <wp:inline distT="0" distB="0" distL="0" distR="0" wp14:anchorId="5DA681EA" wp14:editId="57D2D808">
            <wp:extent cx="5925787" cy="2588821"/>
            <wp:effectExtent l="19050" t="19050" r="18415" b="21590"/>
            <wp:docPr id="158724" name="Picture 2" descr="Evaluation Machine Learning by Confusion Matrix | by Mukesh Chaudhar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4" name="Picture 2" descr="Evaluation Machine Learning by Confusion Matrix | by Mukesh Chaudhary |  Mediu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596603"/>
                    </a:xfrm>
                    <a:prstGeom prst="rect">
                      <a:avLst/>
                    </a:prstGeom>
                    <a:noFill/>
                    <a:ln w="9525">
                      <a:solidFill>
                        <a:schemeClr val="tx1"/>
                      </a:solidFill>
                      <a:miter lim="800000"/>
                      <a:headEnd/>
                      <a:tailEnd/>
                    </a:ln>
                    <a:extLst/>
                  </pic:spPr>
                </pic:pic>
              </a:graphicData>
            </a:graphic>
          </wp:inline>
        </w:drawing>
      </w:r>
    </w:p>
    <w:p w:rsidR="003D1BC0" w:rsidRPr="00094655" w:rsidRDefault="003D1BC0" w:rsidP="003D1BC0">
      <w:pPr>
        <w:pStyle w:val="ListParagraph"/>
        <w:numPr>
          <w:ilvl w:val="0"/>
          <w:numId w:val="25"/>
        </w:numPr>
      </w:pPr>
      <w:r w:rsidRPr="003D1BC0">
        <w:rPr>
          <w:b/>
          <w:bCs/>
        </w:rPr>
        <w:t>Sensitivity</w:t>
      </w:r>
      <w:r w:rsidR="00094655">
        <w:rPr>
          <w:b/>
          <w:bCs/>
        </w:rPr>
        <w:t>:</w:t>
      </w:r>
    </w:p>
    <w:p w:rsidR="00000000" w:rsidRPr="00094655" w:rsidRDefault="00B30F5B" w:rsidP="00094655">
      <w:pPr>
        <w:pStyle w:val="ListParagraph"/>
        <w:numPr>
          <w:ilvl w:val="1"/>
          <w:numId w:val="25"/>
        </w:numPr>
      </w:pPr>
      <w:r w:rsidRPr="00094655">
        <w:t>True Positive recognition rate</w:t>
      </w:r>
    </w:p>
    <w:p w:rsidR="00094655" w:rsidRPr="003D1BC0" w:rsidRDefault="00B30F5B" w:rsidP="00094655">
      <w:pPr>
        <w:pStyle w:val="ListParagraph"/>
        <w:numPr>
          <w:ilvl w:val="2"/>
          <w:numId w:val="25"/>
        </w:numPr>
      </w:pPr>
      <w:r w:rsidRPr="00094655">
        <w:rPr>
          <w:b/>
          <w:bCs/>
        </w:rPr>
        <w:t>Sensitivity = TP/P</w:t>
      </w:r>
    </w:p>
    <w:p w:rsidR="003D1BC0" w:rsidRPr="00094655" w:rsidRDefault="00094655" w:rsidP="003D1BC0">
      <w:pPr>
        <w:pStyle w:val="ListParagraph"/>
        <w:numPr>
          <w:ilvl w:val="0"/>
          <w:numId w:val="25"/>
        </w:numPr>
      </w:pPr>
      <w:r w:rsidRPr="00094655">
        <w:rPr>
          <w:b/>
          <w:bCs/>
        </w:rPr>
        <w:t>Specificity</w:t>
      </w:r>
    </w:p>
    <w:p w:rsidR="00000000" w:rsidRPr="00094655" w:rsidRDefault="00B30F5B" w:rsidP="00094655">
      <w:pPr>
        <w:pStyle w:val="ListParagraph"/>
        <w:numPr>
          <w:ilvl w:val="1"/>
          <w:numId w:val="25"/>
        </w:numPr>
      </w:pPr>
      <w:r w:rsidRPr="00094655">
        <w:t>True Negative recognition rate</w:t>
      </w:r>
    </w:p>
    <w:p w:rsidR="00094655" w:rsidRPr="00094655" w:rsidRDefault="00B30F5B" w:rsidP="00094655">
      <w:pPr>
        <w:pStyle w:val="ListParagraph"/>
        <w:numPr>
          <w:ilvl w:val="2"/>
          <w:numId w:val="25"/>
        </w:numPr>
      </w:pPr>
      <w:r w:rsidRPr="00094655">
        <w:rPr>
          <w:b/>
          <w:bCs/>
        </w:rPr>
        <w:t>Spec</w:t>
      </w:r>
      <w:r w:rsidRPr="00094655">
        <w:rPr>
          <w:b/>
          <w:bCs/>
        </w:rPr>
        <w:t>ificity = TN/N</w:t>
      </w:r>
    </w:p>
    <w:p w:rsidR="00094655" w:rsidRPr="00094655" w:rsidRDefault="00094655" w:rsidP="003D1BC0">
      <w:pPr>
        <w:pStyle w:val="ListParagraph"/>
        <w:numPr>
          <w:ilvl w:val="0"/>
          <w:numId w:val="25"/>
        </w:numPr>
      </w:pPr>
      <w:r w:rsidRPr="00094655">
        <w:rPr>
          <w:b/>
          <w:bCs/>
        </w:rPr>
        <w:t>Error rate</w:t>
      </w:r>
      <w:r w:rsidR="00A916B0">
        <w:rPr>
          <w:b/>
          <w:bCs/>
        </w:rPr>
        <w:t xml:space="preserve"> </w:t>
      </w:r>
    </w:p>
    <w:p w:rsidR="00000000" w:rsidRPr="00094655" w:rsidRDefault="00B30F5B" w:rsidP="00094655">
      <w:pPr>
        <w:pStyle w:val="ListParagraph"/>
        <w:numPr>
          <w:ilvl w:val="1"/>
          <w:numId w:val="25"/>
        </w:numPr>
      </w:pPr>
      <w:r w:rsidRPr="00094655">
        <w:rPr>
          <w:i/>
          <w:iCs/>
        </w:rPr>
        <w:t>1 –</w:t>
      </w:r>
      <w:r w:rsidRPr="00094655">
        <w:t xml:space="preserve"> </w:t>
      </w:r>
      <w:r w:rsidRPr="00094655">
        <w:rPr>
          <w:i/>
          <w:iCs/>
        </w:rPr>
        <w:t>accuracy</w:t>
      </w:r>
      <w:r w:rsidRPr="00094655">
        <w:t>, or</w:t>
      </w:r>
    </w:p>
    <w:p w:rsidR="00094655" w:rsidRPr="00094655" w:rsidRDefault="00094655" w:rsidP="00094655">
      <w:pPr>
        <w:pStyle w:val="ListParagraph"/>
        <w:numPr>
          <w:ilvl w:val="2"/>
          <w:numId w:val="25"/>
        </w:numPr>
      </w:pPr>
      <w:r w:rsidRPr="00094655">
        <w:rPr>
          <w:b/>
          <w:bCs/>
        </w:rPr>
        <w:t>Error rate = (FP + FN)/All</w:t>
      </w:r>
    </w:p>
    <w:p w:rsidR="00094655" w:rsidRPr="00094655" w:rsidRDefault="00094655" w:rsidP="003D1BC0">
      <w:pPr>
        <w:pStyle w:val="ListParagraph"/>
        <w:numPr>
          <w:ilvl w:val="0"/>
          <w:numId w:val="25"/>
        </w:numPr>
      </w:pPr>
      <w:r w:rsidRPr="00094655">
        <w:rPr>
          <w:b/>
          <w:bCs/>
        </w:rPr>
        <w:t>Precision</w:t>
      </w:r>
    </w:p>
    <w:p w:rsidR="00000000" w:rsidRPr="00094655" w:rsidRDefault="00B30F5B" w:rsidP="00094655">
      <w:pPr>
        <w:pStyle w:val="ListParagraph"/>
        <w:numPr>
          <w:ilvl w:val="1"/>
          <w:numId w:val="25"/>
        </w:numPr>
      </w:pPr>
      <w:r w:rsidRPr="00094655">
        <w:t>exactness – what % of tuples that the classifier labeled as positive are actually positive</w:t>
      </w:r>
    </w:p>
    <w:p w:rsidR="00094655" w:rsidRDefault="00094655" w:rsidP="00094655">
      <w:pPr>
        <w:pStyle w:val="ListParagraph"/>
        <w:numPr>
          <w:ilvl w:val="1"/>
          <w:numId w:val="25"/>
        </w:numPr>
      </w:pPr>
      <w:r w:rsidRPr="00094655">
        <w:drawing>
          <wp:inline distT="0" distB="0" distL="0" distR="0" wp14:anchorId="03CC312E" wp14:editId="4B875381">
            <wp:extent cx="2006930" cy="406545"/>
            <wp:effectExtent l="0" t="0" r="0" b="0"/>
            <wp:docPr id="163844" name="Picture 7" descr="8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 name="Picture 7" descr="8precis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09958" cy="407158"/>
                    </a:xfrm>
                    <a:prstGeom prst="rect">
                      <a:avLst/>
                    </a:prstGeom>
                    <a:noFill/>
                    <a:ln>
                      <a:noFill/>
                    </a:ln>
                    <a:extLst/>
                  </pic:spPr>
                </pic:pic>
              </a:graphicData>
            </a:graphic>
          </wp:inline>
        </w:drawing>
      </w:r>
    </w:p>
    <w:p w:rsidR="00267B07" w:rsidRPr="00267B07" w:rsidRDefault="00267B07" w:rsidP="00267B07">
      <w:pPr>
        <w:pStyle w:val="ListParagraph"/>
        <w:numPr>
          <w:ilvl w:val="0"/>
          <w:numId w:val="25"/>
        </w:numPr>
      </w:pPr>
      <w:r w:rsidRPr="00267B07">
        <w:rPr>
          <w:b/>
          <w:bCs/>
        </w:rPr>
        <w:t>Cross-validation</w:t>
      </w:r>
      <w:r>
        <w:rPr>
          <w:b/>
          <w:bCs/>
        </w:rPr>
        <w:t xml:space="preserve"> (By using python)</w:t>
      </w:r>
    </w:p>
    <w:p w:rsidR="00267B07" w:rsidRPr="00267B07" w:rsidRDefault="00267B07" w:rsidP="00267B07">
      <w:pPr>
        <w:pStyle w:val="ListParagraph"/>
        <w:numPr>
          <w:ilvl w:val="0"/>
          <w:numId w:val="25"/>
        </w:numPr>
      </w:pPr>
      <w:r w:rsidRPr="00267B07">
        <w:rPr>
          <w:b/>
          <w:bCs/>
        </w:rPr>
        <w:t>MCC</w:t>
      </w:r>
    </w:p>
    <w:p w:rsidR="00267B07" w:rsidRDefault="00267B07" w:rsidP="00267B07">
      <w:pPr>
        <w:pStyle w:val="ListParagraph"/>
        <w:numPr>
          <w:ilvl w:val="1"/>
          <w:numId w:val="25"/>
        </w:numPr>
      </w:pPr>
      <w:r w:rsidRPr="00267B07">
        <w:lastRenderedPageBreak/>
        <w:drawing>
          <wp:inline distT="0" distB="0" distL="0" distR="0" wp14:anchorId="77203E13" wp14:editId="2AFA55BE">
            <wp:extent cx="4746355" cy="558140"/>
            <wp:effectExtent l="19050" t="19050" r="16510" b="13970"/>
            <wp:docPr id="167941" name="Picture 2" descr="Calculation of Matthews Correlation Coefficient (MCC). (A) Contingenc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1" name="Picture 2" descr="Calculation of Matthews Correlation Coefficient (MCC). (A) Contingency... |  Download Scientific Diagra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6767" cy="560540"/>
                    </a:xfrm>
                    <a:prstGeom prst="rect">
                      <a:avLst/>
                    </a:prstGeom>
                    <a:noFill/>
                    <a:ln w="9525">
                      <a:solidFill>
                        <a:schemeClr val="tx1"/>
                      </a:solidFill>
                      <a:miter lim="800000"/>
                      <a:headEnd/>
                      <a:tailEnd/>
                    </a:ln>
                    <a:extLst/>
                  </pic:spPr>
                </pic:pic>
              </a:graphicData>
            </a:graphic>
          </wp:inline>
        </w:drawing>
      </w:r>
    </w:p>
    <w:p w:rsidR="003D1BC0" w:rsidRDefault="003D1BC0" w:rsidP="00EE20DC">
      <w:r>
        <w:t>Note that I have used the dataset-2 for classification and following results are based on that dataset.</w:t>
      </w:r>
    </w:p>
    <w:p w:rsidR="00A916B0" w:rsidRDefault="00A916B0" w:rsidP="00EE20DC">
      <w:r>
        <w:t>1 : “Acquired ” and 0: “Closed”</w:t>
      </w:r>
      <w:r w:rsidR="008518AF">
        <w:t xml:space="preserve"> Number of records while classification 1194</w:t>
      </w:r>
    </w:p>
    <w:p w:rsidR="003D1BC0" w:rsidRDefault="003D1BC0" w:rsidP="00EE20DC"/>
    <w:tbl>
      <w:tblPr>
        <w:tblStyle w:val="TableGrid"/>
        <w:tblW w:w="10553" w:type="dxa"/>
        <w:tblLayout w:type="fixed"/>
        <w:tblLook w:val="04A0" w:firstRow="1" w:lastRow="0" w:firstColumn="1" w:lastColumn="0" w:noHBand="0" w:noVBand="1"/>
      </w:tblPr>
      <w:tblGrid>
        <w:gridCol w:w="1049"/>
        <w:gridCol w:w="902"/>
        <w:gridCol w:w="992"/>
        <w:gridCol w:w="3969"/>
        <w:gridCol w:w="3641"/>
      </w:tblGrid>
      <w:tr w:rsidR="007149AE" w:rsidTr="00685BCA">
        <w:trPr>
          <w:trHeight w:val="644"/>
        </w:trPr>
        <w:tc>
          <w:tcPr>
            <w:tcW w:w="1049" w:type="dxa"/>
            <w:shd w:val="clear" w:color="auto" w:fill="000000" w:themeFill="text1"/>
            <w:vAlign w:val="center"/>
          </w:tcPr>
          <w:p w:rsidR="007149AE" w:rsidRDefault="007149AE" w:rsidP="002B10BF">
            <w:pPr>
              <w:jc w:val="center"/>
            </w:pPr>
            <w:r>
              <w:t>Algorithem Name</w:t>
            </w:r>
          </w:p>
        </w:tc>
        <w:tc>
          <w:tcPr>
            <w:tcW w:w="902" w:type="dxa"/>
            <w:shd w:val="clear" w:color="auto" w:fill="000000" w:themeFill="text1"/>
            <w:vAlign w:val="center"/>
          </w:tcPr>
          <w:p w:rsidR="007149AE" w:rsidRDefault="007149AE" w:rsidP="002B10BF">
            <w:pPr>
              <w:jc w:val="center"/>
            </w:pPr>
            <w:r>
              <w:t>Accuracy</w:t>
            </w:r>
          </w:p>
        </w:tc>
        <w:tc>
          <w:tcPr>
            <w:tcW w:w="992" w:type="dxa"/>
            <w:shd w:val="clear" w:color="auto" w:fill="000000" w:themeFill="text1"/>
          </w:tcPr>
          <w:p w:rsidR="007149AE" w:rsidRDefault="007B6760" w:rsidP="002B10BF">
            <w:pPr>
              <w:jc w:val="center"/>
            </w:pPr>
            <w:r>
              <w:t>Training part</w:t>
            </w:r>
          </w:p>
        </w:tc>
        <w:tc>
          <w:tcPr>
            <w:tcW w:w="3969" w:type="dxa"/>
            <w:shd w:val="clear" w:color="auto" w:fill="000000" w:themeFill="text1"/>
            <w:vAlign w:val="center"/>
          </w:tcPr>
          <w:p w:rsidR="007149AE" w:rsidRDefault="007149AE" w:rsidP="002B10BF">
            <w:pPr>
              <w:jc w:val="center"/>
            </w:pPr>
            <w:r>
              <w:t>Confusion matrix</w:t>
            </w:r>
          </w:p>
        </w:tc>
        <w:tc>
          <w:tcPr>
            <w:tcW w:w="3641" w:type="dxa"/>
            <w:shd w:val="clear" w:color="auto" w:fill="000000" w:themeFill="text1"/>
            <w:vAlign w:val="center"/>
          </w:tcPr>
          <w:p w:rsidR="007149AE" w:rsidRDefault="007149AE" w:rsidP="002B10BF">
            <w:pPr>
              <w:jc w:val="center"/>
            </w:pPr>
            <w:r>
              <w:t>Description</w:t>
            </w:r>
            <w:r w:rsidR="00364382">
              <w:t xml:space="preserve"> Results</w:t>
            </w:r>
          </w:p>
        </w:tc>
      </w:tr>
      <w:tr w:rsidR="007149AE" w:rsidTr="00685BCA">
        <w:trPr>
          <w:trHeight w:val="644"/>
        </w:trPr>
        <w:tc>
          <w:tcPr>
            <w:tcW w:w="1049" w:type="dxa"/>
            <w:shd w:val="clear" w:color="auto" w:fill="FFFFFF" w:themeFill="background1"/>
            <w:vAlign w:val="center"/>
          </w:tcPr>
          <w:p w:rsidR="007149AE" w:rsidRDefault="007149AE" w:rsidP="007B6760">
            <w:pPr>
              <w:jc w:val="center"/>
            </w:pPr>
            <w:r w:rsidRPr="0033278A">
              <w:rPr>
                <w:rFonts w:ascii="Calibri" w:eastAsia="Times New Roman" w:hAnsi="Calibri" w:cs="Calibri"/>
                <w:color w:val="000000"/>
              </w:rPr>
              <w:t>SGD Classifier</w:t>
            </w:r>
          </w:p>
        </w:tc>
        <w:tc>
          <w:tcPr>
            <w:tcW w:w="902" w:type="dxa"/>
            <w:shd w:val="clear" w:color="auto" w:fill="FFFFFF" w:themeFill="background1"/>
            <w:vAlign w:val="center"/>
          </w:tcPr>
          <w:p w:rsidR="007149AE" w:rsidRDefault="007149AE" w:rsidP="007149AE">
            <w:pPr>
              <w:jc w:val="center"/>
              <w:rPr>
                <w:rFonts w:ascii="Courier New" w:hAnsi="Courier New" w:cs="Courier New"/>
                <w:color w:val="000000"/>
              </w:rPr>
            </w:pPr>
            <w:r>
              <w:rPr>
                <w:rFonts w:ascii="Courier New" w:hAnsi="Courier New" w:cs="Courier New"/>
                <w:color w:val="000000"/>
              </w:rPr>
              <w:t>58.33%</w:t>
            </w:r>
          </w:p>
          <w:p w:rsidR="007149AE" w:rsidRDefault="007149AE" w:rsidP="002B10BF">
            <w:pPr>
              <w:jc w:val="center"/>
            </w:pPr>
          </w:p>
        </w:tc>
        <w:tc>
          <w:tcPr>
            <w:tcW w:w="992" w:type="dxa"/>
            <w:shd w:val="clear" w:color="auto" w:fill="FFFFFF" w:themeFill="background1"/>
            <w:vAlign w:val="center"/>
          </w:tcPr>
          <w:p w:rsidR="007149AE" w:rsidRDefault="007B6760" w:rsidP="007B6760">
            <w:pPr>
              <w:jc w:val="center"/>
            </w:pPr>
            <w:r>
              <w:t>95%</w:t>
            </w:r>
          </w:p>
        </w:tc>
        <w:tc>
          <w:tcPr>
            <w:tcW w:w="3969" w:type="dxa"/>
            <w:shd w:val="clear" w:color="auto" w:fill="FFFFFF" w:themeFill="background1"/>
            <w:vAlign w:val="center"/>
          </w:tcPr>
          <w:p w:rsidR="007149AE" w:rsidRDefault="00685BCA" w:rsidP="007149AE">
            <w:r>
              <w:pict>
                <v:shape id="_x0000_i1031" type="#_x0000_t75" style="width:189.8pt;height:177.65pt">
                  <v:imagedata r:id="rId65" o:title="con_4"/>
                </v:shape>
              </w:pict>
            </w:r>
          </w:p>
        </w:tc>
        <w:tc>
          <w:tcPr>
            <w:tcW w:w="3641" w:type="dxa"/>
            <w:shd w:val="clear" w:color="auto" w:fill="FFFFFF" w:themeFill="background1"/>
          </w:tcPr>
          <w:p w:rsidR="00A916B0" w:rsidRDefault="00A916B0" w:rsidP="00A9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Sensitivity is 100.0 %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Specificity is 0.0 %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Percision is 58.333 %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 xml:space="preserve">MCC is 0.352 </w:t>
            </w:r>
          </w:p>
          <w:p w:rsidR="008518AF" w:rsidRPr="008518AF" w:rsidRDefault="008518AF" w:rsidP="008518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8518AF">
              <w:rPr>
                <w:rFonts w:ascii="Courier New" w:eastAsia="Times New Roman" w:hAnsi="Courier New" w:cs="Courier New"/>
                <w:color w:val="000000"/>
                <w:sz w:val="21"/>
                <w:szCs w:val="21"/>
              </w:rPr>
              <w:t>Error rate is 0.417 %</w:t>
            </w:r>
          </w:p>
          <w:p w:rsidR="007149AE" w:rsidRPr="00A916B0" w:rsidRDefault="007149AE" w:rsidP="00A9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tc>
      </w:tr>
      <w:tr w:rsidR="007149AE" w:rsidTr="00685BCA">
        <w:trPr>
          <w:trHeight w:val="644"/>
        </w:trPr>
        <w:tc>
          <w:tcPr>
            <w:tcW w:w="1049" w:type="dxa"/>
            <w:vAlign w:val="center"/>
          </w:tcPr>
          <w:p w:rsidR="007149AE" w:rsidRPr="002B10BF" w:rsidRDefault="007149AE" w:rsidP="007B6760">
            <w:pPr>
              <w:jc w:val="center"/>
              <w:rPr>
                <w:rFonts w:ascii="Corbel" w:eastAsia="Arial Unicode MS" w:hAnsi="Corbel" w:cs="Arial Unicode MS"/>
              </w:rPr>
            </w:pPr>
            <w:r w:rsidRPr="002B10BF">
              <w:rPr>
                <w:rFonts w:ascii="Corbel" w:eastAsia="Arial Unicode MS" w:hAnsi="Corbel" w:cs="Arial Unicode MS"/>
              </w:rPr>
              <w:t>SVC</w:t>
            </w:r>
          </w:p>
        </w:tc>
        <w:tc>
          <w:tcPr>
            <w:tcW w:w="902" w:type="dxa"/>
            <w:vAlign w:val="center"/>
          </w:tcPr>
          <w:p w:rsidR="007149AE" w:rsidRDefault="007149AE" w:rsidP="002B10BF">
            <w:pPr>
              <w:jc w:val="center"/>
            </w:pPr>
            <w:r w:rsidRPr="0033278A">
              <w:rPr>
                <w:rFonts w:ascii="Courier New" w:eastAsia="Times New Roman" w:hAnsi="Courier New" w:cs="Courier New"/>
                <w:color w:val="000000"/>
              </w:rPr>
              <w:t>59.17%</w:t>
            </w:r>
          </w:p>
        </w:tc>
        <w:tc>
          <w:tcPr>
            <w:tcW w:w="992" w:type="dxa"/>
            <w:vAlign w:val="center"/>
          </w:tcPr>
          <w:p w:rsidR="007149AE" w:rsidRDefault="007B6760" w:rsidP="007B6760">
            <w:pPr>
              <w:jc w:val="center"/>
            </w:pPr>
            <w:r>
              <w:t>90%</w:t>
            </w:r>
          </w:p>
        </w:tc>
        <w:tc>
          <w:tcPr>
            <w:tcW w:w="3969" w:type="dxa"/>
          </w:tcPr>
          <w:p w:rsidR="007149AE" w:rsidRDefault="00685BCA" w:rsidP="00EE20DC">
            <w:r>
              <w:pict>
                <v:shape id="_x0000_i1032" type="#_x0000_t75" style="width:189.8pt;height:174.85pt">
                  <v:imagedata r:id="rId66" o:title="con_1"/>
                </v:shape>
              </w:pict>
            </w:r>
          </w:p>
        </w:tc>
        <w:tc>
          <w:tcPr>
            <w:tcW w:w="3641" w:type="dxa"/>
          </w:tcPr>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Percision is 73.333 %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-ve prid:  are 54.444 %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Calc: Accuracy is 59.167 %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685BCA" w:rsidRPr="00685BCA" w:rsidRDefault="00685BCA" w:rsidP="00685B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64.68% (+/- 0.39%)</w:t>
            </w:r>
          </w:p>
          <w:p w:rsidR="007149AE" w:rsidRDefault="007149AE" w:rsidP="00685BCA"/>
        </w:tc>
      </w:tr>
      <w:tr w:rsidR="00685BCA" w:rsidTr="00685BCA">
        <w:trPr>
          <w:trHeight w:val="598"/>
        </w:trPr>
        <w:tc>
          <w:tcPr>
            <w:tcW w:w="1049" w:type="dxa"/>
            <w:vAlign w:val="center"/>
          </w:tcPr>
          <w:p w:rsidR="00685BCA" w:rsidRPr="002B10BF" w:rsidRDefault="00685BCA" w:rsidP="007B6760">
            <w:pPr>
              <w:jc w:val="center"/>
              <w:rPr>
                <w:rFonts w:ascii="Corbel" w:eastAsia="Arial Unicode MS" w:hAnsi="Corbel" w:cs="Arial Unicode MS"/>
              </w:rPr>
            </w:pPr>
            <w:r w:rsidRPr="002B10BF">
              <w:rPr>
                <w:rFonts w:ascii="Corbel" w:eastAsia="Arial Unicode MS" w:hAnsi="Corbel" w:cs="Arial Unicode MS"/>
              </w:rPr>
              <w:lastRenderedPageBreak/>
              <w:t>NuSVC</w:t>
            </w:r>
          </w:p>
        </w:tc>
        <w:tc>
          <w:tcPr>
            <w:tcW w:w="902" w:type="dxa"/>
            <w:vAlign w:val="center"/>
          </w:tcPr>
          <w:p w:rsidR="00685BCA" w:rsidRDefault="00685BCA" w:rsidP="002B10BF">
            <w:pPr>
              <w:jc w:val="center"/>
            </w:pPr>
            <w:r w:rsidRPr="0033278A">
              <w:rPr>
                <w:rFonts w:ascii="Courier New" w:eastAsia="Times New Roman" w:hAnsi="Courier New" w:cs="Courier New"/>
                <w:color w:val="000000"/>
              </w:rPr>
              <w:t>59.17%</w:t>
            </w:r>
          </w:p>
        </w:tc>
        <w:tc>
          <w:tcPr>
            <w:tcW w:w="992" w:type="dxa"/>
            <w:vAlign w:val="center"/>
          </w:tcPr>
          <w:p w:rsidR="00685BCA" w:rsidRDefault="00685BCA" w:rsidP="007B6760">
            <w:pPr>
              <w:jc w:val="center"/>
            </w:pPr>
            <w:r>
              <w:t>90%</w:t>
            </w:r>
          </w:p>
        </w:tc>
        <w:tc>
          <w:tcPr>
            <w:tcW w:w="3969" w:type="dxa"/>
          </w:tcPr>
          <w:p w:rsidR="00685BCA" w:rsidRDefault="00685BCA" w:rsidP="00EE20DC">
            <w:r>
              <w:rPr>
                <w:noProof/>
              </w:rPr>
              <w:drawing>
                <wp:inline distT="0" distB="0" distL="0" distR="0" wp14:anchorId="6589CAEF" wp14:editId="723B1859">
                  <wp:extent cx="2410460" cy="2220595"/>
                  <wp:effectExtent l="0" t="0" r="8890" b="0"/>
                  <wp:docPr id="18" name="Picture 18" descr="co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_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0460" cy="2220595"/>
                          </a:xfrm>
                          <a:prstGeom prst="rect">
                            <a:avLst/>
                          </a:prstGeom>
                          <a:noFill/>
                          <a:ln>
                            <a:noFill/>
                          </a:ln>
                        </pic:spPr>
                      </pic:pic>
                    </a:graphicData>
                  </a:graphic>
                </wp:inline>
              </w:drawing>
            </w:r>
          </w:p>
        </w:tc>
        <w:tc>
          <w:tcPr>
            <w:tcW w:w="3641" w:type="dxa"/>
          </w:tcPr>
          <w:p w:rsidR="00685BCA" w:rsidRPr="00685BCA" w:rsidRDefault="00685BCA" w:rsidP="0054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Sensitivity is 34.921 % </w:t>
            </w:r>
          </w:p>
          <w:p w:rsidR="00685BCA" w:rsidRPr="00685BCA" w:rsidRDefault="00685BCA" w:rsidP="0054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Specificity is 85.965 %</w:t>
            </w:r>
          </w:p>
          <w:p w:rsidR="00685BCA" w:rsidRPr="00685BCA" w:rsidRDefault="00685BCA" w:rsidP="0054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Percision is 73.333 %</w:t>
            </w:r>
          </w:p>
          <w:p w:rsidR="00685BCA" w:rsidRPr="00685BCA" w:rsidRDefault="00685BCA" w:rsidP="0054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-ve prid:  are 54.444 %</w:t>
            </w:r>
          </w:p>
          <w:p w:rsidR="00685BCA" w:rsidRPr="00685BCA" w:rsidRDefault="00685BCA" w:rsidP="0054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Calc: Accuracy is 59.167 %</w:t>
            </w:r>
          </w:p>
          <w:p w:rsidR="00685BCA" w:rsidRPr="00685BCA" w:rsidRDefault="00685BCA" w:rsidP="0054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 xml:space="preserve">MCC is 0.241 </w:t>
            </w:r>
          </w:p>
          <w:p w:rsidR="00685BCA" w:rsidRDefault="00685BCA" w:rsidP="0054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685BCA">
              <w:rPr>
                <w:rFonts w:ascii="Courier New" w:eastAsia="Times New Roman" w:hAnsi="Courier New" w:cs="Courier New"/>
                <w:color w:val="000000"/>
                <w:sz w:val="21"/>
                <w:szCs w:val="21"/>
              </w:rPr>
              <w:t>Error rate is 0.408 %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57.74% (+/- 12.39%)</w:t>
            </w:r>
          </w:p>
          <w:p w:rsidR="00D761E6" w:rsidRPr="00685BCA" w:rsidRDefault="00D761E6" w:rsidP="0054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p>
          <w:p w:rsidR="00685BCA" w:rsidRDefault="00685BCA" w:rsidP="00545514"/>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r w:rsidRPr="002B10BF">
              <w:rPr>
                <w:rFonts w:ascii="Corbel" w:eastAsia="Arial Unicode MS" w:hAnsi="Corbel" w:cs="Arial Unicode MS"/>
              </w:rPr>
              <w:t>LinearSVC</w:t>
            </w:r>
          </w:p>
        </w:tc>
        <w:tc>
          <w:tcPr>
            <w:tcW w:w="902" w:type="dxa"/>
            <w:vAlign w:val="center"/>
          </w:tcPr>
          <w:p w:rsidR="00170AFB" w:rsidRPr="00170AFB" w:rsidRDefault="00170AFB" w:rsidP="00170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170AFB">
              <w:rPr>
                <w:rFonts w:ascii="Courier New" w:eastAsia="Times New Roman" w:hAnsi="Courier New" w:cs="Courier New"/>
                <w:color w:val="000000"/>
                <w:sz w:val="21"/>
                <w:szCs w:val="21"/>
              </w:rPr>
              <w:t>61.51%</w:t>
            </w:r>
          </w:p>
          <w:p w:rsidR="00685BCA" w:rsidRDefault="00685BCA" w:rsidP="002B10BF">
            <w:pPr>
              <w:jc w:val="center"/>
            </w:pPr>
            <w:r w:rsidRPr="0033278A">
              <w:rPr>
                <w:rFonts w:ascii="Courier New" w:eastAsia="Times New Roman" w:hAnsi="Courier New" w:cs="Courier New"/>
                <w:color w:val="000000"/>
              </w:rPr>
              <w:t>%</w:t>
            </w:r>
          </w:p>
        </w:tc>
        <w:tc>
          <w:tcPr>
            <w:tcW w:w="992" w:type="dxa"/>
            <w:vAlign w:val="center"/>
          </w:tcPr>
          <w:p w:rsidR="00685BCA" w:rsidRDefault="00685BCA" w:rsidP="007B6760">
            <w:pPr>
              <w:jc w:val="center"/>
            </w:pPr>
            <w:r>
              <w:t>80%</w:t>
            </w:r>
          </w:p>
        </w:tc>
        <w:tc>
          <w:tcPr>
            <w:tcW w:w="3969" w:type="dxa"/>
          </w:tcPr>
          <w:p w:rsidR="00685BCA" w:rsidRDefault="00F77F9D" w:rsidP="00EE20DC">
            <w:r>
              <w:pict>
                <v:shape id="_x0000_i1035" type="#_x0000_t75" style="width:187.95pt;height:157.1pt">
                  <v:imagedata r:id="rId68" o:title="ghg"/>
                </v:shape>
              </w:pict>
            </w:r>
          </w:p>
        </w:tc>
        <w:tc>
          <w:tcPr>
            <w:tcW w:w="3641" w:type="dxa"/>
          </w:tcPr>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77.863 %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41.667 %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Percision is 61.818 %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-ve prid:  are 60.811 %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Calc Accuracy is 61.506 %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0.21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0.385 %</w:t>
            </w:r>
          </w:p>
          <w:p w:rsid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Cross validation score:</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42.13% (+/- 27.06%)</w:t>
            </w:r>
          </w:p>
          <w:p w:rsidR="00685BCA" w:rsidRDefault="00685BCA" w:rsidP="00A64EBA"/>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r w:rsidRPr="002B10BF">
              <w:rPr>
                <w:rFonts w:ascii="Corbel" w:eastAsia="Arial Unicode MS" w:hAnsi="Corbel" w:cs="Arial Unicode MS"/>
              </w:rPr>
              <w:t>KNeighborsClassifier</w:t>
            </w:r>
          </w:p>
        </w:tc>
        <w:tc>
          <w:tcPr>
            <w:tcW w:w="902" w:type="dxa"/>
            <w:vAlign w:val="center"/>
          </w:tcPr>
          <w:p w:rsidR="00685BCA" w:rsidRDefault="00685BCA" w:rsidP="002B10BF">
            <w:pPr>
              <w:jc w:val="center"/>
            </w:pPr>
            <w:r w:rsidRPr="0033278A">
              <w:rPr>
                <w:rFonts w:ascii="Courier New" w:eastAsia="Times New Roman" w:hAnsi="Courier New" w:cs="Courier New"/>
                <w:color w:val="000000"/>
              </w:rPr>
              <w:t>66.53%</w:t>
            </w:r>
          </w:p>
        </w:tc>
        <w:tc>
          <w:tcPr>
            <w:tcW w:w="992" w:type="dxa"/>
            <w:vAlign w:val="center"/>
          </w:tcPr>
          <w:p w:rsidR="00685BCA" w:rsidRDefault="00685BCA" w:rsidP="007B6760">
            <w:pPr>
              <w:jc w:val="center"/>
            </w:pPr>
            <w:r>
              <w:t>80%</w:t>
            </w:r>
          </w:p>
        </w:tc>
        <w:tc>
          <w:tcPr>
            <w:tcW w:w="3969" w:type="dxa"/>
          </w:tcPr>
          <w:p w:rsidR="00685BCA" w:rsidRDefault="00685BCA" w:rsidP="00EE20DC">
            <w:r>
              <w:pict>
                <v:shape id="_x0000_i1033" type="#_x0000_t75" style="width:204.8pt;height:174.85pt">
                  <v:imagedata r:id="rId69" o:title="con_2"/>
                </v:shape>
              </w:pict>
            </w:r>
          </w:p>
        </w:tc>
        <w:tc>
          <w:tcPr>
            <w:tcW w:w="3641" w:type="dxa"/>
          </w:tcPr>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Sensitivity is 65.649 %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Specificity is 67.593 %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Percision is 71.074 %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-ve prid:  are 61.864 %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Calc Accuracy is 66.527 %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 xml:space="preserve">MCC is 0.331 </w:t>
            </w:r>
          </w:p>
          <w:p w:rsidR="00F77F9D" w:rsidRPr="00F77F9D" w:rsidRDefault="00F77F9D" w:rsidP="00F77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F77F9D">
              <w:rPr>
                <w:rFonts w:ascii="Courier New" w:eastAsia="Times New Roman" w:hAnsi="Courier New" w:cs="Courier New"/>
                <w:color w:val="000000"/>
                <w:sz w:val="21"/>
                <w:szCs w:val="21"/>
              </w:rPr>
              <w:t>Error rate is 0.335 %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63.06% (+/- 5.59%)</w:t>
            </w:r>
          </w:p>
          <w:p w:rsidR="00685BCA" w:rsidRDefault="00685BCA" w:rsidP="00A64EBA"/>
        </w:tc>
      </w:tr>
      <w:tr w:rsidR="00685BCA" w:rsidTr="00685BCA">
        <w:trPr>
          <w:trHeight w:val="644"/>
        </w:trPr>
        <w:tc>
          <w:tcPr>
            <w:tcW w:w="1049" w:type="dxa"/>
            <w:vAlign w:val="center"/>
          </w:tcPr>
          <w:p w:rsidR="00685BCA" w:rsidRPr="002B10BF" w:rsidRDefault="00685BCA" w:rsidP="007B6760">
            <w:pPr>
              <w:jc w:val="center"/>
              <w:rPr>
                <w:rFonts w:ascii="Corbel" w:eastAsia="Arial Unicode MS" w:hAnsi="Corbel" w:cs="Arial Unicode MS"/>
              </w:rPr>
            </w:pPr>
            <w:r w:rsidRPr="002B10BF">
              <w:rPr>
                <w:rFonts w:ascii="Corbel" w:eastAsia="Arial Unicode MS" w:hAnsi="Corbel" w:cs="Arial Unicode MS"/>
              </w:rPr>
              <w:lastRenderedPageBreak/>
              <w:t>GaussianNB</w:t>
            </w:r>
          </w:p>
        </w:tc>
        <w:tc>
          <w:tcPr>
            <w:tcW w:w="902" w:type="dxa"/>
            <w:vAlign w:val="center"/>
          </w:tcPr>
          <w:p w:rsidR="00685BCA" w:rsidRDefault="00685BCA" w:rsidP="002B10BF">
            <w:pPr>
              <w:jc w:val="center"/>
            </w:pPr>
            <w:r w:rsidRPr="0033278A">
              <w:rPr>
                <w:rFonts w:ascii="Courier New" w:eastAsia="Times New Roman" w:hAnsi="Courier New" w:cs="Courier New"/>
                <w:color w:val="000000"/>
              </w:rPr>
              <w:t>49.75%</w:t>
            </w:r>
          </w:p>
        </w:tc>
        <w:tc>
          <w:tcPr>
            <w:tcW w:w="992" w:type="dxa"/>
            <w:vAlign w:val="center"/>
          </w:tcPr>
          <w:p w:rsidR="00685BCA" w:rsidRDefault="00685BCA" w:rsidP="007B6760">
            <w:pPr>
              <w:jc w:val="center"/>
            </w:pPr>
            <w:r>
              <w:t>50%</w:t>
            </w:r>
          </w:p>
        </w:tc>
        <w:tc>
          <w:tcPr>
            <w:tcW w:w="3969" w:type="dxa"/>
          </w:tcPr>
          <w:p w:rsidR="00685BCA" w:rsidRDefault="00685BCA" w:rsidP="00EE20DC">
            <w:r>
              <w:pict>
                <v:shape id="_x0000_i1034" type="#_x0000_t75" style="width:204.8pt;height:172.05pt">
                  <v:imagedata r:id="rId70" o:title="con_3"/>
                </v:shape>
              </w:pict>
            </w:r>
          </w:p>
        </w:tc>
        <w:tc>
          <w:tcPr>
            <w:tcW w:w="3641" w:type="dxa"/>
          </w:tcPr>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Sensitivity is 8.654 %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Specificity is 94.737 %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Percision is 64.286 %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-ve prid:  are 48.649 %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Calc Accuracy is 49.749 %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MCC is 0.066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Error rate is 0.503 %</w:t>
            </w:r>
          </w:p>
          <w:p w:rsid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 xml:space="preserve">Cross validation score: </w:t>
            </w:r>
          </w:p>
          <w:p w:rsidR="00D761E6" w:rsidRPr="00D761E6" w:rsidRDefault="00D761E6" w:rsidP="00D761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D761E6">
              <w:rPr>
                <w:rFonts w:ascii="Courier New" w:eastAsia="Times New Roman" w:hAnsi="Courier New" w:cs="Courier New"/>
                <w:color w:val="000000"/>
                <w:sz w:val="21"/>
                <w:szCs w:val="21"/>
              </w:rPr>
              <w:t>42.67% (+/- 21.14%)</w:t>
            </w:r>
          </w:p>
          <w:p w:rsidR="00685BCA" w:rsidRDefault="00685BCA"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r w:rsidRPr="002B10BF">
              <w:rPr>
                <w:rFonts w:ascii="Corbel" w:eastAsia="Arial Unicode MS" w:hAnsi="Corbel" w:cs="Arial Unicode MS"/>
              </w:rPr>
              <w:t>RandomForestClassifier</w:t>
            </w:r>
          </w:p>
        </w:tc>
        <w:tc>
          <w:tcPr>
            <w:tcW w:w="902" w:type="dxa"/>
            <w:vAlign w:val="center"/>
          </w:tcPr>
          <w:p w:rsidR="00745C25" w:rsidRPr="004256BC" w:rsidRDefault="00745C25" w:rsidP="00545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4256BC">
              <w:rPr>
                <w:rFonts w:ascii="Courier New" w:eastAsia="Times New Roman" w:hAnsi="Courier New" w:cs="Courier New"/>
                <w:color w:val="000000"/>
                <w:sz w:val="21"/>
                <w:szCs w:val="21"/>
              </w:rPr>
              <w:t>85.00%</w:t>
            </w:r>
          </w:p>
          <w:p w:rsidR="00745C25" w:rsidRPr="00B21551" w:rsidRDefault="00745C25" w:rsidP="00545514">
            <w:pPr>
              <w:rPr>
                <w:rFonts w:ascii="Courier New" w:eastAsia="Times New Roman" w:hAnsi="Courier New" w:cs="Courier New"/>
                <w:color w:val="000000"/>
              </w:rPr>
            </w:pPr>
          </w:p>
        </w:tc>
        <w:tc>
          <w:tcPr>
            <w:tcW w:w="992" w:type="dxa"/>
            <w:vAlign w:val="center"/>
          </w:tcPr>
          <w:p w:rsidR="00745C25" w:rsidRDefault="00745C25" w:rsidP="007B6760">
            <w:pPr>
              <w:jc w:val="center"/>
              <w:rPr>
                <w:noProof/>
              </w:rPr>
            </w:pPr>
            <w:r>
              <w:rPr>
                <w:noProof/>
              </w:rPr>
              <w:t>90%</w:t>
            </w:r>
          </w:p>
        </w:tc>
        <w:tc>
          <w:tcPr>
            <w:tcW w:w="3969" w:type="dxa"/>
          </w:tcPr>
          <w:p w:rsidR="00745C25" w:rsidRDefault="00745C25" w:rsidP="00EE20DC">
            <w:r>
              <w:pict>
                <v:shape id="_x0000_i1036" type="#_x0000_t75" style="width:187.95pt;height:160.85pt">
                  <v:imagedata r:id="rId71" o:title="dsssd"/>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85.714 %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84.211 %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Percision is 85.714 %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-ve prid:  are 84.211 %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Calc Accuracy is 85.0 %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0.699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79.31% (+/- 2.50%)</w:t>
            </w:r>
          </w:p>
          <w:p w:rsid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p>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r w:rsidRPr="002B10BF">
              <w:rPr>
                <w:rFonts w:ascii="Corbel" w:eastAsia="Arial Unicode MS" w:hAnsi="Corbel" w:cs="Arial Unicode MS"/>
              </w:rPr>
              <w:t>ExtraTreesClassifier</w:t>
            </w:r>
          </w:p>
        </w:tc>
        <w:tc>
          <w:tcPr>
            <w:tcW w:w="902" w:type="dxa"/>
            <w:vAlign w:val="center"/>
          </w:tcPr>
          <w:p w:rsidR="00745C25" w:rsidRPr="00745C25" w:rsidRDefault="00745C25" w:rsidP="00745C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45C25">
              <w:rPr>
                <w:rFonts w:ascii="Courier New" w:eastAsia="Times New Roman" w:hAnsi="Courier New" w:cs="Courier New"/>
                <w:color w:val="000000"/>
                <w:sz w:val="21"/>
                <w:szCs w:val="21"/>
              </w:rPr>
              <w:t>84.17%</w:t>
            </w:r>
          </w:p>
          <w:p w:rsidR="00745C25" w:rsidRDefault="00745C25" w:rsidP="002B10BF">
            <w:pPr>
              <w:jc w:val="center"/>
            </w:pPr>
            <w:r w:rsidRPr="0033278A">
              <w:rPr>
                <w:rFonts w:ascii="Courier New" w:eastAsia="Times New Roman" w:hAnsi="Courier New" w:cs="Courier New"/>
                <w:color w:val="000000"/>
              </w:rPr>
              <w:t>%</w:t>
            </w:r>
          </w:p>
        </w:tc>
        <w:tc>
          <w:tcPr>
            <w:tcW w:w="992" w:type="dxa"/>
            <w:vAlign w:val="center"/>
          </w:tcPr>
          <w:p w:rsidR="00745C25" w:rsidRDefault="00745C25" w:rsidP="007B6760">
            <w:pPr>
              <w:jc w:val="center"/>
              <w:rPr>
                <w:noProof/>
              </w:rPr>
            </w:pPr>
            <w:r>
              <w:rPr>
                <w:noProof/>
              </w:rPr>
              <w:t>90%</w:t>
            </w:r>
          </w:p>
        </w:tc>
        <w:tc>
          <w:tcPr>
            <w:tcW w:w="3969" w:type="dxa"/>
          </w:tcPr>
          <w:p w:rsidR="00745C25" w:rsidRDefault="00745C25" w:rsidP="00B07CCC">
            <w:pPr>
              <w:rPr>
                <w:noProof/>
              </w:rPr>
            </w:pPr>
          </w:p>
          <w:p w:rsidR="00745C25" w:rsidRDefault="00745C25" w:rsidP="00B07CCC">
            <w:r>
              <w:rPr>
                <w:noProof/>
              </w:rPr>
              <w:pict>
                <v:shape id="_x0000_i1037" type="#_x0000_t75" style="width:187.95pt;height:160.85pt">
                  <v:imagedata r:id="rId72" o:title="dsfs"/>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82.54 %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85.965 %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Percision is 86.667 %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-ve prid:  are 81.667 %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Calc Accuracy is 84.167 %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0.684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0.158 %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Cross validation score:</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 75.84% (+/- 0.79%)</w:t>
            </w:r>
          </w:p>
          <w:p w:rsidR="00745C25" w:rsidRDefault="00745C25"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r w:rsidRPr="002B10BF">
              <w:rPr>
                <w:rFonts w:ascii="Corbel" w:eastAsia="Arial Unicode MS" w:hAnsi="Corbel" w:cs="Arial Unicode MS"/>
              </w:rPr>
              <w:lastRenderedPageBreak/>
              <w:t>DecisionTreeClassifier</w:t>
            </w:r>
          </w:p>
        </w:tc>
        <w:tc>
          <w:tcPr>
            <w:tcW w:w="902" w:type="dxa"/>
            <w:vAlign w:val="center"/>
          </w:tcPr>
          <w:p w:rsidR="00745C25" w:rsidRPr="007255C5" w:rsidRDefault="007255C5" w:rsidP="007255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7255C5">
              <w:rPr>
                <w:rFonts w:ascii="Courier New" w:eastAsia="Times New Roman" w:hAnsi="Courier New" w:cs="Courier New"/>
                <w:color w:val="000000"/>
                <w:sz w:val="21"/>
                <w:szCs w:val="21"/>
              </w:rPr>
              <w:t>78.33%</w:t>
            </w:r>
          </w:p>
        </w:tc>
        <w:tc>
          <w:tcPr>
            <w:tcW w:w="992" w:type="dxa"/>
            <w:vAlign w:val="center"/>
          </w:tcPr>
          <w:p w:rsidR="00745C25" w:rsidRDefault="00745C25" w:rsidP="007B6760">
            <w:pPr>
              <w:jc w:val="center"/>
              <w:rPr>
                <w:noProof/>
              </w:rPr>
            </w:pPr>
            <w:r>
              <w:rPr>
                <w:noProof/>
              </w:rPr>
              <w:t>90%</w:t>
            </w:r>
          </w:p>
        </w:tc>
        <w:tc>
          <w:tcPr>
            <w:tcW w:w="3969" w:type="dxa"/>
          </w:tcPr>
          <w:p w:rsidR="00745C25" w:rsidRDefault="00CD6747" w:rsidP="00EE20DC">
            <w:r>
              <w:pict>
                <v:shape id="_x0000_i1038" type="#_x0000_t75" style="width:187.95pt;height:162.7pt">
                  <v:imagedata r:id="rId73" o:title="cxxc"/>
                </v:shape>
              </w:pict>
            </w:r>
          </w:p>
        </w:tc>
        <w:tc>
          <w:tcPr>
            <w:tcW w:w="3641" w:type="dxa"/>
          </w:tcPr>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Sensitivity is 79.365 %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Specificity is 77.193 %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Percision is 79.365 %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-ve prid:  are 77.193 %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Calc Accuracy is 78.333 %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MCC is 0.566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Error rate is 0.217 %</w:t>
            </w:r>
          </w:p>
          <w:p w:rsid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 xml:space="preserve">Cross validation score: </w:t>
            </w:r>
          </w:p>
          <w:p w:rsidR="00CD6747" w:rsidRPr="00CD6747" w:rsidRDefault="00CD6747" w:rsidP="00CD67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D6747">
              <w:rPr>
                <w:rFonts w:ascii="Courier New" w:eastAsia="Times New Roman" w:hAnsi="Courier New" w:cs="Courier New"/>
                <w:color w:val="000000"/>
                <w:sz w:val="21"/>
                <w:szCs w:val="21"/>
              </w:rPr>
              <w:t>70.10% (+/- 5.29%)</w:t>
            </w:r>
          </w:p>
          <w:p w:rsidR="00745C25" w:rsidRDefault="00745C25" w:rsidP="00A64EBA"/>
        </w:tc>
      </w:tr>
      <w:tr w:rsidR="00745C25" w:rsidTr="00685BCA">
        <w:trPr>
          <w:trHeight w:val="644"/>
        </w:trPr>
        <w:tc>
          <w:tcPr>
            <w:tcW w:w="1049" w:type="dxa"/>
            <w:vAlign w:val="center"/>
          </w:tcPr>
          <w:p w:rsidR="00745C25" w:rsidRPr="002B10BF" w:rsidRDefault="00745C25" w:rsidP="007B6760">
            <w:pPr>
              <w:jc w:val="center"/>
              <w:rPr>
                <w:rFonts w:ascii="Corbel" w:eastAsia="Arial Unicode MS" w:hAnsi="Corbel" w:cs="Arial Unicode MS"/>
              </w:rPr>
            </w:pPr>
          </w:p>
        </w:tc>
        <w:tc>
          <w:tcPr>
            <w:tcW w:w="902" w:type="dxa"/>
            <w:vAlign w:val="center"/>
          </w:tcPr>
          <w:p w:rsidR="00745C25" w:rsidRDefault="00745C25" w:rsidP="002B10BF">
            <w:pPr>
              <w:jc w:val="center"/>
            </w:pPr>
          </w:p>
        </w:tc>
        <w:tc>
          <w:tcPr>
            <w:tcW w:w="992" w:type="dxa"/>
            <w:vAlign w:val="center"/>
          </w:tcPr>
          <w:p w:rsidR="00745C25" w:rsidRDefault="00745C25" w:rsidP="007B6760">
            <w:pPr>
              <w:jc w:val="center"/>
            </w:pPr>
          </w:p>
        </w:tc>
        <w:tc>
          <w:tcPr>
            <w:tcW w:w="3969" w:type="dxa"/>
          </w:tcPr>
          <w:p w:rsidR="00745C25" w:rsidRDefault="00745C25" w:rsidP="00EE20DC"/>
        </w:tc>
        <w:tc>
          <w:tcPr>
            <w:tcW w:w="3641" w:type="dxa"/>
          </w:tcPr>
          <w:p w:rsidR="00745C25" w:rsidRDefault="00745C25" w:rsidP="00A64EBA"/>
        </w:tc>
      </w:tr>
    </w:tbl>
    <w:p w:rsidR="002B10BF" w:rsidRDefault="002B10BF" w:rsidP="00EE20DC"/>
    <w:p w:rsidR="00841EF7" w:rsidRDefault="00C75D07" w:rsidP="00EE20DC">
      <w:r>
        <w:t>Following is the piece of code which I have used for calculating the result.</w:t>
      </w:r>
    </w:p>
    <w:p w:rsidR="00C75D07" w:rsidRDefault="00391DC4" w:rsidP="00EE20DC">
      <w:r>
        <w:rPr>
          <w:noProof/>
        </w:rPr>
        <w:drawing>
          <wp:inline distT="0" distB="0" distL="0" distR="0" wp14:anchorId="7423620A" wp14:editId="0C751F29">
            <wp:extent cx="3211333" cy="4417621"/>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11544" cy="4417912"/>
                    </a:xfrm>
                    <a:prstGeom prst="rect">
                      <a:avLst/>
                    </a:prstGeom>
                  </pic:spPr>
                </pic:pic>
              </a:graphicData>
            </a:graphic>
          </wp:inline>
        </w:drawing>
      </w:r>
    </w:p>
    <w:p w:rsidR="00841EF7" w:rsidRDefault="00841EF7" w:rsidP="00EE20DC"/>
    <w:p w:rsidR="00841EF7" w:rsidRDefault="00841EF7" w:rsidP="00EE20DC"/>
    <w:p w:rsidR="00391DC4" w:rsidRDefault="00391DC4" w:rsidP="00EE20DC"/>
    <w:p w:rsidR="00841EF7" w:rsidRDefault="00841EF7" w:rsidP="00EE20DC"/>
    <w:p w:rsidR="00841EF7" w:rsidRDefault="00841EF7" w:rsidP="00EE20DC"/>
    <w:p w:rsidR="00841EF7" w:rsidRDefault="00841EF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A74227" w:rsidRDefault="00A74227" w:rsidP="00EE20DC"/>
    <w:p w:rsidR="00CF38F7" w:rsidRPr="00CF38F7" w:rsidRDefault="00CF38F7" w:rsidP="00CF38F7"/>
    <w:sectPr w:rsidR="00CF38F7" w:rsidRPr="00CF38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5119"/>
    <w:multiLevelType w:val="hybridMultilevel"/>
    <w:tmpl w:val="CFAEF0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ED701E"/>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1AE01CD"/>
    <w:multiLevelType w:val="hybridMultilevel"/>
    <w:tmpl w:val="93329350"/>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ED1929"/>
    <w:multiLevelType w:val="hybridMultilevel"/>
    <w:tmpl w:val="C46A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1672A1"/>
    <w:multiLevelType w:val="hybridMultilevel"/>
    <w:tmpl w:val="C3BCBFF8"/>
    <w:lvl w:ilvl="0" w:tplc="3B32417E">
      <w:start w:val="1"/>
      <w:numFmt w:val="bullet"/>
      <w:lvlText w:val=""/>
      <w:lvlJc w:val="left"/>
      <w:pPr>
        <w:tabs>
          <w:tab w:val="num" w:pos="720"/>
        </w:tabs>
        <w:ind w:left="720" w:hanging="360"/>
      </w:pPr>
      <w:rPr>
        <w:rFonts w:ascii="Wingdings" w:hAnsi="Wingdings" w:hint="default"/>
      </w:rPr>
    </w:lvl>
    <w:lvl w:ilvl="1" w:tplc="031CA3DE">
      <w:start w:val="1"/>
      <w:numFmt w:val="bullet"/>
      <w:lvlText w:val=""/>
      <w:lvlJc w:val="left"/>
      <w:pPr>
        <w:tabs>
          <w:tab w:val="num" w:pos="1440"/>
        </w:tabs>
        <w:ind w:left="1440" w:hanging="360"/>
      </w:pPr>
      <w:rPr>
        <w:rFonts w:ascii="Wingdings" w:hAnsi="Wingdings" w:hint="default"/>
      </w:rPr>
    </w:lvl>
    <w:lvl w:ilvl="2" w:tplc="EEEC9D7C">
      <w:start w:val="2785"/>
      <w:numFmt w:val="bullet"/>
      <w:lvlText w:val=""/>
      <w:lvlJc w:val="left"/>
      <w:pPr>
        <w:tabs>
          <w:tab w:val="num" w:pos="2160"/>
        </w:tabs>
        <w:ind w:left="2160" w:hanging="360"/>
      </w:pPr>
      <w:rPr>
        <w:rFonts w:ascii="Wingdings" w:hAnsi="Wingdings" w:hint="default"/>
      </w:rPr>
    </w:lvl>
    <w:lvl w:ilvl="3" w:tplc="0762AA38" w:tentative="1">
      <w:start w:val="1"/>
      <w:numFmt w:val="bullet"/>
      <w:lvlText w:val=""/>
      <w:lvlJc w:val="left"/>
      <w:pPr>
        <w:tabs>
          <w:tab w:val="num" w:pos="2880"/>
        </w:tabs>
        <w:ind w:left="2880" w:hanging="360"/>
      </w:pPr>
      <w:rPr>
        <w:rFonts w:ascii="Wingdings" w:hAnsi="Wingdings" w:hint="default"/>
      </w:rPr>
    </w:lvl>
    <w:lvl w:ilvl="4" w:tplc="BBB236D8" w:tentative="1">
      <w:start w:val="1"/>
      <w:numFmt w:val="bullet"/>
      <w:lvlText w:val=""/>
      <w:lvlJc w:val="left"/>
      <w:pPr>
        <w:tabs>
          <w:tab w:val="num" w:pos="3600"/>
        </w:tabs>
        <w:ind w:left="3600" w:hanging="360"/>
      </w:pPr>
      <w:rPr>
        <w:rFonts w:ascii="Wingdings" w:hAnsi="Wingdings" w:hint="default"/>
      </w:rPr>
    </w:lvl>
    <w:lvl w:ilvl="5" w:tplc="6C6CDB8E" w:tentative="1">
      <w:start w:val="1"/>
      <w:numFmt w:val="bullet"/>
      <w:lvlText w:val=""/>
      <w:lvlJc w:val="left"/>
      <w:pPr>
        <w:tabs>
          <w:tab w:val="num" w:pos="4320"/>
        </w:tabs>
        <w:ind w:left="4320" w:hanging="360"/>
      </w:pPr>
      <w:rPr>
        <w:rFonts w:ascii="Wingdings" w:hAnsi="Wingdings" w:hint="default"/>
      </w:rPr>
    </w:lvl>
    <w:lvl w:ilvl="6" w:tplc="975E9A66" w:tentative="1">
      <w:start w:val="1"/>
      <w:numFmt w:val="bullet"/>
      <w:lvlText w:val=""/>
      <w:lvlJc w:val="left"/>
      <w:pPr>
        <w:tabs>
          <w:tab w:val="num" w:pos="5040"/>
        </w:tabs>
        <w:ind w:left="5040" w:hanging="360"/>
      </w:pPr>
      <w:rPr>
        <w:rFonts w:ascii="Wingdings" w:hAnsi="Wingdings" w:hint="default"/>
      </w:rPr>
    </w:lvl>
    <w:lvl w:ilvl="7" w:tplc="C7D6DD18" w:tentative="1">
      <w:start w:val="1"/>
      <w:numFmt w:val="bullet"/>
      <w:lvlText w:val=""/>
      <w:lvlJc w:val="left"/>
      <w:pPr>
        <w:tabs>
          <w:tab w:val="num" w:pos="5760"/>
        </w:tabs>
        <w:ind w:left="5760" w:hanging="360"/>
      </w:pPr>
      <w:rPr>
        <w:rFonts w:ascii="Wingdings" w:hAnsi="Wingdings" w:hint="default"/>
      </w:rPr>
    </w:lvl>
    <w:lvl w:ilvl="8" w:tplc="832EF21C" w:tentative="1">
      <w:start w:val="1"/>
      <w:numFmt w:val="bullet"/>
      <w:lvlText w:val=""/>
      <w:lvlJc w:val="left"/>
      <w:pPr>
        <w:tabs>
          <w:tab w:val="num" w:pos="6480"/>
        </w:tabs>
        <w:ind w:left="6480" w:hanging="360"/>
      </w:pPr>
      <w:rPr>
        <w:rFonts w:ascii="Wingdings" w:hAnsi="Wingdings" w:hint="default"/>
      </w:rPr>
    </w:lvl>
  </w:abstractNum>
  <w:abstractNum w:abstractNumId="7">
    <w:nsid w:val="1FF5227C"/>
    <w:multiLevelType w:val="hybridMultilevel"/>
    <w:tmpl w:val="62F00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48696B"/>
    <w:multiLevelType w:val="hybridMultilevel"/>
    <w:tmpl w:val="EB1C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A41C20"/>
    <w:multiLevelType w:val="hybridMultilevel"/>
    <w:tmpl w:val="6D5A797A"/>
    <w:lvl w:ilvl="0" w:tplc="ACF254E6">
      <w:start w:val="1"/>
      <w:numFmt w:val="bullet"/>
      <w:lvlText w:val=""/>
      <w:lvlJc w:val="left"/>
      <w:pPr>
        <w:tabs>
          <w:tab w:val="num" w:pos="720"/>
        </w:tabs>
        <w:ind w:left="720" w:hanging="360"/>
      </w:pPr>
      <w:rPr>
        <w:rFonts w:ascii="Wingdings" w:hAnsi="Wingdings" w:hint="default"/>
      </w:rPr>
    </w:lvl>
    <w:lvl w:ilvl="1" w:tplc="5FACD516" w:tentative="1">
      <w:start w:val="1"/>
      <w:numFmt w:val="bullet"/>
      <w:lvlText w:val=""/>
      <w:lvlJc w:val="left"/>
      <w:pPr>
        <w:tabs>
          <w:tab w:val="num" w:pos="1440"/>
        </w:tabs>
        <w:ind w:left="1440" w:hanging="360"/>
      </w:pPr>
      <w:rPr>
        <w:rFonts w:ascii="Wingdings" w:hAnsi="Wingdings" w:hint="default"/>
      </w:rPr>
    </w:lvl>
    <w:lvl w:ilvl="2" w:tplc="2C225808" w:tentative="1">
      <w:start w:val="1"/>
      <w:numFmt w:val="bullet"/>
      <w:lvlText w:val=""/>
      <w:lvlJc w:val="left"/>
      <w:pPr>
        <w:tabs>
          <w:tab w:val="num" w:pos="2160"/>
        </w:tabs>
        <w:ind w:left="2160" w:hanging="360"/>
      </w:pPr>
      <w:rPr>
        <w:rFonts w:ascii="Wingdings" w:hAnsi="Wingdings" w:hint="default"/>
      </w:rPr>
    </w:lvl>
    <w:lvl w:ilvl="3" w:tplc="B58E994A" w:tentative="1">
      <w:start w:val="1"/>
      <w:numFmt w:val="bullet"/>
      <w:lvlText w:val=""/>
      <w:lvlJc w:val="left"/>
      <w:pPr>
        <w:tabs>
          <w:tab w:val="num" w:pos="2880"/>
        </w:tabs>
        <w:ind w:left="2880" w:hanging="360"/>
      </w:pPr>
      <w:rPr>
        <w:rFonts w:ascii="Wingdings" w:hAnsi="Wingdings" w:hint="default"/>
      </w:rPr>
    </w:lvl>
    <w:lvl w:ilvl="4" w:tplc="19DC8ED4" w:tentative="1">
      <w:start w:val="1"/>
      <w:numFmt w:val="bullet"/>
      <w:lvlText w:val=""/>
      <w:lvlJc w:val="left"/>
      <w:pPr>
        <w:tabs>
          <w:tab w:val="num" w:pos="3600"/>
        </w:tabs>
        <w:ind w:left="3600" w:hanging="360"/>
      </w:pPr>
      <w:rPr>
        <w:rFonts w:ascii="Wingdings" w:hAnsi="Wingdings" w:hint="default"/>
      </w:rPr>
    </w:lvl>
    <w:lvl w:ilvl="5" w:tplc="EE408B18" w:tentative="1">
      <w:start w:val="1"/>
      <w:numFmt w:val="bullet"/>
      <w:lvlText w:val=""/>
      <w:lvlJc w:val="left"/>
      <w:pPr>
        <w:tabs>
          <w:tab w:val="num" w:pos="4320"/>
        </w:tabs>
        <w:ind w:left="4320" w:hanging="360"/>
      </w:pPr>
      <w:rPr>
        <w:rFonts w:ascii="Wingdings" w:hAnsi="Wingdings" w:hint="default"/>
      </w:rPr>
    </w:lvl>
    <w:lvl w:ilvl="6" w:tplc="89F2878E" w:tentative="1">
      <w:start w:val="1"/>
      <w:numFmt w:val="bullet"/>
      <w:lvlText w:val=""/>
      <w:lvlJc w:val="left"/>
      <w:pPr>
        <w:tabs>
          <w:tab w:val="num" w:pos="5040"/>
        </w:tabs>
        <w:ind w:left="5040" w:hanging="360"/>
      </w:pPr>
      <w:rPr>
        <w:rFonts w:ascii="Wingdings" w:hAnsi="Wingdings" w:hint="default"/>
      </w:rPr>
    </w:lvl>
    <w:lvl w:ilvl="7" w:tplc="C0004C90" w:tentative="1">
      <w:start w:val="1"/>
      <w:numFmt w:val="bullet"/>
      <w:lvlText w:val=""/>
      <w:lvlJc w:val="left"/>
      <w:pPr>
        <w:tabs>
          <w:tab w:val="num" w:pos="5760"/>
        </w:tabs>
        <w:ind w:left="5760" w:hanging="360"/>
      </w:pPr>
      <w:rPr>
        <w:rFonts w:ascii="Wingdings" w:hAnsi="Wingdings" w:hint="default"/>
      </w:rPr>
    </w:lvl>
    <w:lvl w:ilvl="8" w:tplc="82E03B94" w:tentative="1">
      <w:start w:val="1"/>
      <w:numFmt w:val="bullet"/>
      <w:lvlText w:val=""/>
      <w:lvlJc w:val="left"/>
      <w:pPr>
        <w:tabs>
          <w:tab w:val="num" w:pos="6480"/>
        </w:tabs>
        <w:ind w:left="6480" w:hanging="360"/>
      </w:pPr>
      <w:rPr>
        <w:rFonts w:ascii="Wingdings" w:hAnsi="Wingdings" w:hint="default"/>
      </w:rPr>
    </w:lvl>
  </w:abstractNum>
  <w:abstractNum w:abstractNumId="10">
    <w:nsid w:val="23FF200C"/>
    <w:multiLevelType w:val="hybridMultilevel"/>
    <w:tmpl w:val="38C69764"/>
    <w:lvl w:ilvl="0" w:tplc="83C816CC">
      <w:start w:val="1"/>
      <w:numFmt w:val="bullet"/>
      <w:lvlText w:val=""/>
      <w:lvlJc w:val="left"/>
      <w:pPr>
        <w:tabs>
          <w:tab w:val="num" w:pos="720"/>
        </w:tabs>
        <w:ind w:left="720" w:hanging="360"/>
      </w:pPr>
      <w:rPr>
        <w:rFonts w:ascii="Wingdings" w:hAnsi="Wingdings" w:hint="default"/>
      </w:rPr>
    </w:lvl>
    <w:lvl w:ilvl="1" w:tplc="17AA339A" w:tentative="1">
      <w:start w:val="1"/>
      <w:numFmt w:val="bullet"/>
      <w:lvlText w:val=""/>
      <w:lvlJc w:val="left"/>
      <w:pPr>
        <w:tabs>
          <w:tab w:val="num" w:pos="1440"/>
        </w:tabs>
        <w:ind w:left="1440" w:hanging="360"/>
      </w:pPr>
      <w:rPr>
        <w:rFonts w:ascii="Wingdings" w:hAnsi="Wingdings" w:hint="default"/>
      </w:rPr>
    </w:lvl>
    <w:lvl w:ilvl="2" w:tplc="FE9EB172" w:tentative="1">
      <w:start w:val="1"/>
      <w:numFmt w:val="bullet"/>
      <w:lvlText w:val=""/>
      <w:lvlJc w:val="left"/>
      <w:pPr>
        <w:tabs>
          <w:tab w:val="num" w:pos="2160"/>
        </w:tabs>
        <w:ind w:left="2160" w:hanging="360"/>
      </w:pPr>
      <w:rPr>
        <w:rFonts w:ascii="Wingdings" w:hAnsi="Wingdings" w:hint="default"/>
      </w:rPr>
    </w:lvl>
    <w:lvl w:ilvl="3" w:tplc="CE228CF8" w:tentative="1">
      <w:start w:val="1"/>
      <w:numFmt w:val="bullet"/>
      <w:lvlText w:val=""/>
      <w:lvlJc w:val="left"/>
      <w:pPr>
        <w:tabs>
          <w:tab w:val="num" w:pos="2880"/>
        </w:tabs>
        <w:ind w:left="2880" w:hanging="360"/>
      </w:pPr>
      <w:rPr>
        <w:rFonts w:ascii="Wingdings" w:hAnsi="Wingdings" w:hint="default"/>
      </w:rPr>
    </w:lvl>
    <w:lvl w:ilvl="4" w:tplc="9C889FF8" w:tentative="1">
      <w:start w:val="1"/>
      <w:numFmt w:val="bullet"/>
      <w:lvlText w:val=""/>
      <w:lvlJc w:val="left"/>
      <w:pPr>
        <w:tabs>
          <w:tab w:val="num" w:pos="3600"/>
        </w:tabs>
        <w:ind w:left="3600" w:hanging="360"/>
      </w:pPr>
      <w:rPr>
        <w:rFonts w:ascii="Wingdings" w:hAnsi="Wingdings" w:hint="default"/>
      </w:rPr>
    </w:lvl>
    <w:lvl w:ilvl="5" w:tplc="98EC0062" w:tentative="1">
      <w:start w:val="1"/>
      <w:numFmt w:val="bullet"/>
      <w:lvlText w:val=""/>
      <w:lvlJc w:val="left"/>
      <w:pPr>
        <w:tabs>
          <w:tab w:val="num" w:pos="4320"/>
        </w:tabs>
        <w:ind w:left="4320" w:hanging="360"/>
      </w:pPr>
      <w:rPr>
        <w:rFonts w:ascii="Wingdings" w:hAnsi="Wingdings" w:hint="default"/>
      </w:rPr>
    </w:lvl>
    <w:lvl w:ilvl="6" w:tplc="04F4605C" w:tentative="1">
      <w:start w:val="1"/>
      <w:numFmt w:val="bullet"/>
      <w:lvlText w:val=""/>
      <w:lvlJc w:val="left"/>
      <w:pPr>
        <w:tabs>
          <w:tab w:val="num" w:pos="5040"/>
        </w:tabs>
        <w:ind w:left="5040" w:hanging="360"/>
      </w:pPr>
      <w:rPr>
        <w:rFonts w:ascii="Wingdings" w:hAnsi="Wingdings" w:hint="default"/>
      </w:rPr>
    </w:lvl>
    <w:lvl w:ilvl="7" w:tplc="0898080C" w:tentative="1">
      <w:start w:val="1"/>
      <w:numFmt w:val="bullet"/>
      <w:lvlText w:val=""/>
      <w:lvlJc w:val="left"/>
      <w:pPr>
        <w:tabs>
          <w:tab w:val="num" w:pos="5760"/>
        </w:tabs>
        <w:ind w:left="5760" w:hanging="360"/>
      </w:pPr>
      <w:rPr>
        <w:rFonts w:ascii="Wingdings" w:hAnsi="Wingdings" w:hint="default"/>
      </w:rPr>
    </w:lvl>
    <w:lvl w:ilvl="8" w:tplc="0366B7EC" w:tentative="1">
      <w:start w:val="1"/>
      <w:numFmt w:val="bullet"/>
      <w:lvlText w:val=""/>
      <w:lvlJc w:val="left"/>
      <w:pPr>
        <w:tabs>
          <w:tab w:val="num" w:pos="6480"/>
        </w:tabs>
        <w:ind w:left="6480" w:hanging="360"/>
      </w:pPr>
      <w:rPr>
        <w:rFonts w:ascii="Wingdings" w:hAnsi="Wingdings" w:hint="default"/>
      </w:rPr>
    </w:lvl>
  </w:abstractNum>
  <w:abstractNum w:abstractNumId="11">
    <w:nsid w:val="2F5A5EF8"/>
    <w:multiLevelType w:val="hybridMultilevel"/>
    <w:tmpl w:val="114E5F76"/>
    <w:lvl w:ilvl="0" w:tplc="0409000F">
      <w:start w:val="1"/>
      <w:numFmt w:val="decimal"/>
      <w:lvlText w:val="%1."/>
      <w:lvlJc w:val="left"/>
      <w:pPr>
        <w:ind w:left="927"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33771E6"/>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3">
    <w:nsid w:val="333A7CAE"/>
    <w:multiLevelType w:val="hybridMultilevel"/>
    <w:tmpl w:val="FB0A727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0072C6"/>
    <w:multiLevelType w:val="hybridMultilevel"/>
    <w:tmpl w:val="B4ACAE40"/>
    <w:lvl w:ilvl="0" w:tplc="63845B18">
      <w:start w:val="1"/>
      <w:numFmt w:val="bullet"/>
      <w:lvlText w:val=""/>
      <w:lvlJc w:val="left"/>
      <w:pPr>
        <w:tabs>
          <w:tab w:val="num" w:pos="720"/>
        </w:tabs>
        <w:ind w:left="720" w:hanging="360"/>
      </w:pPr>
      <w:rPr>
        <w:rFonts w:ascii="Wingdings" w:hAnsi="Wingdings" w:hint="default"/>
      </w:rPr>
    </w:lvl>
    <w:lvl w:ilvl="1" w:tplc="10EA62F2">
      <w:start w:val="1"/>
      <w:numFmt w:val="bullet"/>
      <w:lvlText w:val=""/>
      <w:lvlJc w:val="left"/>
      <w:pPr>
        <w:tabs>
          <w:tab w:val="num" w:pos="1440"/>
        </w:tabs>
        <w:ind w:left="1440" w:hanging="360"/>
      </w:pPr>
      <w:rPr>
        <w:rFonts w:ascii="Wingdings" w:hAnsi="Wingdings" w:hint="default"/>
      </w:rPr>
    </w:lvl>
    <w:lvl w:ilvl="2" w:tplc="75A23226">
      <w:start w:val="2785"/>
      <w:numFmt w:val="bullet"/>
      <w:lvlText w:val=""/>
      <w:lvlJc w:val="left"/>
      <w:pPr>
        <w:tabs>
          <w:tab w:val="num" w:pos="2160"/>
        </w:tabs>
        <w:ind w:left="2160" w:hanging="360"/>
      </w:pPr>
      <w:rPr>
        <w:rFonts w:ascii="Wingdings" w:hAnsi="Wingdings" w:hint="default"/>
      </w:rPr>
    </w:lvl>
    <w:lvl w:ilvl="3" w:tplc="25408F20" w:tentative="1">
      <w:start w:val="1"/>
      <w:numFmt w:val="bullet"/>
      <w:lvlText w:val=""/>
      <w:lvlJc w:val="left"/>
      <w:pPr>
        <w:tabs>
          <w:tab w:val="num" w:pos="2880"/>
        </w:tabs>
        <w:ind w:left="2880" w:hanging="360"/>
      </w:pPr>
      <w:rPr>
        <w:rFonts w:ascii="Wingdings" w:hAnsi="Wingdings" w:hint="default"/>
      </w:rPr>
    </w:lvl>
    <w:lvl w:ilvl="4" w:tplc="499AFFFA" w:tentative="1">
      <w:start w:val="1"/>
      <w:numFmt w:val="bullet"/>
      <w:lvlText w:val=""/>
      <w:lvlJc w:val="left"/>
      <w:pPr>
        <w:tabs>
          <w:tab w:val="num" w:pos="3600"/>
        </w:tabs>
        <w:ind w:left="3600" w:hanging="360"/>
      </w:pPr>
      <w:rPr>
        <w:rFonts w:ascii="Wingdings" w:hAnsi="Wingdings" w:hint="default"/>
      </w:rPr>
    </w:lvl>
    <w:lvl w:ilvl="5" w:tplc="E384CC0A" w:tentative="1">
      <w:start w:val="1"/>
      <w:numFmt w:val="bullet"/>
      <w:lvlText w:val=""/>
      <w:lvlJc w:val="left"/>
      <w:pPr>
        <w:tabs>
          <w:tab w:val="num" w:pos="4320"/>
        </w:tabs>
        <w:ind w:left="4320" w:hanging="360"/>
      </w:pPr>
      <w:rPr>
        <w:rFonts w:ascii="Wingdings" w:hAnsi="Wingdings" w:hint="default"/>
      </w:rPr>
    </w:lvl>
    <w:lvl w:ilvl="6" w:tplc="46EA14A4" w:tentative="1">
      <w:start w:val="1"/>
      <w:numFmt w:val="bullet"/>
      <w:lvlText w:val=""/>
      <w:lvlJc w:val="left"/>
      <w:pPr>
        <w:tabs>
          <w:tab w:val="num" w:pos="5040"/>
        </w:tabs>
        <w:ind w:left="5040" w:hanging="360"/>
      </w:pPr>
      <w:rPr>
        <w:rFonts w:ascii="Wingdings" w:hAnsi="Wingdings" w:hint="default"/>
      </w:rPr>
    </w:lvl>
    <w:lvl w:ilvl="7" w:tplc="21A2925E" w:tentative="1">
      <w:start w:val="1"/>
      <w:numFmt w:val="bullet"/>
      <w:lvlText w:val=""/>
      <w:lvlJc w:val="left"/>
      <w:pPr>
        <w:tabs>
          <w:tab w:val="num" w:pos="5760"/>
        </w:tabs>
        <w:ind w:left="5760" w:hanging="360"/>
      </w:pPr>
      <w:rPr>
        <w:rFonts w:ascii="Wingdings" w:hAnsi="Wingdings" w:hint="default"/>
      </w:rPr>
    </w:lvl>
    <w:lvl w:ilvl="8" w:tplc="85EE8C12" w:tentative="1">
      <w:start w:val="1"/>
      <w:numFmt w:val="bullet"/>
      <w:lvlText w:val=""/>
      <w:lvlJc w:val="left"/>
      <w:pPr>
        <w:tabs>
          <w:tab w:val="num" w:pos="6480"/>
        </w:tabs>
        <w:ind w:left="6480" w:hanging="360"/>
      </w:pPr>
      <w:rPr>
        <w:rFonts w:ascii="Wingdings" w:hAnsi="Wingdings" w:hint="default"/>
      </w:rPr>
    </w:lvl>
  </w:abstractNum>
  <w:abstractNum w:abstractNumId="15">
    <w:nsid w:val="40E976C0"/>
    <w:multiLevelType w:val="hybridMultilevel"/>
    <w:tmpl w:val="114E5F7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6">
    <w:nsid w:val="473D2555"/>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4F7F749A"/>
    <w:multiLevelType w:val="hybridMultilevel"/>
    <w:tmpl w:val="2F625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AF7346"/>
    <w:multiLevelType w:val="hybridMultilevel"/>
    <w:tmpl w:val="227C72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5D50EDC"/>
    <w:multiLevelType w:val="hybridMultilevel"/>
    <w:tmpl w:val="09846FF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58DD6A6A"/>
    <w:multiLevelType w:val="hybridMultilevel"/>
    <w:tmpl w:val="4790F4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1C5802"/>
    <w:multiLevelType w:val="hybridMultilevel"/>
    <w:tmpl w:val="3E549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8960F1"/>
    <w:multiLevelType w:val="hybridMultilevel"/>
    <w:tmpl w:val="8DC89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9D7B47"/>
    <w:multiLevelType w:val="hybridMultilevel"/>
    <w:tmpl w:val="6DBC5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3A0533"/>
    <w:multiLevelType w:val="hybridMultilevel"/>
    <w:tmpl w:val="69880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DA750B"/>
    <w:multiLevelType w:val="hybridMultilevel"/>
    <w:tmpl w:val="2D8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7">
    <w:nsid w:val="6BC8391E"/>
    <w:multiLevelType w:val="hybridMultilevel"/>
    <w:tmpl w:val="DD6E5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576602"/>
    <w:multiLevelType w:val="hybridMultilevel"/>
    <w:tmpl w:val="569AA44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7BA53BEB"/>
    <w:multiLevelType w:val="hybridMultilevel"/>
    <w:tmpl w:val="BBEE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4"/>
  </w:num>
  <w:num w:numId="4">
    <w:abstractNumId w:val="7"/>
  </w:num>
  <w:num w:numId="5">
    <w:abstractNumId w:val="24"/>
  </w:num>
  <w:num w:numId="6">
    <w:abstractNumId w:val="20"/>
  </w:num>
  <w:num w:numId="7">
    <w:abstractNumId w:val="25"/>
  </w:num>
  <w:num w:numId="8">
    <w:abstractNumId w:val="27"/>
  </w:num>
  <w:num w:numId="9">
    <w:abstractNumId w:val="18"/>
  </w:num>
  <w:num w:numId="10">
    <w:abstractNumId w:val="22"/>
  </w:num>
  <w:num w:numId="11">
    <w:abstractNumId w:val="3"/>
  </w:num>
  <w:num w:numId="12">
    <w:abstractNumId w:val="16"/>
  </w:num>
  <w:num w:numId="13">
    <w:abstractNumId w:val="2"/>
  </w:num>
  <w:num w:numId="14">
    <w:abstractNumId w:val="28"/>
  </w:num>
  <w:num w:numId="15">
    <w:abstractNumId w:val="19"/>
  </w:num>
  <w:num w:numId="16">
    <w:abstractNumId w:val="15"/>
  </w:num>
  <w:num w:numId="17">
    <w:abstractNumId w:val="11"/>
  </w:num>
  <w:num w:numId="18">
    <w:abstractNumId w:val="8"/>
  </w:num>
  <w:num w:numId="19">
    <w:abstractNumId w:val="23"/>
  </w:num>
  <w:num w:numId="20">
    <w:abstractNumId w:val="5"/>
  </w:num>
  <w:num w:numId="21">
    <w:abstractNumId w:val="21"/>
  </w:num>
  <w:num w:numId="22">
    <w:abstractNumId w:val="17"/>
  </w:num>
  <w:num w:numId="23">
    <w:abstractNumId w:val="29"/>
  </w:num>
  <w:num w:numId="24">
    <w:abstractNumId w:val="12"/>
  </w:num>
  <w:num w:numId="25">
    <w:abstractNumId w:val="13"/>
  </w:num>
  <w:num w:numId="26">
    <w:abstractNumId w:val="14"/>
  </w:num>
  <w:num w:numId="27">
    <w:abstractNumId w:val="6"/>
  </w:num>
  <w:num w:numId="28">
    <w:abstractNumId w:val="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86E6F"/>
    <w:rsid w:val="00094655"/>
    <w:rsid w:val="000C1D9E"/>
    <w:rsid w:val="000D35DA"/>
    <w:rsid w:val="000F6F70"/>
    <w:rsid w:val="00170AFB"/>
    <w:rsid w:val="00191933"/>
    <w:rsid w:val="00221899"/>
    <w:rsid w:val="00267B07"/>
    <w:rsid w:val="00282338"/>
    <w:rsid w:val="002902ED"/>
    <w:rsid w:val="00297145"/>
    <w:rsid w:val="002B10BF"/>
    <w:rsid w:val="002B78EA"/>
    <w:rsid w:val="002D1593"/>
    <w:rsid w:val="002F210C"/>
    <w:rsid w:val="003003AF"/>
    <w:rsid w:val="003077AE"/>
    <w:rsid w:val="00314FFF"/>
    <w:rsid w:val="0033278A"/>
    <w:rsid w:val="00360F54"/>
    <w:rsid w:val="00364382"/>
    <w:rsid w:val="00367F46"/>
    <w:rsid w:val="00371DB7"/>
    <w:rsid w:val="00391DC4"/>
    <w:rsid w:val="003A4DF7"/>
    <w:rsid w:val="003D1BC0"/>
    <w:rsid w:val="003D1FE9"/>
    <w:rsid w:val="003E5D89"/>
    <w:rsid w:val="003F2357"/>
    <w:rsid w:val="003F2E74"/>
    <w:rsid w:val="003F46FE"/>
    <w:rsid w:val="00415E8F"/>
    <w:rsid w:val="004256BC"/>
    <w:rsid w:val="00427AD0"/>
    <w:rsid w:val="00432D8D"/>
    <w:rsid w:val="0046195D"/>
    <w:rsid w:val="0048052A"/>
    <w:rsid w:val="00491940"/>
    <w:rsid w:val="00525FC5"/>
    <w:rsid w:val="00526309"/>
    <w:rsid w:val="00592F5A"/>
    <w:rsid w:val="005B2F3E"/>
    <w:rsid w:val="005E2818"/>
    <w:rsid w:val="006243D7"/>
    <w:rsid w:val="006340C3"/>
    <w:rsid w:val="00643F1B"/>
    <w:rsid w:val="00662C98"/>
    <w:rsid w:val="00685BCA"/>
    <w:rsid w:val="006967E3"/>
    <w:rsid w:val="006975C7"/>
    <w:rsid w:val="006A70C7"/>
    <w:rsid w:val="006B3DBB"/>
    <w:rsid w:val="006E0D35"/>
    <w:rsid w:val="006E2232"/>
    <w:rsid w:val="006F0D0E"/>
    <w:rsid w:val="006F4D21"/>
    <w:rsid w:val="007149AE"/>
    <w:rsid w:val="007255C5"/>
    <w:rsid w:val="00727A71"/>
    <w:rsid w:val="0074315F"/>
    <w:rsid w:val="00745C25"/>
    <w:rsid w:val="00761E48"/>
    <w:rsid w:val="00762AD2"/>
    <w:rsid w:val="00786A21"/>
    <w:rsid w:val="007B6760"/>
    <w:rsid w:val="007B6B99"/>
    <w:rsid w:val="00830520"/>
    <w:rsid w:val="00841EF7"/>
    <w:rsid w:val="008518AF"/>
    <w:rsid w:val="008A0516"/>
    <w:rsid w:val="008A479A"/>
    <w:rsid w:val="008B0B70"/>
    <w:rsid w:val="008B33D6"/>
    <w:rsid w:val="008E5A4E"/>
    <w:rsid w:val="00901ED4"/>
    <w:rsid w:val="0092662A"/>
    <w:rsid w:val="00934A10"/>
    <w:rsid w:val="009524CA"/>
    <w:rsid w:val="0099204E"/>
    <w:rsid w:val="009A6D6F"/>
    <w:rsid w:val="009F637B"/>
    <w:rsid w:val="00A06F87"/>
    <w:rsid w:val="00A477A9"/>
    <w:rsid w:val="00A64EBA"/>
    <w:rsid w:val="00A74227"/>
    <w:rsid w:val="00A916B0"/>
    <w:rsid w:val="00AE01BE"/>
    <w:rsid w:val="00AE44DE"/>
    <w:rsid w:val="00B07CCC"/>
    <w:rsid w:val="00B119F5"/>
    <w:rsid w:val="00B21551"/>
    <w:rsid w:val="00B30F5B"/>
    <w:rsid w:val="00B536E1"/>
    <w:rsid w:val="00B70A44"/>
    <w:rsid w:val="00B80EB8"/>
    <w:rsid w:val="00BB2411"/>
    <w:rsid w:val="00BB6669"/>
    <w:rsid w:val="00BE3A68"/>
    <w:rsid w:val="00C25466"/>
    <w:rsid w:val="00C4338F"/>
    <w:rsid w:val="00C67103"/>
    <w:rsid w:val="00C72697"/>
    <w:rsid w:val="00C75D07"/>
    <w:rsid w:val="00C87FE4"/>
    <w:rsid w:val="00CA579E"/>
    <w:rsid w:val="00CC0789"/>
    <w:rsid w:val="00CD6747"/>
    <w:rsid w:val="00CF2BC8"/>
    <w:rsid w:val="00CF38F7"/>
    <w:rsid w:val="00D4740F"/>
    <w:rsid w:val="00D761E6"/>
    <w:rsid w:val="00DC24C7"/>
    <w:rsid w:val="00DD184D"/>
    <w:rsid w:val="00DD7866"/>
    <w:rsid w:val="00E35D50"/>
    <w:rsid w:val="00E422DA"/>
    <w:rsid w:val="00E42E3C"/>
    <w:rsid w:val="00E4456E"/>
    <w:rsid w:val="00E5169E"/>
    <w:rsid w:val="00E81B8A"/>
    <w:rsid w:val="00E82267"/>
    <w:rsid w:val="00EB3157"/>
    <w:rsid w:val="00EC5C85"/>
    <w:rsid w:val="00ED1323"/>
    <w:rsid w:val="00EE20DC"/>
    <w:rsid w:val="00EE4E86"/>
    <w:rsid w:val="00F15345"/>
    <w:rsid w:val="00F401D5"/>
    <w:rsid w:val="00F40959"/>
    <w:rsid w:val="00F540B7"/>
    <w:rsid w:val="00F75196"/>
    <w:rsid w:val="00F77F9D"/>
    <w:rsid w:val="00FC4133"/>
    <w:rsid w:val="00FC4730"/>
    <w:rsid w:val="00FE6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 w:type="table" w:styleId="TableGrid">
    <w:name w:val="Table Grid"/>
    <w:basedOn w:val="TableNormal"/>
    <w:uiPriority w:val="59"/>
    <w:rsid w:val="002B10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4">
    <w:name w:val="Light List Accent 4"/>
    <w:basedOn w:val="TableNormal"/>
    <w:uiPriority w:val="61"/>
    <w:rsid w:val="002B10BF"/>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2B10B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44388">
      <w:bodyDiv w:val="1"/>
      <w:marLeft w:val="0"/>
      <w:marRight w:val="0"/>
      <w:marTop w:val="0"/>
      <w:marBottom w:val="0"/>
      <w:divBdr>
        <w:top w:val="none" w:sz="0" w:space="0" w:color="auto"/>
        <w:left w:val="none" w:sz="0" w:space="0" w:color="auto"/>
        <w:bottom w:val="none" w:sz="0" w:space="0" w:color="auto"/>
        <w:right w:val="none" w:sz="0" w:space="0" w:color="auto"/>
      </w:divBdr>
    </w:div>
    <w:div w:id="95105395">
      <w:bodyDiv w:val="1"/>
      <w:marLeft w:val="0"/>
      <w:marRight w:val="0"/>
      <w:marTop w:val="0"/>
      <w:marBottom w:val="0"/>
      <w:divBdr>
        <w:top w:val="none" w:sz="0" w:space="0" w:color="auto"/>
        <w:left w:val="none" w:sz="0" w:space="0" w:color="auto"/>
        <w:bottom w:val="none" w:sz="0" w:space="0" w:color="auto"/>
        <w:right w:val="none" w:sz="0" w:space="0" w:color="auto"/>
      </w:divBdr>
    </w:div>
    <w:div w:id="99378898">
      <w:bodyDiv w:val="1"/>
      <w:marLeft w:val="0"/>
      <w:marRight w:val="0"/>
      <w:marTop w:val="0"/>
      <w:marBottom w:val="0"/>
      <w:divBdr>
        <w:top w:val="none" w:sz="0" w:space="0" w:color="auto"/>
        <w:left w:val="none" w:sz="0" w:space="0" w:color="auto"/>
        <w:bottom w:val="none" w:sz="0" w:space="0" w:color="auto"/>
        <w:right w:val="none" w:sz="0" w:space="0" w:color="auto"/>
      </w:divBdr>
    </w:div>
    <w:div w:id="134495951">
      <w:bodyDiv w:val="1"/>
      <w:marLeft w:val="0"/>
      <w:marRight w:val="0"/>
      <w:marTop w:val="0"/>
      <w:marBottom w:val="0"/>
      <w:divBdr>
        <w:top w:val="none" w:sz="0" w:space="0" w:color="auto"/>
        <w:left w:val="none" w:sz="0" w:space="0" w:color="auto"/>
        <w:bottom w:val="none" w:sz="0" w:space="0" w:color="auto"/>
        <w:right w:val="none" w:sz="0" w:space="0" w:color="auto"/>
      </w:divBdr>
    </w:div>
    <w:div w:id="208999402">
      <w:bodyDiv w:val="1"/>
      <w:marLeft w:val="0"/>
      <w:marRight w:val="0"/>
      <w:marTop w:val="0"/>
      <w:marBottom w:val="0"/>
      <w:divBdr>
        <w:top w:val="none" w:sz="0" w:space="0" w:color="auto"/>
        <w:left w:val="none" w:sz="0" w:space="0" w:color="auto"/>
        <w:bottom w:val="none" w:sz="0" w:space="0" w:color="auto"/>
        <w:right w:val="none" w:sz="0" w:space="0" w:color="auto"/>
      </w:divBdr>
    </w:div>
    <w:div w:id="233391005">
      <w:bodyDiv w:val="1"/>
      <w:marLeft w:val="0"/>
      <w:marRight w:val="0"/>
      <w:marTop w:val="0"/>
      <w:marBottom w:val="0"/>
      <w:divBdr>
        <w:top w:val="none" w:sz="0" w:space="0" w:color="auto"/>
        <w:left w:val="none" w:sz="0" w:space="0" w:color="auto"/>
        <w:bottom w:val="none" w:sz="0" w:space="0" w:color="auto"/>
        <w:right w:val="none" w:sz="0" w:space="0" w:color="auto"/>
      </w:divBdr>
    </w:div>
    <w:div w:id="254172479">
      <w:bodyDiv w:val="1"/>
      <w:marLeft w:val="0"/>
      <w:marRight w:val="0"/>
      <w:marTop w:val="0"/>
      <w:marBottom w:val="0"/>
      <w:divBdr>
        <w:top w:val="none" w:sz="0" w:space="0" w:color="auto"/>
        <w:left w:val="none" w:sz="0" w:space="0" w:color="auto"/>
        <w:bottom w:val="none" w:sz="0" w:space="0" w:color="auto"/>
        <w:right w:val="none" w:sz="0" w:space="0" w:color="auto"/>
      </w:divBdr>
    </w:div>
    <w:div w:id="362098586">
      <w:bodyDiv w:val="1"/>
      <w:marLeft w:val="0"/>
      <w:marRight w:val="0"/>
      <w:marTop w:val="0"/>
      <w:marBottom w:val="0"/>
      <w:divBdr>
        <w:top w:val="none" w:sz="0" w:space="0" w:color="auto"/>
        <w:left w:val="none" w:sz="0" w:space="0" w:color="auto"/>
        <w:bottom w:val="none" w:sz="0" w:space="0" w:color="auto"/>
        <w:right w:val="none" w:sz="0" w:space="0" w:color="auto"/>
      </w:divBdr>
    </w:div>
    <w:div w:id="371661973">
      <w:bodyDiv w:val="1"/>
      <w:marLeft w:val="0"/>
      <w:marRight w:val="0"/>
      <w:marTop w:val="0"/>
      <w:marBottom w:val="0"/>
      <w:divBdr>
        <w:top w:val="none" w:sz="0" w:space="0" w:color="auto"/>
        <w:left w:val="none" w:sz="0" w:space="0" w:color="auto"/>
        <w:bottom w:val="none" w:sz="0" w:space="0" w:color="auto"/>
        <w:right w:val="none" w:sz="0" w:space="0" w:color="auto"/>
      </w:divBdr>
    </w:div>
    <w:div w:id="508373923">
      <w:bodyDiv w:val="1"/>
      <w:marLeft w:val="0"/>
      <w:marRight w:val="0"/>
      <w:marTop w:val="0"/>
      <w:marBottom w:val="0"/>
      <w:divBdr>
        <w:top w:val="none" w:sz="0" w:space="0" w:color="auto"/>
        <w:left w:val="none" w:sz="0" w:space="0" w:color="auto"/>
        <w:bottom w:val="none" w:sz="0" w:space="0" w:color="auto"/>
        <w:right w:val="none" w:sz="0" w:space="0" w:color="auto"/>
      </w:divBdr>
    </w:div>
    <w:div w:id="522550079">
      <w:bodyDiv w:val="1"/>
      <w:marLeft w:val="0"/>
      <w:marRight w:val="0"/>
      <w:marTop w:val="0"/>
      <w:marBottom w:val="0"/>
      <w:divBdr>
        <w:top w:val="none" w:sz="0" w:space="0" w:color="auto"/>
        <w:left w:val="none" w:sz="0" w:space="0" w:color="auto"/>
        <w:bottom w:val="none" w:sz="0" w:space="0" w:color="auto"/>
        <w:right w:val="none" w:sz="0" w:space="0" w:color="auto"/>
      </w:divBdr>
    </w:div>
    <w:div w:id="532226481">
      <w:bodyDiv w:val="1"/>
      <w:marLeft w:val="0"/>
      <w:marRight w:val="0"/>
      <w:marTop w:val="0"/>
      <w:marBottom w:val="0"/>
      <w:divBdr>
        <w:top w:val="none" w:sz="0" w:space="0" w:color="auto"/>
        <w:left w:val="none" w:sz="0" w:space="0" w:color="auto"/>
        <w:bottom w:val="none" w:sz="0" w:space="0" w:color="auto"/>
        <w:right w:val="none" w:sz="0" w:space="0" w:color="auto"/>
      </w:divBdr>
    </w:div>
    <w:div w:id="586185183">
      <w:bodyDiv w:val="1"/>
      <w:marLeft w:val="0"/>
      <w:marRight w:val="0"/>
      <w:marTop w:val="0"/>
      <w:marBottom w:val="0"/>
      <w:divBdr>
        <w:top w:val="none" w:sz="0" w:space="0" w:color="auto"/>
        <w:left w:val="none" w:sz="0" w:space="0" w:color="auto"/>
        <w:bottom w:val="none" w:sz="0" w:space="0" w:color="auto"/>
        <w:right w:val="none" w:sz="0" w:space="0" w:color="auto"/>
      </w:divBdr>
    </w:div>
    <w:div w:id="591545720">
      <w:bodyDiv w:val="1"/>
      <w:marLeft w:val="0"/>
      <w:marRight w:val="0"/>
      <w:marTop w:val="0"/>
      <w:marBottom w:val="0"/>
      <w:divBdr>
        <w:top w:val="none" w:sz="0" w:space="0" w:color="auto"/>
        <w:left w:val="none" w:sz="0" w:space="0" w:color="auto"/>
        <w:bottom w:val="none" w:sz="0" w:space="0" w:color="auto"/>
        <w:right w:val="none" w:sz="0" w:space="0" w:color="auto"/>
      </w:divBdr>
    </w:div>
    <w:div w:id="656766188">
      <w:bodyDiv w:val="1"/>
      <w:marLeft w:val="0"/>
      <w:marRight w:val="0"/>
      <w:marTop w:val="0"/>
      <w:marBottom w:val="0"/>
      <w:divBdr>
        <w:top w:val="none" w:sz="0" w:space="0" w:color="auto"/>
        <w:left w:val="none" w:sz="0" w:space="0" w:color="auto"/>
        <w:bottom w:val="none" w:sz="0" w:space="0" w:color="auto"/>
        <w:right w:val="none" w:sz="0" w:space="0" w:color="auto"/>
      </w:divBdr>
    </w:div>
    <w:div w:id="670565693">
      <w:bodyDiv w:val="1"/>
      <w:marLeft w:val="0"/>
      <w:marRight w:val="0"/>
      <w:marTop w:val="0"/>
      <w:marBottom w:val="0"/>
      <w:divBdr>
        <w:top w:val="none" w:sz="0" w:space="0" w:color="auto"/>
        <w:left w:val="none" w:sz="0" w:space="0" w:color="auto"/>
        <w:bottom w:val="none" w:sz="0" w:space="0" w:color="auto"/>
        <w:right w:val="none" w:sz="0" w:space="0" w:color="auto"/>
      </w:divBdr>
    </w:div>
    <w:div w:id="685323392">
      <w:bodyDiv w:val="1"/>
      <w:marLeft w:val="0"/>
      <w:marRight w:val="0"/>
      <w:marTop w:val="0"/>
      <w:marBottom w:val="0"/>
      <w:divBdr>
        <w:top w:val="none" w:sz="0" w:space="0" w:color="auto"/>
        <w:left w:val="none" w:sz="0" w:space="0" w:color="auto"/>
        <w:bottom w:val="none" w:sz="0" w:space="0" w:color="auto"/>
        <w:right w:val="none" w:sz="0" w:space="0" w:color="auto"/>
      </w:divBdr>
    </w:div>
    <w:div w:id="690451141">
      <w:bodyDiv w:val="1"/>
      <w:marLeft w:val="0"/>
      <w:marRight w:val="0"/>
      <w:marTop w:val="0"/>
      <w:marBottom w:val="0"/>
      <w:divBdr>
        <w:top w:val="none" w:sz="0" w:space="0" w:color="auto"/>
        <w:left w:val="none" w:sz="0" w:space="0" w:color="auto"/>
        <w:bottom w:val="none" w:sz="0" w:space="0" w:color="auto"/>
        <w:right w:val="none" w:sz="0" w:space="0" w:color="auto"/>
      </w:divBdr>
    </w:div>
    <w:div w:id="702023095">
      <w:bodyDiv w:val="1"/>
      <w:marLeft w:val="0"/>
      <w:marRight w:val="0"/>
      <w:marTop w:val="0"/>
      <w:marBottom w:val="0"/>
      <w:divBdr>
        <w:top w:val="none" w:sz="0" w:space="0" w:color="auto"/>
        <w:left w:val="none" w:sz="0" w:space="0" w:color="auto"/>
        <w:bottom w:val="none" w:sz="0" w:space="0" w:color="auto"/>
        <w:right w:val="none" w:sz="0" w:space="0" w:color="auto"/>
      </w:divBdr>
      <w:divsChild>
        <w:div w:id="1414471113">
          <w:marLeft w:val="547"/>
          <w:marRight w:val="0"/>
          <w:marTop w:val="115"/>
          <w:marBottom w:val="0"/>
          <w:divBdr>
            <w:top w:val="none" w:sz="0" w:space="0" w:color="auto"/>
            <w:left w:val="none" w:sz="0" w:space="0" w:color="auto"/>
            <w:bottom w:val="none" w:sz="0" w:space="0" w:color="auto"/>
            <w:right w:val="none" w:sz="0" w:space="0" w:color="auto"/>
          </w:divBdr>
        </w:div>
      </w:divsChild>
    </w:div>
    <w:div w:id="704259719">
      <w:bodyDiv w:val="1"/>
      <w:marLeft w:val="0"/>
      <w:marRight w:val="0"/>
      <w:marTop w:val="0"/>
      <w:marBottom w:val="0"/>
      <w:divBdr>
        <w:top w:val="none" w:sz="0" w:space="0" w:color="auto"/>
        <w:left w:val="none" w:sz="0" w:space="0" w:color="auto"/>
        <w:bottom w:val="none" w:sz="0" w:space="0" w:color="auto"/>
        <w:right w:val="none" w:sz="0" w:space="0" w:color="auto"/>
      </w:divBdr>
    </w:div>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813378728">
      <w:bodyDiv w:val="1"/>
      <w:marLeft w:val="0"/>
      <w:marRight w:val="0"/>
      <w:marTop w:val="0"/>
      <w:marBottom w:val="0"/>
      <w:divBdr>
        <w:top w:val="none" w:sz="0" w:space="0" w:color="auto"/>
        <w:left w:val="none" w:sz="0" w:space="0" w:color="auto"/>
        <w:bottom w:val="none" w:sz="0" w:space="0" w:color="auto"/>
        <w:right w:val="none" w:sz="0" w:space="0" w:color="auto"/>
      </w:divBdr>
    </w:div>
    <w:div w:id="858469979">
      <w:bodyDiv w:val="1"/>
      <w:marLeft w:val="0"/>
      <w:marRight w:val="0"/>
      <w:marTop w:val="0"/>
      <w:marBottom w:val="0"/>
      <w:divBdr>
        <w:top w:val="none" w:sz="0" w:space="0" w:color="auto"/>
        <w:left w:val="none" w:sz="0" w:space="0" w:color="auto"/>
        <w:bottom w:val="none" w:sz="0" w:space="0" w:color="auto"/>
        <w:right w:val="none" w:sz="0" w:space="0" w:color="auto"/>
      </w:divBdr>
    </w:div>
    <w:div w:id="865026735">
      <w:bodyDiv w:val="1"/>
      <w:marLeft w:val="0"/>
      <w:marRight w:val="0"/>
      <w:marTop w:val="0"/>
      <w:marBottom w:val="0"/>
      <w:divBdr>
        <w:top w:val="none" w:sz="0" w:space="0" w:color="auto"/>
        <w:left w:val="none" w:sz="0" w:space="0" w:color="auto"/>
        <w:bottom w:val="none" w:sz="0" w:space="0" w:color="auto"/>
        <w:right w:val="none" w:sz="0" w:space="0" w:color="auto"/>
      </w:divBdr>
      <w:divsChild>
        <w:div w:id="753673228">
          <w:marLeft w:val="1166"/>
          <w:marRight w:val="0"/>
          <w:marTop w:val="115"/>
          <w:marBottom w:val="0"/>
          <w:divBdr>
            <w:top w:val="none" w:sz="0" w:space="0" w:color="auto"/>
            <w:left w:val="none" w:sz="0" w:space="0" w:color="auto"/>
            <w:bottom w:val="none" w:sz="0" w:space="0" w:color="auto"/>
            <w:right w:val="none" w:sz="0" w:space="0" w:color="auto"/>
          </w:divBdr>
        </w:div>
        <w:div w:id="2124882294">
          <w:marLeft w:val="1800"/>
          <w:marRight w:val="0"/>
          <w:marTop w:val="115"/>
          <w:marBottom w:val="0"/>
          <w:divBdr>
            <w:top w:val="none" w:sz="0" w:space="0" w:color="auto"/>
            <w:left w:val="none" w:sz="0" w:space="0" w:color="auto"/>
            <w:bottom w:val="none" w:sz="0" w:space="0" w:color="auto"/>
            <w:right w:val="none" w:sz="0" w:space="0" w:color="auto"/>
          </w:divBdr>
        </w:div>
      </w:divsChild>
    </w:div>
    <w:div w:id="868302330">
      <w:bodyDiv w:val="1"/>
      <w:marLeft w:val="0"/>
      <w:marRight w:val="0"/>
      <w:marTop w:val="0"/>
      <w:marBottom w:val="0"/>
      <w:divBdr>
        <w:top w:val="none" w:sz="0" w:space="0" w:color="auto"/>
        <w:left w:val="none" w:sz="0" w:space="0" w:color="auto"/>
        <w:bottom w:val="none" w:sz="0" w:space="0" w:color="auto"/>
        <w:right w:val="none" w:sz="0" w:space="0" w:color="auto"/>
      </w:divBdr>
      <w:divsChild>
        <w:div w:id="176846694">
          <w:marLeft w:val="547"/>
          <w:marRight w:val="0"/>
          <w:marTop w:val="115"/>
          <w:marBottom w:val="0"/>
          <w:divBdr>
            <w:top w:val="none" w:sz="0" w:space="0" w:color="auto"/>
            <w:left w:val="none" w:sz="0" w:space="0" w:color="auto"/>
            <w:bottom w:val="none" w:sz="0" w:space="0" w:color="auto"/>
            <w:right w:val="none" w:sz="0" w:space="0" w:color="auto"/>
          </w:divBdr>
        </w:div>
      </w:divsChild>
    </w:div>
    <w:div w:id="947275431">
      <w:bodyDiv w:val="1"/>
      <w:marLeft w:val="0"/>
      <w:marRight w:val="0"/>
      <w:marTop w:val="0"/>
      <w:marBottom w:val="0"/>
      <w:divBdr>
        <w:top w:val="none" w:sz="0" w:space="0" w:color="auto"/>
        <w:left w:val="none" w:sz="0" w:space="0" w:color="auto"/>
        <w:bottom w:val="none" w:sz="0" w:space="0" w:color="auto"/>
        <w:right w:val="none" w:sz="0" w:space="0" w:color="auto"/>
      </w:divBdr>
    </w:div>
    <w:div w:id="985167226">
      <w:bodyDiv w:val="1"/>
      <w:marLeft w:val="0"/>
      <w:marRight w:val="0"/>
      <w:marTop w:val="0"/>
      <w:marBottom w:val="0"/>
      <w:divBdr>
        <w:top w:val="none" w:sz="0" w:space="0" w:color="auto"/>
        <w:left w:val="none" w:sz="0" w:space="0" w:color="auto"/>
        <w:bottom w:val="none" w:sz="0" w:space="0" w:color="auto"/>
        <w:right w:val="none" w:sz="0" w:space="0" w:color="auto"/>
      </w:divBdr>
    </w:div>
    <w:div w:id="1074012335">
      <w:bodyDiv w:val="1"/>
      <w:marLeft w:val="0"/>
      <w:marRight w:val="0"/>
      <w:marTop w:val="0"/>
      <w:marBottom w:val="0"/>
      <w:divBdr>
        <w:top w:val="none" w:sz="0" w:space="0" w:color="auto"/>
        <w:left w:val="none" w:sz="0" w:space="0" w:color="auto"/>
        <w:bottom w:val="none" w:sz="0" w:space="0" w:color="auto"/>
        <w:right w:val="none" w:sz="0" w:space="0" w:color="auto"/>
      </w:divBdr>
    </w:div>
    <w:div w:id="1077478640">
      <w:bodyDiv w:val="1"/>
      <w:marLeft w:val="0"/>
      <w:marRight w:val="0"/>
      <w:marTop w:val="0"/>
      <w:marBottom w:val="0"/>
      <w:divBdr>
        <w:top w:val="none" w:sz="0" w:space="0" w:color="auto"/>
        <w:left w:val="none" w:sz="0" w:space="0" w:color="auto"/>
        <w:bottom w:val="none" w:sz="0" w:space="0" w:color="auto"/>
        <w:right w:val="none" w:sz="0" w:space="0" w:color="auto"/>
      </w:divBdr>
    </w:div>
    <w:div w:id="1125394360">
      <w:bodyDiv w:val="1"/>
      <w:marLeft w:val="0"/>
      <w:marRight w:val="0"/>
      <w:marTop w:val="0"/>
      <w:marBottom w:val="0"/>
      <w:divBdr>
        <w:top w:val="none" w:sz="0" w:space="0" w:color="auto"/>
        <w:left w:val="none" w:sz="0" w:space="0" w:color="auto"/>
        <w:bottom w:val="none" w:sz="0" w:space="0" w:color="auto"/>
        <w:right w:val="none" w:sz="0" w:space="0" w:color="auto"/>
      </w:divBdr>
    </w:div>
    <w:div w:id="1151865847">
      <w:bodyDiv w:val="1"/>
      <w:marLeft w:val="0"/>
      <w:marRight w:val="0"/>
      <w:marTop w:val="0"/>
      <w:marBottom w:val="0"/>
      <w:divBdr>
        <w:top w:val="none" w:sz="0" w:space="0" w:color="auto"/>
        <w:left w:val="none" w:sz="0" w:space="0" w:color="auto"/>
        <w:bottom w:val="none" w:sz="0" w:space="0" w:color="auto"/>
        <w:right w:val="none" w:sz="0" w:space="0" w:color="auto"/>
      </w:divBdr>
    </w:div>
    <w:div w:id="1157067484">
      <w:bodyDiv w:val="1"/>
      <w:marLeft w:val="0"/>
      <w:marRight w:val="0"/>
      <w:marTop w:val="0"/>
      <w:marBottom w:val="0"/>
      <w:divBdr>
        <w:top w:val="none" w:sz="0" w:space="0" w:color="auto"/>
        <w:left w:val="none" w:sz="0" w:space="0" w:color="auto"/>
        <w:bottom w:val="none" w:sz="0" w:space="0" w:color="auto"/>
        <w:right w:val="none" w:sz="0" w:space="0" w:color="auto"/>
      </w:divBdr>
    </w:div>
    <w:div w:id="1162433335">
      <w:bodyDiv w:val="1"/>
      <w:marLeft w:val="0"/>
      <w:marRight w:val="0"/>
      <w:marTop w:val="0"/>
      <w:marBottom w:val="0"/>
      <w:divBdr>
        <w:top w:val="none" w:sz="0" w:space="0" w:color="auto"/>
        <w:left w:val="none" w:sz="0" w:space="0" w:color="auto"/>
        <w:bottom w:val="none" w:sz="0" w:space="0" w:color="auto"/>
        <w:right w:val="none" w:sz="0" w:space="0" w:color="auto"/>
      </w:divBdr>
    </w:div>
    <w:div w:id="1181626745">
      <w:bodyDiv w:val="1"/>
      <w:marLeft w:val="0"/>
      <w:marRight w:val="0"/>
      <w:marTop w:val="0"/>
      <w:marBottom w:val="0"/>
      <w:divBdr>
        <w:top w:val="none" w:sz="0" w:space="0" w:color="auto"/>
        <w:left w:val="none" w:sz="0" w:space="0" w:color="auto"/>
        <w:bottom w:val="none" w:sz="0" w:space="0" w:color="auto"/>
        <w:right w:val="none" w:sz="0" w:space="0" w:color="auto"/>
      </w:divBdr>
    </w:div>
    <w:div w:id="1243904404">
      <w:bodyDiv w:val="1"/>
      <w:marLeft w:val="0"/>
      <w:marRight w:val="0"/>
      <w:marTop w:val="0"/>
      <w:marBottom w:val="0"/>
      <w:divBdr>
        <w:top w:val="none" w:sz="0" w:space="0" w:color="auto"/>
        <w:left w:val="none" w:sz="0" w:space="0" w:color="auto"/>
        <w:bottom w:val="none" w:sz="0" w:space="0" w:color="auto"/>
        <w:right w:val="none" w:sz="0" w:space="0" w:color="auto"/>
      </w:divBdr>
    </w:div>
    <w:div w:id="1245458441">
      <w:bodyDiv w:val="1"/>
      <w:marLeft w:val="0"/>
      <w:marRight w:val="0"/>
      <w:marTop w:val="0"/>
      <w:marBottom w:val="0"/>
      <w:divBdr>
        <w:top w:val="none" w:sz="0" w:space="0" w:color="auto"/>
        <w:left w:val="none" w:sz="0" w:space="0" w:color="auto"/>
        <w:bottom w:val="none" w:sz="0" w:space="0" w:color="auto"/>
        <w:right w:val="none" w:sz="0" w:space="0" w:color="auto"/>
      </w:divBdr>
    </w:div>
    <w:div w:id="1245797069">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259368390">
      <w:bodyDiv w:val="1"/>
      <w:marLeft w:val="0"/>
      <w:marRight w:val="0"/>
      <w:marTop w:val="0"/>
      <w:marBottom w:val="0"/>
      <w:divBdr>
        <w:top w:val="none" w:sz="0" w:space="0" w:color="auto"/>
        <w:left w:val="none" w:sz="0" w:space="0" w:color="auto"/>
        <w:bottom w:val="none" w:sz="0" w:space="0" w:color="auto"/>
        <w:right w:val="none" w:sz="0" w:space="0" w:color="auto"/>
      </w:divBdr>
    </w:div>
    <w:div w:id="1275019372">
      <w:bodyDiv w:val="1"/>
      <w:marLeft w:val="0"/>
      <w:marRight w:val="0"/>
      <w:marTop w:val="0"/>
      <w:marBottom w:val="0"/>
      <w:divBdr>
        <w:top w:val="none" w:sz="0" w:space="0" w:color="auto"/>
        <w:left w:val="none" w:sz="0" w:space="0" w:color="auto"/>
        <w:bottom w:val="none" w:sz="0" w:space="0" w:color="auto"/>
        <w:right w:val="none" w:sz="0" w:space="0" w:color="auto"/>
      </w:divBdr>
    </w:div>
    <w:div w:id="1302880615">
      <w:bodyDiv w:val="1"/>
      <w:marLeft w:val="0"/>
      <w:marRight w:val="0"/>
      <w:marTop w:val="0"/>
      <w:marBottom w:val="0"/>
      <w:divBdr>
        <w:top w:val="none" w:sz="0" w:space="0" w:color="auto"/>
        <w:left w:val="none" w:sz="0" w:space="0" w:color="auto"/>
        <w:bottom w:val="none" w:sz="0" w:space="0" w:color="auto"/>
        <w:right w:val="none" w:sz="0" w:space="0" w:color="auto"/>
      </w:divBdr>
    </w:div>
    <w:div w:id="1338385841">
      <w:bodyDiv w:val="1"/>
      <w:marLeft w:val="0"/>
      <w:marRight w:val="0"/>
      <w:marTop w:val="0"/>
      <w:marBottom w:val="0"/>
      <w:divBdr>
        <w:top w:val="none" w:sz="0" w:space="0" w:color="auto"/>
        <w:left w:val="none" w:sz="0" w:space="0" w:color="auto"/>
        <w:bottom w:val="none" w:sz="0" w:space="0" w:color="auto"/>
        <w:right w:val="none" w:sz="0" w:space="0" w:color="auto"/>
      </w:divBdr>
    </w:div>
    <w:div w:id="1339579642">
      <w:bodyDiv w:val="1"/>
      <w:marLeft w:val="0"/>
      <w:marRight w:val="0"/>
      <w:marTop w:val="0"/>
      <w:marBottom w:val="0"/>
      <w:divBdr>
        <w:top w:val="none" w:sz="0" w:space="0" w:color="auto"/>
        <w:left w:val="none" w:sz="0" w:space="0" w:color="auto"/>
        <w:bottom w:val="none" w:sz="0" w:space="0" w:color="auto"/>
        <w:right w:val="none" w:sz="0" w:space="0" w:color="auto"/>
      </w:divBdr>
    </w:div>
    <w:div w:id="1345669468">
      <w:bodyDiv w:val="1"/>
      <w:marLeft w:val="0"/>
      <w:marRight w:val="0"/>
      <w:marTop w:val="0"/>
      <w:marBottom w:val="0"/>
      <w:divBdr>
        <w:top w:val="none" w:sz="0" w:space="0" w:color="auto"/>
        <w:left w:val="none" w:sz="0" w:space="0" w:color="auto"/>
        <w:bottom w:val="none" w:sz="0" w:space="0" w:color="auto"/>
        <w:right w:val="none" w:sz="0" w:space="0" w:color="auto"/>
      </w:divBdr>
    </w:div>
    <w:div w:id="1401977975">
      <w:bodyDiv w:val="1"/>
      <w:marLeft w:val="0"/>
      <w:marRight w:val="0"/>
      <w:marTop w:val="0"/>
      <w:marBottom w:val="0"/>
      <w:divBdr>
        <w:top w:val="none" w:sz="0" w:space="0" w:color="auto"/>
        <w:left w:val="none" w:sz="0" w:space="0" w:color="auto"/>
        <w:bottom w:val="none" w:sz="0" w:space="0" w:color="auto"/>
        <w:right w:val="none" w:sz="0" w:space="0" w:color="auto"/>
      </w:divBdr>
    </w:div>
    <w:div w:id="1435905167">
      <w:bodyDiv w:val="1"/>
      <w:marLeft w:val="0"/>
      <w:marRight w:val="0"/>
      <w:marTop w:val="0"/>
      <w:marBottom w:val="0"/>
      <w:divBdr>
        <w:top w:val="none" w:sz="0" w:space="0" w:color="auto"/>
        <w:left w:val="none" w:sz="0" w:space="0" w:color="auto"/>
        <w:bottom w:val="none" w:sz="0" w:space="0" w:color="auto"/>
        <w:right w:val="none" w:sz="0" w:space="0" w:color="auto"/>
      </w:divBdr>
    </w:div>
    <w:div w:id="1476146234">
      <w:bodyDiv w:val="1"/>
      <w:marLeft w:val="0"/>
      <w:marRight w:val="0"/>
      <w:marTop w:val="0"/>
      <w:marBottom w:val="0"/>
      <w:divBdr>
        <w:top w:val="none" w:sz="0" w:space="0" w:color="auto"/>
        <w:left w:val="none" w:sz="0" w:space="0" w:color="auto"/>
        <w:bottom w:val="none" w:sz="0" w:space="0" w:color="auto"/>
        <w:right w:val="none" w:sz="0" w:space="0" w:color="auto"/>
      </w:divBdr>
    </w:div>
    <w:div w:id="1519539348">
      <w:bodyDiv w:val="1"/>
      <w:marLeft w:val="0"/>
      <w:marRight w:val="0"/>
      <w:marTop w:val="0"/>
      <w:marBottom w:val="0"/>
      <w:divBdr>
        <w:top w:val="none" w:sz="0" w:space="0" w:color="auto"/>
        <w:left w:val="none" w:sz="0" w:space="0" w:color="auto"/>
        <w:bottom w:val="none" w:sz="0" w:space="0" w:color="auto"/>
        <w:right w:val="none" w:sz="0" w:space="0" w:color="auto"/>
      </w:divBdr>
    </w:div>
    <w:div w:id="1555848867">
      <w:bodyDiv w:val="1"/>
      <w:marLeft w:val="0"/>
      <w:marRight w:val="0"/>
      <w:marTop w:val="0"/>
      <w:marBottom w:val="0"/>
      <w:divBdr>
        <w:top w:val="none" w:sz="0" w:space="0" w:color="auto"/>
        <w:left w:val="none" w:sz="0" w:space="0" w:color="auto"/>
        <w:bottom w:val="none" w:sz="0" w:space="0" w:color="auto"/>
        <w:right w:val="none" w:sz="0" w:space="0" w:color="auto"/>
      </w:divBdr>
    </w:div>
    <w:div w:id="1578981166">
      <w:bodyDiv w:val="1"/>
      <w:marLeft w:val="0"/>
      <w:marRight w:val="0"/>
      <w:marTop w:val="0"/>
      <w:marBottom w:val="0"/>
      <w:divBdr>
        <w:top w:val="none" w:sz="0" w:space="0" w:color="auto"/>
        <w:left w:val="none" w:sz="0" w:space="0" w:color="auto"/>
        <w:bottom w:val="none" w:sz="0" w:space="0" w:color="auto"/>
        <w:right w:val="none" w:sz="0" w:space="0" w:color="auto"/>
      </w:divBdr>
    </w:div>
    <w:div w:id="1596786412">
      <w:bodyDiv w:val="1"/>
      <w:marLeft w:val="0"/>
      <w:marRight w:val="0"/>
      <w:marTop w:val="0"/>
      <w:marBottom w:val="0"/>
      <w:divBdr>
        <w:top w:val="none" w:sz="0" w:space="0" w:color="auto"/>
        <w:left w:val="none" w:sz="0" w:space="0" w:color="auto"/>
        <w:bottom w:val="none" w:sz="0" w:space="0" w:color="auto"/>
        <w:right w:val="none" w:sz="0" w:space="0" w:color="auto"/>
      </w:divBdr>
    </w:div>
    <w:div w:id="1632246855">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 w:id="1647971512">
      <w:bodyDiv w:val="1"/>
      <w:marLeft w:val="0"/>
      <w:marRight w:val="0"/>
      <w:marTop w:val="0"/>
      <w:marBottom w:val="0"/>
      <w:divBdr>
        <w:top w:val="none" w:sz="0" w:space="0" w:color="auto"/>
        <w:left w:val="none" w:sz="0" w:space="0" w:color="auto"/>
        <w:bottom w:val="none" w:sz="0" w:space="0" w:color="auto"/>
        <w:right w:val="none" w:sz="0" w:space="0" w:color="auto"/>
      </w:divBdr>
    </w:div>
    <w:div w:id="1744064722">
      <w:bodyDiv w:val="1"/>
      <w:marLeft w:val="0"/>
      <w:marRight w:val="0"/>
      <w:marTop w:val="0"/>
      <w:marBottom w:val="0"/>
      <w:divBdr>
        <w:top w:val="none" w:sz="0" w:space="0" w:color="auto"/>
        <w:left w:val="none" w:sz="0" w:space="0" w:color="auto"/>
        <w:bottom w:val="none" w:sz="0" w:space="0" w:color="auto"/>
        <w:right w:val="none" w:sz="0" w:space="0" w:color="auto"/>
      </w:divBdr>
    </w:div>
    <w:div w:id="1805806126">
      <w:bodyDiv w:val="1"/>
      <w:marLeft w:val="0"/>
      <w:marRight w:val="0"/>
      <w:marTop w:val="0"/>
      <w:marBottom w:val="0"/>
      <w:divBdr>
        <w:top w:val="none" w:sz="0" w:space="0" w:color="auto"/>
        <w:left w:val="none" w:sz="0" w:space="0" w:color="auto"/>
        <w:bottom w:val="none" w:sz="0" w:space="0" w:color="auto"/>
        <w:right w:val="none" w:sz="0" w:space="0" w:color="auto"/>
      </w:divBdr>
    </w:div>
    <w:div w:id="1815298141">
      <w:bodyDiv w:val="1"/>
      <w:marLeft w:val="0"/>
      <w:marRight w:val="0"/>
      <w:marTop w:val="0"/>
      <w:marBottom w:val="0"/>
      <w:divBdr>
        <w:top w:val="none" w:sz="0" w:space="0" w:color="auto"/>
        <w:left w:val="none" w:sz="0" w:space="0" w:color="auto"/>
        <w:bottom w:val="none" w:sz="0" w:space="0" w:color="auto"/>
        <w:right w:val="none" w:sz="0" w:space="0" w:color="auto"/>
      </w:divBdr>
    </w:div>
    <w:div w:id="1846819826">
      <w:bodyDiv w:val="1"/>
      <w:marLeft w:val="0"/>
      <w:marRight w:val="0"/>
      <w:marTop w:val="0"/>
      <w:marBottom w:val="0"/>
      <w:divBdr>
        <w:top w:val="none" w:sz="0" w:space="0" w:color="auto"/>
        <w:left w:val="none" w:sz="0" w:space="0" w:color="auto"/>
        <w:bottom w:val="none" w:sz="0" w:space="0" w:color="auto"/>
        <w:right w:val="none" w:sz="0" w:space="0" w:color="auto"/>
      </w:divBdr>
    </w:div>
    <w:div w:id="1855875804">
      <w:bodyDiv w:val="1"/>
      <w:marLeft w:val="0"/>
      <w:marRight w:val="0"/>
      <w:marTop w:val="0"/>
      <w:marBottom w:val="0"/>
      <w:divBdr>
        <w:top w:val="none" w:sz="0" w:space="0" w:color="auto"/>
        <w:left w:val="none" w:sz="0" w:space="0" w:color="auto"/>
        <w:bottom w:val="none" w:sz="0" w:space="0" w:color="auto"/>
        <w:right w:val="none" w:sz="0" w:space="0" w:color="auto"/>
      </w:divBdr>
    </w:div>
    <w:div w:id="1873221750">
      <w:bodyDiv w:val="1"/>
      <w:marLeft w:val="0"/>
      <w:marRight w:val="0"/>
      <w:marTop w:val="0"/>
      <w:marBottom w:val="0"/>
      <w:divBdr>
        <w:top w:val="none" w:sz="0" w:space="0" w:color="auto"/>
        <w:left w:val="none" w:sz="0" w:space="0" w:color="auto"/>
        <w:bottom w:val="none" w:sz="0" w:space="0" w:color="auto"/>
        <w:right w:val="none" w:sz="0" w:space="0" w:color="auto"/>
      </w:divBdr>
    </w:div>
    <w:div w:id="2016103456">
      <w:bodyDiv w:val="1"/>
      <w:marLeft w:val="0"/>
      <w:marRight w:val="0"/>
      <w:marTop w:val="0"/>
      <w:marBottom w:val="0"/>
      <w:divBdr>
        <w:top w:val="none" w:sz="0" w:space="0" w:color="auto"/>
        <w:left w:val="none" w:sz="0" w:space="0" w:color="auto"/>
        <w:bottom w:val="none" w:sz="0" w:space="0" w:color="auto"/>
        <w:right w:val="none" w:sz="0" w:space="0" w:color="auto"/>
      </w:divBdr>
    </w:div>
    <w:div w:id="2032140853">
      <w:bodyDiv w:val="1"/>
      <w:marLeft w:val="0"/>
      <w:marRight w:val="0"/>
      <w:marTop w:val="0"/>
      <w:marBottom w:val="0"/>
      <w:divBdr>
        <w:top w:val="none" w:sz="0" w:space="0" w:color="auto"/>
        <w:left w:val="none" w:sz="0" w:space="0" w:color="auto"/>
        <w:bottom w:val="none" w:sz="0" w:space="0" w:color="auto"/>
        <w:right w:val="none" w:sz="0" w:space="0" w:color="auto"/>
      </w:divBdr>
    </w:div>
    <w:div w:id="2040540891">
      <w:bodyDiv w:val="1"/>
      <w:marLeft w:val="0"/>
      <w:marRight w:val="0"/>
      <w:marTop w:val="0"/>
      <w:marBottom w:val="0"/>
      <w:divBdr>
        <w:top w:val="none" w:sz="0" w:space="0" w:color="auto"/>
        <w:left w:val="none" w:sz="0" w:space="0" w:color="auto"/>
        <w:bottom w:val="none" w:sz="0" w:space="0" w:color="auto"/>
        <w:right w:val="none" w:sz="0" w:space="0" w:color="auto"/>
      </w:divBdr>
    </w:div>
    <w:div w:id="2057656976">
      <w:bodyDiv w:val="1"/>
      <w:marLeft w:val="0"/>
      <w:marRight w:val="0"/>
      <w:marTop w:val="0"/>
      <w:marBottom w:val="0"/>
      <w:divBdr>
        <w:top w:val="none" w:sz="0" w:space="0" w:color="auto"/>
        <w:left w:val="none" w:sz="0" w:space="0" w:color="auto"/>
        <w:bottom w:val="none" w:sz="0" w:space="0" w:color="auto"/>
        <w:right w:val="none" w:sz="0" w:space="0" w:color="auto"/>
      </w:divBdr>
    </w:div>
    <w:div w:id="2091147457">
      <w:bodyDiv w:val="1"/>
      <w:marLeft w:val="0"/>
      <w:marRight w:val="0"/>
      <w:marTop w:val="0"/>
      <w:marBottom w:val="0"/>
      <w:divBdr>
        <w:top w:val="none" w:sz="0" w:space="0" w:color="auto"/>
        <w:left w:val="none" w:sz="0" w:space="0" w:color="auto"/>
        <w:bottom w:val="none" w:sz="0" w:space="0" w:color="auto"/>
        <w:right w:val="none" w:sz="0" w:space="0" w:color="auto"/>
      </w:divBdr>
    </w:div>
    <w:div w:id="2136215295">
      <w:bodyDiv w:val="1"/>
      <w:marLeft w:val="0"/>
      <w:marRight w:val="0"/>
      <w:marTop w:val="0"/>
      <w:marBottom w:val="0"/>
      <w:divBdr>
        <w:top w:val="none" w:sz="0" w:space="0" w:color="auto"/>
        <w:left w:val="none" w:sz="0" w:space="0" w:color="auto"/>
        <w:bottom w:val="none" w:sz="0" w:space="0" w:color="auto"/>
        <w:right w:val="none" w:sz="0" w:space="0" w:color="auto"/>
      </w:divBdr>
    </w:div>
    <w:div w:id="2146191927">
      <w:bodyDiv w:val="1"/>
      <w:marLeft w:val="0"/>
      <w:marRight w:val="0"/>
      <w:marTop w:val="0"/>
      <w:marBottom w:val="0"/>
      <w:divBdr>
        <w:top w:val="none" w:sz="0" w:space="0" w:color="auto"/>
        <w:left w:val="none" w:sz="0" w:space="0" w:color="auto"/>
        <w:bottom w:val="none" w:sz="0" w:space="0" w:color="auto"/>
        <w:right w:val="none" w:sz="0" w:space="0" w:color="auto"/>
      </w:divBdr>
      <w:divsChild>
        <w:div w:id="563025745">
          <w:marLeft w:val="1166"/>
          <w:marRight w:val="0"/>
          <w:marTop w:val="115"/>
          <w:marBottom w:val="0"/>
          <w:divBdr>
            <w:top w:val="none" w:sz="0" w:space="0" w:color="auto"/>
            <w:left w:val="none" w:sz="0" w:space="0" w:color="auto"/>
            <w:bottom w:val="none" w:sz="0" w:space="0" w:color="auto"/>
            <w:right w:val="none" w:sz="0" w:space="0" w:color="auto"/>
          </w:divBdr>
        </w:div>
        <w:div w:id="1091468453">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yperlink" Target="https://visme.co/blog/scatter-plot/" TargetMode="External"/><Relationship Id="rId55" Type="http://schemas.openxmlformats.org/officeDocument/2006/relationships/image" Target="media/image37.png"/><Relationship Id="rId63" Type="http://schemas.openxmlformats.org/officeDocument/2006/relationships/image" Target="media/image44.jpeg"/><Relationship Id="rId68"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hyperlink" Target="https://www.kaggle.com/manishkc06/startup-success-prediction" TargetMode="External"/><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github.com/ZeeWING-Projects/DM-Project/blob/Pre-procssing/Dataset-1%20Pre-processed/Dataset_01_standarized_.csv"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github.com/ZeeWING-Projects/DM-Project/blob/main/Graphs-code/Graph-ploting-box-plot.py" TargetMode="External"/><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yperlink" Target="https://www.google.com/search?q=should+we+standarize+the+lablel+values&amp;oq=should+we+standarize+the+lablel+values+&amp;aqs=chrome..69i57j33i10i160l4.16858j0j4&amp;sourceid=chrome&amp;ie=UTF-8" TargetMode="External"/><Relationship Id="rId31" Type="http://schemas.openxmlformats.org/officeDocument/2006/relationships/hyperlink" Target="https://github.com/ZeeWING-Projects/DM-Project/blob/main/Preprocessing-Code/Dataset-2_pre-processing.py" TargetMode="External"/><Relationship Id="rId44" Type="http://schemas.openxmlformats.org/officeDocument/2006/relationships/hyperlink" Target="https://github.com/ZeeWING-Projects/DM-Project/blob/main/Dataset-2%20Pre-processed/Dataset_02_non_standarized_.csv" TargetMode="External"/><Relationship Id="rId52" Type="http://schemas.openxmlformats.org/officeDocument/2006/relationships/image" Target="media/image34.png"/><Relationship Id="rId60" Type="http://schemas.openxmlformats.org/officeDocument/2006/relationships/hyperlink" Target="https://www.analyticsvidhya.com/blog/2020/04/confusion-matrix-machine-learning/" TargetMode="External"/><Relationship Id="rId65" Type="http://schemas.openxmlformats.org/officeDocument/2006/relationships/image" Target="media/image46.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ZeeWING-Projects/DM-Project/blob/main/Preprocessing-Code/Dataset-1_pre-processing.p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m/search?q=should+we+standarize+the+lablel+values&amp;oq=should+we+standarize+the+lablel+values+&amp;aqs=chrome..69i57j33i10i160l4.16858j0j4&amp;sourceid=chrome&amp;ie=UTF-8" TargetMode="External"/><Relationship Id="rId43" Type="http://schemas.openxmlformats.org/officeDocument/2006/relationships/hyperlink" Target="https://github.com/ZeeWING-Projects/DM-Project/blob/main/Dataset-2%20Pre-processed/Dataset_02_standarized_.csv"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hyperlink" Target="https://github.com/ZeeWING-Projects/DM-Project" TargetMode="External"/><Relationship Id="rId51" Type="http://schemas.openxmlformats.org/officeDocument/2006/relationships/image" Target="media/image33.png"/><Relationship Id="rId72" Type="http://schemas.openxmlformats.org/officeDocument/2006/relationships/image" Target="media/image5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ZeeWING-Projects/DM-Project/blob/Pre-procssing/Dataset-1%20Pre-processed/Dataset_01_non_standarized_.csv"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brijbhushannanda1979/bigmart-sale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1137</TotalTime>
  <Pages>40</Pages>
  <Words>4744</Words>
  <Characters>27046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31727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84</cp:revision>
  <dcterms:created xsi:type="dcterms:W3CDTF">2021-05-24T06:02:00Z</dcterms:created>
  <dcterms:modified xsi:type="dcterms:W3CDTF">2021-05-26T19:00:00Z</dcterms:modified>
</cp:coreProperties>
</file>