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FD7" w:rsidRPr="00736FD7" w:rsidRDefault="00736FD7" w:rsidP="00736FD7">
      <w:pPr>
        <w:pStyle w:val="Heading2"/>
        <w:jc w:val="center"/>
        <w:rPr>
          <w:b/>
          <w:sz w:val="32"/>
        </w:rPr>
      </w:pPr>
      <w:r w:rsidRPr="00736FD7">
        <w:rPr>
          <w:rFonts w:eastAsia="Times New Roman"/>
          <w:b/>
          <w:sz w:val="32"/>
        </w:rPr>
        <w:t>Azure ML Experiment Gallery Link</w:t>
      </w:r>
      <w:r w:rsidRPr="00736FD7">
        <w:rPr>
          <w:b/>
          <w:sz w:val="32"/>
        </w:rPr>
        <w:t>s</w:t>
      </w:r>
    </w:p>
    <w:p w:rsidR="00736FD7" w:rsidRDefault="00736FD7" w:rsidP="00736FD7"/>
    <w:p w:rsidR="00736FD7" w:rsidRDefault="00736FD7" w:rsidP="00736FD7">
      <w:r>
        <w:t>Azure ML Experiment Gallery Link for Two-Class Logistic Regression</w:t>
      </w:r>
    </w:p>
    <w:p w:rsidR="00736FD7" w:rsidRDefault="00736FD7" w:rsidP="00736FD7">
      <w:hyperlink r:id="rId4" w:history="1">
        <w:r w:rsidRPr="00736FD7">
          <w:rPr>
            <w:rFonts w:ascii="Calibri" w:hAnsi="Calibri" w:cs="Calibri"/>
            <w:color w:val="0000FF"/>
            <w:u w:val="single"/>
          </w:rPr>
          <w:t>https://gallery.cortanaintelligence.com/Experiment/Home-Mortgage-Prediction-model-using-Two-class-logistic-regression</w:t>
        </w:r>
      </w:hyperlink>
    </w:p>
    <w:p w:rsidR="00736FD7" w:rsidRDefault="00736FD7" w:rsidP="00736FD7"/>
    <w:p w:rsidR="00736FD7" w:rsidRDefault="00736FD7" w:rsidP="00736FD7">
      <w:r>
        <w:t>Azure ML Experiment Gallery Link f</w:t>
      </w:r>
      <w:r>
        <w:t>or Two-Class Decision Forest</w:t>
      </w:r>
    </w:p>
    <w:p w:rsidR="00736FD7" w:rsidRDefault="00736FD7" w:rsidP="00736FD7">
      <w:hyperlink r:id="rId5" w:history="1">
        <w:r>
          <w:rPr>
            <w:rStyle w:val="Hyperlink"/>
            <w:rFonts w:ascii="Calibri" w:eastAsiaTheme="majorEastAsia" w:hAnsi="Calibri" w:cs="Calibri"/>
          </w:rPr>
          <w:t>https://gallery.cortanaintelligence.com/Experiment/Home-Mortgage-Prediction-model-using-Two-class-decision-forest</w:t>
        </w:r>
      </w:hyperlink>
    </w:p>
    <w:p w:rsidR="00736FD7" w:rsidRDefault="00736FD7" w:rsidP="00736FD7"/>
    <w:p w:rsidR="00736FD7" w:rsidRPr="00736FD7" w:rsidRDefault="00736FD7" w:rsidP="00736FD7">
      <w:bookmarkStart w:id="0" w:name="_GoBack"/>
      <w:bookmarkEnd w:id="0"/>
    </w:p>
    <w:p w:rsidR="00F863AD" w:rsidRDefault="00736FD7"/>
    <w:sectPr w:rsidR="00F863AD" w:rsidSect="00D6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7"/>
    <w:rsid w:val="00084765"/>
    <w:rsid w:val="00103561"/>
    <w:rsid w:val="004260B4"/>
    <w:rsid w:val="00736FD7"/>
    <w:rsid w:val="008D2C6A"/>
    <w:rsid w:val="00C301C1"/>
    <w:rsid w:val="00D6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49BDF"/>
  <w14:defaultImageDpi w14:val="32767"/>
  <w15:chartTrackingRefBased/>
  <w15:docId w15:val="{57047FF0-5378-7349-98E2-9071544F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FD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6F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llery.cortanaintelligence.com/Experiment/Home-Mortgage-Prediction-model-using-Two-class-decision-forest" TargetMode="External"/><Relationship Id="rId4" Type="http://schemas.openxmlformats.org/officeDocument/2006/relationships/hyperlink" Target="https://gallery.cortanaintelligence.com/Experiment/Home-Mortgage-Prediction-model-using-Two-class-logistic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Khan</dc:creator>
  <cp:keywords/>
  <dc:description/>
  <cp:lastModifiedBy>ZEESHAN Khan</cp:lastModifiedBy>
  <cp:revision>1</cp:revision>
  <dcterms:created xsi:type="dcterms:W3CDTF">2018-05-10T21:48:00Z</dcterms:created>
  <dcterms:modified xsi:type="dcterms:W3CDTF">2018-05-10T21:51:00Z</dcterms:modified>
</cp:coreProperties>
</file>