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F6B3A"/>
          <w:sz w:val="44"/>
        </w:rPr>
        <w:t>Tongli Timber Products 页面设计说明文档</w:t>
      </w:r>
    </w:p>
    <w:p>
      <w:pPr>
        <w:jc w:val="center"/>
      </w:pPr>
      <w:r>
        <w:rPr>
          <w:color w:val="1F2621"/>
          <w:sz w:val="24"/>
        </w:rPr>
        <w:t>适用于：Products 总页 / 产品大类页 / 产品详情页</w:t>
      </w:r>
    </w:p>
    <w:p>
      <w:pPr>
        <w:jc w:val="center"/>
      </w:pPr>
      <w:r>
        <w:rPr>
          <w:color w:val="6F756F"/>
          <w:sz w:val="20"/>
        </w:rPr>
        <w:t>版本：V1.0｜方向：B2B 木饰面材料网站｜后续适配 Headless WordPress 后台</w:t>
      </w:r>
    </w:p>
    <w:p/>
    <w:p>
      <w:pPr>
        <w:jc w:val="center"/>
      </w:pPr>
      <w:r>
        <w:rPr>
          <w:b/>
        </w:rPr>
        <w:t>本文档用于固化 Tongli Timber 新网站 Products 模块的页面结构、内容逻辑、设计排版和后台管理要求。</w:t>
      </w:r>
      <w:r>
        <w:t>后续无论交给设计师、前端开发，还是继续使用 Lovable，都应以本说明为产品页面设计依据。</w:t>
      </w:r>
    </w:p>
    <w:p>
      <w:r>
        <w:br w:type="page"/>
      </w:r>
    </w:p>
    <w:p>
      <w:pPr>
        <w:pStyle w:val="Heading1"/>
      </w:pPr>
      <w:r>
        <w:rPr>
          <w:b w:val="0"/>
        </w:rPr>
        <w:t>1. Products 模块整体定位</w:t>
      </w:r>
    </w:p>
    <w:p>
      <w:r>
        <w:rPr>
          <w:b w:val="0"/>
        </w:rPr>
        <w:t>Products 模块不是普通产品列表，也不是商城页，而是网站最重要的产品入口、SEO 入口和询盘转化入口。它需要同时完成产品体系说明、产品分类导航、产品详情承接和样品/报价询盘引导。</w:t>
      </w:r>
    </w:p>
    <w:p>
      <w:pPr>
        <w:pStyle w:val="ListBullet"/>
        <w:spacing w:after="20"/>
      </w:pPr>
      <w:r>
        <w:t>让海外 B2B 客户快速理解通力主要销售什么产品，以及哪些是主营产品、哪些是配套产品。</w:t>
      </w:r>
    </w:p>
    <w:p>
      <w:pPr>
        <w:pStyle w:val="ListBullet"/>
        <w:spacing w:after="20"/>
      </w:pPr>
      <w:r>
        <w:t>帮助 Google 清楚识别产品分类、产品详情页、应用场景和材料关键词。</w:t>
      </w:r>
    </w:p>
    <w:p>
      <w:pPr>
        <w:pStyle w:val="ListBullet"/>
        <w:spacing w:after="20"/>
      </w:pPr>
      <w:r>
        <w:t>让客户能从 Products 总页进入产品大类页，再进入具体产品详情页。</w:t>
      </w:r>
    </w:p>
    <w:p>
      <w:pPr>
        <w:pStyle w:val="ListBullet"/>
        <w:spacing w:after="20"/>
      </w:pPr>
      <w:r>
        <w:t>为后续 WordPress 后台发布产品、编辑参数、上传实拍图和设置 SEO 页面提供结构基础。</w:t>
      </w:r>
    </w:p>
    <w:p>
      <w:pPr>
        <w:pStyle w:val="Heading2"/>
      </w:pPr>
      <w:r>
        <w:rPr>
          <w:b w:val="0"/>
        </w:rPr>
        <w:t>建议 URL 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页面类型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URL 示例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Products 总页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/products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展示全部产品体系，区分主营产品与配套产品。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产品大类页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/products/natural-wood-veneer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展示某一类产品的介绍、产品列表、FAQ 和询盘 CTA。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产品详情页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/products/natural-wood-veneer/rift-cut-white-oak-wood-veneer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展示单个产品的图片、规格、应用、包装、FAQ 和询盘入口。</w:t>
            </w:r>
          </w:p>
        </w:tc>
      </w:tr>
    </w:tbl>
    <w:p/>
    <w:p>
      <w:pPr>
        <w:pStyle w:val="Heading1"/>
      </w:pPr>
      <w:r>
        <w:rPr>
          <w:b w:val="0"/>
        </w:rPr>
        <w:t>2. 产品分类结构</w:t>
      </w:r>
    </w:p>
    <w:p>
      <w:r>
        <w:rPr>
          <w:b w:val="0"/>
        </w:rPr>
        <w:t>本次 Products 产品体系按“主营产品 + 次要展示产品 + Supporting Boards 子类”的方式规划。前台视觉上必须体现主次关系，不能把所有产品都做成同等重要。</w:t>
      </w:r>
    </w:p>
    <w:p>
      <w:pPr>
        <w:pStyle w:val="Heading2"/>
      </w:pPr>
      <w:r>
        <w:rPr>
          <w:b w:val="0"/>
        </w:rPr>
        <w:t>2.1 主营产品分类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分类名称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定位说明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主要应用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Veneer Panels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最核心分类。指天然木皮或科技木皮贴在胶合板、MDF、刨花板、细木工板、OSB 等基材表面的木饰面板。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家具、门板、柜体、护墙板、酒店工程、全屋定制。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Natural Wood Veneer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天然木皮产品，展示不同木种、纹理、切法、颜色和可定制处理。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贴面板、家具、门皮、墙板、柜体、装饰表面。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Engineered Wood Veneer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科技木皮 / 重组木皮，重点突出 300+ 款式、颜色稳定、纹理一致、适合批量生产。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家具厂、门厂、柜体厂、商业空间、批量工程。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3D Wood Panels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3D 实木雕刻装饰板，偏设计感和空间应用展示。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墙面、门、天花、家具表面、商业空间。</w:t>
            </w:r>
          </w:p>
        </w:tc>
      </w:tr>
    </w:tbl>
    <w:p/>
    <w:p>
      <w:pPr>
        <w:pStyle w:val="Heading2"/>
      </w:pPr>
      <w:r>
        <w:rPr>
          <w:b w:val="0"/>
        </w:rPr>
        <w:t>2.2 次要展示产品分类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分类名称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定位说明</w:t>
            </w:r>
          </w:p>
        </w:tc>
        <w:tc>
          <w:tcPr>
            <w:tcW w:type="dxa" w:w="3408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设计展示建议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Veneer Edge Banding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木皮裁切成不同宽度，用于板材侧面封边，是 Wood Veneer Panels 的配套材料。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作为配套产品展示，不抢主视觉。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Melamine 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与 veneer panel 类似，但表面材料为三聚氰胺纸，而不是木皮。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强调装饰板、柜体和批量应用。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Supporting Boards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基材和配套板材产品，用于贴面板生产或客户配套采购。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做成轻量入口或子类列表，不能喧宾夺主。</w:t>
            </w:r>
          </w:p>
        </w:tc>
      </w:tr>
    </w:tbl>
    <w:p/>
    <w:p>
      <w:pPr>
        <w:pStyle w:val="Heading2"/>
      </w:pPr>
      <w:r>
        <w:rPr>
          <w:b w:val="0"/>
        </w:rPr>
        <w:t>2.3 Supporting Boards 子分类</w:t>
      </w:r>
    </w:p>
    <w:p>
      <w:pPr>
        <w:pStyle w:val="ListBullet"/>
        <w:spacing w:after="20"/>
      </w:pPr>
      <w:r>
        <w:t>Commercial Plywood</w:t>
      </w:r>
    </w:p>
    <w:p>
      <w:pPr>
        <w:pStyle w:val="ListBullet"/>
        <w:spacing w:after="20"/>
      </w:pPr>
      <w:r>
        <w:t>Basswood Plywood</w:t>
      </w:r>
    </w:p>
    <w:p>
      <w:pPr>
        <w:pStyle w:val="ListBullet"/>
        <w:spacing w:after="20"/>
      </w:pPr>
      <w:r>
        <w:t>Birch Plywood / Marine Plywood</w:t>
      </w:r>
    </w:p>
    <w:p>
      <w:pPr>
        <w:pStyle w:val="ListBullet"/>
        <w:spacing w:after="20"/>
      </w:pPr>
      <w:r>
        <w:t>Fire-Retardant Plywood</w:t>
      </w:r>
    </w:p>
    <w:p>
      <w:pPr>
        <w:pStyle w:val="ListBullet"/>
        <w:spacing w:after="20"/>
      </w:pPr>
      <w:r>
        <w:t>Raw MDF</w:t>
      </w:r>
    </w:p>
    <w:p>
      <w:pPr>
        <w:pStyle w:val="ListBullet"/>
        <w:spacing w:after="20"/>
      </w:pPr>
      <w:r>
        <w:t>MR MDF / HDF</w:t>
      </w:r>
    </w:p>
    <w:p>
      <w:pPr>
        <w:pStyle w:val="ListBullet"/>
        <w:spacing w:after="20"/>
      </w:pPr>
      <w:r>
        <w:t>Fire-Retardant MDF / HDF</w:t>
      </w:r>
    </w:p>
    <w:p>
      <w:pPr>
        <w:pStyle w:val="ListBullet"/>
        <w:spacing w:after="20"/>
      </w:pPr>
      <w:r>
        <w:t>Particle Board</w:t>
      </w:r>
    </w:p>
    <w:p>
      <w:pPr>
        <w:pStyle w:val="ListBullet"/>
        <w:spacing w:after="20"/>
      </w:pPr>
      <w:r>
        <w:t>OSB</w:t>
      </w:r>
    </w:p>
    <w:p>
      <w:r>
        <w:rPr>
          <w:b w:val="0"/>
        </w:rPr>
        <w:t>命名注意：Fireproof 建议统一改为 Fire-Retardant，表达更专业；3D Wood Panel 建议前台分类名使用复数 3D Wood Panels。</w:t>
      </w:r>
    </w:p>
    <w:p>
      <w:pPr>
        <w:pStyle w:val="Heading1"/>
      </w:pPr>
      <w:r>
        <w:rPr>
          <w:b w:val="0"/>
        </w:rPr>
        <w:t>3. Products 总页设计说明</w:t>
      </w:r>
    </w:p>
    <w:p>
      <w:r>
        <w:rPr>
          <w:b w:val="0"/>
        </w:rPr>
        <w:t>Products 总页是客户进入产品体系的第一层页面。它不需要复杂筛选器，重点是清晰呈现产品主次层级、引导客户进入大类页，并提供自定义产品和 Collections 的跳转入口。</w:t>
      </w:r>
    </w:p>
    <w:p>
      <w:r>
        <w:drawing>
          <wp:inline xmlns:a="http://schemas.openxmlformats.org/drawingml/2006/main" xmlns:pic="http://schemas.openxmlformats.org/drawingml/2006/picture">
            <wp:extent cx="5303520" cy="9423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ber_products_website_wireframe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756F"/>
          <w:sz w:val="18"/>
        </w:rPr>
        <w:t>图 1：Products 总页低保真草稿图，仅用于理解页面排版。</w:t>
      </w:r>
    </w:p>
    <w:p>
      <w:pPr>
        <w:pStyle w:val="Heading2"/>
      </w:pPr>
      <w:r>
        <w:rPr>
          <w:b w:val="0"/>
        </w:rPr>
        <w:t>3.1 页面结构</w:t>
      </w:r>
    </w:p>
    <w:p>
      <w:pPr>
        <w:pStyle w:val="ListNumber"/>
        <w:spacing w:after="20"/>
      </w:pPr>
      <w:r>
        <w:t>Products Hero Banner</w:t>
      </w:r>
    </w:p>
    <w:p>
      <w:pPr>
        <w:pStyle w:val="ListNumber"/>
        <w:spacing w:after="20"/>
      </w:pPr>
      <w:r>
        <w:t>Product Category Overview</w:t>
      </w:r>
    </w:p>
    <w:p>
      <w:pPr>
        <w:pStyle w:val="ListNumber"/>
        <w:spacing w:after="20"/>
      </w:pPr>
      <w:r>
        <w:t>Main Product Categories</w:t>
      </w:r>
    </w:p>
    <w:p>
      <w:pPr>
        <w:pStyle w:val="ListNumber"/>
        <w:spacing w:after="20"/>
      </w:pPr>
      <w:r>
        <w:t>Secondary Product Categories</w:t>
      </w:r>
    </w:p>
    <w:p>
      <w:pPr>
        <w:pStyle w:val="ListNumber"/>
        <w:spacing w:after="20"/>
      </w:pPr>
      <w:r>
        <w:t>Supporting Board Materials</w:t>
      </w:r>
    </w:p>
    <w:p>
      <w:pPr>
        <w:pStyle w:val="ListNumber"/>
        <w:spacing w:after="20"/>
      </w:pPr>
      <w:r>
        <w:t>Featured / Latest Products</w:t>
      </w:r>
    </w:p>
    <w:p>
      <w:pPr>
        <w:pStyle w:val="ListNumber"/>
        <w:spacing w:after="20"/>
      </w:pPr>
      <w:r>
        <w:t>Custom Product CTA</w:t>
      </w:r>
    </w:p>
    <w:p>
      <w:pPr>
        <w:pStyle w:val="ListNumber"/>
        <w:spacing w:after="20"/>
      </w:pPr>
      <w:r>
        <w:t>Explore Collections CTA</w:t>
      </w:r>
    </w:p>
    <w:p>
      <w:pPr>
        <w:pStyle w:val="ListNumber"/>
        <w:spacing w:after="20"/>
      </w:pPr>
      <w:r>
        <w:t>FAQ</w:t>
      </w:r>
    </w:p>
    <w:p>
      <w:pPr>
        <w:pStyle w:val="ListNumber"/>
        <w:spacing w:after="20"/>
      </w:pPr>
      <w:r>
        <w:t>Final Inquiry CTA</w:t>
      </w:r>
    </w:p>
    <w:p>
      <w:pPr>
        <w:pStyle w:val="ListNumber"/>
        <w:spacing w:after="20"/>
      </w:pPr>
      <w:r>
        <w:t>Footer</w:t>
      </w:r>
    </w:p>
    <w:p>
      <w:pPr>
        <w:pStyle w:val="Heading2"/>
      </w:pPr>
      <w:r>
        <w:rPr>
          <w:b w:val="0"/>
        </w:rPr>
        <w:t>3.2 Products Hero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项目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内容建议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标题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Veneer Panels, Wood Veneer &amp; Decorative Board 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副标题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Explore Tongli’s wood veneer panels, natural wood veneer, engineered veneer, 3D wood panels, veneer edge banding, melamine boards and supporting board materials for furniture, doors, cabinets and interior projects.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视觉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木皮样板、饰面板截面、板材应用场景、少量工厂生产细节。避免普通产品堆图。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Explore Main Categories / Request Samples 可选。</w:t>
            </w:r>
          </w:p>
        </w:tc>
      </w:tr>
    </w:tbl>
    <w:p/>
    <w:p>
      <w:pPr>
        <w:pStyle w:val="Heading2"/>
      </w:pPr>
      <w:r>
        <w:rPr>
          <w:b w:val="0"/>
        </w:rPr>
        <w:t>3.3 产品分类展示方式</w:t>
      </w:r>
    </w:p>
    <w:p>
      <w:pPr>
        <w:pStyle w:val="ListBullet"/>
        <w:spacing w:after="20"/>
      </w:pPr>
      <w:r>
        <w:t>4 个主营产品使用较大的视觉卡片，图片、标题、简短说明、主要应用、View Category 按钮。</w:t>
      </w:r>
    </w:p>
    <w:p>
      <w:pPr>
        <w:pStyle w:val="ListBullet"/>
        <w:spacing w:after="20"/>
      </w:pPr>
      <w:r>
        <w:t>3 个次要产品使用横向小卡片或小入口，视觉权重低于主营产品。</w:t>
      </w:r>
    </w:p>
    <w:p>
      <w:pPr>
        <w:pStyle w:val="ListBullet"/>
        <w:spacing w:after="20"/>
      </w:pPr>
      <w:r>
        <w:t>Supporting Boards 另做轻量标签/小卡片区，避免把基材类产品放得过重。</w:t>
      </w:r>
    </w:p>
    <w:p>
      <w:pPr>
        <w:pStyle w:val="Heading2"/>
      </w:pPr>
      <w:r>
        <w:rPr>
          <w:b w:val="0"/>
        </w:rPr>
        <w:t>3.4 Featured / Latest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Image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使用产品实拍图或材质细节图。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建议命名：木种 + 产品形式 + 应用/特征。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展示所属产品大类。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Key Specs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展示基材、厚度、表面处理或应用。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View Details / Request Quote。</w:t>
            </w:r>
          </w:p>
        </w:tc>
      </w:tr>
    </w:tbl>
    <w:p/>
    <w:p>
      <w:pPr>
        <w:pStyle w:val="Heading2"/>
      </w:pPr>
      <w:r>
        <w:rPr>
          <w:b w:val="0"/>
        </w:rPr>
        <w:t>3.5 Products 总页补充模块</w:t>
      </w:r>
    </w:p>
    <w:p>
      <w:pPr>
        <w:pStyle w:val="ListBullet"/>
        <w:spacing w:after="20"/>
      </w:pPr>
      <w:r>
        <w:t>Custom Product CTA：引导客户提交基材、木种、厚度、尺寸、表面处理和应用需求。</w:t>
      </w:r>
    </w:p>
    <w:p>
      <w:pPr>
        <w:pStyle w:val="ListBullet"/>
        <w:spacing w:after="20"/>
      </w:pPr>
      <w:r>
        <w:t>Explore Collections CTA：引导客户去 Collections 浏览花色、纹理、款式，不要把花色库混在产品详情里。</w:t>
      </w:r>
    </w:p>
    <w:p>
      <w:pPr>
        <w:pStyle w:val="ListBullet"/>
        <w:spacing w:after="20"/>
      </w:pPr>
      <w:r>
        <w:t>FAQ：回答 MOQ、样品、定制尺寸、交期、证书等常见问题。</w:t>
      </w:r>
    </w:p>
    <w:p>
      <w:pPr>
        <w:pStyle w:val="Heading1"/>
      </w:pPr>
      <w:r>
        <w:rPr>
          <w:b w:val="0"/>
        </w:rPr>
        <w:t>4. 产品大类页设计说明</w:t>
      </w:r>
    </w:p>
    <w:p>
      <w:r>
        <w:rPr>
          <w:b w:val="0"/>
        </w:rPr>
        <w:t>产品大类页用于展示某一个分类的产品列表和 SEO 内容。参考老站分类页的“类目介绍 + 产品列表 + FAQ + 询盘入口”逻辑，但新站视觉需要更简洁、国际化，不需要筛选器。</w:t>
      </w:r>
    </w:p>
    <w:p>
      <w:r>
        <w:drawing>
          <wp:inline xmlns:a="http://schemas.openxmlformats.org/drawingml/2006/main" xmlns:pic="http://schemas.openxmlformats.org/drawingml/2006/picture">
            <wp:extent cx="5303520" cy="9423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od_veneer_website_wireframe_de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756F"/>
          <w:sz w:val="18"/>
        </w:rPr>
        <w:t>图 2：产品大类页低保真草稿图，以 Natural Wood Veneer 为例。</w:t>
      </w:r>
    </w:p>
    <w:p>
      <w:pPr>
        <w:pStyle w:val="Heading2"/>
      </w:pPr>
      <w:r>
        <w:rPr>
          <w:b w:val="0"/>
        </w:rPr>
        <w:t>4.1 页面结构</w:t>
      </w:r>
    </w:p>
    <w:p>
      <w:pPr>
        <w:pStyle w:val="ListNumber"/>
        <w:spacing w:after="20"/>
      </w:pPr>
      <w:r>
        <w:t>Category Hero</w:t>
      </w:r>
    </w:p>
    <w:p>
      <w:pPr>
        <w:pStyle w:val="ListNumber"/>
        <w:spacing w:after="20"/>
      </w:pPr>
      <w:r>
        <w:t>Category Introduction</w:t>
      </w:r>
    </w:p>
    <w:p>
      <w:pPr>
        <w:pStyle w:val="ListNumber"/>
        <w:spacing w:after="20"/>
      </w:pPr>
      <w:r>
        <w:t>Key Features / Applications</w:t>
      </w:r>
    </w:p>
    <w:p>
      <w:pPr>
        <w:pStyle w:val="ListNumber"/>
        <w:spacing w:after="20"/>
      </w:pPr>
      <w:r>
        <w:t>Product Grid</w:t>
      </w:r>
    </w:p>
    <w:p>
      <w:pPr>
        <w:pStyle w:val="ListNumber"/>
        <w:spacing w:after="20"/>
      </w:pPr>
      <w:r>
        <w:t>Custom Options / Available Options</w:t>
      </w:r>
    </w:p>
    <w:p>
      <w:pPr>
        <w:pStyle w:val="ListNumber"/>
        <w:spacing w:after="20"/>
      </w:pPr>
      <w:r>
        <w:t>Related Collections</w:t>
      </w:r>
    </w:p>
    <w:p>
      <w:pPr>
        <w:pStyle w:val="ListNumber"/>
        <w:spacing w:after="20"/>
      </w:pPr>
      <w:r>
        <w:t>FAQ</w:t>
      </w:r>
    </w:p>
    <w:p>
      <w:pPr>
        <w:pStyle w:val="ListNumber"/>
        <w:spacing w:after="20"/>
      </w:pPr>
      <w:r>
        <w:t>Inquiry CTA</w:t>
      </w:r>
    </w:p>
    <w:p>
      <w:pPr>
        <w:pStyle w:val="ListNumber"/>
        <w:spacing w:after="20"/>
      </w:pPr>
      <w:r>
        <w:t>Footer</w:t>
      </w:r>
    </w:p>
    <w:p>
      <w:pPr>
        <w:pStyle w:val="Heading2"/>
      </w:pPr>
      <w:r>
        <w:rPr>
          <w:b w:val="0"/>
        </w:rPr>
        <w:t>4.2 Category Hero 示例：Natural Wood Veneer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项目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内容建议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页面标题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Natural Wood Veneer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副标题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Natural veneer sheets in a wide range of wood species for veneer panels, furniture, doors, wall panels and interior decorative surfaces.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视觉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天然木皮卷、木皮片、木纹特写、木皮色卡墙。</w:t>
            </w:r>
          </w:p>
        </w:tc>
      </w:tr>
    </w:tbl>
    <w:p/>
    <w:p>
      <w:pPr>
        <w:pStyle w:val="Heading2"/>
      </w:pPr>
      <w:r>
        <w:rPr>
          <w:b w:val="0"/>
        </w:rPr>
        <w:t>4.3 Product Grid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Image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大类产品图或实拍材质图。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如 White Oak Veneer、Teak Veneer、Sapele Veneer。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Short 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一句话说明木种、纹理和适用场景。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Key Info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木种 / 类型 / 应用。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View Details / Request Quote。</w:t>
            </w:r>
          </w:p>
        </w:tc>
      </w:tr>
    </w:tbl>
    <w:p/>
    <w:p>
      <w:r>
        <w:rPr>
          <w:b w:val="0"/>
        </w:rPr>
        <w:t>大类页不做复杂筛选器。如产品数量较多，可做分页或 Load More。</w:t>
      </w:r>
    </w:p>
    <w:p>
      <w:pPr>
        <w:pStyle w:val="Heading2"/>
      </w:pPr>
      <w:r>
        <w:rPr>
          <w:b w:val="0"/>
        </w:rPr>
        <w:t>4.4 不同产品大类页的内容重点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大类页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重点表达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Veneer 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基材 + 木皮/科技木皮 + 表面处理；重点展示基材、木皮、厚度、尺寸、表面处理和应用。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Natural Wood Veneer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天然木种、自然纹理、可染色/烟熏、可用于贴面板、门皮、家具和墙板。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Engineered Wood Veneer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300+ 款式、颜色稳定、纹理一致、适合批量生产和工程项目。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3D Wood 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雕刻纹理、墙面/门/天花/商业空间的装饰效果。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Veneer Edge Banding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与饰面板配套、不同木种和宽度、用于板材侧边封边。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Melamine 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三聚氰胺纸饰面，适合柜体、衣柜、办公家具和商业板材应用。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Supporting Boards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作为基材和配套板材展示，强调可配套采购。</w:t>
            </w:r>
          </w:p>
        </w:tc>
      </w:tr>
    </w:tbl>
    <w:p/>
    <w:p>
      <w:pPr>
        <w:pStyle w:val="Heading1"/>
      </w:pPr>
      <w:r>
        <w:rPr>
          <w:b w:val="0"/>
        </w:rPr>
        <w:t>5. 产品详情页设计说明</w:t>
      </w:r>
    </w:p>
    <w:p>
      <w:r>
        <w:rPr>
          <w:b w:val="0"/>
        </w:rPr>
        <w:t>产品详情页用于承接精准 SEO 和询盘。它需要让客户快速看到产品图片、核心规格、应用场景、定制选项、质量包装和相关产品。根据你的要求，产品详情页删除以下模块：</w:t>
      </w:r>
    </w:p>
    <w:p>
      <w:pPr>
        <w:pStyle w:val="ListBullet"/>
        <w:spacing w:after="20"/>
      </w:pPr>
      <w:r>
        <w:t>删除 Product Overview 右侧图片占位区域，Product Overview 改为全宽文字说明。</w:t>
      </w:r>
    </w:p>
    <w:p>
      <w:pPr>
        <w:pStyle w:val="ListBullet"/>
        <w:spacing w:after="20"/>
      </w:pPr>
      <w:r>
        <w:t>删除 Related Collections 模块。</w:t>
      </w:r>
    </w:p>
    <w:p>
      <w:pPr>
        <w:pStyle w:val="ListBullet"/>
        <w:spacing w:after="20"/>
      </w:pPr>
      <w:r>
        <w:t>删除页面底部 Inquiry Form 模块。</w:t>
      </w:r>
    </w:p>
    <w:p>
      <w:r>
        <w:drawing>
          <wp:inline xmlns:a="http://schemas.openxmlformats.org/drawingml/2006/main" xmlns:pic="http://schemas.openxmlformats.org/drawingml/2006/picture">
            <wp:extent cx="5303520" cy="9423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detail_page_wireframe_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42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756F"/>
          <w:sz w:val="18"/>
        </w:rPr>
        <w:t>图 3：产品详情页低保真草稿图。注意：正式设计中需删除 Product Overview 右侧图片、Related Collections 和 Inquiry Form。</w:t>
      </w:r>
    </w:p>
    <w:p>
      <w:pPr>
        <w:pStyle w:val="Heading2"/>
      </w:pPr>
      <w:r>
        <w:rPr>
          <w:b w:val="0"/>
        </w:rPr>
        <w:t>5.1 修改后的产品详情页最终结构</w:t>
      </w:r>
    </w:p>
    <w:p>
      <w:pPr>
        <w:pStyle w:val="ListNumber"/>
        <w:spacing w:after="20"/>
      </w:pPr>
      <w:r>
        <w:t>Breadcrumb 面包屑</w:t>
      </w:r>
    </w:p>
    <w:p>
      <w:pPr>
        <w:pStyle w:val="ListNumber"/>
        <w:spacing w:after="20"/>
      </w:pPr>
      <w:r>
        <w:t>Product Hero 图文首屏</w:t>
      </w:r>
    </w:p>
    <w:p>
      <w:pPr>
        <w:pStyle w:val="ListNumber"/>
        <w:spacing w:after="20"/>
      </w:pPr>
      <w:r>
        <w:t>Quick Specification Cards 快速规格卡</w:t>
      </w:r>
    </w:p>
    <w:p>
      <w:pPr>
        <w:pStyle w:val="ListNumber"/>
        <w:spacing w:after="20"/>
      </w:pPr>
      <w:r>
        <w:t>Product Overview 产品概述（全宽文字，不放右侧图片）</w:t>
      </w:r>
    </w:p>
    <w:p>
      <w:pPr>
        <w:pStyle w:val="ListNumber"/>
        <w:spacing w:after="20"/>
      </w:pPr>
      <w:r>
        <w:t>Detailed Specification Table 详细规格表</w:t>
      </w:r>
    </w:p>
    <w:p>
      <w:pPr>
        <w:pStyle w:val="ListNumber"/>
        <w:spacing w:after="20"/>
      </w:pPr>
      <w:r>
        <w:t>Customization Options 定制选项</w:t>
      </w:r>
    </w:p>
    <w:p>
      <w:pPr>
        <w:pStyle w:val="ListNumber"/>
        <w:spacing w:after="20"/>
      </w:pPr>
      <w:r>
        <w:t>Applications 应用场景</w:t>
      </w:r>
    </w:p>
    <w:p>
      <w:pPr>
        <w:pStyle w:val="ListNumber"/>
        <w:spacing w:after="20"/>
      </w:pPr>
      <w:r>
        <w:t>Quality &amp; Packaging 质量与包装</w:t>
      </w:r>
    </w:p>
    <w:p>
      <w:pPr>
        <w:pStyle w:val="ListNumber"/>
        <w:spacing w:after="20"/>
      </w:pPr>
      <w:r>
        <w:t>Related Products 相关产品</w:t>
      </w:r>
    </w:p>
    <w:p>
      <w:pPr>
        <w:pStyle w:val="ListNumber"/>
        <w:spacing w:after="20"/>
      </w:pPr>
      <w:r>
        <w:t>FAQ 常见问题</w:t>
      </w:r>
    </w:p>
    <w:p>
      <w:pPr>
        <w:pStyle w:val="ListNumber"/>
        <w:spacing w:after="20"/>
      </w:pPr>
      <w:r>
        <w:t>Final Product CTA 最终询盘引导</w:t>
      </w:r>
    </w:p>
    <w:p>
      <w:pPr>
        <w:pStyle w:val="ListNumber"/>
        <w:spacing w:after="20"/>
      </w:pPr>
      <w:r>
        <w:t>Footer 页脚</w:t>
      </w:r>
    </w:p>
    <w:p>
      <w:pPr>
        <w:pStyle w:val="Heading2"/>
      </w:pPr>
      <w:r>
        <w:rPr>
          <w:b w:val="0"/>
        </w:rPr>
        <w:t>5.2 Product Hero 图文首屏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区域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左侧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产品图片画廊：主图、细节图、应用图、缩略图。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右侧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产品标题、简短介绍、关键标签、核心信息、Request Quote、Request Sample。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关键标签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如 Natural Wood Veneer / White Oak / Rift Cut / Furniture / Doors / Wall Panels。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下载入口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可选：Download Product Data Sheet。</w:t>
            </w:r>
          </w:p>
        </w:tc>
      </w:tr>
    </w:tbl>
    <w:p/>
    <w:p>
      <w:pPr>
        <w:pStyle w:val="Heading2"/>
      </w:pPr>
      <w:r>
        <w:rPr>
          <w:b w:val="0"/>
        </w:rPr>
        <w:t>5.3 Quick Specification Cards</w:t>
      </w:r>
    </w:p>
    <w:p>
      <w:r>
        <w:rPr>
          <w:b w:val="0"/>
        </w:rPr>
        <w:t>首屏下方用 4–6 个小卡片展示客户最关心的核心规格，减少客户翻页成本。</w:t>
      </w:r>
    </w:p>
    <w:p>
      <w:pPr>
        <w:pStyle w:val="ListBullet"/>
        <w:spacing w:after="20"/>
      </w:pPr>
      <w:r>
        <w:t>Veneer Type / Product Type</w:t>
      </w:r>
    </w:p>
    <w:p>
      <w:pPr>
        <w:pStyle w:val="ListBullet"/>
        <w:spacing w:after="20"/>
      </w:pPr>
      <w:r>
        <w:t>Wood Species / Surface Type</w:t>
      </w:r>
    </w:p>
    <w:p>
      <w:pPr>
        <w:pStyle w:val="ListBullet"/>
        <w:spacing w:after="20"/>
      </w:pPr>
      <w:r>
        <w:t>Thickness</w:t>
      </w:r>
    </w:p>
    <w:p>
      <w:pPr>
        <w:pStyle w:val="ListBullet"/>
        <w:spacing w:after="20"/>
      </w:pPr>
      <w:r>
        <w:t>Size</w:t>
      </w:r>
    </w:p>
    <w:p>
      <w:pPr>
        <w:pStyle w:val="ListBullet"/>
        <w:spacing w:after="20"/>
      </w:pPr>
      <w:r>
        <w:t>Application</w:t>
      </w:r>
    </w:p>
    <w:p>
      <w:pPr>
        <w:pStyle w:val="ListBullet"/>
        <w:spacing w:after="20"/>
      </w:pPr>
      <w:r>
        <w:t>MOQ / Lead Time</w:t>
      </w:r>
    </w:p>
    <w:p>
      <w:pPr>
        <w:pStyle w:val="Heading2"/>
      </w:pPr>
      <w:r>
        <w:rPr>
          <w:b w:val="0"/>
        </w:rPr>
        <w:t>5.4 Product Overview（已按要求优化）</w:t>
      </w:r>
    </w:p>
    <w:p>
      <w:r>
        <w:rPr>
          <w:b w:val="0"/>
        </w:rPr>
        <w:t>Product Overview 使用全宽文字段落，不在右侧放图片占位区域。内容建议包括：产品是什么、适合谁、解决什么应用需求、可以如何定制。段落控制在 120–180 词以内，避免模板化堆词。</w:t>
      </w:r>
    </w:p>
    <w:p>
      <w:pPr>
        <w:pStyle w:val="Heading2"/>
      </w:pPr>
      <w:r>
        <w:rPr>
          <w:b w:val="0"/>
        </w:rPr>
        <w:t>5.5 Detailed Specification Table</w:t>
      </w:r>
    </w:p>
    <w:p>
      <w:r>
        <w:rPr>
          <w:b w:val="0"/>
        </w:rPr>
        <w:t>不同产品类型应使用不同规格表，不要所有产品强行套用同一套字段。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产品类型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建议规格字段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Veneer 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Type / Face Veneer / Substrate / Panel Size / Panel Thickness / Veneer Thickness / Surface Finish / Glue Grade / MOQ / Lead Time / Packaging /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Natural Wood Veneer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Species / Cut Type / Veneer Thickness / Grade / Color Tone / Surface / Available Treatment / Application / MOQ / Packaging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Engineered Wood Veneer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Pattern / Color Tone / Grain Style / Thickness / Size / Backing / Application / MOQ / Packaging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3D Wood 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Material / Pattern / Size / Thickness / Surface / Application / Installation Notes / Packaging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Supporting Boards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Board Type / Core Material / Size / Thickness / Grade / Glue / Moisture / Application / Packaging</w:t>
            </w:r>
          </w:p>
        </w:tc>
      </w:tr>
    </w:tbl>
    <w:p/>
    <w:p>
      <w:pPr>
        <w:pStyle w:val="Heading2"/>
      </w:pPr>
      <w:r>
        <w:rPr>
          <w:b w:val="0"/>
        </w:rPr>
        <w:t>5.6 Customization Options</w:t>
      </w:r>
    </w:p>
    <w:p>
      <w:r>
        <w:rPr>
          <w:b w:val="0"/>
        </w:rPr>
        <w:t>根据产品类型动态展示定制项。例如 Wood Veneer Panels 显示基材、木皮、尺寸、厚度、表面处理、拼接方式和包装；Natural Wood Veneer 显示木种、切法、厚度、染色/烟熏、等级和包装。</w:t>
      </w:r>
    </w:p>
    <w:p>
      <w:pPr>
        <w:pStyle w:val="Heading2"/>
      </w:pPr>
      <w:r>
        <w:rPr>
          <w:b w:val="0"/>
        </w:rPr>
        <w:t>5.7 Applications</w:t>
      </w:r>
    </w:p>
    <w:p>
      <w:pPr>
        <w:pStyle w:val="ListBullet"/>
        <w:spacing w:after="20"/>
      </w:pPr>
      <w:r>
        <w:t>Furniture</w:t>
      </w:r>
    </w:p>
    <w:p>
      <w:pPr>
        <w:pStyle w:val="ListBullet"/>
        <w:spacing w:after="20"/>
      </w:pPr>
      <w:r>
        <w:t>Doors</w:t>
      </w:r>
    </w:p>
    <w:p>
      <w:pPr>
        <w:pStyle w:val="ListBullet"/>
        <w:spacing w:after="20"/>
      </w:pPr>
      <w:r>
        <w:t>Cabinets</w:t>
      </w:r>
    </w:p>
    <w:p>
      <w:pPr>
        <w:pStyle w:val="ListBullet"/>
        <w:spacing w:after="20"/>
      </w:pPr>
      <w:r>
        <w:t>Wall Panels</w:t>
      </w:r>
    </w:p>
    <w:p>
      <w:pPr>
        <w:pStyle w:val="ListBullet"/>
        <w:spacing w:after="20"/>
      </w:pPr>
      <w:r>
        <w:t>Hotel Interiors</w:t>
      </w:r>
    </w:p>
    <w:p>
      <w:pPr>
        <w:pStyle w:val="ListBullet"/>
        <w:spacing w:after="20"/>
      </w:pPr>
      <w:r>
        <w:t>Commercial Spaces</w:t>
      </w:r>
    </w:p>
    <w:p>
      <w:r>
        <w:rPr>
          <w:b w:val="0"/>
        </w:rPr>
        <w:t>每个应用卡片可以链接到对应 Applications 详情页，形成产品页与应用页之间的内部链接。</w:t>
      </w:r>
    </w:p>
    <w:p>
      <w:pPr>
        <w:pStyle w:val="Heading2"/>
      </w:pPr>
      <w:r>
        <w:rPr>
          <w:b w:val="0"/>
        </w:rPr>
        <w:t>5.8 Quality &amp; Packaging</w:t>
      </w:r>
    </w:p>
    <w:p>
      <w:pPr>
        <w:pStyle w:val="ListBullet"/>
        <w:spacing w:after="20"/>
      </w:pPr>
      <w:r>
        <w:t>Color and grain checking</w:t>
      </w:r>
    </w:p>
    <w:p>
      <w:pPr>
        <w:pStyle w:val="ListBullet"/>
        <w:spacing w:after="20"/>
      </w:pPr>
      <w:r>
        <w:t>Moisture control</w:t>
      </w:r>
    </w:p>
    <w:p>
      <w:pPr>
        <w:pStyle w:val="ListBullet"/>
        <w:spacing w:after="20"/>
      </w:pPr>
      <w:r>
        <w:t>Surface inspection</w:t>
      </w:r>
    </w:p>
    <w:p>
      <w:pPr>
        <w:pStyle w:val="ListBullet"/>
        <w:spacing w:after="20"/>
      </w:pPr>
      <w:r>
        <w:t>Thickness tolerance</w:t>
      </w:r>
    </w:p>
    <w:p>
      <w:pPr>
        <w:pStyle w:val="ListBullet"/>
        <w:spacing w:after="20"/>
      </w:pPr>
      <w:r>
        <w:t>Export package protection</w:t>
      </w:r>
    </w:p>
    <w:p>
      <w:pPr>
        <w:pStyle w:val="ListBullet"/>
        <w:spacing w:after="20"/>
      </w:pPr>
      <w:r>
        <w:t>Wooden frame packaging / bulk packaging / custom packaging</w:t>
      </w:r>
    </w:p>
    <w:p>
      <w:pPr>
        <w:pStyle w:val="Heading2"/>
      </w:pPr>
      <w:r>
        <w:rPr>
          <w:b w:val="0"/>
        </w:rPr>
        <w:t>5.9 删除 Related Collections 后的替代处理</w:t>
      </w:r>
    </w:p>
    <w:p>
      <w:r>
        <w:rPr>
          <w:b w:val="0"/>
        </w:rPr>
        <w:t>产品详情页不再单独放 Related Collections 模块。若需要引导客户浏览花色，可在产品大类页或 Products 总页设置 Explore Collections CTA；产品详情页只保留 Related Products，减少页面干扰，让客户更专注当前产品和相关可询盘产品。</w:t>
      </w:r>
    </w:p>
    <w:p>
      <w:pPr>
        <w:pStyle w:val="Heading2"/>
      </w:pPr>
      <w:r>
        <w:rPr>
          <w:b w:val="0"/>
        </w:rPr>
        <w:t>5.10 删除 Inquiry Form 后的询盘处理</w:t>
      </w:r>
    </w:p>
    <w:p>
      <w:r>
        <w:rPr>
          <w:b w:val="0"/>
        </w:rPr>
        <w:t>产品详情页底部不放完整表单，改为轻量 Final Product CTA。按钮跳转到 Contact / Request Quote 页面，并可在前端把当前产品名称作为参数带入表单。这样页面更简洁，也方便后续统一管理询盘表单。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CTA 元素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建议内容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标题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Need this product for your project?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正文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Tell us your required quantity, application, size and finish. Tongli will help you confirm the right product solution.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Request a Quote / Request Samples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跳转逻辑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跳转到 Contact 页面，并自动带入产品名称。</w:t>
            </w:r>
          </w:p>
        </w:tc>
      </w:tr>
    </w:tbl>
    <w:p/>
    <w:p>
      <w:pPr>
        <w:pStyle w:val="Heading1"/>
      </w:pPr>
      <w:r>
        <w:rPr>
          <w:b w:val="0"/>
        </w:rPr>
        <w:t>6. WordPress 后台产品字段建议</w:t>
      </w:r>
    </w:p>
    <w:p>
      <w:r>
        <w:rPr>
          <w:b w:val="0"/>
        </w:rPr>
        <w:t>后续如果使用 Headless WordPress 管理产品，建议 Products 自定义内容类型至少包含以下字段。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字段组</w:t>
            </w:r>
          </w:p>
        </w:tc>
        <w:tc>
          <w:tcPr>
            <w:tcW w:type="dxa" w:w="5112"/>
            <w:vAlign w:val="center"/>
            <w:shd w:fill="DDEBDD"/>
          </w:tcPr>
          <w:p>
            <w:r/>
            <w:r>
              <w:rPr>
                <w:rFonts w:ascii="Arial" w:hAnsi="Arial" w:eastAsia="Microsoft YaHei"/>
                <w:b/>
                <w:sz w:val="19"/>
              </w:rPr>
              <w:t>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基础字段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Name / Short Description / Product Category / Featured Image / Product Gallery / Product Tags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规格字段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Wood Species / Veneer Type / Substrate / Size / Thickness / Surface Finish / Glue Grade / MOQ / Lead Time / Packaging /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内容字段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Product Overview / Applications / Quality &amp; Packaging / FAQ / Related 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SEO 字段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SEO Title / Meta Description / Focus Keyword / Slug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展示控制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9"/>
              </w:rPr>
              <w:t>Featured Product / Show on Homepage / Show in Related Products</w:t>
            </w:r>
          </w:p>
        </w:tc>
      </w:tr>
    </w:tbl>
    <w:p/>
    <w:p>
      <w:pPr>
        <w:pStyle w:val="Heading1"/>
      </w:pPr>
      <w:r>
        <w:rPr>
          <w:b w:val="0"/>
        </w:rPr>
        <w:t>7. Products 模块验收标准</w:t>
      </w:r>
    </w:p>
    <w:p>
      <w:pPr>
        <w:pStyle w:val="ListBullet"/>
        <w:spacing w:after="20"/>
      </w:pPr>
      <w:r>
        <w:t>Products 总页能清楚区分 4 个主营产品和 3 个次要产品。</w:t>
      </w:r>
    </w:p>
    <w:p>
      <w:pPr>
        <w:pStyle w:val="ListBullet"/>
        <w:spacing w:after="20"/>
      </w:pPr>
      <w:r>
        <w:t>Supporting Boards 不喧宾夺主，但客户可以清楚找到子分类。</w:t>
      </w:r>
    </w:p>
    <w:p>
      <w:pPr>
        <w:pStyle w:val="ListBullet"/>
        <w:spacing w:after="20"/>
      </w:pPr>
      <w:r>
        <w:t>产品大类页没有复杂筛选器，但有清晰的类目介绍、产品网格、FAQ 和询盘 CTA。</w:t>
      </w:r>
    </w:p>
    <w:p>
      <w:pPr>
        <w:pStyle w:val="ListBullet"/>
        <w:spacing w:after="20"/>
      </w:pPr>
      <w:r>
        <w:t>产品详情页删除 Product Overview 右侧图片、Related Collections 和 Inquiry Form 后，页面仍然有完整的产品信息和询盘路径。</w:t>
      </w:r>
    </w:p>
    <w:p>
      <w:pPr>
        <w:pStyle w:val="ListBullet"/>
        <w:spacing w:after="20"/>
      </w:pPr>
      <w:r>
        <w:t>产品详情页的规格表能根据不同产品类型切换字段。</w:t>
      </w:r>
    </w:p>
    <w:p>
      <w:pPr>
        <w:pStyle w:val="ListBullet"/>
        <w:spacing w:after="20"/>
      </w:pPr>
      <w:r>
        <w:t>页面风格符合 Tongli Timber 的 B2B 木饰面材料品牌定位：自然、专业、源头工厂、适合 SEO 和询盘转化。</w:t>
      </w:r>
    </w:p>
    <w:p>
      <w:pPr>
        <w:pStyle w:val="Heading1"/>
      </w:pPr>
      <w:r>
        <w:rPr>
          <w:b w:val="0"/>
        </w:rPr>
        <w:t>8. 当前确认版本小结</w:t>
      </w:r>
    </w:p>
    <w:p>
      <w:r>
        <w:rPr>
          <w:b w:val="0"/>
        </w:rPr>
        <w:t>本版 Products 模块采用 “Products 总页 → 产品大类页 → 产品详情页” 三级结构。Products 总页负责产品体系导航；产品大类页负责分类 SEO 和产品列表；产品详情页负责精准产品介绍和询盘转化。正式设计时，需按照本文件删除产品详情页中指定的三个模块，并以轻量 CTA 替代完整底部询盘表单。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56F"/>
        <w:sz w:val="16"/>
      </w:rPr>
      <w:t>Tongli Timber Products 页面设计说明文档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color w:val="1F26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24B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26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26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F6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Tongli Timber Products 页面设计说明文档</dc:title>
  <dc:subject>Products 页面结构、产品大类页和产品详情页设计说明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