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11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12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13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14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1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1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15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16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17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18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jc w:val="right"/>
        <w:rPr>
          <w:rFonts w:ascii="Arial" w:hAnsi="Arial" w:cs="Arial"/>
        </w:rPr>
      </w:pPr>
      <w:r>
        <w:rPr>
          <w:rFonts w:ascii="Arial" w:hAnsi="Arial" w:cs="Arial"/>
          <w:b/>
          <w:sz w:val="18"/>
          <w:szCs w:val="18"/>
        </w:rPr>
        <w:t xml:space="preserve">Model N1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PENGANTAR NIKAH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ini, Lurah Sidoharjo, Kapanewon Tepus, Kabupaten Gunungkidul, menerangkan dengan sesungguhnya bahwa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{{jenisKelaminPemohon}}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{{tempatLahirPemohon}} / {{tanggalLahirPemohon}}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8.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9.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Status Perkawinan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{{statusPernikahanPemohon}}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10.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Beristri Ke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{{istriKe}}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Adalah benar anak dari pernikahan seorang pria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Lengkap dan Alias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{{tempatLahirAyah}} / {{tanggalLahirAyah}}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{{alamatAyah}}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Dengan seorang wanita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Lengkap dan Alias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{{tempatLahirIbu}} / {{tanggalLahirIbu}}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{{alamatIbu}}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ini kami buat dengan keadaan yang sebenarnya agar dapat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Yang Bersangkutan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Lurah Sidoharjo,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r>
        <w:br w:type="page"/>
      </w:r>
    </w:p>
    <w:p w14:paraId="10000019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1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1A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1B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1C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2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2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1D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1E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1F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20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jc w:val="right"/>
        <w:rPr>
          <w:rFonts w:ascii="Arial" w:hAnsi="Arial" w:cs="Arial"/>
        </w:rPr>
      </w:pPr>
      <w:r>
        <w:rPr>
          <w:rFonts w:ascii="Arial" w:hAnsi="Arial" w:cs="Arial"/>
          <w:b/>
          <w:sz w:val="18"/>
          <w:szCs w:val="18"/>
        </w:rPr>
        <w:t xml:space="preserve">Model N2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PERMOHONAN KEHENDAK NIKAH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Dengan hormat, kami mengajukan permohonan kehendak nikah atas nama yang tersebut dalam Pengantar Nikah (Model N1) terlampir, dengan calon pasangan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Bin / Binti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{{binBintiCalonPasangan}}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{{tempatLahirCalonPasangan}} / {{tanggalLahirCalonPasangan}}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8.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{{alamatCalonPasangan}}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Pernikahan tersebut akan dilangsungkan pada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Tanggal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{{tanggalAkad}}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Pukul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{{jamAkad}}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{{tempatAkad}}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Diajukan Kepada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{{kuaTujuan}}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Bersama ini dilampirkan berkas sebagai berikut :</w:t>
      </w:r>
    </w:p>
    <w:p>
      <w:pPr>
        <w:pStyle w:val="BodyText"/>
        <w:tabs>
          <w:tab w:val="left" w:pos="1260"/>
        </w:tabs>
        <w:ind w:left="1260" w:hanging="54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Surat Pengantar Nikah (Model N1)</w:t>
      </w:r>
    </w:p>
    <w:p>
      <w:pPr>
        <w:pStyle w:val="BodyText"/>
        <w:tabs>
          <w:tab w:val="left" w:pos="1260"/>
        </w:tabs>
        <w:ind w:left="1260" w:hanging="54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Surat Persetujuan Calon Mempelai (Model N4)</w:t>
      </w:r>
    </w:p>
    <w:p>
      <w:pPr>
        <w:pStyle w:val="BodyText"/>
        <w:tabs>
          <w:tab w:val="left" w:pos="1260"/>
        </w:tabs>
        <w:ind w:left="1260" w:hanging="54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Fotokopi Kartu Tanda Penduduk</w:t>
      </w:r>
    </w:p>
    <w:p>
      <w:pPr>
        <w:pStyle w:val="BodyText"/>
        <w:tabs>
          <w:tab w:val="left" w:pos="1260"/>
        </w:tabs>
        <w:ind w:left="1260" w:hanging="54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Fotokopi Akta Kelahiran</w:t>
      </w:r>
    </w:p>
    <w:p>
      <w:pPr>
        <w:pStyle w:val="BodyText"/>
        <w:tabs>
          <w:tab w:val="left" w:pos="1260"/>
        </w:tabs>
        <w:ind w:left="1260" w:hanging="54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Fotokopi Kartu Keluarga</w:t>
      </w:r>
    </w:p>
    <w:p>
      <w:pPr>
        <w:pStyle w:val="BodyText"/>
        <w:tabs>
          <w:tab w:val="left" w:pos="1260"/>
        </w:tabs>
        <w:ind w:left="1260" w:hanging="54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Pas foto ukuran 2x3 sebanyak 3 lembar dengan latar belakang biru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{{#lampiranTambahan}}</w:t>
      </w:r>
    </w:p>
    <w:p>
      <w:pPr>
        <w:pStyle w:val="BodyText"/>
        <w:tabs>
          <w:tab w:val="left" w:pos="1260"/>
        </w:tabs>
        <w:ind w:left="1260" w:hanging="54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{{.}}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{{/lampiranTambahan}}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ini kami buat dengan keadaan yang sebenarnya agar dapat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Pemohon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Lurah Sidoharjo,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r>
        <w:br w:type="page"/>
      </w:r>
    </w:p>
    <w:p w14:paraId="10000021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2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22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23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24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2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2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25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26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27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28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jc w:val="right"/>
        <w:rPr>
          <w:rFonts w:ascii="Arial" w:hAnsi="Arial" w:cs="Arial"/>
        </w:rPr>
      </w:pPr>
      <w:r>
        <w:rPr>
          <w:rFonts w:ascii="Arial" w:hAnsi="Arial" w:cs="Arial"/>
          <w:b/>
          <w:sz w:val="18"/>
          <w:szCs w:val="18"/>
        </w:rPr>
        <w:t xml:space="preserve">Model N4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PERSETUJUAN CALON PENGANTIN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 menyatakan dengan sesungguhnya bahwa atas dasar sukarela, dengan kesadaran sendiri, tanpa ada paksaan dari siapapun juga, setuju untuk melangsungkan pernikahan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CALON SUAMI / ISTRI (PEMOHON)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Lengkap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{{namaPemohon}}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CALON PASANGAN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Lengkap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{{namaCalonPasangan}}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persetujuan ini dibuat dengan sebenarnya untuk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p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Sidoharjo, {{tanggalPengajuan}}</w:t>
      </w: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Calon Pasangan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Pemohon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