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C0709" w14:textId="6BC25FFA" w:rsidR="00E00161" w:rsidRPr="00E00161" w:rsidRDefault="00E00161" w:rsidP="001D6699">
      <w:pPr>
        <w:rPr>
          <w:b/>
          <w:bCs/>
          <w:sz w:val="28"/>
          <w:szCs w:val="28"/>
          <w:lang w:val="en-US"/>
        </w:rPr>
      </w:pPr>
      <w:r w:rsidRPr="00E00161">
        <w:rPr>
          <w:b/>
          <w:bCs/>
          <w:sz w:val="28"/>
          <w:szCs w:val="28"/>
          <w:lang w:val="en-US"/>
        </w:rPr>
        <w:t>Task 1</w:t>
      </w:r>
    </w:p>
    <w:p w14:paraId="67CA1874" w14:textId="0B262C3E" w:rsidR="00801B19" w:rsidRPr="008D6A06" w:rsidRDefault="00056544" w:rsidP="001D6699">
      <w:pPr>
        <w:rPr>
          <w:sz w:val="28"/>
          <w:szCs w:val="28"/>
          <w:lang w:val="en-US"/>
        </w:rPr>
      </w:pPr>
      <w:r w:rsidRPr="008D6A06">
        <w:rPr>
          <w:noProof/>
          <w:sz w:val="28"/>
          <w:szCs w:val="28"/>
        </w:rPr>
        <w:drawing>
          <wp:inline distT="0" distB="0" distL="0" distR="0" wp14:anchorId="66416B0E" wp14:editId="57848B93">
            <wp:extent cx="6276975" cy="1752600"/>
            <wp:effectExtent l="0" t="0" r="9525" b="0"/>
            <wp:docPr id="1978512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12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3765" cy="176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A3E5" w14:textId="3BF3B871" w:rsidR="008D6A06" w:rsidRPr="004709DF" w:rsidRDefault="008D6A06" w:rsidP="00C81434">
      <w:pPr>
        <w:pStyle w:val="a4"/>
        <w:numPr>
          <w:ilvl w:val="0"/>
          <w:numId w:val="1"/>
        </w:numPr>
        <w:ind w:left="0" w:firstLine="0"/>
        <w:rPr>
          <w:rFonts w:eastAsiaTheme="minorEastAsia"/>
          <w:sz w:val="28"/>
          <w:szCs w:val="28"/>
          <w:lang w:val="en-US"/>
        </w:rPr>
      </w:pPr>
      <w:r w:rsidRPr="004709DF">
        <w:rPr>
          <w:rFonts w:eastAsiaTheme="minorEastAsia"/>
          <w:sz w:val="28"/>
          <w:szCs w:val="28"/>
          <w:lang w:val="en-US"/>
        </w:rPr>
        <w:t xml:space="preserve">As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4709DF">
        <w:rPr>
          <w:rFonts w:eastAsiaTheme="minorEastAsia"/>
          <w:sz w:val="28"/>
          <w:szCs w:val="28"/>
          <w:lang w:val="en-US"/>
        </w:rPr>
        <w:t xml:space="preserve"> is symmetrical on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a,b</m:t>
            </m:r>
          </m:e>
        </m:d>
      </m:oMath>
      <w:r w:rsidRPr="004709DF">
        <w:rPr>
          <w:rFonts w:eastAsiaTheme="minorEastAsia"/>
          <w:sz w:val="28"/>
          <w:szCs w:val="28"/>
          <w:lang w:val="en-US"/>
        </w:rPr>
        <w:t>, it’s symmetric about the middle value of</w:t>
      </w:r>
      <w:r w:rsidR="00C81434">
        <w:rPr>
          <w:rFonts w:eastAsiaTheme="minorEastAsia"/>
          <w:sz w:val="28"/>
          <w:szCs w:val="28"/>
          <w:lang w:val="en-US"/>
        </w:rPr>
        <w:t xml:space="preserve"> </w:t>
      </w:r>
      <w:r w:rsidRPr="004709DF">
        <w:rPr>
          <w:rFonts w:eastAsiaTheme="minorEastAsia"/>
          <w:sz w:val="28"/>
          <w:szCs w:val="28"/>
          <w:lang w:val="en-US"/>
        </w:rPr>
        <w:t xml:space="preserve">this segment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 w:rsidRPr="004709DF">
        <w:rPr>
          <w:rFonts w:eastAsiaTheme="minorEastAsia"/>
          <w:sz w:val="28"/>
          <w:szCs w:val="28"/>
          <w:lang w:val="en-US"/>
        </w:rPr>
        <w:t>.</w:t>
      </w:r>
    </w:p>
    <w:p w14:paraId="1A6963FB" w14:textId="298A836F" w:rsidR="00C57F48" w:rsidRPr="008D6A06" w:rsidRDefault="00C57F48" w:rsidP="001D6699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X&lt;m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X&gt;m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=1/2</m:t>
        </m:r>
      </m:oMath>
      <w:r>
        <w:rPr>
          <w:rFonts w:eastAsiaTheme="minorEastAsia"/>
          <w:sz w:val="28"/>
          <w:szCs w:val="28"/>
          <w:lang w:val="en-US"/>
        </w:rPr>
        <w:t xml:space="preserve"> means that half of the values of X are less than m and the other half is greater than m. This actually means that values of X are distributed symmetrically about m, so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is symmetric about m. Hence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a+b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.</w:t>
      </w:r>
    </w:p>
    <w:p w14:paraId="0F969229" w14:textId="77777777" w:rsidR="00BF530B" w:rsidRDefault="008D6A06" w:rsidP="008D6A06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</w:t>
      </w:r>
      <w:r w:rsidR="00C57F48">
        <w:rPr>
          <w:sz w:val="28"/>
          <w:szCs w:val="28"/>
          <w:lang w:val="en-US"/>
        </w:rPr>
        <w:t xml:space="preserve">’s consider </w:t>
      </w:r>
      <w:r w:rsidR="00C57F48">
        <w:rPr>
          <w:rFonts w:eastAsiaTheme="minorEastAsia"/>
          <w:sz w:val="28"/>
          <w:szCs w:val="28"/>
          <w:lang w:val="en-US"/>
        </w:rPr>
        <w:t xml:space="preserve">continuous random variable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Y=X-m</m:t>
        </m:r>
      </m:oMath>
      <w:r>
        <w:rPr>
          <w:rFonts w:eastAsiaTheme="minorEastAsia"/>
          <w:sz w:val="28"/>
          <w:szCs w:val="28"/>
          <w:lang w:val="en-US"/>
        </w:rPr>
        <w:t xml:space="preserve">. We can say that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is similar to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: it’s non-zero on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a-b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b-a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8"/>
          <w:szCs w:val="28"/>
          <w:lang w:val="en-US"/>
        </w:rPr>
        <w:t xml:space="preserve"> and is symmetric about 0. </w:t>
      </w:r>
    </w:p>
    <w:p w14:paraId="3B76C43C" w14:textId="325101D8" w:rsidR="008D6A06" w:rsidRDefault="00C57F48" w:rsidP="008D6A0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From the symmetry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="00BF530B">
        <w:rPr>
          <w:rFonts w:eastAsiaTheme="minorEastAsia"/>
          <w:sz w:val="28"/>
          <w:szCs w:val="28"/>
          <w:lang w:val="en-US"/>
        </w:rPr>
        <w:t xml:space="preserve">about 0 </w:t>
      </w:r>
      <w:r>
        <w:rPr>
          <w:rFonts w:eastAsiaTheme="minorEastAsia"/>
          <w:sz w:val="28"/>
          <w:szCs w:val="28"/>
          <w:lang w:val="en-US"/>
        </w:rPr>
        <w:t xml:space="preserve">we can conclude that random variable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-Y</m:t>
        </m:r>
      </m:oMath>
      <w:r>
        <w:rPr>
          <w:rFonts w:eastAsiaTheme="minorEastAsia"/>
          <w:sz w:val="28"/>
          <w:szCs w:val="28"/>
          <w:lang w:val="en-US"/>
        </w:rPr>
        <w:t xml:space="preserve"> has </w:t>
      </w:r>
      <w:r w:rsidR="00BF530B">
        <w:rPr>
          <w:rFonts w:eastAsiaTheme="minorEastAsia"/>
          <w:sz w:val="28"/>
          <w:szCs w:val="28"/>
          <w:lang w:val="en-US"/>
        </w:rPr>
        <w:t xml:space="preserve">the </w:t>
      </w:r>
      <w:r>
        <w:rPr>
          <w:rFonts w:eastAsiaTheme="minorEastAsia"/>
          <w:sz w:val="28"/>
          <w:szCs w:val="28"/>
          <w:lang w:val="en-US"/>
        </w:rPr>
        <w:t xml:space="preserve">same distribution, hence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=EY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7DADAD1B" w14:textId="31F4483A" w:rsidR="00C57F48" w:rsidRDefault="00C57F48" w:rsidP="008D6A0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On the other hand, because of properties of expected value,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=-EY</m:t>
        </m:r>
      </m:oMath>
      <w:r w:rsidR="00BF530B">
        <w:rPr>
          <w:rFonts w:eastAsiaTheme="minorEastAsia"/>
          <w:sz w:val="28"/>
          <w:szCs w:val="28"/>
          <w:lang w:val="en-US"/>
        </w:rPr>
        <w:t>.</w:t>
      </w:r>
    </w:p>
    <w:p w14:paraId="7E9958A1" w14:textId="5D8B78F0" w:rsidR="00C57F48" w:rsidRDefault="00BF530B" w:rsidP="008D6A0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As such w</w:t>
      </w:r>
      <w:r w:rsidR="00C57F48">
        <w:rPr>
          <w:rFonts w:eastAsiaTheme="minorEastAsia"/>
          <w:sz w:val="28"/>
          <w:szCs w:val="28"/>
          <w:lang w:val="en-US"/>
        </w:rPr>
        <w:t xml:space="preserve">e get that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EY=-EY</m:t>
        </m:r>
      </m:oMath>
      <w:r w:rsidR="00C57F48">
        <w:rPr>
          <w:rFonts w:eastAsiaTheme="minorEastAsia"/>
          <w:sz w:val="28"/>
          <w:szCs w:val="28"/>
          <w:lang w:val="en-US"/>
        </w:rPr>
        <w:t xml:space="preserve">, so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EY=0</m:t>
        </m:r>
      </m:oMath>
      <w:r w:rsidR="00C57F48">
        <w:rPr>
          <w:rFonts w:eastAsiaTheme="minorEastAsia"/>
          <w:sz w:val="28"/>
          <w:szCs w:val="28"/>
          <w:lang w:val="en-US"/>
        </w:rPr>
        <w:t>.</w:t>
      </w:r>
    </w:p>
    <w:p w14:paraId="6D97B8DF" w14:textId="2BCF3943" w:rsidR="00C57F48" w:rsidRDefault="00BF530B" w:rsidP="008D6A0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Now </w:t>
      </w:r>
      <w:r w:rsidR="00C57F48">
        <w:rPr>
          <w:rFonts w:eastAsiaTheme="minorEastAsia"/>
          <w:sz w:val="28"/>
          <w:szCs w:val="28"/>
          <w:lang w:val="en-US"/>
        </w:rPr>
        <w:t>we can use properties of expected value again</w:t>
      </w:r>
      <w:r>
        <w:rPr>
          <w:rFonts w:eastAsiaTheme="minorEastAsia"/>
          <w:sz w:val="28"/>
          <w:szCs w:val="28"/>
          <w:lang w:val="en-US"/>
        </w:rPr>
        <w:t xml:space="preserve"> to find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EX</m:t>
        </m:r>
      </m:oMath>
      <w:r w:rsidR="00C57F48">
        <w:rPr>
          <w:rFonts w:eastAsiaTheme="minorEastAsia"/>
          <w:sz w:val="28"/>
          <w:szCs w:val="28"/>
          <w:lang w:val="en-US"/>
        </w:rPr>
        <w:t>:</w:t>
      </w:r>
    </w:p>
    <w:p w14:paraId="37DC4B5E" w14:textId="77777777" w:rsidR="00C57F48" w:rsidRPr="00BF530B" w:rsidRDefault="00C57F48" w:rsidP="00C57F48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EY=0</m:t>
          </m:r>
        </m:oMath>
      </m:oMathPara>
    </w:p>
    <w:p w14:paraId="44147324" w14:textId="77777777" w:rsidR="00C57F48" w:rsidRPr="00BF530B" w:rsidRDefault="00C57F48" w:rsidP="00C57F48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X-m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14:paraId="550CBC44" w14:textId="2914E0EF" w:rsidR="00C57F48" w:rsidRPr="00C57F48" w:rsidRDefault="00C57F48" w:rsidP="00C57F48">
      <w:pPr>
        <w:jc w:val="both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EX-E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=0</m:t>
        </m:r>
      </m:oMath>
      <w:r w:rsidR="00BF530B">
        <w:rPr>
          <w:rFonts w:eastAsiaTheme="minorEastAsia"/>
          <w:sz w:val="28"/>
          <w:szCs w:val="28"/>
          <w:lang w:val="en-US"/>
        </w:rPr>
        <w:t xml:space="preserve">, as m is a constant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=m</m:t>
        </m:r>
      </m:oMath>
      <w:r w:rsidR="00BF530B">
        <w:rPr>
          <w:rFonts w:eastAsiaTheme="minorEastAsia"/>
          <w:sz w:val="28"/>
          <w:szCs w:val="28"/>
          <w:lang w:val="en-US"/>
        </w:rPr>
        <w:t>, so</w:t>
      </w:r>
    </w:p>
    <w:p w14:paraId="4C1B4127" w14:textId="310B6196" w:rsidR="00C57F48" w:rsidRPr="00BF530B" w:rsidRDefault="00C57F48" w:rsidP="00C57F48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EX-m=0</m:t>
          </m:r>
        </m:oMath>
      </m:oMathPara>
    </w:p>
    <w:p w14:paraId="79D41F80" w14:textId="6CD2F433" w:rsidR="00C57F48" w:rsidRDefault="00C57F48" w:rsidP="008D6A06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EX=m</m:t>
        </m:r>
      </m:oMath>
      <w:r w:rsidR="00BF530B">
        <w:rPr>
          <w:rFonts w:eastAsiaTheme="minorEastAsia"/>
          <w:sz w:val="28"/>
          <w:szCs w:val="28"/>
          <w:lang w:val="en-US"/>
        </w:rPr>
        <w:t xml:space="preserve">, </w:t>
      </w:r>
      <w:r w:rsidR="00BF530B">
        <w:rPr>
          <w:rFonts w:eastAsiaTheme="minorEastAsia"/>
          <w:sz w:val="28"/>
          <w:szCs w:val="28"/>
          <w:lang w:val="en-US"/>
        </w:rPr>
        <w:tab/>
      </w:r>
      <w:r w:rsidR="00BF530B">
        <w:rPr>
          <w:rFonts w:eastAsiaTheme="minorEastAsia"/>
          <w:sz w:val="28"/>
          <w:szCs w:val="28"/>
          <w:lang w:val="en-US"/>
        </w:rPr>
        <w:tab/>
      </w:r>
      <w:r w:rsidR="00BF530B">
        <w:rPr>
          <w:rFonts w:eastAsiaTheme="minorEastAsia"/>
          <w:sz w:val="28"/>
          <w:szCs w:val="28"/>
          <w:lang w:val="en-US"/>
        </w:rPr>
        <w:tab/>
      </w:r>
      <w:r w:rsidR="00BF530B">
        <w:rPr>
          <w:rFonts w:eastAsiaTheme="minorEastAsia"/>
          <w:sz w:val="28"/>
          <w:szCs w:val="28"/>
          <w:lang w:val="en-US"/>
        </w:rPr>
        <w:tab/>
      </w:r>
      <w:r w:rsidR="00BF530B">
        <w:rPr>
          <w:rFonts w:eastAsiaTheme="minorEastAsia"/>
          <w:sz w:val="28"/>
          <w:szCs w:val="28"/>
          <w:lang w:val="en-US"/>
        </w:rPr>
        <w:tab/>
      </w:r>
      <w:r w:rsidR="00BF530B">
        <w:rPr>
          <w:rFonts w:eastAsiaTheme="minorEastAsia"/>
          <w:sz w:val="28"/>
          <w:szCs w:val="28"/>
          <w:lang w:val="en-US"/>
        </w:rPr>
        <w:tab/>
      </w:r>
      <w:r w:rsidR="00BF530B">
        <w:rPr>
          <w:rFonts w:eastAsiaTheme="minorEastAsia"/>
          <w:sz w:val="28"/>
          <w:szCs w:val="28"/>
          <w:lang w:val="en-US"/>
        </w:rPr>
        <w:tab/>
      </w:r>
      <w:r w:rsidR="00BF530B">
        <w:rPr>
          <w:rFonts w:eastAsiaTheme="minorEastAsia"/>
          <w:sz w:val="28"/>
          <w:szCs w:val="28"/>
          <w:lang w:val="en-US"/>
        </w:rPr>
        <w:tab/>
      </w:r>
      <w:r w:rsidR="00BF530B">
        <w:rPr>
          <w:rFonts w:eastAsiaTheme="minorEastAsia"/>
          <w:sz w:val="28"/>
          <w:szCs w:val="28"/>
          <w:lang w:val="en-US"/>
        </w:rPr>
        <w:tab/>
      </w:r>
      <w:r w:rsidR="00BF530B">
        <w:rPr>
          <w:rFonts w:eastAsiaTheme="minorEastAsia"/>
          <w:sz w:val="28"/>
          <w:szCs w:val="28"/>
          <w:lang w:val="en-US"/>
        </w:rPr>
        <w:tab/>
      </w:r>
      <w:r w:rsidR="00BF530B">
        <w:rPr>
          <w:rFonts w:eastAsiaTheme="minorEastAsia"/>
          <w:sz w:val="28"/>
          <w:szCs w:val="28"/>
          <w:lang w:val="en-US"/>
        </w:rPr>
        <w:tab/>
        <w:t>q.e.d.</w:t>
      </w:r>
    </w:p>
    <w:p w14:paraId="67AD9BF5" w14:textId="1456AB55" w:rsidR="004709DF" w:rsidRDefault="00C86D75" w:rsidP="00E97F51">
      <w:pPr>
        <w:pStyle w:val="a4"/>
        <w:numPr>
          <w:ilvl w:val="0"/>
          <w:numId w:val="2"/>
        </w:numPr>
        <w:ind w:left="0" w:firstLine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We can take some random variable with non-symmetric distribution</w:t>
      </w:r>
      <w:r w:rsidR="00BB19EA">
        <w:rPr>
          <w:rFonts w:eastAsiaTheme="minorEastAsia"/>
          <w:sz w:val="28"/>
          <w:szCs w:val="28"/>
          <w:lang w:val="en-US"/>
        </w:rPr>
        <w:t xml:space="preserve"> and increasing pdf</w:t>
      </w:r>
      <w:r>
        <w:rPr>
          <w:rFonts w:eastAsiaTheme="minorEastAsia"/>
          <w:sz w:val="28"/>
          <w:szCs w:val="28"/>
          <w:lang w:val="en-US"/>
        </w:rPr>
        <w:t xml:space="preserve">, for example let X have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PDF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2x,    for x∈[0;1]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0,    otherwise    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US"/>
        </w:rPr>
        <w:t>.</w:t>
      </w:r>
    </w:p>
    <w:p w14:paraId="27574171" w14:textId="1EEB2B4C" w:rsidR="00C86D75" w:rsidRDefault="00C86D75" w:rsidP="00C86D75">
      <w:pPr>
        <w:pStyle w:val="a4"/>
        <w:ind w:left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EX=</m:t>
        </m:r>
        <m:nary>
          <m:nary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x⋅2x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≈0.67</m:t>
            </m:r>
          </m:e>
        </m:nary>
      </m:oMath>
      <w:r>
        <w:rPr>
          <w:rFonts w:eastAsiaTheme="minorEastAsia"/>
          <w:sz w:val="28"/>
          <w:szCs w:val="28"/>
          <w:lang w:val="en-US"/>
        </w:rPr>
        <w:t>.</w:t>
      </w:r>
    </w:p>
    <w:p w14:paraId="37026466" w14:textId="577CC502" w:rsidR="00C86D75" w:rsidRDefault="00C86D75" w:rsidP="00C86D75">
      <w:pPr>
        <w:pStyle w:val="a4"/>
        <w:ind w:left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We can also calculate the median.</w:t>
      </w:r>
    </w:p>
    <w:p w14:paraId="2E030FAF" w14:textId="3BD9BA46" w:rsidR="00C86D75" w:rsidRPr="00C86D75" w:rsidRDefault="00C86D75" w:rsidP="00C86D75">
      <w:pPr>
        <w:pStyle w:val="a4"/>
        <w:ind w:left="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X&lt;m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2xdx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28"/>
                      <w:szCs w:val="28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B5BC6C9" w14:textId="3EE8B8C8" w:rsidR="00C86D75" w:rsidRPr="00DF4D77" w:rsidRDefault="00000000" w:rsidP="00C86D75">
      <w:pPr>
        <w:pStyle w:val="a4"/>
        <w:ind w:left="0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→m=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≈0.71</m:t>
          </m:r>
        </m:oMath>
      </m:oMathPara>
    </w:p>
    <w:p w14:paraId="534AA636" w14:textId="559AA112" w:rsidR="00DF4D77" w:rsidRPr="00E97F51" w:rsidRDefault="00DF4D77" w:rsidP="00C86D75">
      <w:pPr>
        <w:pStyle w:val="a4"/>
        <w:ind w:left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For such random variable m</w:t>
      </w:r>
      <w:r w:rsidRPr="00DF4D77">
        <w:rPr>
          <w:rFonts w:eastAsiaTheme="minorEastAsia"/>
          <w:sz w:val="28"/>
          <w:szCs w:val="28"/>
          <w:lang w:val="en-US"/>
        </w:rPr>
        <w:t xml:space="preserve">edian is greater then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EX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6D93CA40" w14:textId="4FACD56B" w:rsidR="004709DF" w:rsidRPr="004709DF" w:rsidRDefault="004709DF" w:rsidP="004709DF">
      <w:pPr>
        <w:pStyle w:val="a4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function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</m:oMath>
      <w:r>
        <w:rPr>
          <w:rFonts w:eastAsiaTheme="minorEastAsia"/>
          <w:sz w:val="28"/>
          <w:szCs w:val="28"/>
          <w:lang w:val="en-US"/>
        </w:rPr>
        <w:t xml:space="preserve"> is strictly increasing, then it basically means that </w:t>
      </w:r>
    </w:p>
    <w:p w14:paraId="11CA2D63" w14:textId="6B2FE44F" w:rsidR="00056544" w:rsidRDefault="004709DF" w:rsidP="004709DF">
      <w:pPr>
        <w:rPr>
          <w:rFonts w:eastAsiaTheme="minorEastAsia"/>
          <w:sz w:val="28"/>
          <w:szCs w:val="28"/>
          <w:lang w:val="en-US"/>
        </w:rPr>
      </w:pPr>
      <w:r w:rsidRPr="004709DF">
        <w:rPr>
          <w:rFonts w:eastAsiaTheme="minorEastAsia"/>
          <w:sz w:val="28"/>
          <w:szCs w:val="28"/>
          <w:lang w:val="en-US"/>
        </w:rPr>
        <w:t xml:space="preserve">for any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a,b</m:t>
        </m:r>
      </m:oMath>
      <w:r w:rsidRPr="004709DF">
        <w:rPr>
          <w:rFonts w:eastAsiaTheme="minorEastAsia"/>
          <w:sz w:val="28"/>
          <w:szCs w:val="28"/>
          <w:lang w:val="en-US"/>
        </w:rPr>
        <w:t xml:space="preserve"> if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a&lt;b</m:t>
        </m:r>
      </m:oMath>
      <w:r>
        <w:rPr>
          <w:rFonts w:eastAsiaTheme="minorEastAsia"/>
          <w:sz w:val="28"/>
          <w:szCs w:val="28"/>
          <w:lang w:val="en-US"/>
        </w:rPr>
        <w:t xml:space="preserve"> then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&lt;f(b)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4018A8ED" w14:textId="7FEF7806" w:rsidR="004709DF" w:rsidRDefault="004709DF" w:rsidP="004709DF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Then we can say that for any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X&lt;m</m:t>
        </m:r>
      </m:oMath>
      <w:r>
        <w:rPr>
          <w:rFonts w:eastAsiaTheme="minorEastAsia"/>
          <w:sz w:val="28"/>
          <w:szCs w:val="28"/>
          <w:lang w:val="en-US"/>
        </w:rPr>
        <w:t xml:space="preserve"> we get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&lt;f(m)</m:t>
        </m:r>
      </m:oMath>
      <w:r>
        <w:rPr>
          <w:rFonts w:eastAsiaTheme="minorEastAsia"/>
          <w:sz w:val="28"/>
          <w:szCs w:val="28"/>
          <w:lang w:val="en-US"/>
        </w:rPr>
        <w:t xml:space="preserve">, or in other terms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Y&lt;f(m)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1BA8CB6B" w14:textId="2B3DD334" w:rsidR="004709DF" w:rsidRPr="004709DF" w:rsidRDefault="004709DF" w:rsidP="004709DF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Taking that into account we can see that</w:t>
      </w:r>
      <w:r w:rsidR="00F32DC2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X&lt;m</m:t>
            </m:r>
          </m:e>
        </m:d>
      </m:oMath>
      <w:r>
        <w:rPr>
          <w:rFonts w:eastAsiaTheme="minorEastAsia"/>
          <w:sz w:val="28"/>
          <w:szCs w:val="28"/>
          <w:lang w:val="en-US"/>
        </w:rPr>
        <w:t xml:space="preserve"> is equal to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Y&lt;f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</m:d>
          </m:e>
        </m:d>
      </m:oMath>
      <w:r>
        <w:rPr>
          <w:rFonts w:eastAsiaTheme="minorEastAsia"/>
          <w:sz w:val="28"/>
          <w:szCs w:val="28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X&gt;m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Y&gt;f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</m:d>
          </m:e>
        </m:d>
      </m:oMath>
      <w:r>
        <w:rPr>
          <w:rFonts w:eastAsiaTheme="minorEastAsia"/>
          <w:sz w:val="28"/>
          <w:szCs w:val="28"/>
          <w:lang w:val="en-US"/>
        </w:rPr>
        <w:t xml:space="preserve">. </w:t>
      </w:r>
      <w:proofErr w:type="gramStart"/>
      <w:r w:rsidR="00F32DC2">
        <w:rPr>
          <w:rFonts w:eastAsiaTheme="minorEastAsia"/>
          <w:sz w:val="28"/>
          <w:szCs w:val="28"/>
          <w:lang w:val="en-US"/>
        </w:rPr>
        <w:t>So</w:t>
      </w:r>
      <w:proofErr w:type="gramEnd"/>
      <w:r w:rsidR="00F32DC2">
        <w:rPr>
          <w:rFonts w:eastAsiaTheme="minorEastAsia"/>
          <w:sz w:val="28"/>
          <w:szCs w:val="28"/>
          <w:lang w:val="en-US"/>
        </w:rPr>
        <w:t xml:space="preserve"> if</w:t>
      </w:r>
      <w:r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</m:oMath>
      <w:r>
        <w:rPr>
          <w:rFonts w:eastAsiaTheme="minorEastAsia"/>
          <w:sz w:val="28"/>
          <w:szCs w:val="28"/>
          <w:lang w:val="en-US"/>
        </w:rPr>
        <w:t xml:space="preserve"> is the median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>
        <w:rPr>
          <w:rFonts w:eastAsiaTheme="minorEastAsia"/>
          <w:sz w:val="28"/>
          <w:szCs w:val="28"/>
          <w:lang w:val="en-US"/>
        </w:rPr>
        <w:t xml:space="preserve">, </w:t>
      </w:r>
      <w:r w:rsidR="00F32DC2">
        <w:rPr>
          <w:rFonts w:eastAsiaTheme="minorEastAsia"/>
          <w:sz w:val="28"/>
          <w:szCs w:val="28"/>
          <w:lang w:val="en-US"/>
        </w:rPr>
        <w:t xml:space="preserve">then </w:t>
      </w:r>
      <w:r>
        <w:rPr>
          <w:rFonts w:eastAsiaTheme="minorEastAsia"/>
          <w:sz w:val="28"/>
          <w:szCs w:val="28"/>
          <w:lang w:val="en-US"/>
        </w:rPr>
        <w:t xml:space="preserve">both of these probabilities are equal 1/2, </w:t>
      </w:r>
      <w:r w:rsidR="00F32DC2">
        <w:rPr>
          <w:rFonts w:eastAsiaTheme="minorEastAsia"/>
          <w:sz w:val="28"/>
          <w:szCs w:val="28"/>
          <w:lang w:val="en-US"/>
        </w:rPr>
        <w:t>and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F32DC2">
        <w:rPr>
          <w:rFonts w:eastAsiaTheme="minorEastAsia"/>
          <w:sz w:val="28"/>
          <w:szCs w:val="28"/>
          <w:lang w:val="en-US"/>
        </w:rPr>
        <w:t xml:space="preserve">as such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f(m)</m:t>
        </m:r>
      </m:oMath>
      <w:r>
        <w:rPr>
          <w:rFonts w:eastAsiaTheme="minorEastAsia"/>
          <w:sz w:val="28"/>
          <w:szCs w:val="28"/>
          <w:lang w:val="en-US"/>
        </w:rPr>
        <w:t xml:space="preserve"> is </w:t>
      </w:r>
      <w:r w:rsidR="00F32DC2">
        <w:rPr>
          <w:rFonts w:eastAsiaTheme="minorEastAsia"/>
          <w:sz w:val="28"/>
          <w:szCs w:val="28"/>
          <w:lang w:val="en-US"/>
        </w:rPr>
        <w:t>the</w:t>
      </w:r>
      <w:r>
        <w:rPr>
          <w:rFonts w:eastAsiaTheme="minorEastAsia"/>
          <w:sz w:val="28"/>
          <w:szCs w:val="28"/>
          <w:lang w:val="en-US"/>
        </w:rPr>
        <w:t xml:space="preserve"> median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sectPr w:rsidR="004709DF" w:rsidRPr="004709DF" w:rsidSect="009D18EE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227335"/>
    <w:multiLevelType w:val="hybridMultilevel"/>
    <w:tmpl w:val="01EAAEBC"/>
    <w:lvl w:ilvl="0" w:tplc="8C06255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D03B5"/>
    <w:multiLevelType w:val="hybridMultilevel"/>
    <w:tmpl w:val="1B3EA09C"/>
    <w:lvl w:ilvl="0" w:tplc="C574A0E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680228">
    <w:abstractNumId w:val="1"/>
  </w:num>
  <w:num w:numId="2" w16cid:durableId="190810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22"/>
    <w:rsid w:val="00056544"/>
    <w:rsid w:val="00181122"/>
    <w:rsid w:val="001D6699"/>
    <w:rsid w:val="003C61BB"/>
    <w:rsid w:val="004709DF"/>
    <w:rsid w:val="00505C30"/>
    <w:rsid w:val="00801B19"/>
    <w:rsid w:val="00850FD8"/>
    <w:rsid w:val="008D6A06"/>
    <w:rsid w:val="009D18EE"/>
    <w:rsid w:val="009F6EDC"/>
    <w:rsid w:val="00BB19EA"/>
    <w:rsid w:val="00BF530B"/>
    <w:rsid w:val="00C43FDA"/>
    <w:rsid w:val="00C57F48"/>
    <w:rsid w:val="00C81434"/>
    <w:rsid w:val="00C86D75"/>
    <w:rsid w:val="00DA341D"/>
    <w:rsid w:val="00DF4D77"/>
    <w:rsid w:val="00E00161"/>
    <w:rsid w:val="00E4174E"/>
    <w:rsid w:val="00E97F51"/>
    <w:rsid w:val="00F32DC2"/>
    <w:rsid w:val="00F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081E"/>
  <w15:chartTrackingRefBased/>
  <w15:docId w15:val="{FB744E2D-AFCD-4B7F-AA9C-CF09F0CB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6A06"/>
    <w:rPr>
      <w:color w:val="666666"/>
    </w:rPr>
  </w:style>
  <w:style w:type="paragraph" w:styleId="a4">
    <w:name w:val="List Paragraph"/>
    <w:basedOn w:val="a"/>
    <w:uiPriority w:val="34"/>
    <w:qFormat/>
    <w:rsid w:val="0047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Мельников</dc:creator>
  <cp:keywords/>
  <dc:description/>
  <cp:lastModifiedBy>Мельников Михаил Михайлович</cp:lastModifiedBy>
  <cp:revision>10</cp:revision>
  <cp:lastPrinted>2024-03-22T21:23:00Z</cp:lastPrinted>
  <dcterms:created xsi:type="dcterms:W3CDTF">2024-03-17T07:57:00Z</dcterms:created>
  <dcterms:modified xsi:type="dcterms:W3CDTF">2024-03-23T19:38:00Z</dcterms:modified>
</cp:coreProperties>
</file>