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F32AF" w14:textId="77777777" w:rsidR="003F2881" w:rsidRDefault="003F2881" w:rsidP="003F2881">
      <w:pPr>
        <w:spacing w:line="360" w:lineRule="auto"/>
        <w:ind w:firstLineChars="200" w:firstLine="420"/>
        <w:rPr>
          <w:rStyle w:val="a8"/>
          <w:b w:val="0"/>
        </w:rPr>
      </w:pPr>
      <w:r>
        <w:rPr>
          <w:rStyle w:val="a8"/>
          <w:rFonts w:hint="eastAsia"/>
        </w:rPr>
        <w:t>为了达到长期运行的目的，无线传感器网络通常运行在低功耗的周期性工作（</w:t>
      </w:r>
      <w:r>
        <w:rPr>
          <w:rStyle w:val="a8"/>
        </w:rPr>
        <w:t>duty cycling</w:t>
      </w:r>
      <w:r>
        <w:rPr>
          <w:rStyle w:val="a8"/>
          <w:rFonts w:hint="eastAsia"/>
        </w:rPr>
        <w:t>）模式下。所谓周期性工作即节点周期性的醒来进行数据的收发，而在其他时间关闭无线通信模块，从而节省大量能量。低功耗监听（</w:t>
      </w:r>
      <w:r>
        <w:rPr>
          <w:rStyle w:val="a8"/>
        </w:rPr>
        <w:t>Low Power Listening</w:t>
      </w:r>
      <w:r>
        <w:rPr>
          <w:rStyle w:val="a8"/>
          <w:rFonts w:hint="eastAsia"/>
        </w:rPr>
        <w:t>，</w:t>
      </w:r>
      <w:r>
        <w:rPr>
          <w:rStyle w:val="a8"/>
        </w:rPr>
        <w:t>LPL</w:t>
      </w:r>
      <w:r>
        <w:rPr>
          <w:rStyle w:val="a8"/>
          <w:rFonts w:hint="eastAsia"/>
        </w:rPr>
        <w:t>）和低功耗探测（</w:t>
      </w:r>
      <w:r>
        <w:rPr>
          <w:rStyle w:val="a8"/>
        </w:rPr>
        <w:t>Low Power Probing</w:t>
      </w:r>
      <w:r>
        <w:rPr>
          <w:rStyle w:val="a8"/>
          <w:rFonts w:hint="eastAsia"/>
        </w:rPr>
        <w:t>，</w:t>
      </w:r>
      <w:r>
        <w:rPr>
          <w:rStyle w:val="a8"/>
        </w:rPr>
        <w:t>LPP</w:t>
      </w:r>
      <w:r>
        <w:rPr>
          <w:rStyle w:val="a8"/>
          <w:rFonts w:hint="eastAsia"/>
        </w:rPr>
        <w:t>）是无线传感器网络常用的两种低功耗周期性工作技术。</w:t>
      </w:r>
      <w:r>
        <w:rPr>
          <w:rStyle w:val="a8"/>
        </w:rPr>
        <w:t>LPL</w:t>
      </w:r>
      <w:r>
        <w:rPr>
          <w:rStyle w:val="a8"/>
          <w:rFonts w:hint="eastAsia"/>
        </w:rPr>
        <w:t>和</w:t>
      </w:r>
      <w:r>
        <w:rPr>
          <w:rStyle w:val="a8"/>
        </w:rPr>
        <w:t>LPP</w:t>
      </w:r>
      <w:r>
        <w:rPr>
          <w:rStyle w:val="a8"/>
          <w:rFonts w:hint="eastAsia"/>
        </w:rPr>
        <w:t>的工作方式分别如图</w:t>
      </w:r>
      <w:r>
        <w:rPr>
          <w:rStyle w:val="a8"/>
        </w:rPr>
        <w:t>1</w:t>
      </w:r>
      <w:r>
        <w:rPr>
          <w:rStyle w:val="a8"/>
          <w:rFonts w:hint="eastAsia"/>
        </w:rPr>
        <w:t>（</w:t>
      </w:r>
      <w:r>
        <w:rPr>
          <w:rStyle w:val="a8"/>
        </w:rPr>
        <w:t>1</w:t>
      </w:r>
      <w:r>
        <w:rPr>
          <w:rStyle w:val="a8"/>
          <w:rFonts w:hint="eastAsia"/>
        </w:rPr>
        <w:t>）和图</w:t>
      </w:r>
      <w:r>
        <w:rPr>
          <w:rStyle w:val="a8"/>
        </w:rPr>
        <w:t>1</w:t>
      </w:r>
      <w:r>
        <w:rPr>
          <w:rStyle w:val="a8"/>
          <w:rFonts w:hint="eastAsia"/>
        </w:rPr>
        <w:t>（</w:t>
      </w:r>
      <w:r>
        <w:rPr>
          <w:rStyle w:val="a8"/>
        </w:rPr>
        <w:t>2</w:t>
      </w:r>
      <w:r>
        <w:rPr>
          <w:rStyle w:val="a8"/>
          <w:rFonts w:hint="eastAsia"/>
        </w:rPr>
        <w:t>）所示。</w:t>
      </w:r>
    </w:p>
    <w:p w14:paraId="5AF80E35" w14:textId="77777777" w:rsidR="003F2881" w:rsidRDefault="003F2881" w:rsidP="003F2881">
      <w:pPr>
        <w:spacing w:line="360" w:lineRule="auto"/>
        <w:ind w:firstLineChars="200" w:firstLine="420"/>
        <w:jc w:val="center"/>
      </w:pPr>
      <w:r>
        <w:object w:dxaOrig="6870" w:dyaOrig="4545" w14:anchorId="41B3A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65pt;height:227.2pt" o:ole="">
            <v:imagedata r:id="rId7" o:title=""/>
          </v:shape>
          <o:OLEObject Type="Embed" ProgID="Visio.Drawing.11" ShapeID="_x0000_i1025" DrawAspect="Content" ObjectID="_1621709188" r:id="rId8"/>
        </w:object>
      </w:r>
    </w:p>
    <w:p w14:paraId="7945EEA7" w14:textId="77777777" w:rsidR="003F2881" w:rsidRDefault="003F2881" w:rsidP="003F2881">
      <w:pPr>
        <w:spacing w:line="360" w:lineRule="auto"/>
        <w:ind w:firstLineChars="200" w:firstLine="420"/>
        <w:jc w:val="center"/>
      </w:pPr>
      <w:r>
        <w:rPr>
          <w:rFonts w:hint="eastAsia"/>
        </w:rPr>
        <w:t>图</w:t>
      </w:r>
      <w:r>
        <w:t>1. LPL</w:t>
      </w:r>
      <w:r>
        <w:rPr>
          <w:rFonts w:hint="eastAsia"/>
        </w:rPr>
        <w:t>和</w:t>
      </w:r>
      <w:r>
        <w:t>LPP</w:t>
      </w:r>
      <w:r>
        <w:rPr>
          <w:rFonts w:hint="eastAsia"/>
        </w:rPr>
        <w:t>工作模式示意图</w:t>
      </w:r>
    </w:p>
    <w:p w14:paraId="0AE16FFC" w14:textId="77777777" w:rsidR="003F2881" w:rsidRDefault="003F2881" w:rsidP="003F2881">
      <w:pPr>
        <w:spacing w:line="360" w:lineRule="auto"/>
        <w:ind w:firstLineChars="200" w:firstLine="420"/>
      </w:pPr>
      <w:r>
        <w:rPr>
          <w:rFonts w:hint="eastAsia"/>
        </w:rPr>
        <w:t>在</w:t>
      </w:r>
      <w:r>
        <w:t>LPL</w:t>
      </w:r>
      <w:r>
        <w:rPr>
          <w:rFonts w:hint="eastAsia"/>
        </w:rPr>
        <w:t>中，每个接收节点周期性的醒过来打开无线通信模块去测量信道的能量，如果能量高于一个阈值，则接收节点认为存在数据传输，故保持无线通信模块打开来收取可能的数据包；否则，节点关闭无线通信模块。这个过程就是所谓的空闲信道评估（</w:t>
      </w:r>
      <w:r>
        <w:t>Clear Channel Assessment</w:t>
      </w:r>
      <w:r>
        <w:rPr>
          <w:rFonts w:hint="eastAsia"/>
        </w:rPr>
        <w:t>，</w:t>
      </w:r>
      <w:r>
        <w:t>CCA</w:t>
      </w:r>
      <w:r>
        <w:rPr>
          <w:rFonts w:hint="eastAsia"/>
        </w:rPr>
        <w:t>）。使用</w:t>
      </w:r>
      <w:r>
        <w:t>LPL</w:t>
      </w:r>
      <w:r>
        <w:rPr>
          <w:rFonts w:hint="eastAsia"/>
        </w:rPr>
        <w:t>的发送节点重复发送数据包</w:t>
      </w:r>
      <w:proofErr w:type="gramStart"/>
      <w:r>
        <w:rPr>
          <w:rFonts w:hint="eastAsia"/>
        </w:rPr>
        <w:t>当做</w:t>
      </w:r>
      <w:proofErr w:type="gramEnd"/>
      <w:r>
        <w:rPr>
          <w:rFonts w:hint="eastAsia"/>
        </w:rPr>
        <w:t>传输前导（</w:t>
      </w:r>
      <w:r>
        <w:t>preambles</w:t>
      </w:r>
      <w:r>
        <w:rPr>
          <w:rFonts w:hint="eastAsia"/>
        </w:rPr>
        <w:t>）直到接收节点返回一个</w:t>
      </w:r>
      <w:r>
        <w:t>ACK</w:t>
      </w:r>
      <w:r>
        <w:rPr>
          <w:rFonts w:hint="eastAsia"/>
        </w:rPr>
        <w:t>表示数据包已被收到。</w:t>
      </w:r>
    </w:p>
    <w:p w14:paraId="0591DF02" w14:textId="77777777" w:rsidR="003F2881" w:rsidRDefault="003F2881" w:rsidP="003F2881">
      <w:pPr>
        <w:spacing w:line="360" w:lineRule="auto"/>
        <w:ind w:firstLineChars="200" w:firstLine="420"/>
      </w:pPr>
      <w:r>
        <w:rPr>
          <w:rFonts w:hint="eastAsia"/>
        </w:rPr>
        <w:t>在</w:t>
      </w:r>
      <w:r>
        <w:t>LPP</w:t>
      </w:r>
      <w:r>
        <w:rPr>
          <w:rFonts w:hint="eastAsia"/>
        </w:rPr>
        <w:t>中，节点使用的是接收节点触发机制，每个接收节点都会周期性醒来发送一个探测包</w:t>
      </w:r>
      <w:r>
        <w:t>probe</w:t>
      </w:r>
      <w:r>
        <w:rPr>
          <w:rFonts w:hint="eastAsia"/>
        </w:rPr>
        <w:t>告诉周围节点自己的醒来事件，收到接收节点的</w:t>
      </w:r>
      <w:r>
        <w:t>probe</w:t>
      </w:r>
      <w:r>
        <w:rPr>
          <w:rFonts w:hint="eastAsia"/>
        </w:rPr>
        <w:t>，发送节点会马上发出数据包。在</w:t>
      </w:r>
      <w:r>
        <w:t>LPP</w:t>
      </w:r>
      <w:r>
        <w:rPr>
          <w:rFonts w:hint="eastAsia"/>
        </w:rPr>
        <w:t>中，发送节点不会主动重复发送传输前导，反而是静默等待接收节点的</w:t>
      </w:r>
      <w:r>
        <w:t>probe</w:t>
      </w:r>
      <w:r>
        <w:rPr>
          <w:rFonts w:hint="eastAsia"/>
        </w:rPr>
        <w:t>，只有在收到</w:t>
      </w:r>
      <w:r>
        <w:t>probe</w:t>
      </w:r>
      <w:r>
        <w:rPr>
          <w:rFonts w:hint="eastAsia"/>
        </w:rPr>
        <w:t>时候才进行数据传输。</w:t>
      </w:r>
    </w:p>
    <w:p w14:paraId="4824F5A4" w14:textId="77777777" w:rsidR="003F2881" w:rsidRDefault="003F2881" w:rsidP="003F2881">
      <w:pPr>
        <w:spacing w:line="360" w:lineRule="auto"/>
        <w:ind w:firstLineChars="200" w:firstLine="420"/>
        <w:rPr>
          <w:rStyle w:val="a8"/>
          <w:b w:val="0"/>
        </w:rPr>
      </w:pPr>
      <w:r>
        <w:rPr>
          <w:rStyle w:val="a8"/>
          <w:rFonts w:hint="eastAsia"/>
        </w:rPr>
        <w:t>在无干扰的环境下，这两种方法可以节省很大程度上减少能量消耗。但是，当有其他无线技术运行在同样的频率上时，他们的性能会急剧下降。</w:t>
      </w:r>
    </w:p>
    <w:p w14:paraId="4CF06AF8" w14:textId="77777777" w:rsidR="003F2881" w:rsidRDefault="003F2881" w:rsidP="003F2881">
      <w:pPr>
        <w:spacing w:line="360" w:lineRule="auto"/>
        <w:ind w:firstLineChars="200" w:firstLine="420"/>
        <w:rPr>
          <w:rStyle w:val="a8"/>
          <w:b w:val="0"/>
        </w:rPr>
      </w:pPr>
      <w:r>
        <w:rPr>
          <w:rStyle w:val="a8"/>
          <w:rFonts w:hint="eastAsia"/>
        </w:rPr>
        <w:t>而随着现代社会的发展，无线传感器网络大范围的应用到室内系统中，比如空调控制系统，智能家居等应用系统。由于无线传感器网络是遵守</w:t>
      </w:r>
      <w:r>
        <w:rPr>
          <w:rStyle w:val="a8"/>
        </w:rPr>
        <w:t>IEEE 802.15.4</w:t>
      </w:r>
      <w:r>
        <w:rPr>
          <w:rStyle w:val="a8"/>
          <w:rFonts w:hint="eastAsia"/>
        </w:rPr>
        <w:t>协议规范，它必须运行在</w:t>
      </w:r>
      <w:r>
        <w:rPr>
          <w:rStyle w:val="a8"/>
        </w:rPr>
        <w:t>2.4GHz</w:t>
      </w:r>
      <w:r>
        <w:rPr>
          <w:rStyle w:val="a8"/>
          <w:rFonts w:hint="eastAsia"/>
        </w:rPr>
        <w:t>的频段上。</w:t>
      </w:r>
      <w:r>
        <w:rPr>
          <w:rStyle w:val="a8"/>
        </w:rPr>
        <w:t>2.4GHz</w:t>
      </w:r>
      <w:r>
        <w:rPr>
          <w:rStyle w:val="a8"/>
          <w:rFonts w:hint="eastAsia"/>
        </w:rPr>
        <w:t>是工作在</w:t>
      </w:r>
      <w:r>
        <w:rPr>
          <w:rStyle w:val="a8"/>
        </w:rPr>
        <w:t>ISM</w:t>
      </w:r>
      <w:r>
        <w:rPr>
          <w:rStyle w:val="a8"/>
          <w:rFonts w:hint="eastAsia"/>
        </w:rPr>
        <w:t>频段的一个频段。</w:t>
      </w:r>
      <w:r>
        <w:rPr>
          <w:rStyle w:val="a8"/>
        </w:rPr>
        <w:t>ISM</w:t>
      </w:r>
      <w:r>
        <w:rPr>
          <w:rStyle w:val="a8"/>
          <w:rFonts w:hint="eastAsia"/>
        </w:rPr>
        <w:t>频段是工业，科学和</w:t>
      </w:r>
      <w:r>
        <w:rPr>
          <w:rStyle w:val="a8"/>
          <w:rFonts w:hint="eastAsia"/>
        </w:rPr>
        <w:lastRenderedPageBreak/>
        <w:t>医用频段。一般来说世界各国均保留了一些无线频段，以用于工业，科学研究，和微波医疗方面的应用。应用这些频段无需许可证，只需要遵守一定的发射功率</w:t>
      </w:r>
      <w:r>
        <w:rPr>
          <w:rStyle w:val="a8"/>
        </w:rPr>
        <w:t>(</w:t>
      </w:r>
      <w:r>
        <w:rPr>
          <w:rStyle w:val="a8"/>
          <w:rFonts w:hint="eastAsia"/>
        </w:rPr>
        <w:t>一般低于</w:t>
      </w:r>
      <w:r>
        <w:rPr>
          <w:rStyle w:val="a8"/>
        </w:rPr>
        <w:t>1W)</w:t>
      </w:r>
      <w:r>
        <w:rPr>
          <w:rStyle w:val="a8"/>
          <w:rFonts w:hint="eastAsia"/>
        </w:rPr>
        <w:t>，并且不要对其它频段造成干扰即可。</w:t>
      </w:r>
      <w:r>
        <w:rPr>
          <w:rStyle w:val="a8"/>
        </w:rPr>
        <w:t>ISM</w:t>
      </w:r>
      <w:r>
        <w:rPr>
          <w:rStyle w:val="a8"/>
          <w:rFonts w:hint="eastAsia"/>
        </w:rPr>
        <w:t>频段在各国的规定并不统一。而</w:t>
      </w:r>
      <w:r>
        <w:rPr>
          <w:rStyle w:val="a8"/>
        </w:rPr>
        <w:t>2.4GHz</w:t>
      </w:r>
      <w:r>
        <w:rPr>
          <w:rStyle w:val="a8"/>
          <w:rFonts w:hint="eastAsia"/>
        </w:rPr>
        <w:t>为各国共同的</w:t>
      </w:r>
      <w:r>
        <w:rPr>
          <w:rStyle w:val="a8"/>
        </w:rPr>
        <w:t>ISM</w:t>
      </w:r>
      <w:r>
        <w:rPr>
          <w:rStyle w:val="a8"/>
          <w:rFonts w:hint="eastAsia"/>
        </w:rPr>
        <w:t>频段。</w:t>
      </w:r>
    </w:p>
    <w:p w14:paraId="3E44967E" w14:textId="77777777" w:rsidR="003F2881" w:rsidRDefault="003F2881" w:rsidP="003F2881">
      <w:pPr>
        <w:spacing w:line="360" w:lineRule="auto"/>
        <w:ind w:firstLineChars="200" w:firstLine="420"/>
        <w:rPr>
          <w:rStyle w:val="a8"/>
          <w:b w:val="0"/>
        </w:rPr>
      </w:pPr>
      <w:r>
        <w:rPr>
          <w:rStyle w:val="a8"/>
          <w:rFonts w:hint="eastAsia"/>
        </w:rPr>
        <w:t>由于</w:t>
      </w:r>
      <w:r>
        <w:rPr>
          <w:rStyle w:val="a8"/>
        </w:rPr>
        <w:t>2.4GHz</w:t>
      </w:r>
      <w:r>
        <w:rPr>
          <w:rStyle w:val="a8"/>
          <w:rFonts w:hint="eastAsia"/>
        </w:rPr>
        <w:t>是一个免费的频段，所以很多设备应用于在这个频段。在室内环境中，常见的运行在</w:t>
      </w:r>
      <w:r>
        <w:rPr>
          <w:rStyle w:val="a8"/>
        </w:rPr>
        <w:t>2.4GHz</w:t>
      </w:r>
      <w:r>
        <w:rPr>
          <w:rStyle w:val="a8"/>
          <w:rFonts w:hint="eastAsia"/>
        </w:rPr>
        <w:t>的无线技术包括：（</w:t>
      </w:r>
      <w:r>
        <w:rPr>
          <w:rStyle w:val="a8"/>
        </w:rPr>
        <w:t>1</w:t>
      </w:r>
      <w:r>
        <w:rPr>
          <w:rStyle w:val="a8"/>
          <w:rFonts w:hint="eastAsia"/>
        </w:rPr>
        <w:t>）无线局域网络</w:t>
      </w:r>
      <w:proofErr w:type="spellStart"/>
      <w:r>
        <w:rPr>
          <w:rStyle w:val="a8"/>
        </w:rPr>
        <w:t>WiFi</w:t>
      </w:r>
      <w:proofErr w:type="spellEnd"/>
      <w:r>
        <w:rPr>
          <w:rStyle w:val="a8"/>
          <w:rFonts w:hint="eastAsia"/>
        </w:rPr>
        <w:t>，遵循</w:t>
      </w:r>
      <w:r>
        <w:rPr>
          <w:rStyle w:val="a8"/>
        </w:rPr>
        <w:t>IEEE 802.11</w:t>
      </w:r>
      <w:r>
        <w:rPr>
          <w:rStyle w:val="a8"/>
          <w:rFonts w:hint="eastAsia"/>
        </w:rPr>
        <w:t>协议规范；（</w:t>
      </w:r>
      <w:r>
        <w:rPr>
          <w:rStyle w:val="a8"/>
        </w:rPr>
        <w:t>2</w:t>
      </w:r>
      <w:r>
        <w:rPr>
          <w:rStyle w:val="a8"/>
          <w:rFonts w:hint="eastAsia"/>
        </w:rPr>
        <w:t>）</w:t>
      </w:r>
      <w:proofErr w:type="gramStart"/>
      <w:r>
        <w:rPr>
          <w:rStyle w:val="a8"/>
          <w:rFonts w:hint="eastAsia"/>
        </w:rPr>
        <w:t>蓝牙技术</w:t>
      </w:r>
      <w:proofErr w:type="gramEnd"/>
      <w:r>
        <w:rPr>
          <w:rStyle w:val="a8"/>
        </w:rPr>
        <w:t>Bluetooth</w:t>
      </w:r>
      <w:r>
        <w:rPr>
          <w:rStyle w:val="a8"/>
          <w:rFonts w:hint="eastAsia"/>
        </w:rPr>
        <w:t>，遵循</w:t>
      </w:r>
      <w:r>
        <w:rPr>
          <w:rStyle w:val="a8"/>
        </w:rPr>
        <w:t>IEEE 802.15.1</w:t>
      </w:r>
      <w:r>
        <w:rPr>
          <w:rStyle w:val="a8"/>
          <w:rFonts w:hint="eastAsia"/>
        </w:rPr>
        <w:t>协议规范；（</w:t>
      </w:r>
      <w:r>
        <w:rPr>
          <w:rStyle w:val="a8"/>
        </w:rPr>
        <w:t>3</w:t>
      </w:r>
      <w:r>
        <w:rPr>
          <w:rStyle w:val="a8"/>
          <w:rFonts w:hint="eastAsia"/>
        </w:rPr>
        <w:t>）</w:t>
      </w:r>
      <w:r>
        <w:rPr>
          <w:rStyle w:val="a8"/>
        </w:rPr>
        <w:t>ZigBee</w:t>
      </w:r>
      <w:r>
        <w:rPr>
          <w:rStyle w:val="a8"/>
          <w:rFonts w:hint="eastAsia"/>
        </w:rPr>
        <w:t>，遵循</w:t>
      </w:r>
      <w:r>
        <w:rPr>
          <w:rStyle w:val="a8"/>
        </w:rPr>
        <w:t>IEEE 802.15.4</w:t>
      </w:r>
      <w:r>
        <w:rPr>
          <w:rStyle w:val="a8"/>
          <w:rFonts w:hint="eastAsia"/>
        </w:rPr>
        <w:t>协议规范；（</w:t>
      </w:r>
      <w:r>
        <w:rPr>
          <w:rStyle w:val="a8"/>
        </w:rPr>
        <w:t>4</w:t>
      </w:r>
      <w:r>
        <w:rPr>
          <w:rStyle w:val="a8"/>
          <w:rFonts w:hint="eastAsia"/>
        </w:rPr>
        <w:t>）微波炉，微波不是一种通信信号，但是微波炉产生的微波信号的频率却于</w:t>
      </w:r>
      <w:r>
        <w:rPr>
          <w:rStyle w:val="a8"/>
        </w:rPr>
        <w:t>2.4GHz</w:t>
      </w:r>
      <w:r>
        <w:rPr>
          <w:rStyle w:val="a8"/>
          <w:rFonts w:hint="eastAsia"/>
        </w:rPr>
        <w:t>频段产生了重叠，导致了干扰。</w:t>
      </w:r>
    </w:p>
    <w:p w14:paraId="684E36EA" w14:textId="77777777" w:rsidR="003F2881" w:rsidRDefault="003F2881" w:rsidP="003F2881">
      <w:pPr>
        <w:spacing w:line="360" w:lineRule="auto"/>
        <w:ind w:firstLineChars="200" w:firstLine="420"/>
        <w:rPr>
          <w:rStyle w:val="a8"/>
          <w:b w:val="0"/>
        </w:rPr>
      </w:pPr>
      <w:r>
        <w:rPr>
          <w:rStyle w:val="a8"/>
          <w:rFonts w:hint="eastAsia"/>
        </w:rPr>
        <w:t>这些干扰会导致低功耗周期性工作产生许多能量浪费。比如，在</w:t>
      </w:r>
      <w:r>
        <w:rPr>
          <w:rStyle w:val="a8"/>
        </w:rPr>
        <w:t>LPL</w:t>
      </w:r>
      <w:r>
        <w:rPr>
          <w:rStyle w:val="a8"/>
          <w:rFonts w:hint="eastAsia"/>
        </w:rPr>
        <w:t>中，一个节点使用</w:t>
      </w:r>
      <w:r>
        <w:rPr>
          <w:rStyle w:val="a8"/>
        </w:rPr>
        <w:t>CCA</w:t>
      </w:r>
      <w:r>
        <w:rPr>
          <w:rStyle w:val="a8"/>
          <w:rFonts w:hint="eastAsia"/>
        </w:rPr>
        <w:t>来判断自己是否该保持无线通信模块的打开。如果存在干扰源，发出的信号能量大于阈值时，即使没有</w:t>
      </w:r>
      <w:r>
        <w:rPr>
          <w:rStyle w:val="a8"/>
        </w:rPr>
        <w:t>ZigBee</w:t>
      </w:r>
      <w:r>
        <w:rPr>
          <w:rStyle w:val="a8"/>
          <w:rFonts w:hint="eastAsia"/>
        </w:rPr>
        <w:t>的数据在传输，</w:t>
      </w:r>
      <w:r>
        <w:rPr>
          <w:rStyle w:val="a8"/>
        </w:rPr>
        <w:t>CCA</w:t>
      </w:r>
      <w:r>
        <w:rPr>
          <w:rStyle w:val="a8"/>
          <w:rFonts w:hint="eastAsia"/>
        </w:rPr>
        <w:t>也会认为信道是繁忙的，从而打开节点的无线通信模块，造成无谓的能量浪费。这就是所谓</w:t>
      </w:r>
      <w:proofErr w:type="gramStart"/>
      <w:r>
        <w:rPr>
          <w:rStyle w:val="a8"/>
          <w:rFonts w:hint="eastAsia"/>
        </w:rPr>
        <w:t>的假醒问题</w:t>
      </w:r>
      <w:proofErr w:type="gramEnd"/>
      <w:r>
        <w:rPr>
          <w:rStyle w:val="a8"/>
          <w:rFonts w:hint="eastAsia"/>
        </w:rPr>
        <w:t>，即，节点认为信道存在数据传输而实际信道上没有</w:t>
      </w:r>
      <w:r>
        <w:rPr>
          <w:rStyle w:val="a8"/>
        </w:rPr>
        <w:t>ZigBee</w:t>
      </w:r>
      <w:r>
        <w:rPr>
          <w:rStyle w:val="a8"/>
          <w:rFonts w:hint="eastAsia"/>
        </w:rPr>
        <w:t>的数据传输。对于</w:t>
      </w:r>
      <w:r>
        <w:rPr>
          <w:rStyle w:val="a8"/>
        </w:rPr>
        <w:t>LPP</w:t>
      </w:r>
      <w:r>
        <w:rPr>
          <w:rStyle w:val="a8"/>
          <w:rFonts w:hint="eastAsia"/>
        </w:rPr>
        <w:t>，同样存在着类似的问题。如果</w:t>
      </w:r>
      <w:r>
        <w:rPr>
          <w:rStyle w:val="a8"/>
        </w:rPr>
        <w:t>LPP</w:t>
      </w:r>
      <w:r>
        <w:rPr>
          <w:rStyle w:val="a8"/>
          <w:rFonts w:hint="eastAsia"/>
        </w:rPr>
        <w:t>机制的探测包</w:t>
      </w:r>
      <w:r>
        <w:rPr>
          <w:rStyle w:val="a8"/>
        </w:rPr>
        <w:t>probe</w:t>
      </w:r>
      <w:r>
        <w:rPr>
          <w:rStyle w:val="a8"/>
          <w:rFonts w:hint="eastAsia"/>
        </w:rPr>
        <w:t>丢失，发送节点等不到</w:t>
      </w:r>
      <w:r>
        <w:rPr>
          <w:rStyle w:val="a8"/>
        </w:rPr>
        <w:t>probe</w:t>
      </w:r>
      <w:r>
        <w:rPr>
          <w:rStyle w:val="a8"/>
          <w:rFonts w:hint="eastAsia"/>
        </w:rPr>
        <w:t>会导致其一直打开自己的无线通信模块，监听信道，等待可能得</w:t>
      </w:r>
      <w:r>
        <w:rPr>
          <w:rStyle w:val="a8"/>
        </w:rPr>
        <w:t>probe</w:t>
      </w:r>
      <w:r>
        <w:rPr>
          <w:rStyle w:val="a8"/>
          <w:rFonts w:hint="eastAsia"/>
        </w:rPr>
        <w:t>消息。这会造成发送节点无线通信模块打开过长的时间，导致能量的浪费。</w:t>
      </w:r>
    </w:p>
    <w:p w14:paraId="1B9D925E" w14:textId="77777777" w:rsidR="003F2881" w:rsidRDefault="003F2881" w:rsidP="003F2881">
      <w:pPr>
        <w:spacing w:line="360" w:lineRule="auto"/>
        <w:rPr>
          <w:rStyle w:val="a8"/>
        </w:rPr>
      </w:pPr>
      <w:r>
        <w:rPr>
          <w:rStyle w:val="a8"/>
          <w:rFonts w:hint="eastAsia"/>
        </w:rPr>
        <w:t>发明内容</w:t>
      </w:r>
    </w:p>
    <w:p w14:paraId="0704CE15" w14:textId="77777777" w:rsidR="003F2881" w:rsidRDefault="003F2881" w:rsidP="003F2881">
      <w:pPr>
        <w:spacing w:line="360" w:lineRule="auto"/>
        <w:ind w:firstLineChars="200" w:firstLine="420"/>
        <w:rPr>
          <w:rStyle w:val="a8"/>
          <w:b w:val="0"/>
        </w:rPr>
      </w:pPr>
      <w:r>
        <w:rPr>
          <w:rStyle w:val="a8"/>
          <w:rFonts w:hint="eastAsia"/>
        </w:rPr>
        <w:t>基于上述技术问题，本发明提出了</w:t>
      </w:r>
      <w:bookmarkStart w:id="0" w:name="OLE_LINK6"/>
      <w:bookmarkStart w:id="1" w:name="OLE_LINK5"/>
      <w:r>
        <w:rPr>
          <w:rStyle w:val="a8"/>
          <w:rFonts w:hint="eastAsia"/>
        </w:rPr>
        <w:t>一种基于无线信号类型识别的无线传感器网络低功耗工作技术</w:t>
      </w:r>
      <w:bookmarkEnd w:id="0"/>
      <w:bookmarkEnd w:id="1"/>
      <w:r>
        <w:rPr>
          <w:rStyle w:val="a8"/>
          <w:rFonts w:hint="eastAsia"/>
        </w:rPr>
        <w:t>。本发明识别出现有技术工作不够高效的问题是：检测信道能量和解码探测包都极易受到干扰，尤其是非</w:t>
      </w:r>
      <w:r>
        <w:rPr>
          <w:rStyle w:val="a8"/>
        </w:rPr>
        <w:t>ZigBee</w:t>
      </w:r>
      <w:r>
        <w:rPr>
          <w:rStyle w:val="a8"/>
          <w:rFonts w:hint="eastAsia"/>
        </w:rPr>
        <w:t>的其他无线技术的干扰的影响。因此，本发明提出了一个新的技术——</w:t>
      </w:r>
      <w:proofErr w:type="spellStart"/>
      <w:r>
        <w:rPr>
          <w:rStyle w:val="a8"/>
        </w:rPr>
        <w:t>ZiSense</w:t>
      </w:r>
      <w:proofErr w:type="spellEnd"/>
      <w:r>
        <w:rPr>
          <w:rStyle w:val="a8"/>
          <w:rFonts w:hint="eastAsia"/>
        </w:rPr>
        <w:t>。</w:t>
      </w:r>
      <w:proofErr w:type="spellStart"/>
      <w:r>
        <w:rPr>
          <w:rStyle w:val="a8"/>
        </w:rPr>
        <w:t>ZiSense</w:t>
      </w:r>
      <w:proofErr w:type="spellEnd"/>
      <w:r>
        <w:rPr>
          <w:rStyle w:val="a8"/>
          <w:rFonts w:hint="eastAsia"/>
        </w:rPr>
        <w:t>利用</w:t>
      </w:r>
      <w:r>
        <w:rPr>
          <w:rStyle w:val="a8"/>
        </w:rPr>
        <w:t>ZigBee</w:t>
      </w:r>
      <w:r>
        <w:rPr>
          <w:rStyle w:val="a8"/>
          <w:rFonts w:hint="eastAsia"/>
        </w:rPr>
        <w:t>信号对于干扰更加有抵抗性的更加有特点的特征来检测可能得数据传输，从而在真正有数据包传输的时候，唤醒节点，根本上</w:t>
      </w:r>
      <w:proofErr w:type="gramStart"/>
      <w:r>
        <w:rPr>
          <w:rStyle w:val="a8"/>
          <w:rFonts w:hint="eastAsia"/>
        </w:rPr>
        <w:t>消除假醒问题</w:t>
      </w:r>
      <w:proofErr w:type="gramEnd"/>
      <w:r>
        <w:rPr>
          <w:rStyle w:val="a8"/>
          <w:rFonts w:hint="eastAsia"/>
        </w:rPr>
        <w:t>，同时采用传输前导来重复传输数据包，使得传输对干扰更加有抵抗性。本质上来讲，本发明从根本上改变了现有的基于</w:t>
      </w:r>
      <w:r>
        <w:rPr>
          <w:rStyle w:val="a8"/>
        </w:rPr>
        <w:t>CCA</w:t>
      </w:r>
      <w:r>
        <w:rPr>
          <w:rStyle w:val="a8"/>
          <w:rFonts w:hint="eastAsia"/>
        </w:rPr>
        <w:t>和探测包的低功耗周期性工作模式。</w:t>
      </w:r>
    </w:p>
    <w:p w14:paraId="5E62BC5E" w14:textId="77777777" w:rsidR="003F2881" w:rsidRDefault="003F2881" w:rsidP="003F2881">
      <w:pPr>
        <w:spacing w:line="360" w:lineRule="auto"/>
        <w:ind w:firstLineChars="200" w:firstLine="420"/>
        <w:rPr>
          <w:rStyle w:val="a8"/>
          <w:b w:val="0"/>
        </w:rPr>
      </w:pPr>
      <w:r>
        <w:rPr>
          <w:rStyle w:val="a8"/>
          <w:rFonts w:hint="eastAsia"/>
        </w:rPr>
        <w:t>本发明采用了以下技术方案：</w:t>
      </w:r>
    </w:p>
    <w:p w14:paraId="0CE13998" w14:textId="77777777" w:rsidR="003F2881" w:rsidRDefault="003F2881" w:rsidP="003F2881">
      <w:pPr>
        <w:spacing w:line="360" w:lineRule="auto"/>
        <w:ind w:firstLineChars="200" w:firstLine="420"/>
        <w:rPr>
          <w:rStyle w:val="a8"/>
          <w:b w:val="0"/>
        </w:rPr>
      </w:pPr>
      <w:r>
        <w:rPr>
          <w:rStyle w:val="a8"/>
          <w:rFonts w:hint="eastAsia"/>
        </w:rPr>
        <w:t>一种基于无线信号类型识别的无线传感器网络低功耗工作技术，包括如下步骤：</w:t>
      </w:r>
    </w:p>
    <w:p w14:paraId="376B2EB9" w14:textId="77777777" w:rsidR="003F2881" w:rsidRDefault="003F2881" w:rsidP="003F2881">
      <w:pPr>
        <w:pStyle w:val="a7"/>
        <w:numPr>
          <w:ilvl w:val="0"/>
          <w:numId w:val="1"/>
        </w:numPr>
        <w:spacing w:line="360" w:lineRule="auto"/>
        <w:ind w:firstLineChars="0"/>
        <w:rPr>
          <w:rStyle w:val="a8"/>
          <w:b w:val="0"/>
        </w:rPr>
      </w:pPr>
      <w:r>
        <w:rPr>
          <w:rStyle w:val="a8"/>
          <w:rFonts w:hint="eastAsia"/>
        </w:rPr>
        <w:t>接收节点运行在本发明提出的低功耗工作模式——</w:t>
      </w:r>
      <w:proofErr w:type="spellStart"/>
      <w:r>
        <w:rPr>
          <w:rStyle w:val="a8"/>
        </w:rPr>
        <w:t>ZiSense</w:t>
      </w:r>
      <w:proofErr w:type="spellEnd"/>
      <w:r>
        <w:rPr>
          <w:rStyle w:val="a8"/>
          <w:rFonts w:hint="eastAsia"/>
        </w:rPr>
        <w:t>下，周期性的时钟唤醒节点，打开无线通信模块，对信道进行采样评估，获得一定时间长度的接收信号能量（</w:t>
      </w:r>
      <w:r>
        <w:rPr>
          <w:rStyle w:val="a8"/>
        </w:rPr>
        <w:t>Received Signal Strength Indicator</w:t>
      </w:r>
      <w:r>
        <w:rPr>
          <w:rStyle w:val="a8"/>
          <w:rFonts w:hint="eastAsia"/>
        </w:rPr>
        <w:t>，</w:t>
      </w:r>
      <w:r>
        <w:rPr>
          <w:rStyle w:val="a8"/>
        </w:rPr>
        <w:t>RSSI</w:t>
      </w:r>
      <w:r>
        <w:rPr>
          <w:rStyle w:val="a8"/>
          <w:rFonts w:hint="eastAsia"/>
        </w:rPr>
        <w:t>）的序列。</w:t>
      </w:r>
    </w:p>
    <w:p w14:paraId="25EC3305" w14:textId="77777777" w:rsidR="003F2881" w:rsidRDefault="003F2881" w:rsidP="003F2881">
      <w:pPr>
        <w:pStyle w:val="a7"/>
        <w:numPr>
          <w:ilvl w:val="0"/>
          <w:numId w:val="1"/>
        </w:numPr>
        <w:spacing w:line="360" w:lineRule="auto"/>
        <w:ind w:firstLineChars="0"/>
        <w:rPr>
          <w:rStyle w:val="a8"/>
          <w:b w:val="0"/>
        </w:rPr>
      </w:pPr>
      <w:r>
        <w:rPr>
          <w:rStyle w:val="a8"/>
          <w:rFonts w:hint="eastAsia"/>
        </w:rPr>
        <w:lastRenderedPageBreak/>
        <w:t>对采样后的</w:t>
      </w:r>
      <w:r>
        <w:rPr>
          <w:rStyle w:val="a8"/>
        </w:rPr>
        <w:t>RSSI</w:t>
      </w:r>
      <w:r>
        <w:rPr>
          <w:rStyle w:val="a8"/>
          <w:rFonts w:hint="eastAsia"/>
        </w:rPr>
        <w:t>序列进行分割切片，提取出有用的</w:t>
      </w:r>
      <w:r>
        <w:rPr>
          <w:rStyle w:val="a8"/>
        </w:rPr>
        <w:t>RSSI</w:t>
      </w:r>
      <w:r>
        <w:rPr>
          <w:rStyle w:val="a8"/>
          <w:rFonts w:hint="eastAsia"/>
        </w:rPr>
        <w:t>序列片段。</w:t>
      </w:r>
    </w:p>
    <w:p w14:paraId="716E090D" w14:textId="77777777" w:rsidR="003F2881" w:rsidRDefault="003F2881" w:rsidP="003F2881">
      <w:pPr>
        <w:pStyle w:val="a7"/>
        <w:numPr>
          <w:ilvl w:val="0"/>
          <w:numId w:val="1"/>
        </w:numPr>
        <w:spacing w:line="360" w:lineRule="auto"/>
        <w:ind w:firstLineChars="0"/>
        <w:rPr>
          <w:rStyle w:val="a8"/>
          <w:b w:val="0"/>
        </w:rPr>
      </w:pPr>
      <w:r>
        <w:rPr>
          <w:rStyle w:val="a8"/>
          <w:rFonts w:hint="eastAsia"/>
        </w:rPr>
        <w:t>对</w:t>
      </w:r>
      <w:r>
        <w:rPr>
          <w:rStyle w:val="a8"/>
        </w:rPr>
        <w:t>RSSI</w:t>
      </w:r>
      <w:r>
        <w:rPr>
          <w:rStyle w:val="a8"/>
          <w:rFonts w:hint="eastAsia"/>
        </w:rPr>
        <w:t>序列片段进行特征的提取，提取出该段</w:t>
      </w:r>
      <w:r>
        <w:rPr>
          <w:rStyle w:val="a8"/>
        </w:rPr>
        <w:t>RSSI</w:t>
      </w:r>
      <w:r>
        <w:rPr>
          <w:rStyle w:val="a8"/>
          <w:rFonts w:hint="eastAsia"/>
        </w:rPr>
        <w:t>序列的突出特征。</w:t>
      </w:r>
    </w:p>
    <w:p w14:paraId="255E2771" w14:textId="77777777" w:rsidR="003F2881" w:rsidRDefault="003F2881" w:rsidP="003F2881">
      <w:pPr>
        <w:pStyle w:val="a7"/>
        <w:numPr>
          <w:ilvl w:val="0"/>
          <w:numId w:val="1"/>
        </w:numPr>
        <w:spacing w:line="360" w:lineRule="auto"/>
        <w:ind w:firstLineChars="0"/>
        <w:rPr>
          <w:rStyle w:val="a8"/>
          <w:b w:val="0"/>
        </w:rPr>
      </w:pPr>
      <w:r>
        <w:rPr>
          <w:rStyle w:val="a8"/>
          <w:rFonts w:hint="eastAsia"/>
        </w:rPr>
        <w:t>使用特征来进行无线信号类型的识别。</w:t>
      </w:r>
    </w:p>
    <w:p w14:paraId="281BED4C" w14:textId="77777777" w:rsidR="003F2881" w:rsidRDefault="003F2881" w:rsidP="003F2881">
      <w:pPr>
        <w:pStyle w:val="a7"/>
        <w:numPr>
          <w:ilvl w:val="0"/>
          <w:numId w:val="1"/>
        </w:numPr>
        <w:spacing w:line="360" w:lineRule="auto"/>
        <w:ind w:firstLineChars="0"/>
        <w:rPr>
          <w:rStyle w:val="a8"/>
          <w:b w:val="0"/>
        </w:rPr>
      </w:pPr>
      <w:r>
        <w:rPr>
          <w:rStyle w:val="a8"/>
          <w:rFonts w:hint="eastAsia"/>
        </w:rPr>
        <w:t>识别出无线信号的类型后，即可判断是否存在</w:t>
      </w:r>
      <w:r>
        <w:rPr>
          <w:rStyle w:val="a8"/>
        </w:rPr>
        <w:t>ZigBee</w:t>
      </w:r>
      <w:r>
        <w:rPr>
          <w:rStyle w:val="a8"/>
          <w:rFonts w:hint="eastAsia"/>
        </w:rPr>
        <w:t>信号，如果存在，则保持无线通信模块打开进行通信；否则，关闭无线通信模块进入睡眠模式，节省能量。</w:t>
      </w:r>
    </w:p>
    <w:p w14:paraId="526B4EE1" w14:textId="77777777" w:rsidR="003F2881" w:rsidRDefault="003F2881" w:rsidP="003F2881">
      <w:pPr>
        <w:spacing w:line="360" w:lineRule="auto"/>
        <w:ind w:firstLineChars="200" w:firstLine="420"/>
        <w:rPr>
          <w:rStyle w:val="a8"/>
          <w:b w:val="0"/>
        </w:rPr>
      </w:pPr>
      <w:r>
        <w:rPr>
          <w:rStyle w:val="a8"/>
          <w:rFonts w:hint="eastAsia"/>
        </w:rPr>
        <w:t>本发明的步骤概览参见图</w:t>
      </w:r>
      <w:r>
        <w:rPr>
          <w:rStyle w:val="a8"/>
        </w:rPr>
        <w:t>2</w:t>
      </w:r>
      <w:r>
        <w:rPr>
          <w:rStyle w:val="a8"/>
          <w:rFonts w:hint="eastAsia"/>
        </w:rPr>
        <w:t>。</w:t>
      </w:r>
    </w:p>
    <w:p w14:paraId="79BDF882" w14:textId="77777777" w:rsidR="003F2881" w:rsidRDefault="003F2881" w:rsidP="003F2881">
      <w:pPr>
        <w:spacing w:line="360" w:lineRule="auto"/>
        <w:ind w:firstLineChars="200" w:firstLine="420"/>
        <w:jc w:val="center"/>
      </w:pPr>
      <w:r>
        <w:object w:dxaOrig="6285" w:dyaOrig="4020" w14:anchorId="2491DDBF">
          <v:shape id="_x0000_i1026" type="#_x0000_t75" style="width:314.2pt;height:201.05pt" o:ole="">
            <v:imagedata r:id="rId9" o:title=""/>
          </v:shape>
          <o:OLEObject Type="Embed" ProgID="Visio.Drawing.11" ShapeID="_x0000_i1026" DrawAspect="Content" ObjectID="_1621709189" r:id="rId10"/>
        </w:object>
      </w:r>
    </w:p>
    <w:p w14:paraId="07F38D37" w14:textId="77777777" w:rsidR="003F2881" w:rsidRDefault="003F2881" w:rsidP="003F2881">
      <w:pPr>
        <w:spacing w:line="360" w:lineRule="auto"/>
        <w:ind w:firstLineChars="200" w:firstLine="420"/>
        <w:jc w:val="center"/>
        <w:rPr>
          <w:rStyle w:val="a8"/>
          <w:b w:val="0"/>
        </w:rPr>
      </w:pPr>
      <w:r>
        <w:rPr>
          <w:rFonts w:hint="eastAsia"/>
        </w:rPr>
        <w:t>图</w:t>
      </w:r>
      <w:r>
        <w:t xml:space="preserve">2. </w:t>
      </w:r>
      <w:r>
        <w:rPr>
          <w:rFonts w:hint="eastAsia"/>
        </w:rPr>
        <w:t>本发明的执行步骤概览</w:t>
      </w:r>
    </w:p>
    <w:p w14:paraId="257D1F5E" w14:textId="77777777" w:rsidR="003F2881" w:rsidRDefault="003F2881" w:rsidP="003F2881">
      <w:pPr>
        <w:spacing w:line="360" w:lineRule="auto"/>
        <w:ind w:firstLineChars="200" w:firstLine="420"/>
        <w:rPr>
          <w:rStyle w:val="a8"/>
          <w:b w:val="0"/>
        </w:rPr>
      </w:pPr>
      <w:r>
        <w:rPr>
          <w:rStyle w:val="a8"/>
          <w:rFonts w:hint="eastAsia"/>
        </w:rPr>
        <w:t>特别地，在步骤</w:t>
      </w:r>
      <w:r>
        <w:rPr>
          <w:rStyle w:val="a8"/>
        </w:rPr>
        <w:t>A</w:t>
      </w:r>
      <w:r>
        <w:rPr>
          <w:rStyle w:val="a8"/>
          <w:rFonts w:hint="eastAsia"/>
        </w:rPr>
        <w:t>中的</w:t>
      </w:r>
      <w:r>
        <w:rPr>
          <w:rStyle w:val="a8"/>
        </w:rPr>
        <w:t>RSSI</w:t>
      </w:r>
      <w:r>
        <w:rPr>
          <w:rStyle w:val="a8"/>
          <w:rFonts w:hint="eastAsia"/>
        </w:rPr>
        <w:t>采样过程需要快速执行，这样才能保证时间效率，从而减少无线通信模块的打开时间。本发明使用了</w:t>
      </w:r>
      <w:proofErr w:type="spellStart"/>
      <w:r>
        <w:rPr>
          <w:rStyle w:val="a8"/>
        </w:rPr>
        <w:t>TinyOS</w:t>
      </w:r>
      <w:proofErr w:type="spellEnd"/>
      <w:r>
        <w:rPr>
          <w:rStyle w:val="a8"/>
          <w:rFonts w:hint="eastAsia"/>
        </w:rPr>
        <w:t>提供的无线通信模块驱动程序，提高了总线的时钟频率，从而将</w:t>
      </w:r>
      <w:r>
        <w:rPr>
          <w:rStyle w:val="a8"/>
        </w:rPr>
        <w:t>RSSI</w:t>
      </w:r>
      <w:r>
        <w:rPr>
          <w:rStyle w:val="a8"/>
          <w:rFonts w:hint="eastAsia"/>
        </w:rPr>
        <w:t>的采样频率提高到了</w:t>
      </w:r>
      <w:r>
        <w:rPr>
          <w:rStyle w:val="a8"/>
        </w:rPr>
        <w:t>31.25KHz</w:t>
      </w:r>
      <w:r>
        <w:rPr>
          <w:rStyle w:val="a8"/>
          <w:rFonts w:hint="eastAsia"/>
        </w:rPr>
        <w:t>，即，</w:t>
      </w:r>
      <w:r>
        <w:rPr>
          <w:rStyle w:val="a8"/>
        </w:rPr>
        <w:t>32μs/</w:t>
      </w:r>
      <w:r>
        <w:rPr>
          <w:rStyle w:val="a8"/>
          <w:rFonts w:hint="eastAsia"/>
        </w:rPr>
        <w:t>采样点。本发明的采样窗口大小是</w:t>
      </w:r>
      <w:r>
        <w:rPr>
          <w:rStyle w:val="a8"/>
        </w:rPr>
        <w:t>90</w:t>
      </w:r>
      <w:r>
        <w:rPr>
          <w:rStyle w:val="a8"/>
          <w:rFonts w:hint="eastAsia"/>
        </w:rPr>
        <w:t>个采样点，需要花费</w:t>
      </w:r>
      <w:r>
        <w:rPr>
          <w:rStyle w:val="a8"/>
        </w:rPr>
        <w:t>2.9</w:t>
      </w:r>
      <w:r>
        <w:rPr>
          <w:rStyle w:val="a8"/>
          <w:rFonts w:hint="eastAsia"/>
        </w:rPr>
        <w:t>毫秒。</w:t>
      </w:r>
    </w:p>
    <w:p w14:paraId="4C292F51" w14:textId="77777777" w:rsidR="003F2881" w:rsidRDefault="003F2881" w:rsidP="003F2881">
      <w:pPr>
        <w:spacing w:line="360" w:lineRule="auto"/>
        <w:ind w:firstLineChars="200" w:firstLine="420"/>
        <w:rPr>
          <w:rStyle w:val="a8"/>
          <w:b w:val="0"/>
        </w:rPr>
      </w:pPr>
      <w:r>
        <w:rPr>
          <w:rStyle w:val="a8"/>
          <w:rFonts w:hint="eastAsia"/>
        </w:rPr>
        <w:t>特别地，在步骤</w:t>
      </w:r>
      <w:r>
        <w:rPr>
          <w:rStyle w:val="a8"/>
        </w:rPr>
        <w:t>B</w:t>
      </w:r>
      <w:r>
        <w:rPr>
          <w:rStyle w:val="a8"/>
          <w:rFonts w:hint="eastAsia"/>
        </w:rPr>
        <w:t>中设计的分段方法如下。分段的目标是从</w:t>
      </w:r>
      <w:r>
        <w:rPr>
          <w:rStyle w:val="a8"/>
        </w:rPr>
        <w:t>90</w:t>
      </w:r>
      <w:r>
        <w:rPr>
          <w:rStyle w:val="a8"/>
          <w:rFonts w:hint="eastAsia"/>
        </w:rPr>
        <w:t>个采样点组成的</w:t>
      </w:r>
      <w:r>
        <w:rPr>
          <w:rStyle w:val="a8"/>
        </w:rPr>
        <w:t>RSSI</w:t>
      </w:r>
      <w:r>
        <w:rPr>
          <w:rStyle w:val="a8"/>
          <w:rFonts w:hint="eastAsia"/>
        </w:rPr>
        <w:t>序列提取出</w:t>
      </w:r>
      <w:r>
        <w:rPr>
          <w:rStyle w:val="a8"/>
        </w:rPr>
        <w:t>RSSI</w:t>
      </w:r>
      <w:r>
        <w:rPr>
          <w:rStyle w:val="a8"/>
          <w:rFonts w:hint="eastAsia"/>
        </w:rPr>
        <w:t>段，每个段对应于一个包的传输。直观上讲，一个包的传输可以被一连串的高</w:t>
      </w:r>
      <w:r>
        <w:rPr>
          <w:rStyle w:val="a8"/>
        </w:rPr>
        <w:t>RSSI</w:t>
      </w:r>
      <w:r>
        <w:rPr>
          <w:rStyle w:val="a8"/>
          <w:rFonts w:hint="eastAsia"/>
        </w:rPr>
        <w:t>采样序列来识别出来。对于微波炉，一个</w:t>
      </w:r>
      <w:r>
        <w:rPr>
          <w:rStyle w:val="a8"/>
        </w:rPr>
        <w:t>RSSI</w:t>
      </w:r>
      <w:r>
        <w:rPr>
          <w:rStyle w:val="a8"/>
          <w:rFonts w:hint="eastAsia"/>
        </w:rPr>
        <w:t>段起始于偏离环境噪声。所以本发明使用的分段方法是：当</w:t>
      </w:r>
      <w:r>
        <w:rPr>
          <w:rStyle w:val="a8"/>
        </w:rPr>
        <w:t>RSSI</w:t>
      </w:r>
      <w:r>
        <w:rPr>
          <w:rStyle w:val="a8"/>
          <w:rFonts w:hint="eastAsia"/>
        </w:rPr>
        <w:t>采样点的值偏离环境噪声超过一定阈值时，本发明认为这是一个有效的</w:t>
      </w:r>
      <w:r>
        <w:rPr>
          <w:rStyle w:val="a8"/>
        </w:rPr>
        <w:t>RSSI</w:t>
      </w:r>
      <w:r>
        <w:rPr>
          <w:rStyle w:val="a8"/>
          <w:rFonts w:hint="eastAsia"/>
        </w:rPr>
        <w:t>段的开始。相类似的，一个段的结束可以认为是</w:t>
      </w:r>
      <w:r>
        <w:rPr>
          <w:rStyle w:val="a8"/>
        </w:rPr>
        <w:t>RSSI</w:t>
      </w:r>
      <w:r>
        <w:rPr>
          <w:rStyle w:val="a8"/>
          <w:rFonts w:hint="eastAsia"/>
        </w:rPr>
        <w:t>采样值和环境噪声的差值小于了这个阈值。</w:t>
      </w:r>
    </w:p>
    <w:p w14:paraId="63090BEB" w14:textId="77777777" w:rsidR="003F2881" w:rsidRDefault="003F2881" w:rsidP="003F2881">
      <w:pPr>
        <w:spacing w:line="360" w:lineRule="auto"/>
        <w:ind w:firstLineChars="200" w:firstLine="420"/>
        <w:rPr>
          <w:rStyle w:val="a8"/>
          <w:b w:val="0"/>
        </w:rPr>
      </w:pPr>
      <w:r>
        <w:rPr>
          <w:rStyle w:val="a8"/>
          <w:rFonts w:hint="eastAsia"/>
        </w:rPr>
        <w:t>定义采样到的</w:t>
      </w:r>
      <w:r>
        <w:rPr>
          <w:rStyle w:val="a8"/>
        </w:rPr>
        <w:t>RSSI</w:t>
      </w:r>
      <w:r>
        <w:rPr>
          <w:rStyle w:val="a8"/>
          <w:rFonts w:hint="eastAsia"/>
        </w:rPr>
        <w:t>序列为：</w:t>
      </w:r>
      <w:r>
        <w:rPr>
          <w:rStyle w:val="a8"/>
        </w:rPr>
        <w:t>X={</w:t>
      </w:r>
      <w:bookmarkStart w:id="2" w:name="OLE_LINK8"/>
      <w:bookmarkStart w:id="3" w:name="OLE_LINK7"/>
      <w:r>
        <w:rPr>
          <w:rStyle w:val="a8"/>
        </w:rPr>
        <w:t>x</w:t>
      </w:r>
      <w:r>
        <w:rPr>
          <w:rStyle w:val="a8"/>
          <w:vertAlign w:val="subscript"/>
        </w:rPr>
        <w:t>1</w:t>
      </w:r>
      <w:r>
        <w:rPr>
          <w:rStyle w:val="a8"/>
          <w:rFonts w:hint="eastAsia"/>
        </w:rPr>
        <w:t>，</w:t>
      </w:r>
      <w:bookmarkEnd w:id="2"/>
      <w:bookmarkEnd w:id="3"/>
      <w:r>
        <w:rPr>
          <w:rStyle w:val="a8"/>
        </w:rPr>
        <w:t>x</w:t>
      </w:r>
      <w:r>
        <w:rPr>
          <w:rStyle w:val="a8"/>
          <w:vertAlign w:val="subscript"/>
        </w:rPr>
        <w:t>2</w:t>
      </w:r>
      <w:r>
        <w:rPr>
          <w:rStyle w:val="a8"/>
          <w:rFonts w:hint="eastAsia"/>
        </w:rPr>
        <w:t>，……，</w:t>
      </w:r>
      <w:proofErr w:type="spellStart"/>
      <w:r>
        <w:rPr>
          <w:rStyle w:val="a8"/>
        </w:rPr>
        <w:t>x</w:t>
      </w:r>
      <w:r>
        <w:rPr>
          <w:rStyle w:val="a8"/>
          <w:vertAlign w:val="subscript"/>
        </w:rPr>
        <w:t>W</w:t>
      </w:r>
      <w:proofErr w:type="spellEnd"/>
      <w:r>
        <w:rPr>
          <w:rStyle w:val="a8"/>
        </w:rPr>
        <w:t>}</w:t>
      </w:r>
      <w:r>
        <w:rPr>
          <w:rStyle w:val="a8"/>
          <w:rFonts w:hint="eastAsia"/>
        </w:rPr>
        <w:t>。这里</w:t>
      </w:r>
      <w:r>
        <w:rPr>
          <w:rStyle w:val="a8"/>
        </w:rPr>
        <w:t>W</w:t>
      </w:r>
      <w:r>
        <w:rPr>
          <w:rStyle w:val="a8"/>
          <w:rFonts w:hint="eastAsia"/>
        </w:rPr>
        <w:t>是采样窗口大小</w:t>
      </w:r>
      <w:r>
        <w:rPr>
          <w:rStyle w:val="a8"/>
        </w:rPr>
        <w:t>90</w:t>
      </w:r>
      <w:r>
        <w:rPr>
          <w:rStyle w:val="a8"/>
          <w:rFonts w:hint="eastAsia"/>
        </w:rPr>
        <w:t>。所以在这个</w:t>
      </w:r>
      <w:r>
        <w:rPr>
          <w:rStyle w:val="a8"/>
        </w:rPr>
        <w:t>RSSI</w:t>
      </w:r>
      <w:r>
        <w:rPr>
          <w:rStyle w:val="a8"/>
          <w:rFonts w:hint="eastAsia"/>
        </w:rPr>
        <w:t>序列里面所有段的开始点</w:t>
      </w:r>
      <w:r>
        <w:rPr>
          <w:rStyle w:val="a8"/>
        </w:rPr>
        <w:t>S</w:t>
      </w:r>
      <w:r>
        <w:rPr>
          <w:rStyle w:val="a8"/>
          <w:rFonts w:hint="eastAsia"/>
        </w:rPr>
        <w:t>和结束点</w:t>
      </w:r>
      <w:r>
        <w:rPr>
          <w:rStyle w:val="a8"/>
        </w:rPr>
        <w:t>E</w:t>
      </w:r>
      <w:r>
        <w:rPr>
          <w:rStyle w:val="a8"/>
          <w:rFonts w:hint="eastAsia"/>
        </w:rPr>
        <w:t>可以表示成如下公式：</w:t>
      </w:r>
    </w:p>
    <w:p w14:paraId="6D1B19E0" w14:textId="77777777" w:rsidR="003F2881" w:rsidRDefault="003F2881" w:rsidP="003F2881">
      <w:pPr>
        <w:spacing w:line="360" w:lineRule="auto"/>
        <w:ind w:firstLineChars="200" w:firstLine="420"/>
        <w:jc w:val="center"/>
        <w:rPr>
          <w:rStyle w:val="a8"/>
          <w:b w:val="0"/>
        </w:rPr>
      </w:pPr>
      <w:r>
        <w:rPr>
          <w:position w:val="-34"/>
        </w:rPr>
        <w:object w:dxaOrig="4335" w:dyaOrig="795" w14:anchorId="0AF4BF9B">
          <v:shape id="_x0000_i1027" type="#_x0000_t75" style="width:216.95pt;height:39.75pt" o:ole="">
            <v:imagedata r:id="rId11" o:title=""/>
          </v:shape>
          <o:OLEObject Type="Embed" ProgID="Equation.DSMT4" ShapeID="_x0000_i1027" DrawAspect="Content" ObjectID="_1621709190" r:id="rId12"/>
        </w:object>
      </w:r>
    </w:p>
    <w:p w14:paraId="43BC889B" w14:textId="77777777" w:rsidR="003F2881" w:rsidRDefault="003F2881" w:rsidP="003F2881">
      <w:pPr>
        <w:spacing w:line="360" w:lineRule="auto"/>
        <w:ind w:firstLineChars="200" w:firstLine="420"/>
      </w:pPr>
      <w:r>
        <w:rPr>
          <w:rStyle w:val="a8"/>
          <w:rFonts w:hint="eastAsia"/>
        </w:rPr>
        <w:lastRenderedPageBreak/>
        <w:t>将</w:t>
      </w:r>
      <w:r>
        <w:rPr>
          <w:rStyle w:val="a8"/>
        </w:rPr>
        <w:t>S</w:t>
      </w:r>
      <w:r>
        <w:rPr>
          <w:rStyle w:val="a8"/>
          <w:rFonts w:hint="eastAsia"/>
        </w:rPr>
        <w:t>和</w:t>
      </w:r>
      <w:r>
        <w:rPr>
          <w:rStyle w:val="a8"/>
        </w:rPr>
        <w:t>E</w:t>
      </w:r>
      <w:r>
        <w:rPr>
          <w:rStyle w:val="a8"/>
          <w:rFonts w:hint="eastAsia"/>
        </w:rPr>
        <w:t>进行升序排列然后放入两个数组</w:t>
      </w:r>
      <w:r>
        <w:rPr>
          <w:position w:val="-12"/>
        </w:rPr>
        <w:object w:dxaOrig="255" w:dyaOrig="360" w14:anchorId="6A676144">
          <v:shape id="_x0000_i1028" type="#_x0000_t75" style="width:12.6pt;height:18.25pt" o:ole="">
            <v:imagedata r:id="rId13" o:title=""/>
          </v:shape>
          <o:OLEObject Type="Embed" ProgID="Equation.DSMT4" ShapeID="_x0000_i1028" DrawAspect="Content" ObjectID="_1621709191" r:id="rId14"/>
        </w:object>
      </w:r>
      <w:r>
        <w:rPr>
          <w:rFonts w:hint="eastAsia"/>
        </w:rPr>
        <w:t>和</w:t>
      </w:r>
      <w:r>
        <w:rPr>
          <w:position w:val="-12"/>
        </w:rPr>
        <w:object w:dxaOrig="285" w:dyaOrig="360" w14:anchorId="1B0B643E">
          <v:shape id="_x0000_i1029" type="#_x0000_t75" style="width:14.05pt;height:18.25pt" o:ole="">
            <v:imagedata r:id="rId15" o:title=""/>
          </v:shape>
          <o:OLEObject Type="Embed" ProgID="Equation.DSMT4" ShapeID="_x0000_i1029" DrawAspect="Content" ObjectID="_1621709192" r:id="rId16"/>
        </w:object>
      </w:r>
      <w:r>
        <w:rPr>
          <w:rFonts w:hint="eastAsia"/>
        </w:rPr>
        <w:t>中。为了消除开始和结束点在采样窗口外的问题，我们人为的在采样序列的开始和结束分别加上了一个环境噪声值。因此这里可以保证</w:t>
      </w:r>
      <w:r>
        <w:rPr>
          <w:position w:val="-12"/>
        </w:rPr>
        <w:object w:dxaOrig="1365" w:dyaOrig="360" w14:anchorId="1F115FA3">
          <v:shape id="_x0000_i1030" type="#_x0000_t75" style="width:68.25pt;height:18.25pt" o:ole="">
            <v:imagedata r:id="rId17" o:title=""/>
          </v:shape>
          <o:OLEObject Type="Embed" ProgID="Equation.DSMT4" ShapeID="_x0000_i1030" DrawAspect="Content" ObjectID="_1621709193" r:id="rId18"/>
        </w:object>
      </w:r>
      <w:r>
        <w:rPr>
          <w:rFonts w:hint="eastAsia"/>
        </w:rPr>
        <w:t>，这里</w:t>
      </w:r>
      <w:r>
        <w:t>K</w:t>
      </w:r>
      <w:r>
        <w:rPr>
          <w:rFonts w:hint="eastAsia"/>
        </w:rPr>
        <w:t>是提取出来的段的总数。</w:t>
      </w:r>
    </w:p>
    <w:p w14:paraId="32D1813E" w14:textId="77777777" w:rsidR="003F2881" w:rsidRDefault="003F2881" w:rsidP="003F2881">
      <w:pPr>
        <w:spacing w:line="360" w:lineRule="auto"/>
        <w:ind w:firstLineChars="200" w:firstLine="420"/>
      </w:pPr>
      <w:r>
        <w:rPr>
          <w:rFonts w:hint="eastAsia"/>
        </w:rPr>
        <w:t>比如，如图</w:t>
      </w:r>
      <w:r>
        <w:t>3</w:t>
      </w:r>
      <w:r>
        <w:rPr>
          <w:rFonts w:hint="eastAsia"/>
        </w:rPr>
        <w:t>的</w:t>
      </w:r>
      <w:r>
        <w:t>ZigBee</w:t>
      </w:r>
      <w:r>
        <w:rPr>
          <w:rFonts w:hint="eastAsia"/>
        </w:rPr>
        <w:t>采样序列所示，通过上述方法得到：</w:t>
      </w:r>
      <w:r>
        <w:t>S={2.2ms}</w:t>
      </w:r>
      <w:r>
        <w:rPr>
          <w:rFonts w:hint="eastAsia"/>
        </w:rPr>
        <w:t>，</w:t>
      </w:r>
      <w:r>
        <w:t>E={4.2ms}</w:t>
      </w:r>
      <w:r>
        <w:rPr>
          <w:rFonts w:hint="eastAsia"/>
        </w:rPr>
        <w:t>，则</w:t>
      </w:r>
      <w:r>
        <w:t>RSSI</w:t>
      </w:r>
      <w:r>
        <w:rPr>
          <w:rFonts w:hint="eastAsia"/>
        </w:rPr>
        <w:t>序列在时间范围</w:t>
      </w:r>
      <w:r>
        <w:t>[2.2ms,4.2ms]</w:t>
      </w:r>
      <w:r>
        <w:rPr>
          <w:rFonts w:hint="eastAsia"/>
        </w:rPr>
        <w:t>内构成了一个段（如图中高于噪声的采样点组成），再比如图</w:t>
      </w:r>
      <w:r>
        <w:t>4</w:t>
      </w:r>
      <w:r>
        <w:rPr>
          <w:rFonts w:hint="eastAsia"/>
        </w:rPr>
        <w:t>的</w:t>
      </w:r>
      <w:proofErr w:type="spellStart"/>
      <w:r>
        <w:t>WiFi</w:t>
      </w:r>
      <w:proofErr w:type="spellEnd"/>
      <w:r>
        <w:rPr>
          <w:rFonts w:hint="eastAsia"/>
        </w:rPr>
        <w:t>采样序列，通过上述方法得到：</w:t>
      </w:r>
      <w:r>
        <w:t>S={2.8ms</w:t>
      </w:r>
      <w:r>
        <w:rPr>
          <w:rFonts w:hint="eastAsia"/>
        </w:rPr>
        <w:t>，</w:t>
      </w:r>
      <w:r>
        <w:t>3.3ms</w:t>
      </w:r>
      <w:r>
        <w:rPr>
          <w:rFonts w:hint="eastAsia"/>
        </w:rPr>
        <w:t>，</w:t>
      </w:r>
      <w:r>
        <w:t>3.6ms</w:t>
      </w:r>
      <w:r>
        <w:rPr>
          <w:rFonts w:hint="eastAsia"/>
        </w:rPr>
        <w:t>，</w:t>
      </w:r>
      <w:r>
        <w:t>4.2ms}</w:t>
      </w:r>
      <w:r>
        <w:rPr>
          <w:rFonts w:hint="eastAsia"/>
        </w:rPr>
        <w:t>，</w:t>
      </w:r>
      <w:r>
        <w:t>E={3.0ms</w:t>
      </w:r>
      <w:r>
        <w:rPr>
          <w:rFonts w:hint="eastAsia"/>
        </w:rPr>
        <w:t>，</w:t>
      </w:r>
      <w:r>
        <w:t>3.5ms</w:t>
      </w:r>
      <w:r>
        <w:rPr>
          <w:rFonts w:hint="eastAsia"/>
        </w:rPr>
        <w:t>，</w:t>
      </w:r>
      <w:r>
        <w:t>4.0ms</w:t>
      </w:r>
      <w:r>
        <w:rPr>
          <w:rFonts w:hint="eastAsia"/>
        </w:rPr>
        <w:t>，</w:t>
      </w:r>
      <w:r>
        <w:t>4.5ms}</w:t>
      </w:r>
      <w:r>
        <w:rPr>
          <w:rFonts w:hint="eastAsia"/>
        </w:rPr>
        <w:t>。则我们可以得到</w:t>
      </w:r>
      <w:r>
        <w:t>4</w:t>
      </w:r>
      <w:r>
        <w:rPr>
          <w:rFonts w:hint="eastAsia"/>
        </w:rPr>
        <w:t>个段：</w:t>
      </w:r>
      <w:r>
        <w:t>[2.8ms, 3.0ms]</w:t>
      </w:r>
      <w:r>
        <w:rPr>
          <w:rFonts w:hint="eastAsia"/>
        </w:rPr>
        <w:t>，</w:t>
      </w:r>
      <w:r>
        <w:t>[3.3ms,3.5ms]</w:t>
      </w:r>
      <w:r>
        <w:rPr>
          <w:rFonts w:hint="eastAsia"/>
        </w:rPr>
        <w:t>，</w:t>
      </w:r>
      <w:r>
        <w:t>[3.6ms,4.0ms]</w:t>
      </w:r>
      <w:r>
        <w:rPr>
          <w:rFonts w:hint="eastAsia"/>
        </w:rPr>
        <w:t>，</w:t>
      </w:r>
      <w:r>
        <w:t>[4.2ms,4.5ms]</w:t>
      </w:r>
      <w:r>
        <w:rPr>
          <w:rFonts w:hint="eastAsia"/>
        </w:rPr>
        <w:t>。</w:t>
      </w:r>
    </w:p>
    <w:p w14:paraId="2A5806AF" w14:textId="77777777" w:rsidR="003F2881" w:rsidRDefault="003F2881" w:rsidP="003F2881">
      <w:pPr>
        <w:spacing w:line="360" w:lineRule="auto"/>
        <w:ind w:firstLineChars="200" w:firstLine="420"/>
        <w:rPr>
          <w:rStyle w:val="a8"/>
          <w:b w:val="0"/>
        </w:rPr>
      </w:pPr>
      <w:r>
        <w:rPr>
          <w:rFonts w:hint="eastAsia"/>
        </w:rPr>
        <w:t>特别地，在步骤</w:t>
      </w:r>
      <w:r>
        <w:t>C</w:t>
      </w:r>
      <w:r>
        <w:rPr>
          <w:rFonts w:hint="eastAsia"/>
        </w:rPr>
        <w:t>中进行的特征提取如下。首先本发明根据历史数据测量决定要提取哪些特征。根据历史数据，</w:t>
      </w:r>
      <w:r>
        <w:rPr>
          <w:rStyle w:val="a8"/>
          <w:rFonts w:hint="eastAsia"/>
        </w:rPr>
        <w:t>不同的信号源的</w:t>
      </w:r>
      <w:r>
        <w:rPr>
          <w:rStyle w:val="a8"/>
        </w:rPr>
        <w:t>RSSI</w:t>
      </w:r>
      <w:r>
        <w:rPr>
          <w:rStyle w:val="a8"/>
          <w:rFonts w:hint="eastAsia"/>
        </w:rPr>
        <w:t>序列如图</w:t>
      </w:r>
      <w:r>
        <w:rPr>
          <w:rStyle w:val="a8"/>
        </w:rPr>
        <w:t>3-</w:t>
      </w:r>
      <w:r>
        <w:rPr>
          <w:rStyle w:val="a8"/>
          <w:rFonts w:hint="eastAsia"/>
        </w:rPr>
        <w:t>图</w:t>
      </w:r>
      <w:r>
        <w:rPr>
          <w:rStyle w:val="a8"/>
        </w:rPr>
        <w:t>6</w:t>
      </w:r>
      <w:r>
        <w:rPr>
          <w:rStyle w:val="a8"/>
          <w:rFonts w:hint="eastAsia"/>
        </w:rPr>
        <w:t>所示。图</w:t>
      </w:r>
      <w:r>
        <w:rPr>
          <w:rStyle w:val="a8"/>
        </w:rPr>
        <w:t>3</w:t>
      </w:r>
      <w:r>
        <w:rPr>
          <w:rStyle w:val="a8"/>
          <w:rFonts w:hint="eastAsia"/>
        </w:rPr>
        <w:t>是</w:t>
      </w:r>
      <w:r>
        <w:rPr>
          <w:rStyle w:val="a8"/>
        </w:rPr>
        <w:t>ZigBee</w:t>
      </w:r>
      <w:r>
        <w:rPr>
          <w:rStyle w:val="a8"/>
          <w:rFonts w:hint="eastAsia"/>
        </w:rPr>
        <w:t>传输时采集的</w:t>
      </w:r>
      <w:r>
        <w:rPr>
          <w:rStyle w:val="a8"/>
        </w:rPr>
        <w:t>RSSI</w:t>
      </w:r>
      <w:r>
        <w:rPr>
          <w:rStyle w:val="a8"/>
          <w:rFonts w:hint="eastAsia"/>
        </w:rPr>
        <w:t>序列；图</w:t>
      </w:r>
      <w:r>
        <w:rPr>
          <w:rStyle w:val="a8"/>
        </w:rPr>
        <w:t>4</w:t>
      </w:r>
      <w:r>
        <w:rPr>
          <w:rStyle w:val="a8"/>
          <w:rFonts w:hint="eastAsia"/>
        </w:rPr>
        <w:t>是</w:t>
      </w:r>
      <w:proofErr w:type="spellStart"/>
      <w:r>
        <w:rPr>
          <w:rStyle w:val="a8"/>
        </w:rPr>
        <w:t>WiFi</w:t>
      </w:r>
      <w:proofErr w:type="spellEnd"/>
      <w:r>
        <w:rPr>
          <w:rStyle w:val="a8"/>
          <w:rFonts w:hint="eastAsia"/>
        </w:rPr>
        <w:t>信号产生的</w:t>
      </w:r>
      <w:r>
        <w:rPr>
          <w:rStyle w:val="a8"/>
        </w:rPr>
        <w:t>RSSI</w:t>
      </w:r>
      <w:r>
        <w:rPr>
          <w:rStyle w:val="a8"/>
          <w:rFonts w:hint="eastAsia"/>
        </w:rPr>
        <w:t>序列；图</w:t>
      </w:r>
      <w:r>
        <w:rPr>
          <w:rStyle w:val="a8"/>
        </w:rPr>
        <w:t>5</w:t>
      </w:r>
      <w:r>
        <w:rPr>
          <w:rStyle w:val="a8"/>
          <w:rFonts w:hint="eastAsia"/>
        </w:rPr>
        <w:t>展示</w:t>
      </w:r>
      <w:proofErr w:type="gramStart"/>
      <w:r>
        <w:rPr>
          <w:rStyle w:val="a8"/>
          <w:rFonts w:hint="eastAsia"/>
        </w:rPr>
        <w:t>了蓝牙信号</w:t>
      </w:r>
      <w:proofErr w:type="gramEnd"/>
      <w:r>
        <w:rPr>
          <w:rStyle w:val="a8"/>
          <w:rFonts w:hint="eastAsia"/>
        </w:rPr>
        <w:t>的</w:t>
      </w:r>
      <w:r>
        <w:rPr>
          <w:rStyle w:val="a8"/>
        </w:rPr>
        <w:t>RSSI</w:t>
      </w:r>
      <w:r>
        <w:rPr>
          <w:rStyle w:val="a8"/>
          <w:rFonts w:hint="eastAsia"/>
        </w:rPr>
        <w:t>序列；图</w:t>
      </w:r>
      <w:r>
        <w:rPr>
          <w:rStyle w:val="a8"/>
        </w:rPr>
        <w:t>6</w:t>
      </w:r>
      <w:r>
        <w:rPr>
          <w:rStyle w:val="a8"/>
          <w:rFonts w:hint="eastAsia"/>
        </w:rPr>
        <w:t>展示了微波炉产生的电磁波的</w:t>
      </w:r>
      <w:r>
        <w:rPr>
          <w:rStyle w:val="a8"/>
        </w:rPr>
        <w:t>RSSI</w:t>
      </w:r>
      <w:r>
        <w:rPr>
          <w:rStyle w:val="a8"/>
          <w:rFonts w:hint="eastAsia"/>
        </w:rPr>
        <w:t>序列。</w:t>
      </w:r>
    </w:p>
    <w:p w14:paraId="0E053547" w14:textId="3BCCC017" w:rsidR="003F2881" w:rsidRDefault="003F2881" w:rsidP="003F2881">
      <w:pPr>
        <w:spacing w:line="360" w:lineRule="auto"/>
        <w:ind w:firstLineChars="200" w:firstLine="420"/>
        <w:jc w:val="center"/>
        <w:rPr>
          <w:rStyle w:val="a8"/>
          <w:b w:val="0"/>
        </w:rPr>
      </w:pPr>
      <w:r>
        <w:rPr>
          <w:noProof/>
        </w:rPr>
        <w:drawing>
          <wp:inline distT="0" distB="0" distL="0" distR="0" wp14:anchorId="788EC422" wp14:editId="782B9A56">
            <wp:extent cx="4037330" cy="287401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7330" cy="2874010"/>
                    </a:xfrm>
                    <a:prstGeom prst="rect">
                      <a:avLst/>
                    </a:prstGeom>
                    <a:noFill/>
                    <a:ln>
                      <a:noFill/>
                    </a:ln>
                  </pic:spPr>
                </pic:pic>
              </a:graphicData>
            </a:graphic>
          </wp:inline>
        </w:drawing>
      </w:r>
    </w:p>
    <w:p w14:paraId="78D9A621" w14:textId="77777777" w:rsidR="003F2881" w:rsidRDefault="003F2881" w:rsidP="003F2881">
      <w:pPr>
        <w:spacing w:line="360" w:lineRule="auto"/>
        <w:ind w:firstLineChars="200" w:firstLine="420"/>
        <w:jc w:val="center"/>
        <w:rPr>
          <w:rStyle w:val="a8"/>
          <w:b w:val="0"/>
        </w:rPr>
      </w:pPr>
      <w:r>
        <w:rPr>
          <w:rFonts w:hint="eastAsia"/>
        </w:rPr>
        <w:t>图</w:t>
      </w:r>
      <w:r>
        <w:t>3. ZigBee</w:t>
      </w:r>
      <w:r>
        <w:rPr>
          <w:rFonts w:hint="eastAsia"/>
        </w:rPr>
        <w:t>信号的</w:t>
      </w:r>
      <w:r>
        <w:t>RSSI</w:t>
      </w:r>
      <w:r>
        <w:rPr>
          <w:rFonts w:hint="eastAsia"/>
        </w:rPr>
        <w:t>序列</w:t>
      </w:r>
    </w:p>
    <w:p w14:paraId="50C728D0" w14:textId="70B3C799" w:rsidR="003F2881" w:rsidRDefault="003F2881" w:rsidP="003F2881">
      <w:pPr>
        <w:spacing w:line="360" w:lineRule="auto"/>
        <w:ind w:firstLineChars="200" w:firstLine="420"/>
        <w:jc w:val="center"/>
        <w:rPr>
          <w:rStyle w:val="a8"/>
          <w:b w:val="0"/>
        </w:rPr>
      </w:pPr>
      <w:r>
        <w:rPr>
          <w:noProof/>
        </w:rPr>
        <w:lastRenderedPageBreak/>
        <w:drawing>
          <wp:inline distT="0" distB="0" distL="0" distR="0" wp14:anchorId="180736FA" wp14:editId="2C5C6C4E">
            <wp:extent cx="4067175" cy="288544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7175" cy="2885440"/>
                    </a:xfrm>
                    <a:prstGeom prst="rect">
                      <a:avLst/>
                    </a:prstGeom>
                    <a:noFill/>
                    <a:ln>
                      <a:noFill/>
                    </a:ln>
                  </pic:spPr>
                </pic:pic>
              </a:graphicData>
            </a:graphic>
          </wp:inline>
        </w:drawing>
      </w:r>
    </w:p>
    <w:p w14:paraId="037591E7" w14:textId="77777777" w:rsidR="003F2881" w:rsidRDefault="003F2881" w:rsidP="003F2881">
      <w:pPr>
        <w:spacing w:line="360" w:lineRule="auto"/>
        <w:ind w:firstLineChars="200" w:firstLine="420"/>
        <w:jc w:val="center"/>
        <w:rPr>
          <w:rStyle w:val="a8"/>
          <w:b w:val="0"/>
        </w:rPr>
      </w:pPr>
      <w:r>
        <w:rPr>
          <w:rFonts w:hint="eastAsia"/>
        </w:rPr>
        <w:t>图</w:t>
      </w:r>
      <w:r>
        <w:t xml:space="preserve">4. </w:t>
      </w:r>
      <w:proofErr w:type="spellStart"/>
      <w:r>
        <w:t>WiFi</w:t>
      </w:r>
      <w:proofErr w:type="spellEnd"/>
      <w:r>
        <w:rPr>
          <w:rFonts w:hint="eastAsia"/>
        </w:rPr>
        <w:t>信号的</w:t>
      </w:r>
      <w:r>
        <w:t>RSSI</w:t>
      </w:r>
      <w:r>
        <w:rPr>
          <w:rFonts w:hint="eastAsia"/>
        </w:rPr>
        <w:t>序列</w:t>
      </w:r>
    </w:p>
    <w:p w14:paraId="506AF254" w14:textId="49240804" w:rsidR="003F2881" w:rsidRDefault="003F2881" w:rsidP="003F2881">
      <w:pPr>
        <w:spacing w:line="360" w:lineRule="auto"/>
        <w:ind w:firstLineChars="200" w:firstLine="420"/>
        <w:jc w:val="center"/>
        <w:rPr>
          <w:rStyle w:val="a8"/>
          <w:b w:val="0"/>
        </w:rPr>
      </w:pPr>
      <w:r>
        <w:rPr>
          <w:noProof/>
        </w:rPr>
        <w:drawing>
          <wp:inline distT="0" distB="0" distL="0" distR="0" wp14:anchorId="67D4DA94" wp14:editId="1B814440">
            <wp:extent cx="4037330" cy="287401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7330" cy="2874010"/>
                    </a:xfrm>
                    <a:prstGeom prst="rect">
                      <a:avLst/>
                    </a:prstGeom>
                    <a:noFill/>
                    <a:ln>
                      <a:noFill/>
                    </a:ln>
                  </pic:spPr>
                </pic:pic>
              </a:graphicData>
            </a:graphic>
          </wp:inline>
        </w:drawing>
      </w:r>
    </w:p>
    <w:p w14:paraId="31DF6F30" w14:textId="77777777" w:rsidR="003F2881" w:rsidRDefault="003F2881" w:rsidP="003F2881">
      <w:pPr>
        <w:spacing w:line="360" w:lineRule="auto"/>
        <w:ind w:firstLineChars="200" w:firstLine="420"/>
        <w:jc w:val="center"/>
        <w:rPr>
          <w:rStyle w:val="a8"/>
          <w:b w:val="0"/>
        </w:rPr>
      </w:pPr>
      <w:r>
        <w:rPr>
          <w:rFonts w:hint="eastAsia"/>
        </w:rPr>
        <w:t>图</w:t>
      </w:r>
      <w:r>
        <w:t xml:space="preserve">5. </w:t>
      </w:r>
      <w:proofErr w:type="gramStart"/>
      <w:r>
        <w:rPr>
          <w:rFonts w:hint="eastAsia"/>
        </w:rPr>
        <w:t>蓝牙信号</w:t>
      </w:r>
      <w:proofErr w:type="gramEnd"/>
      <w:r>
        <w:rPr>
          <w:rFonts w:hint="eastAsia"/>
        </w:rPr>
        <w:t>的</w:t>
      </w:r>
      <w:r>
        <w:t>RSSI</w:t>
      </w:r>
      <w:r>
        <w:rPr>
          <w:rFonts w:hint="eastAsia"/>
        </w:rPr>
        <w:t>序列</w:t>
      </w:r>
    </w:p>
    <w:p w14:paraId="63B942C7" w14:textId="310CCC4C" w:rsidR="003F2881" w:rsidRDefault="003F2881" w:rsidP="003F2881">
      <w:pPr>
        <w:spacing w:line="360" w:lineRule="auto"/>
        <w:ind w:firstLineChars="200" w:firstLine="420"/>
        <w:jc w:val="center"/>
        <w:rPr>
          <w:rStyle w:val="a8"/>
          <w:b w:val="0"/>
        </w:rPr>
      </w:pPr>
      <w:r>
        <w:rPr>
          <w:noProof/>
        </w:rPr>
        <w:lastRenderedPageBreak/>
        <w:drawing>
          <wp:inline distT="0" distB="0" distL="0" distR="0" wp14:anchorId="6BD23DB9" wp14:editId="7BFCEC93">
            <wp:extent cx="4037330" cy="287401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7330" cy="2874010"/>
                    </a:xfrm>
                    <a:prstGeom prst="rect">
                      <a:avLst/>
                    </a:prstGeom>
                    <a:noFill/>
                    <a:ln>
                      <a:noFill/>
                    </a:ln>
                  </pic:spPr>
                </pic:pic>
              </a:graphicData>
            </a:graphic>
          </wp:inline>
        </w:drawing>
      </w:r>
    </w:p>
    <w:p w14:paraId="5543AAED" w14:textId="77777777" w:rsidR="003F2881" w:rsidRDefault="003F2881" w:rsidP="003F2881">
      <w:pPr>
        <w:spacing w:line="360" w:lineRule="auto"/>
        <w:ind w:firstLineChars="200" w:firstLine="420"/>
        <w:jc w:val="center"/>
        <w:rPr>
          <w:rStyle w:val="a8"/>
          <w:b w:val="0"/>
        </w:rPr>
      </w:pPr>
      <w:r>
        <w:rPr>
          <w:rFonts w:hint="eastAsia"/>
        </w:rPr>
        <w:t>图</w:t>
      </w:r>
      <w:r>
        <w:t xml:space="preserve">6. </w:t>
      </w:r>
      <w:r>
        <w:rPr>
          <w:rFonts w:hint="eastAsia"/>
        </w:rPr>
        <w:t>微波炉信号的</w:t>
      </w:r>
      <w:r>
        <w:t>RSSI</w:t>
      </w:r>
      <w:r>
        <w:rPr>
          <w:rFonts w:hint="eastAsia"/>
        </w:rPr>
        <w:t>序列</w:t>
      </w:r>
    </w:p>
    <w:p w14:paraId="20012FC0" w14:textId="77777777" w:rsidR="003F2881" w:rsidRDefault="003F2881" w:rsidP="003F2881">
      <w:pPr>
        <w:spacing w:line="360" w:lineRule="auto"/>
        <w:ind w:firstLineChars="200" w:firstLine="420"/>
        <w:rPr>
          <w:rStyle w:val="a8"/>
          <w:b w:val="0"/>
        </w:rPr>
      </w:pPr>
      <w:r>
        <w:rPr>
          <w:rStyle w:val="a8"/>
          <w:rFonts w:hint="eastAsia"/>
        </w:rPr>
        <w:t>根据上面的</w:t>
      </w:r>
      <w:r>
        <w:rPr>
          <w:rStyle w:val="a8"/>
        </w:rPr>
        <w:t>RSSI</w:t>
      </w:r>
      <w:r>
        <w:rPr>
          <w:rStyle w:val="a8"/>
          <w:rFonts w:hint="eastAsia"/>
        </w:rPr>
        <w:t>采样序列特点，本发明决定了</w:t>
      </w:r>
      <w:r>
        <w:rPr>
          <w:rStyle w:val="a8"/>
        </w:rPr>
        <w:t>4</w:t>
      </w:r>
      <w:r>
        <w:rPr>
          <w:rStyle w:val="a8"/>
          <w:rFonts w:hint="eastAsia"/>
        </w:rPr>
        <w:t>个特征。</w:t>
      </w:r>
    </w:p>
    <w:p w14:paraId="68919092" w14:textId="77777777" w:rsidR="003F2881" w:rsidRDefault="003F2881" w:rsidP="003F2881">
      <w:pPr>
        <w:pStyle w:val="a7"/>
        <w:numPr>
          <w:ilvl w:val="0"/>
          <w:numId w:val="2"/>
        </w:numPr>
        <w:spacing w:line="360" w:lineRule="auto"/>
        <w:ind w:firstLineChars="0"/>
        <w:rPr>
          <w:rStyle w:val="a8"/>
          <w:b w:val="0"/>
        </w:rPr>
      </w:pPr>
      <w:r>
        <w:rPr>
          <w:rStyle w:val="a8"/>
          <w:rFonts w:hint="eastAsia"/>
        </w:rPr>
        <w:t>传输时间（</w:t>
      </w:r>
      <w:r>
        <w:rPr>
          <w:rStyle w:val="a8"/>
        </w:rPr>
        <w:t>On-air Time</w:t>
      </w:r>
      <w:r>
        <w:rPr>
          <w:rStyle w:val="a8"/>
          <w:rFonts w:hint="eastAsia"/>
        </w:rPr>
        <w:t>）。不同的技术的不同的有效传输时间范围是由各自协议规范规定的传输速率和有效包的大小决定的。根据其底层的标准规范，我们可以得知：</w:t>
      </w:r>
      <w:r>
        <w:rPr>
          <w:rStyle w:val="a8"/>
        </w:rPr>
        <w:t>ZigBee</w:t>
      </w:r>
      <w:r>
        <w:rPr>
          <w:rStyle w:val="a8"/>
          <w:rFonts w:hint="eastAsia"/>
        </w:rPr>
        <w:t>的传输时间为</w:t>
      </w:r>
      <w:r>
        <w:rPr>
          <w:rStyle w:val="a8"/>
        </w:rPr>
        <w:t>[608μs, 4256μs]</w:t>
      </w:r>
      <w:r>
        <w:rPr>
          <w:rStyle w:val="a8"/>
          <w:rFonts w:hint="eastAsia"/>
        </w:rPr>
        <w:t>；</w:t>
      </w:r>
      <w:proofErr w:type="spellStart"/>
      <w:r>
        <w:rPr>
          <w:rStyle w:val="a8"/>
        </w:rPr>
        <w:t>WiFi</w:t>
      </w:r>
      <w:proofErr w:type="spellEnd"/>
      <w:r>
        <w:rPr>
          <w:rStyle w:val="a8"/>
          <w:rFonts w:hint="eastAsia"/>
        </w:rPr>
        <w:t>的传输时间根据</w:t>
      </w:r>
      <w:r>
        <w:rPr>
          <w:rStyle w:val="a8"/>
        </w:rPr>
        <w:t>802.11n</w:t>
      </w:r>
      <w:r>
        <w:rPr>
          <w:rStyle w:val="a8"/>
          <w:rFonts w:hint="eastAsia"/>
        </w:rPr>
        <w:t>的规范是</w:t>
      </w:r>
      <w:r>
        <w:rPr>
          <w:rStyle w:val="a8"/>
        </w:rPr>
        <w:t>[194μs, 542μs]</w:t>
      </w:r>
      <w:r>
        <w:rPr>
          <w:rStyle w:val="a8"/>
          <w:rFonts w:hint="eastAsia"/>
        </w:rPr>
        <w:t>；</w:t>
      </w:r>
      <w:proofErr w:type="gramStart"/>
      <w:r>
        <w:rPr>
          <w:rStyle w:val="a8"/>
          <w:rFonts w:hint="eastAsia"/>
        </w:rPr>
        <w:t>蓝牙的</w:t>
      </w:r>
      <w:proofErr w:type="gramEnd"/>
      <w:r>
        <w:rPr>
          <w:rStyle w:val="a8"/>
          <w:rFonts w:hint="eastAsia"/>
        </w:rPr>
        <w:t>传输时间是</w:t>
      </w:r>
      <w:r>
        <w:rPr>
          <w:rStyle w:val="a8"/>
        </w:rPr>
        <w:t>366μs</w:t>
      </w:r>
      <w:r>
        <w:rPr>
          <w:rStyle w:val="a8"/>
          <w:rFonts w:hint="eastAsia"/>
        </w:rPr>
        <w:t>；微波炉的传输时间是由微波炉的工作模式决定的，</w:t>
      </w:r>
      <w:r>
        <w:rPr>
          <w:rStyle w:val="a8"/>
        </w:rPr>
        <w:t>[2ms, 10ms]</w:t>
      </w:r>
      <w:r>
        <w:rPr>
          <w:rStyle w:val="a8"/>
          <w:rFonts w:hint="eastAsia"/>
        </w:rPr>
        <w:t>。</w:t>
      </w:r>
    </w:p>
    <w:p w14:paraId="3364173E" w14:textId="77777777" w:rsidR="003F2881" w:rsidRDefault="003F2881" w:rsidP="003F2881">
      <w:pPr>
        <w:pStyle w:val="a7"/>
        <w:spacing w:line="360" w:lineRule="auto"/>
        <w:ind w:left="1356" w:firstLineChars="0" w:firstLine="0"/>
        <w:rPr>
          <w:rStyle w:val="a8"/>
          <w:b w:val="0"/>
        </w:rPr>
      </w:pPr>
      <w:r>
        <w:rPr>
          <w:rStyle w:val="a8"/>
          <w:rFonts w:hint="eastAsia"/>
        </w:rPr>
        <w:t>第</w:t>
      </w:r>
      <w:r>
        <w:rPr>
          <w:rStyle w:val="a8"/>
        </w:rPr>
        <w:t>k</w:t>
      </w:r>
      <w:proofErr w:type="gramStart"/>
      <w:r>
        <w:rPr>
          <w:rStyle w:val="a8"/>
          <w:rFonts w:hint="eastAsia"/>
        </w:rPr>
        <w:t>个</w:t>
      </w:r>
      <w:proofErr w:type="gramEnd"/>
      <w:r>
        <w:rPr>
          <w:rStyle w:val="a8"/>
          <w:rFonts w:hint="eastAsia"/>
        </w:rPr>
        <w:t>段的传输时间的计算公式如下：</w:t>
      </w:r>
    </w:p>
    <w:p w14:paraId="21DC7613" w14:textId="77777777" w:rsidR="003F2881" w:rsidRDefault="003F2881" w:rsidP="003F2881">
      <w:pPr>
        <w:pStyle w:val="a7"/>
        <w:spacing w:line="360" w:lineRule="auto"/>
        <w:ind w:left="1356" w:firstLineChars="0" w:firstLine="0"/>
        <w:jc w:val="center"/>
      </w:pPr>
      <w:r>
        <w:rPr>
          <w:position w:val="-12"/>
        </w:rPr>
        <w:object w:dxaOrig="2625" w:dyaOrig="360" w14:anchorId="7B96D9DD">
          <v:shape id="_x0000_i1035" type="#_x0000_t75" style="width:131.4pt;height:18.25pt" o:ole="">
            <v:imagedata r:id="rId23" o:title=""/>
          </v:shape>
          <o:OLEObject Type="Embed" ProgID="Equation.DSMT4" ShapeID="_x0000_i1035" DrawAspect="Content" ObjectID="_1621709194" r:id="rId24"/>
        </w:object>
      </w:r>
    </w:p>
    <w:p w14:paraId="21AA747F" w14:textId="77777777" w:rsidR="003F2881" w:rsidRDefault="003F2881" w:rsidP="003F2881">
      <w:pPr>
        <w:pStyle w:val="a7"/>
        <w:spacing w:line="360" w:lineRule="auto"/>
        <w:ind w:left="1356" w:firstLineChars="0" w:firstLine="0"/>
        <w:rPr>
          <w:rStyle w:val="a8"/>
          <w:b w:val="0"/>
        </w:rPr>
      </w:pPr>
      <w:r>
        <w:rPr>
          <w:rStyle w:val="a8"/>
        </w:rPr>
        <w:t>T</w:t>
      </w:r>
      <w:r>
        <w:rPr>
          <w:rStyle w:val="a8"/>
          <w:vertAlign w:val="subscript"/>
        </w:rPr>
        <w:t>s</w:t>
      </w:r>
      <w:r>
        <w:rPr>
          <w:rStyle w:val="a8"/>
          <w:rFonts w:hint="eastAsia"/>
        </w:rPr>
        <w:t>是采样周期。</w:t>
      </w:r>
    </w:p>
    <w:p w14:paraId="2343EB74" w14:textId="77777777" w:rsidR="003F2881" w:rsidRDefault="003F2881" w:rsidP="003F2881">
      <w:pPr>
        <w:pStyle w:val="a7"/>
        <w:numPr>
          <w:ilvl w:val="0"/>
          <w:numId w:val="2"/>
        </w:numPr>
        <w:spacing w:line="360" w:lineRule="auto"/>
        <w:ind w:firstLineChars="0"/>
        <w:rPr>
          <w:rStyle w:val="a8"/>
          <w:b w:val="0"/>
        </w:rPr>
      </w:pPr>
      <w:r>
        <w:rPr>
          <w:rStyle w:val="a8"/>
          <w:rFonts w:hint="eastAsia"/>
        </w:rPr>
        <w:t>最小包间隔时间（</w:t>
      </w:r>
      <w:r>
        <w:rPr>
          <w:rStyle w:val="a8"/>
        </w:rPr>
        <w:t>Minimum Packet Interval</w:t>
      </w:r>
      <w:r>
        <w:rPr>
          <w:rStyle w:val="a8"/>
          <w:rFonts w:hint="eastAsia"/>
        </w:rPr>
        <w:t>，</w:t>
      </w:r>
      <w:r>
        <w:rPr>
          <w:rStyle w:val="a8"/>
        </w:rPr>
        <w:t>MPI</w:t>
      </w:r>
      <w:r>
        <w:rPr>
          <w:rStyle w:val="a8"/>
          <w:rFonts w:hint="eastAsia"/>
        </w:rPr>
        <w:t>）。</w:t>
      </w:r>
      <w:r>
        <w:rPr>
          <w:rStyle w:val="a8"/>
        </w:rPr>
        <w:t xml:space="preserve">MPI </w:t>
      </w:r>
      <w:r>
        <w:rPr>
          <w:rStyle w:val="a8"/>
          <w:rFonts w:hint="eastAsia"/>
        </w:rPr>
        <w:t>定义为两个连续的传输信号直接的最小间隔时间。</w:t>
      </w:r>
      <w:r>
        <w:rPr>
          <w:rStyle w:val="a8"/>
        </w:rPr>
        <w:t>ZigBee</w:t>
      </w:r>
      <w:r>
        <w:rPr>
          <w:rStyle w:val="a8"/>
          <w:rFonts w:hint="eastAsia"/>
        </w:rPr>
        <w:t>的</w:t>
      </w:r>
      <w:r>
        <w:rPr>
          <w:rStyle w:val="a8"/>
        </w:rPr>
        <w:t>MPI</w:t>
      </w:r>
      <w:r>
        <w:rPr>
          <w:rStyle w:val="a8"/>
          <w:rFonts w:hint="eastAsia"/>
        </w:rPr>
        <w:t>是由传输层的协议定义规范的，一般取决于</w:t>
      </w:r>
      <w:r>
        <w:rPr>
          <w:rStyle w:val="a8"/>
        </w:rPr>
        <w:t>ACK</w:t>
      </w:r>
      <w:r>
        <w:rPr>
          <w:rStyle w:val="a8"/>
          <w:rFonts w:hint="eastAsia"/>
        </w:rPr>
        <w:t>的往返时间，根据现在的系统实现，</w:t>
      </w:r>
      <w:r>
        <w:rPr>
          <w:rStyle w:val="a8"/>
        </w:rPr>
        <w:t>ZigBee</w:t>
      </w:r>
      <w:r>
        <w:rPr>
          <w:rStyle w:val="a8"/>
          <w:rFonts w:hint="eastAsia"/>
        </w:rPr>
        <w:t>的</w:t>
      </w:r>
      <w:r>
        <w:rPr>
          <w:rStyle w:val="a8"/>
        </w:rPr>
        <w:t>MPI</w:t>
      </w:r>
      <w:r>
        <w:rPr>
          <w:rStyle w:val="a8"/>
          <w:rFonts w:hint="eastAsia"/>
        </w:rPr>
        <w:t>是</w:t>
      </w:r>
      <w:r>
        <w:rPr>
          <w:rStyle w:val="a8"/>
        </w:rPr>
        <w:t>2.8ms</w:t>
      </w:r>
      <w:r>
        <w:rPr>
          <w:rStyle w:val="a8"/>
          <w:rFonts w:hint="eastAsia"/>
        </w:rPr>
        <w:t>。</w:t>
      </w:r>
      <w:proofErr w:type="spellStart"/>
      <w:r>
        <w:rPr>
          <w:rStyle w:val="a8"/>
        </w:rPr>
        <w:t>WiFi</w:t>
      </w:r>
      <w:proofErr w:type="spellEnd"/>
      <w:r>
        <w:rPr>
          <w:rStyle w:val="a8"/>
          <w:rFonts w:hint="eastAsia"/>
        </w:rPr>
        <w:t>的包间隔时间是由</w:t>
      </w:r>
      <w:r>
        <w:rPr>
          <w:rStyle w:val="a8"/>
        </w:rPr>
        <w:t>802.11</w:t>
      </w:r>
      <w:r>
        <w:rPr>
          <w:rStyle w:val="a8"/>
          <w:rFonts w:hint="eastAsia"/>
        </w:rPr>
        <w:t>协议规范的，两个连续的数据包发送之间至少间隔</w:t>
      </w:r>
      <w:r>
        <w:rPr>
          <w:rStyle w:val="a8"/>
        </w:rPr>
        <w:t>DIFS</w:t>
      </w:r>
      <w:r>
        <w:rPr>
          <w:rStyle w:val="a8"/>
          <w:rFonts w:hint="eastAsia"/>
        </w:rPr>
        <w:t>时间（</w:t>
      </w:r>
      <w:r>
        <w:rPr>
          <w:rStyle w:val="a8"/>
        </w:rPr>
        <w:t>DCF Inter-Frame Space</w:t>
      </w:r>
      <w:r>
        <w:rPr>
          <w:rStyle w:val="a8"/>
          <w:rFonts w:hint="eastAsia"/>
        </w:rPr>
        <w:t>）。即</w:t>
      </w:r>
      <w:proofErr w:type="spellStart"/>
      <w:r>
        <w:rPr>
          <w:rStyle w:val="a8"/>
        </w:rPr>
        <w:t>WiFI</w:t>
      </w:r>
      <w:proofErr w:type="spellEnd"/>
      <w:r>
        <w:rPr>
          <w:rStyle w:val="a8"/>
          <w:rFonts w:hint="eastAsia"/>
        </w:rPr>
        <w:t>的</w:t>
      </w:r>
      <w:r>
        <w:rPr>
          <w:rStyle w:val="a8"/>
        </w:rPr>
        <w:t>MPI</w:t>
      </w:r>
      <w:r>
        <w:rPr>
          <w:rStyle w:val="a8"/>
          <w:rFonts w:hint="eastAsia"/>
        </w:rPr>
        <w:t>是</w:t>
      </w:r>
      <w:r>
        <w:rPr>
          <w:rStyle w:val="a8"/>
        </w:rPr>
        <w:t>28μs</w:t>
      </w:r>
      <w:r>
        <w:rPr>
          <w:rStyle w:val="a8"/>
          <w:rFonts w:hint="eastAsia"/>
        </w:rPr>
        <w:t>。由于</w:t>
      </w:r>
      <w:proofErr w:type="gramStart"/>
      <w:r>
        <w:rPr>
          <w:rStyle w:val="a8"/>
          <w:rFonts w:hint="eastAsia"/>
        </w:rPr>
        <w:t>蓝牙使用</w:t>
      </w:r>
      <w:proofErr w:type="gramEnd"/>
      <w:r>
        <w:rPr>
          <w:rStyle w:val="a8"/>
          <w:rFonts w:hint="eastAsia"/>
        </w:rPr>
        <w:t>的是伪随机跳频，在同一个频率上的两个连续的包的时间间隔是没有定值的，</w:t>
      </w:r>
      <w:proofErr w:type="gramStart"/>
      <w:r>
        <w:rPr>
          <w:rStyle w:val="a8"/>
          <w:rFonts w:hint="eastAsia"/>
        </w:rPr>
        <w:t>即蓝牙的</w:t>
      </w:r>
      <w:proofErr w:type="gramEnd"/>
      <w:r>
        <w:rPr>
          <w:rStyle w:val="a8"/>
        </w:rPr>
        <w:t>MPI</w:t>
      </w:r>
      <w:r>
        <w:rPr>
          <w:rStyle w:val="a8"/>
          <w:rFonts w:hint="eastAsia"/>
        </w:rPr>
        <w:t>不存在。而微波炉的</w:t>
      </w:r>
      <w:r>
        <w:rPr>
          <w:rStyle w:val="a8"/>
        </w:rPr>
        <w:t>MPI</w:t>
      </w:r>
      <w:r>
        <w:rPr>
          <w:rStyle w:val="a8"/>
          <w:rFonts w:hint="eastAsia"/>
        </w:rPr>
        <w:t>就是微波炉周期性工作的关闭阶段的时间。即，微波炉的</w:t>
      </w:r>
      <w:r>
        <w:rPr>
          <w:rStyle w:val="a8"/>
        </w:rPr>
        <w:t>MPI</w:t>
      </w:r>
      <w:r>
        <w:rPr>
          <w:rStyle w:val="a8"/>
          <w:rFonts w:hint="eastAsia"/>
        </w:rPr>
        <w:t>是</w:t>
      </w:r>
      <w:r>
        <w:rPr>
          <w:rStyle w:val="a8"/>
        </w:rPr>
        <w:t>10ms</w:t>
      </w:r>
      <w:r>
        <w:rPr>
          <w:rStyle w:val="a8"/>
          <w:rFonts w:hint="eastAsia"/>
        </w:rPr>
        <w:t>（在电源的频率是</w:t>
      </w:r>
      <w:r>
        <w:rPr>
          <w:rStyle w:val="a8"/>
        </w:rPr>
        <w:t>50Hz</w:t>
      </w:r>
      <w:r>
        <w:rPr>
          <w:rStyle w:val="a8"/>
          <w:rFonts w:hint="eastAsia"/>
        </w:rPr>
        <w:t>的情况下）。</w:t>
      </w:r>
    </w:p>
    <w:p w14:paraId="7FAC8745" w14:textId="77777777" w:rsidR="003F2881" w:rsidRDefault="003F2881" w:rsidP="003F2881">
      <w:pPr>
        <w:pStyle w:val="a7"/>
        <w:spacing w:line="360" w:lineRule="auto"/>
        <w:ind w:left="1356" w:firstLineChars="0" w:firstLine="0"/>
        <w:rPr>
          <w:rStyle w:val="a8"/>
          <w:b w:val="0"/>
        </w:rPr>
      </w:pPr>
      <w:r>
        <w:rPr>
          <w:rStyle w:val="a8"/>
        </w:rPr>
        <w:lastRenderedPageBreak/>
        <w:t>MPI</w:t>
      </w:r>
      <w:r>
        <w:rPr>
          <w:rStyle w:val="a8"/>
          <w:rFonts w:hint="eastAsia"/>
        </w:rPr>
        <w:t>的计算公式如下：</w:t>
      </w:r>
    </w:p>
    <w:p w14:paraId="18CE62DF" w14:textId="77777777" w:rsidR="003F2881" w:rsidRDefault="003F2881" w:rsidP="003F2881">
      <w:pPr>
        <w:pStyle w:val="a7"/>
        <w:spacing w:line="360" w:lineRule="auto"/>
        <w:ind w:left="1356" w:firstLineChars="0" w:firstLine="0"/>
        <w:jc w:val="center"/>
      </w:pPr>
      <w:r>
        <w:rPr>
          <w:position w:val="-14"/>
        </w:rPr>
        <w:object w:dxaOrig="4755" w:dyaOrig="420" w14:anchorId="6530F6A2">
          <v:shape id="_x0000_i1036" type="#_x0000_t75" style="width:237.95pt;height:21.05pt" o:ole="">
            <v:imagedata r:id="rId25" o:title=""/>
          </v:shape>
          <o:OLEObject Type="Embed" ProgID="Equation.DSMT4" ShapeID="_x0000_i1036" DrawAspect="Content" ObjectID="_1621709195" r:id="rId26"/>
        </w:object>
      </w:r>
    </w:p>
    <w:p w14:paraId="40B3C1C7" w14:textId="77777777" w:rsidR="003F2881" w:rsidRDefault="003F2881" w:rsidP="003F2881">
      <w:pPr>
        <w:pStyle w:val="a7"/>
        <w:spacing w:line="360" w:lineRule="auto"/>
        <w:ind w:left="1356" w:firstLineChars="0" w:firstLine="0"/>
        <w:rPr>
          <w:rStyle w:val="a8"/>
          <w:b w:val="0"/>
        </w:rPr>
      </w:pPr>
      <w:proofErr w:type="spellStart"/>
      <w:r>
        <w:rPr>
          <w:rStyle w:val="a8"/>
        </w:rPr>
        <w:t>th</w:t>
      </w:r>
      <w:r>
        <w:rPr>
          <w:rStyle w:val="a8"/>
          <w:vertAlign w:val="subscript"/>
        </w:rPr>
        <w:t>s</w:t>
      </w:r>
      <w:proofErr w:type="spellEnd"/>
      <w:r>
        <w:rPr>
          <w:rStyle w:val="a8"/>
          <w:rFonts w:hint="eastAsia"/>
        </w:rPr>
        <w:t>是两个段的平均</w:t>
      </w:r>
      <w:r>
        <w:rPr>
          <w:rStyle w:val="a8"/>
        </w:rPr>
        <w:t>RSSI</w:t>
      </w:r>
      <w:r>
        <w:rPr>
          <w:rStyle w:val="a8"/>
          <w:rFonts w:hint="eastAsia"/>
        </w:rPr>
        <w:t>值的差，</w:t>
      </w:r>
      <w:r>
        <w:rPr>
          <w:position w:val="-12"/>
        </w:rPr>
        <w:object w:dxaOrig="345" w:dyaOrig="405" w14:anchorId="22728EBA">
          <v:shape id="_x0000_i1037" type="#_x0000_t75" style="width:17.3pt;height:20.1pt" o:ole="">
            <v:imagedata r:id="rId27" o:title=""/>
          </v:shape>
          <o:OLEObject Type="Embed" ProgID="Equation.DSMT4" ShapeID="_x0000_i1037" DrawAspect="Content" ObjectID="_1621709196" r:id="rId28"/>
        </w:object>
      </w:r>
      <w:r>
        <w:rPr>
          <w:rFonts w:hint="eastAsia"/>
        </w:rPr>
        <w:t>和</w:t>
      </w:r>
      <w:r>
        <w:rPr>
          <w:position w:val="-14"/>
        </w:rPr>
        <w:object w:dxaOrig="360" w:dyaOrig="420" w14:anchorId="1FDA424D">
          <v:shape id="_x0000_i1038" type="#_x0000_t75" style="width:18.25pt;height:21.05pt" o:ole="">
            <v:imagedata r:id="rId29" o:title=""/>
          </v:shape>
          <o:OLEObject Type="Embed" ProgID="Equation.DSMT4" ShapeID="_x0000_i1038" DrawAspect="Content" ObjectID="_1621709197" r:id="rId30"/>
        </w:object>
      </w:r>
      <w:r>
        <w:rPr>
          <w:rFonts w:hint="eastAsia"/>
        </w:rPr>
        <w:t>是</w:t>
      </w:r>
      <w:r>
        <w:t>RSSI</w:t>
      </w:r>
      <w:r>
        <w:rPr>
          <w:rFonts w:hint="eastAsia"/>
        </w:rPr>
        <w:t>段</w:t>
      </w:r>
      <w:proofErr w:type="spellStart"/>
      <w:r>
        <w:t>i</w:t>
      </w:r>
      <w:proofErr w:type="spellEnd"/>
      <w:r>
        <w:rPr>
          <w:rFonts w:hint="eastAsia"/>
        </w:rPr>
        <w:t>和</w:t>
      </w:r>
      <w:r>
        <w:t>j</w:t>
      </w:r>
      <w:r>
        <w:rPr>
          <w:rFonts w:hint="eastAsia"/>
        </w:rPr>
        <w:t>的</w:t>
      </w:r>
      <w:r>
        <w:t>RSSI</w:t>
      </w:r>
      <w:r>
        <w:rPr>
          <w:rFonts w:hint="eastAsia"/>
        </w:rPr>
        <w:t>的平均值。</w:t>
      </w:r>
    </w:p>
    <w:p w14:paraId="4B1DD50C" w14:textId="77777777" w:rsidR="003F2881" w:rsidRDefault="003F2881" w:rsidP="003F2881">
      <w:pPr>
        <w:pStyle w:val="a7"/>
        <w:numPr>
          <w:ilvl w:val="0"/>
          <w:numId w:val="2"/>
        </w:numPr>
        <w:spacing w:line="360" w:lineRule="auto"/>
        <w:ind w:firstLineChars="0"/>
        <w:rPr>
          <w:rStyle w:val="a8"/>
          <w:b w:val="0"/>
        </w:rPr>
      </w:pPr>
      <w:r>
        <w:rPr>
          <w:rStyle w:val="a8"/>
          <w:rFonts w:hint="eastAsia"/>
        </w:rPr>
        <w:t>峰值</w:t>
      </w:r>
      <w:r>
        <w:rPr>
          <w:rStyle w:val="a8"/>
        </w:rPr>
        <w:t>-</w:t>
      </w:r>
      <w:r>
        <w:rPr>
          <w:rStyle w:val="a8"/>
          <w:rFonts w:hint="eastAsia"/>
        </w:rPr>
        <w:t>均值能量比（</w:t>
      </w:r>
      <w:r>
        <w:rPr>
          <w:rStyle w:val="a8"/>
        </w:rPr>
        <w:t>Peak to Average Power Ratio</w:t>
      </w:r>
      <w:r>
        <w:rPr>
          <w:rStyle w:val="a8"/>
          <w:rFonts w:hint="eastAsia"/>
        </w:rPr>
        <w:t>，</w:t>
      </w:r>
      <w:r>
        <w:rPr>
          <w:rStyle w:val="a8"/>
        </w:rPr>
        <w:t>PAPR</w:t>
      </w:r>
      <w:r>
        <w:rPr>
          <w:rStyle w:val="a8"/>
          <w:rFonts w:hint="eastAsia"/>
        </w:rPr>
        <w:t>）。由于不同的物理层调制方式，不同的无线技术有不同的能量抖动。</w:t>
      </w:r>
      <w:r>
        <w:rPr>
          <w:rStyle w:val="a8"/>
        </w:rPr>
        <w:t>PAPR</w:t>
      </w:r>
      <w:r>
        <w:rPr>
          <w:rStyle w:val="a8"/>
          <w:rFonts w:hint="eastAsia"/>
        </w:rPr>
        <w:t>就是用于衡量能量的抖动程度的指标。计算方法为：峰值能量÷平均能量。</w:t>
      </w:r>
      <w:proofErr w:type="spellStart"/>
      <w:r>
        <w:rPr>
          <w:rStyle w:val="a8"/>
        </w:rPr>
        <w:t>WiFi</w:t>
      </w:r>
      <w:proofErr w:type="spellEnd"/>
      <w:r>
        <w:rPr>
          <w:rStyle w:val="a8"/>
          <w:rFonts w:hint="eastAsia"/>
        </w:rPr>
        <w:t>使用的调制技术是</w:t>
      </w:r>
      <w:r>
        <w:rPr>
          <w:rStyle w:val="a8"/>
        </w:rPr>
        <w:t>OFDM</w:t>
      </w:r>
      <w:r>
        <w:rPr>
          <w:rStyle w:val="a8"/>
          <w:rFonts w:hint="eastAsia"/>
        </w:rPr>
        <w:t>。如背景介绍中提到的，</w:t>
      </w:r>
      <w:r>
        <w:rPr>
          <w:rStyle w:val="a8"/>
        </w:rPr>
        <w:t>OFDM</w:t>
      </w:r>
      <w:r>
        <w:rPr>
          <w:rStyle w:val="a8"/>
          <w:rFonts w:hint="eastAsia"/>
        </w:rPr>
        <w:t>是一种多信道的调制方法，接收到的信号时各个正交的子信道的相加。因此，各个子信道上的波动也被相加了，导致</w:t>
      </w:r>
      <w:r>
        <w:rPr>
          <w:rStyle w:val="a8"/>
        </w:rPr>
        <w:t>OFDM</w:t>
      </w:r>
      <w:r>
        <w:rPr>
          <w:rStyle w:val="a8"/>
          <w:rFonts w:hint="eastAsia"/>
        </w:rPr>
        <w:t>比起单信道的传输，能量波动大很多。所以</w:t>
      </w:r>
      <w:proofErr w:type="spellStart"/>
      <w:r>
        <w:rPr>
          <w:rStyle w:val="a8"/>
        </w:rPr>
        <w:t>WiFi</w:t>
      </w:r>
      <w:proofErr w:type="spellEnd"/>
      <w:r>
        <w:rPr>
          <w:rStyle w:val="a8"/>
          <w:rFonts w:hint="eastAsia"/>
        </w:rPr>
        <w:t>的</w:t>
      </w:r>
      <w:r>
        <w:rPr>
          <w:rStyle w:val="a8"/>
        </w:rPr>
        <w:t>PAPR</w:t>
      </w:r>
      <w:r>
        <w:rPr>
          <w:rStyle w:val="a8"/>
          <w:rFonts w:hint="eastAsia"/>
        </w:rPr>
        <w:t>一般≥</w:t>
      </w:r>
      <w:r>
        <w:rPr>
          <w:rStyle w:val="a8"/>
        </w:rPr>
        <w:t>1.9</w:t>
      </w:r>
      <w:r>
        <w:rPr>
          <w:rStyle w:val="a8"/>
          <w:rFonts w:hint="eastAsia"/>
        </w:rPr>
        <w:t>。而</w:t>
      </w:r>
      <w:r>
        <w:rPr>
          <w:rStyle w:val="a8"/>
        </w:rPr>
        <w:t>ZigBee</w:t>
      </w:r>
      <w:r>
        <w:rPr>
          <w:rStyle w:val="a8"/>
          <w:rFonts w:hint="eastAsia"/>
        </w:rPr>
        <w:t>使用的</w:t>
      </w:r>
      <w:r>
        <w:rPr>
          <w:rStyle w:val="a8"/>
        </w:rPr>
        <w:t>DSSS</w:t>
      </w:r>
      <w:r>
        <w:rPr>
          <w:rStyle w:val="a8"/>
          <w:rFonts w:hint="eastAsia"/>
        </w:rPr>
        <w:t>是单信道的调制模式，所以</w:t>
      </w:r>
      <w:r>
        <w:rPr>
          <w:rStyle w:val="a8"/>
        </w:rPr>
        <w:t>ZigBee</w:t>
      </w:r>
      <w:r>
        <w:rPr>
          <w:rStyle w:val="a8"/>
          <w:rFonts w:hint="eastAsia"/>
        </w:rPr>
        <w:t>的</w:t>
      </w:r>
      <w:r>
        <w:rPr>
          <w:rStyle w:val="a8"/>
        </w:rPr>
        <w:t>PAPR</w:t>
      </w:r>
      <w:r>
        <w:rPr>
          <w:rStyle w:val="a8"/>
          <w:rFonts w:hint="eastAsia"/>
        </w:rPr>
        <w:t>一般≤</w:t>
      </w:r>
      <w:r>
        <w:rPr>
          <w:rStyle w:val="a8"/>
        </w:rPr>
        <w:t>1.3</w:t>
      </w:r>
      <w:r>
        <w:rPr>
          <w:rStyle w:val="a8"/>
          <w:rFonts w:hint="eastAsia"/>
        </w:rPr>
        <w:t>。</w:t>
      </w:r>
      <w:proofErr w:type="gramStart"/>
      <w:r>
        <w:rPr>
          <w:rStyle w:val="a8"/>
          <w:rFonts w:hint="eastAsia"/>
        </w:rPr>
        <w:t>蓝牙使用</w:t>
      </w:r>
      <w:proofErr w:type="gramEnd"/>
      <w:r>
        <w:rPr>
          <w:rStyle w:val="a8"/>
          <w:rFonts w:hint="eastAsia"/>
        </w:rPr>
        <w:t>的</w:t>
      </w:r>
      <w:r>
        <w:rPr>
          <w:rStyle w:val="a8"/>
        </w:rPr>
        <w:t>FHSS</w:t>
      </w:r>
      <w:r>
        <w:rPr>
          <w:rStyle w:val="a8"/>
          <w:rFonts w:hint="eastAsia"/>
        </w:rPr>
        <w:t>也是一个单信道的扩频的调制模式，因此其</w:t>
      </w:r>
      <w:r>
        <w:rPr>
          <w:rStyle w:val="a8"/>
        </w:rPr>
        <w:t>PAPR</w:t>
      </w:r>
      <w:r>
        <w:rPr>
          <w:rStyle w:val="a8"/>
          <w:rFonts w:hint="eastAsia"/>
        </w:rPr>
        <w:t>一般也是≤</w:t>
      </w:r>
      <w:r>
        <w:rPr>
          <w:rStyle w:val="a8"/>
        </w:rPr>
        <w:t>1.3</w:t>
      </w:r>
      <w:r>
        <w:rPr>
          <w:rStyle w:val="a8"/>
          <w:rFonts w:hint="eastAsia"/>
        </w:rPr>
        <w:t>。微波炉产生的微波是一种电磁波，根据测量，它的波动非常大，原因可能是是微波炉的周期性开关工作模式。微波炉的</w:t>
      </w:r>
      <w:r>
        <w:rPr>
          <w:rStyle w:val="a8"/>
        </w:rPr>
        <w:t>PAPR</w:t>
      </w:r>
      <w:r>
        <w:rPr>
          <w:rStyle w:val="a8"/>
          <w:rFonts w:hint="eastAsia"/>
        </w:rPr>
        <w:t>一般≥</w:t>
      </w:r>
      <w:r>
        <w:rPr>
          <w:rStyle w:val="a8"/>
        </w:rPr>
        <w:t>2.9</w:t>
      </w:r>
      <w:r>
        <w:rPr>
          <w:rStyle w:val="a8"/>
          <w:rFonts w:hint="eastAsia"/>
        </w:rPr>
        <w:t>。</w:t>
      </w:r>
    </w:p>
    <w:p w14:paraId="5282FA76" w14:textId="77777777" w:rsidR="003F2881" w:rsidRDefault="003F2881" w:rsidP="003F2881">
      <w:pPr>
        <w:pStyle w:val="a7"/>
        <w:spacing w:line="360" w:lineRule="auto"/>
        <w:ind w:left="1356" w:firstLineChars="0" w:firstLine="0"/>
        <w:rPr>
          <w:rStyle w:val="a8"/>
          <w:b w:val="0"/>
        </w:rPr>
      </w:pPr>
      <w:r>
        <w:rPr>
          <w:rStyle w:val="a8"/>
          <w:rFonts w:hint="eastAsia"/>
        </w:rPr>
        <w:t>假设</w:t>
      </w:r>
      <w:r>
        <w:rPr>
          <w:rStyle w:val="a8"/>
        </w:rPr>
        <w:t>RSSI</w:t>
      </w:r>
      <w:r>
        <w:rPr>
          <w:rStyle w:val="a8"/>
          <w:rFonts w:hint="eastAsia"/>
        </w:rPr>
        <w:t>段</w:t>
      </w:r>
      <w:r>
        <w:rPr>
          <w:rStyle w:val="a8"/>
        </w:rPr>
        <w:t>k</w:t>
      </w:r>
      <w:r>
        <w:rPr>
          <w:rStyle w:val="a8"/>
          <w:rFonts w:hint="eastAsia"/>
        </w:rPr>
        <w:t>的序列为</w:t>
      </w:r>
      <w:r>
        <w:rPr>
          <w:position w:val="-14"/>
        </w:rPr>
        <w:object w:dxaOrig="2955" w:dyaOrig="405" w14:anchorId="132E3774">
          <v:shape id="_x0000_i1039" type="#_x0000_t75" style="width:147.75pt;height:20.1pt" o:ole="">
            <v:imagedata r:id="rId31" o:title=""/>
          </v:shape>
          <o:OLEObject Type="Embed" ProgID="Equation.DSMT4" ShapeID="_x0000_i1039" DrawAspect="Content" ObjectID="_1621709198" r:id="rId32"/>
        </w:object>
      </w:r>
      <w:r>
        <w:rPr>
          <w:rFonts w:hint="eastAsia"/>
        </w:rPr>
        <w:t>，则</w:t>
      </w:r>
      <w:r>
        <w:rPr>
          <w:rStyle w:val="a8"/>
        </w:rPr>
        <w:t>PAPR</w:t>
      </w:r>
      <w:r>
        <w:rPr>
          <w:rStyle w:val="a8"/>
          <w:rFonts w:hint="eastAsia"/>
        </w:rPr>
        <w:t>的计算公式如下：</w:t>
      </w:r>
    </w:p>
    <w:p w14:paraId="05CF5730" w14:textId="77777777" w:rsidR="003F2881" w:rsidRDefault="003F2881" w:rsidP="003F2881">
      <w:pPr>
        <w:pStyle w:val="a7"/>
        <w:spacing w:line="360" w:lineRule="auto"/>
        <w:ind w:left="1356" w:firstLineChars="0" w:firstLine="0"/>
        <w:jc w:val="center"/>
      </w:pPr>
      <w:r>
        <w:rPr>
          <w:position w:val="-34"/>
        </w:rPr>
        <w:object w:dxaOrig="3840" w:dyaOrig="765" w14:anchorId="6F120872">
          <v:shape id="_x0000_i1040" type="#_x0000_t75" style="width:192.15pt;height:38.35pt" o:ole="">
            <v:imagedata r:id="rId33" o:title=""/>
          </v:shape>
          <o:OLEObject Type="Embed" ProgID="Equation.DSMT4" ShapeID="_x0000_i1040" DrawAspect="Content" ObjectID="_1621709199" r:id="rId34"/>
        </w:object>
      </w:r>
    </w:p>
    <w:p w14:paraId="7E508980" w14:textId="77777777" w:rsidR="003F2881" w:rsidRDefault="003F2881" w:rsidP="003F2881">
      <w:pPr>
        <w:pStyle w:val="a7"/>
        <w:spacing w:line="360" w:lineRule="auto"/>
        <w:ind w:left="1356" w:firstLineChars="0" w:firstLine="0"/>
        <w:rPr>
          <w:rStyle w:val="a8"/>
          <w:b w:val="0"/>
        </w:rPr>
      </w:pPr>
      <w:r>
        <w:rPr>
          <w:position w:val="-12"/>
        </w:rPr>
        <w:object w:dxaOrig="375" w:dyaOrig="420" w14:anchorId="21DAFD2B">
          <v:shape id="_x0000_i1041" type="#_x0000_t75" style="width:18.7pt;height:21.05pt" o:ole="">
            <v:imagedata r:id="rId35" o:title=""/>
          </v:shape>
          <o:OLEObject Type="Embed" ProgID="Equation.DSMT4" ShapeID="_x0000_i1041" DrawAspect="Content" ObjectID="_1621709200" r:id="rId36"/>
        </w:object>
      </w:r>
      <w:r>
        <w:rPr>
          <w:rFonts w:hint="eastAsia"/>
        </w:rPr>
        <w:t>是</w:t>
      </w:r>
      <w:r>
        <w:rPr>
          <w:position w:val="-12"/>
        </w:rPr>
        <w:object w:dxaOrig="360" w:dyaOrig="375" w14:anchorId="692F28EB">
          <v:shape id="_x0000_i1042" type="#_x0000_t75" style="width:18.25pt;height:18.7pt" o:ole="">
            <v:imagedata r:id="rId37" o:title=""/>
          </v:shape>
          <o:OLEObject Type="Embed" ProgID="Equation.DSMT4" ShapeID="_x0000_i1042" DrawAspect="Content" ObjectID="_1621709201" r:id="rId38"/>
        </w:object>
      </w:r>
      <w:r>
        <w:rPr>
          <w:rFonts w:hint="eastAsia"/>
        </w:rPr>
        <w:t>的元素的平方值的平均值。</w:t>
      </w:r>
    </w:p>
    <w:p w14:paraId="72B7F520" w14:textId="77777777" w:rsidR="003F2881" w:rsidRDefault="003F2881" w:rsidP="003F2881">
      <w:pPr>
        <w:pStyle w:val="a7"/>
        <w:numPr>
          <w:ilvl w:val="0"/>
          <w:numId w:val="2"/>
        </w:numPr>
        <w:spacing w:line="360" w:lineRule="auto"/>
        <w:ind w:firstLineChars="0"/>
        <w:rPr>
          <w:rStyle w:val="a8"/>
          <w:b w:val="0"/>
        </w:rPr>
      </w:pPr>
      <w:r>
        <w:rPr>
          <w:rStyle w:val="a8"/>
          <w:rFonts w:hint="eastAsia"/>
        </w:rPr>
        <w:t>低于噪声信号（</w:t>
      </w:r>
      <w:r>
        <w:rPr>
          <w:rStyle w:val="a8"/>
        </w:rPr>
        <w:t>Under Noise Floor</w:t>
      </w:r>
      <w:r>
        <w:rPr>
          <w:rStyle w:val="a8"/>
          <w:rFonts w:hint="eastAsia"/>
        </w:rPr>
        <w:t>，</w:t>
      </w:r>
      <w:r>
        <w:rPr>
          <w:rStyle w:val="a8"/>
        </w:rPr>
        <w:t>UNF</w:t>
      </w:r>
      <w:r>
        <w:rPr>
          <w:rStyle w:val="a8"/>
          <w:rFonts w:hint="eastAsia"/>
        </w:rPr>
        <w:t>）。这里定义</w:t>
      </w:r>
      <w:r>
        <w:rPr>
          <w:rStyle w:val="a8"/>
        </w:rPr>
        <w:t>UNF</w:t>
      </w:r>
      <w:r>
        <w:rPr>
          <w:rStyle w:val="a8"/>
          <w:rFonts w:hint="eastAsia"/>
        </w:rPr>
        <w:t>作为一个指示变量：如果</w:t>
      </w:r>
      <w:r>
        <w:rPr>
          <w:rStyle w:val="a8"/>
        </w:rPr>
        <w:t>RSSI</w:t>
      </w:r>
      <w:r>
        <w:rPr>
          <w:rStyle w:val="a8"/>
          <w:rFonts w:hint="eastAsia"/>
        </w:rPr>
        <w:t>序列存在</w:t>
      </w:r>
      <w:r>
        <w:rPr>
          <w:rStyle w:val="a8"/>
        </w:rPr>
        <w:t>RSSI</w:t>
      </w:r>
      <w:r>
        <w:rPr>
          <w:rStyle w:val="a8"/>
          <w:rFonts w:hint="eastAsia"/>
        </w:rPr>
        <w:t>值低于噪声</w:t>
      </w:r>
      <w:r>
        <w:rPr>
          <w:rStyle w:val="a8"/>
        </w:rPr>
        <w:t>10 dBm</w:t>
      </w:r>
      <w:r>
        <w:rPr>
          <w:rStyle w:val="a8"/>
          <w:rFonts w:hint="eastAsia"/>
        </w:rPr>
        <w:t>，则</w:t>
      </w:r>
      <w:r>
        <w:rPr>
          <w:rStyle w:val="a8"/>
        </w:rPr>
        <w:t>UNF</w:t>
      </w:r>
      <w:r>
        <w:rPr>
          <w:rStyle w:val="a8"/>
          <w:rFonts w:hint="eastAsia"/>
        </w:rPr>
        <w:t>为</w:t>
      </w:r>
      <w:r>
        <w:rPr>
          <w:rStyle w:val="a8"/>
        </w:rPr>
        <w:t>TRUE</w:t>
      </w:r>
      <w:r>
        <w:rPr>
          <w:rStyle w:val="a8"/>
          <w:rFonts w:hint="eastAsia"/>
        </w:rPr>
        <w:t>；否则</w:t>
      </w:r>
      <w:r>
        <w:rPr>
          <w:rStyle w:val="a8"/>
        </w:rPr>
        <w:t>UNF</w:t>
      </w:r>
      <w:r>
        <w:rPr>
          <w:rStyle w:val="a8"/>
          <w:rFonts w:hint="eastAsia"/>
        </w:rPr>
        <w:t>为</w:t>
      </w:r>
      <w:r>
        <w:rPr>
          <w:rStyle w:val="a8"/>
        </w:rPr>
        <w:t>FALSE</w:t>
      </w:r>
      <w:r>
        <w:rPr>
          <w:rStyle w:val="a8"/>
          <w:rFonts w:hint="eastAsia"/>
        </w:rPr>
        <w:t>。此指示变量是用于区分微波炉与其他无线技术。因为根据实验观察本发明发现微波炉的工作时，总是以一个低于噪声信号很多的</w:t>
      </w:r>
      <w:r>
        <w:rPr>
          <w:rStyle w:val="a8"/>
        </w:rPr>
        <w:t>RSSI</w:t>
      </w:r>
      <w:r>
        <w:rPr>
          <w:rStyle w:val="a8"/>
          <w:rFonts w:hint="eastAsia"/>
        </w:rPr>
        <w:t>值起始，如图</w:t>
      </w:r>
      <w:r>
        <w:rPr>
          <w:rStyle w:val="a8"/>
        </w:rPr>
        <w:t>5</w:t>
      </w:r>
      <w:r>
        <w:rPr>
          <w:rStyle w:val="a8"/>
          <w:rFonts w:hint="eastAsia"/>
        </w:rPr>
        <w:t>，所以</w:t>
      </w:r>
      <w:r>
        <w:rPr>
          <w:rStyle w:val="a8"/>
        </w:rPr>
        <w:t>UNF</w:t>
      </w:r>
      <w:r>
        <w:rPr>
          <w:rStyle w:val="a8"/>
          <w:rFonts w:hint="eastAsia"/>
        </w:rPr>
        <w:t>可以指明信号是否是由微波炉产生的。除了微波炉的信号的</w:t>
      </w:r>
      <w:r>
        <w:rPr>
          <w:rStyle w:val="a8"/>
        </w:rPr>
        <w:t>UNF</w:t>
      </w:r>
      <w:r>
        <w:rPr>
          <w:rStyle w:val="a8"/>
          <w:rFonts w:hint="eastAsia"/>
        </w:rPr>
        <w:t>为</w:t>
      </w:r>
      <w:r>
        <w:rPr>
          <w:rStyle w:val="a8"/>
        </w:rPr>
        <w:t>TRUE</w:t>
      </w:r>
      <w:r>
        <w:rPr>
          <w:rStyle w:val="a8"/>
          <w:rFonts w:hint="eastAsia"/>
        </w:rPr>
        <w:t>，其他无线技术都不会导致这种现象，因此其他无线信号的</w:t>
      </w:r>
      <w:r>
        <w:rPr>
          <w:rStyle w:val="a8"/>
        </w:rPr>
        <w:t>UNF</w:t>
      </w:r>
      <w:r>
        <w:rPr>
          <w:rStyle w:val="a8"/>
          <w:rFonts w:hint="eastAsia"/>
        </w:rPr>
        <w:t>都是</w:t>
      </w:r>
      <w:r>
        <w:rPr>
          <w:rStyle w:val="a8"/>
        </w:rPr>
        <w:t>FALSE</w:t>
      </w:r>
      <w:r>
        <w:rPr>
          <w:rStyle w:val="a8"/>
          <w:rFonts w:hint="eastAsia"/>
        </w:rPr>
        <w:t>。</w:t>
      </w:r>
    </w:p>
    <w:p w14:paraId="1643AFC2" w14:textId="77777777" w:rsidR="003F2881" w:rsidRDefault="003F2881" w:rsidP="003F2881">
      <w:pPr>
        <w:pStyle w:val="a7"/>
        <w:spacing w:line="360" w:lineRule="auto"/>
        <w:ind w:left="1356" w:firstLineChars="0" w:firstLine="0"/>
        <w:rPr>
          <w:rStyle w:val="a8"/>
          <w:b w:val="0"/>
        </w:rPr>
      </w:pPr>
      <w:r>
        <w:rPr>
          <w:rStyle w:val="a8"/>
        </w:rPr>
        <w:t>UNF</w:t>
      </w:r>
      <w:r>
        <w:rPr>
          <w:rStyle w:val="a8"/>
          <w:rFonts w:hint="eastAsia"/>
        </w:rPr>
        <w:t>的判断公式如下：</w:t>
      </w:r>
    </w:p>
    <w:p w14:paraId="3DBA64F1" w14:textId="77777777" w:rsidR="003F2881" w:rsidRDefault="003F2881" w:rsidP="003F2881">
      <w:pPr>
        <w:pStyle w:val="a7"/>
        <w:spacing w:line="360" w:lineRule="auto"/>
        <w:ind w:left="1356" w:firstLineChars="0" w:firstLine="0"/>
        <w:jc w:val="center"/>
        <w:rPr>
          <w:rStyle w:val="a8"/>
          <w:b w:val="0"/>
        </w:rPr>
      </w:pPr>
      <w:r>
        <w:rPr>
          <w:position w:val="-32"/>
        </w:rPr>
        <w:object w:dxaOrig="5925" w:dyaOrig="765" w14:anchorId="5141B874">
          <v:shape id="_x0000_i1043" type="#_x0000_t75" style="width:296.4pt;height:38.35pt" o:ole="">
            <v:imagedata r:id="rId39" o:title=""/>
          </v:shape>
          <o:OLEObject Type="Embed" ProgID="Equation.DSMT4" ShapeID="_x0000_i1043" DrawAspect="Content" ObjectID="_1621709202" r:id="rId40"/>
        </w:object>
      </w:r>
    </w:p>
    <w:p w14:paraId="32BF459F" w14:textId="77777777" w:rsidR="003F2881" w:rsidRDefault="003F2881" w:rsidP="003F2881">
      <w:pPr>
        <w:spacing w:line="360" w:lineRule="auto"/>
        <w:ind w:firstLineChars="200" w:firstLine="420"/>
        <w:rPr>
          <w:rStyle w:val="a8"/>
          <w:b w:val="0"/>
        </w:rPr>
      </w:pPr>
      <w:r>
        <w:rPr>
          <w:rStyle w:val="a8"/>
          <w:rFonts w:hint="eastAsia"/>
        </w:rPr>
        <w:t>特别地，在步骤</w:t>
      </w:r>
      <w:r>
        <w:rPr>
          <w:rStyle w:val="a8"/>
        </w:rPr>
        <w:t>D</w:t>
      </w:r>
      <w:r>
        <w:rPr>
          <w:rStyle w:val="a8"/>
          <w:rFonts w:hint="eastAsia"/>
        </w:rPr>
        <w:t>中，本发明使用决策树以步骤</w:t>
      </w:r>
      <w:r>
        <w:rPr>
          <w:rStyle w:val="a8"/>
        </w:rPr>
        <w:t>C</w:t>
      </w:r>
      <w:r>
        <w:rPr>
          <w:rStyle w:val="a8"/>
          <w:rFonts w:hint="eastAsia"/>
        </w:rPr>
        <w:t>生成的特征作为输入，判断该段</w:t>
      </w:r>
      <w:r>
        <w:rPr>
          <w:rStyle w:val="a8"/>
        </w:rPr>
        <w:t>RSSI</w:t>
      </w:r>
      <w:r>
        <w:rPr>
          <w:rStyle w:val="a8"/>
          <w:rFonts w:hint="eastAsia"/>
        </w:rPr>
        <w:t>序列里面是否包含有</w:t>
      </w:r>
      <w:r>
        <w:rPr>
          <w:rStyle w:val="a8"/>
        </w:rPr>
        <w:t>ZigBee</w:t>
      </w:r>
      <w:r>
        <w:rPr>
          <w:rStyle w:val="a8"/>
          <w:rFonts w:hint="eastAsia"/>
        </w:rPr>
        <w:t>信号。注意本发明并不要求完全区分每一类干扰源的信号类型，只需要判断是否存在</w:t>
      </w:r>
      <w:r>
        <w:rPr>
          <w:rStyle w:val="a8"/>
        </w:rPr>
        <w:t>ZigBee</w:t>
      </w:r>
      <w:r>
        <w:rPr>
          <w:rStyle w:val="a8"/>
          <w:rFonts w:hint="eastAsia"/>
        </w:rPr>
        <w:t>信号，即可指导节点正确的醒睡。</w:t>
      </w:r>
    </w:p>
    <w:p w14:paraId="6EDEB6F5" w14:textId="77777777" w:rsidR="003F2881" w:rsidRDefault="003F2881" w:rsidP="003F2881">
      <w:pPr>
        <w:spacing w:line="360" w:lineRule="auto"/>
        <w:ind w:firstLineChars="200" w:firstLine="420"/>
        <w:rPr>
          <w:rStyle w:val="a8"/>
          <w:b w:val="0"/>
        </w:rPr>
      </w:pPr>
      <w:r>
        <w:rPr>
          <w:rStyle w:val="a8"/>
          <w:rFonts w:hint="eastAsia"/>
        </w:rPr>
        <w:t>本发明使用的决策树如图</w:t>
      </w:r>
      <w:r>
        <w:rPr>
          <w:rStyle w:val="a8"/>
        </w:rPr>
        <w:t>7</w:t>
      </w:r>
      <w:r>
        <w:rPr>
          <w:rStyle w:val="a8"/>
          <w:rFonts w:hint="eastAsia"/>
        </w:rPr>
        <w:t>所示。将提取出来的特征输入到决策树，如果最后走到“</w:t>
      </w:r>
      <w:r>
        <w:rPr>
          <w:rStyle w:val="a8"/>
        </w:rPr>
        <w:t>NO</w:t>
      </w:r>
      <w:r>
        <w:rPr>
          <w:rStyle w:val="a8"/>
          <w:rFonts w:hint="eastAsia"/>
        </w:rPr>
        <w:t>”的叶子节点，则不存在</w:t>
      </w:r>
      <w:r>
        <w:rPr>
          <w:rStyle w:val="a8"/>
        </w:rPr>
        <w:t>ZigBee</w:t>
      </w:r>
      <w:r>
        <w:rPr>
          <w:rStyle w:val="a8"/>
          <w:rFonts w:hint="eastAsia"/>
        </w:rPr>
        <w:t>；如果最后走到“</w:t>
      </w:r>
      <w:r>
        <w:rPr>
          <w:rStyle w:val="a8"/>
        </w:rPr>
        <w:t>YES</w:t>
      </w:r>
      <w:r>
        <w:rPr>
          <w:rStyle w:val="a8"/>
          <w:rFonts w:hint="eastAsia"/>
        </w:rPr>
        <w:t>”的叶子节点，则存在</w:t>
      </w:r>
      <w:r>
        <w:rPr>
          <w:rStyle w:val="a8"/>
        </w:rPr>
        <w:t>ZigBee</w:t>
      </w:r>
      <w:r>
        <w:rPr>
          <w:rStyle w:val="a8"/>
          <w:rFonts w:hint="eastAsia"/>
        </w:rPr>
        <w:t>。</w:t>
      </w:r>
    </w:p>
    <w:p w14:paraId="711DB8CE"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D-1</w:t>
      </w:r>
      <w:r>
        <w:rPr>
          <w:rStyle w:val="a8"/>
          <w:rFonts w:hint="eastAsia"/>
        </w:rPr>
        <w:t>：首先判断</w:t>
      </w:r>
      <w:r>
        <w:rPr>
          <w:rStyle w:val="a8"/>
        </w:rPr>
        <w:t>PAPR</w:t>
      </w:r>
      <w:r>
        <w:rPr>
          <w:rStyle w:val="a8"/>
          <w:rFonts w:hint="eastAsia"/>
        </w:rPr>
        <w:t>，若</w:t>
      </w:r>
      <w:r>
        <w:rPr>
          <w:rStyle w:val="a8"/>
        </w:rPr>
        <w:t>PAPR</w:t>
      </w:r>
      <w:r>
        <w:rPr>
          <w:rStyle w:val="a8"/>
          <w:rFonts w:hint="eastAsia"/>
        </w:rPr>
        <w:t>小于等于</w:t>
      </w:r>
      <w:r>
        <w:rPr>
          <w:rStyle w:val="a8"/>
        </w:rPr>
        <w:t>ZigBee</w:t>
      </w:r>
      <w:r>
        <w:rPr>
          <w:rStyle w:val="a8"/>
          <w:rFonts w:hint="eastAsia"/>
        </w:rPr>
        <w:t>信号的表征值，则转向步骤</w:t>
      </w:r>
      <w:r>
        <w:rPr>
          <w:rStyle w:val="a8"/>
        </w:rPr>
        <w:t>D-2</w:t>
      </w:r>
      <w:r>
        <w:rPr>
          <w:rStyle w:val="a8"/>
          <w:rFonts w:hint="eastAsia"/>
        </w:rPr>
        <w:t>；否则转向步骤</w:t>
      </w:r>
      <w:r>
        <w:rPr>
          <w:rStyle w:val="a8"/>
        </w:rPr>
        <w:t>D-3</w:t>
      </w:r>
      <w:r>
        <w:rPr>
          <w:rStyle w:val="a8"/>
          <w:rFonts w:hint="eastAsia"/>
        </w:rPr>
        <w:t>；</w:t>
      </w:r>
    </w:p>
    <w:p w14:paraId="1C47B4F1"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D-2</w:t>
      </w:r>
      <w:r>
        <w:rPr>
          <w:rStyle w:val="a8"/>
          <w:rFonts w:hint="eastAsia"/>
        </w:rPr>
        <w:t>：判断数据包的传输时间，若传输时间大于等于最小传输时间，则转往步骤</w:t>
      </w:r>
      <w:r>
        <w:rPr>
          <w:rStyle w:val="a8"/>
        </w:rPr>
        <w:t>D-4</w:t>
      </w:r>
      <w:r>
        <w:rPr>
          <w:rStyle w:val="a8"/>
          <w:rFonts w:hint="eastAsia"/>
        </w:rPr>
        <w:t>；否则判断不是</w:t>
      </w:r>
      <w:r>
        <w:rPr>
          <w:rStyle w:val="a8"/>
        </w:rPr>
        <w:t>ZigBee</w:t>
      </w:r>
      <w:r>
        <w:rPr>
          <w:rStyle w:val="a8"/>
          <w:rFonts w:hint="eastAsia"/>
        </w:rPr>
        <w:t>信号。</w:t>
      </w:r>
    </w:p>
    <w:p w14:paraId="05F55001"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D-3</w:t>
      </w:r>
      <w:r>
        <w:rPr>
          <w:rStyle w:val="a8"/>
          <w:rFonts w:hint="eastAsia"/>
        </w:rPr>
        <w:t>：判断数据包的传输时间，若传输时间大于等于最小传输时间，则转往步骤</w:t>
      </w:r>
      <w:r>
        <w:rPr>
          <w:rStyle w:val="a8"/>
        </w:rPr>
        <w:t>D-5</w:t>
      </w:r>
      <w:r>
        <w:rPr>
          <w:rStyle w:val="a8"/>
          <w:rFonts w:hint="eastAsia"/>
        </w:rPr>
        <w:t>；否则判断不是</w:t>
      </w:r>
      <w:r>
        <w:rPr>
          <w:rStyle w:val="a8"/>
        </w:rPr>
        <w:t>ZigBee</w:t>
      </w:r>
      <w:r>
        <w:rPr>
          <w:rStyle w:val="a8"/>
          <w:rFonts w:hint="eastAsia"/>
        </w:rPr>
        <w:t>信号。</w:t>
      </w:r>
    </w:p>
    <w:p w14:paraId="2F0AF0A9"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D-4</w:t>
      </w:r>
      <w:r>
        <w:rPr>
          <w:rStyle w:val="a8"/>
          <w:rFonts w:hint="eastAsia"/>
        </w:rPr>
        <w:t>：判断数据包的传输时间，若传输时间小于等于最大传输时间，则可判断是</w:t>
      </w:r>
      <w:r>
        <w:rPr>
          <w:rStyle w:val="a8"/>
        </w:rPr>
        <w:t>ZigBee</w:t>
      </w:r>
      <w:r>
        <w:rPr>
          <w:rStyle w:val="a8"/>
          <w:rFonts w:hint="eastAsia"/>
        </w:rPr>
        <w:t>信号；否则判断不是</w:t>
      </w:r>
      <w:r>
        <w:rPr>
          <w:rStyle w:val="a8"/>
        </w:rPr>
        <w:t>ZigBee</w:t>
      </w:r>
      <w:r>
        <w:rPr>
          <w:rStyle w:val="a8"/>
          <w:rFonts w:hint="eastAsia"/>
        </w:rPr>
        <w:t>信号。</w:t>
      </w:r>
    </w:p>
    <w:p w14:paraId="51BF4302"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D-5</w:t>
      </w:r>
      <w:r>
        <w:rPr>
          <w:rStyle w:val="a8"/>
          <w:rFonts w:hint="eastAsia"/>
        </w:rPr>
        <w:t>：判断序列的低于噪声指示变量，若只是变量是</w:t>
      </w:r>
      <w:r>
        <w:rPr>
          <w:rStyle w:val="a8"/>
        </w:rPr>
        <w:t>FALSE</w:t>
      </w:r>
      <w:r>
        <w:rPr>
          <w:rStyle w:val="a8"/>
          <w:rFonts w:hint="eastAsia"/>
        </w:rPr>
        <w:t>，则转往步骤</w:t>
      </w:r>
      <w:r>
        <w:rPr>
          <w:rStyle w:val="a8"/>
        </w:rPr>
        <w:t>D-6</w:t>
      </w:r>
      <w:r>
        <w:rPr>
          <w:rStyle w:val="a8"/>
          <w:rFonts w:hint="eastAsia"/>
        </w:rPr>
        <w:t>；否则判断不是</w:t>
      </w:r>
      <w:r>
        <w:rPr>
          <w:rStyle w:val="a8"/>
        </w:rPr>
        <w:t>ZigBee</w:t>
      </w:r>
      <w:r>
        <w:rPr>
          <w:rStyle w:val="a8"/>
          <w:rFonts w:hint="eastAsia"/>
        </w:rPr>
        <w:t>信号。</w:t>
      </w:r>
    </w:p>
    <w:p w14:paraId="317A85BC"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D-6</w:t>
      </w:r>
      <w:r>
        <w:rPr>
          <w:rStyle w:val="a8"/>
          <w:rFonts w:hint="eastAsia"/>
        </w:rPr>
        <w:t>：判断数据包传输的间隔时间，若间隔时间与</w:t>
      </w:r>
      <w:r>
        <w:rPr>
          <w:rStyle w:val="a8"/>
        </w:rPr>
        <w:t>ZigBee</w:t>
      </w:r>
      <w:r>
        <w:rPr>
          <w:rStyle w:val="a8"/>
          <w:rFonts w:hint="eastAsia"/>
        </w:rPr>
        <w:t>的标准间隔时间相差小于一定阈值，则转往步骤</w:t>
      </w:r>
      <w:r>
        <w:rPr>
          <w:rStyle w:val="a8"/>
        </w:rPr>
        <w:t>D-7</w:t>
      </w:r>
      <w:r>
        <w:rPr>
          <w:rStyle w:val="a8"/>
          <w:rFonts w:hint="eastAsia"/>
        </w:rPr>
        <w:t>；否则判断不是</w:t>
      </w:r>
      <w:r>
        <w:rPr>
          <w:rStyle w:val="a8"/>
        </w:rPr>
        <w:t>ZigBee</w:t>
      </w:r>
      <w:r>
        <w:rPr>
          <w:rStyle w:val="a8"/>
          <w:rFonts w:hint="eastAsia"/>
        </w:rPr>
        <w:t>信号。</w:t>
      </w:r>
    </w:p>
    <w:p w14:paraId="44694740" w14:textId="77777777" w:rsidR="003F2881" w:rsidRDefault="003F2881" w:rsidP="003F2881">
      <w:pPr>
        <w:spacing w:line="360" w:lineRule="auto"/>
        <w:ind w:firstLineChars="200" w:firstLine="420"/>
        <w:rPr>
          <w:rStyle w:val="a8"/>
          <w:b w:val="0"/>
        </w:rPr>
      </w:pPr>
      <w:r>
        <w:rPr>
          <w:rStyle w:val="a8"/>
          <w:rFonts w:hint="eastAsia"/>
        </w:rPr>
        <w:t>步骤</w:t>
      </w:r>
      <w:r>
        <w:rPr>
          <w:rStyle w:val="a8"/>
        </w:rPr>
        <w:t>D-7</w:t>
      </w:r>
      <w:r>
        <w:rPr>
          <w:rStyle w:val="a8"/>
          <w:rFonts w:hint="eastAsia"/>
        </w:rPr>
        <w:t>：判断数据包的传输时间，若传输时间小于等于最大传输时间，则可判断是</w:t>
      </w:r>
      <w:r>
        <w:rPr>
          <w:rStyle w:val="a8"/>
        </w:rPr>
        <w:t>ZigBee</w:t>
      </w:r>
      <w:r>
        <w:rPr>
          <w:rStyle w:val="a8"/>
          <w:rFonts w:hint="eastAsia"/>
        </w:rPr>
        <w:t>信号；否则判断不是</w:t>
      </w:r>
      <w:r>
        <w:rPr>
          <w:rStyle w:val="a8"/>
        </w:rPr>
        <w:t>ZigBee</w:t>
      </w:r>
      <w:r>
        <w:rPr>
          <w:rStyle w:val="a8"/>
          <w:rFonts w:hint="eastAsia"/>
        </w:rPr>
        <w:t>信号。</w:t>
      </w:r>
    </w:p>
    <w:p w14:paraId="15DF46CF" w14:textId="77777777" w:rsidR="003F2881" w:rsidRDefault="003F2881" w:rsidP="003F2881">
      <w:pPr>
        <w:spacing w:line="360" w:lineRule="auto"/>
        <w:ind w:firstLineChars="200" w:firstLine="420"/>
        <w:jc w:val="center"/>
        <w:rPr>
          <w:rStyle w:val="a8"/>
        </w:rPr>
      </w:pPr>
      <w:r>
        <w:object w:dxaOrig="8295" w:dyaOrig="4590" w14:anchorId="614E285C">
          <v:shape id="_x0000_i1044" type="#_x0000_t75" style="width:414.7pt;height:229.55pt" o:ole="">
            <v:imagedata r:id="rId41" o:title=""/>
          </v:shape>
          <o:OLEObject Type="Embed" ProgID="Visio.Drawing.11" ShapeID="_x0000_i1044" DrawAspect="Content" ObjectID="_1621709203" r:id="rId42"/>
        </w:object>
      </w:r>
      <w:r>
        <w:rPr>
          <w:rFonts w:hint="eastAsia"/>
        </w:rPr>
        <w:t>图</w:t>
      </w:r>
      <w:r>
        <w:t xml:space="preserve">7. </w:t>
      </w:r>
      <w:r>
        <w:rPr>
          <w:rFonts w:hint="eastAsia"/>
        </w:rPr>
        <w:t>决策树判断是否存在</w:t>
      </w:r>
      <w:r>
        <w:t>ZigBee</w:t>
      </w:r>
      <w:r>
        <w:rPr>
          <w:rFonts w:hint="eastAsia"/>
        </w:rPr>
        <w:t>信号</w:t>
      </w:r>
    </w:p>
    <w:p w14:paraId="31AC1D89" w14:textId="77777777" w:rsidR="003F2881" w:rsidRDefault="003F2881" w:rsidP="003F2881">
      <w:pPr>
        <w:spacing w:line="360" w:lineRule="auto"/>
        <w:ind w:firstLineChars="200" w:firstLine="420"/>
        <w:rPr>
          <w:rStyle w:val="a8"/>
          <w:b w:val="0"/>
        </w:rPr>
      </w:pPr>
      <w:r>
        <w:rPr>
          <w:rStyle w:val="a8"/>
          <w:rFonts w:hint="eastAsia"/>
        </w:rPr>
        <w:t>特别地，在步骤</w:t>
      </w:r>
      <w:r>
        <w:rPr>
          <w:rStyle w:val="a8"/>
        </w:rPr>
        <w:t>E</w:t>
      </w:r>
      <w:r>
        <w:rPr>
          <w:rStyle w:val="a8"/>
          <w:rFonts w:hint="eastAsia"/>
        </w:rPr>
        <w:t>中，根据步骤</w:t>
      </w:r>
      <w:r>
        <w:rPr>
          <w:rStyle w:val="a8"/>
        </w:rPr>
        <w:t>D</w:t>
      </w:r>
      <w:r>
        <w:rPr>
          <w:rStyle w:val="a8"/>
          <w:rFonts w:hint="eastAsia"/>
        </w:rPr>
        <w:t>产生的结果决定是否保持无线通信模块打开。如果存在</w:t>
      </w:r>
      <w:r>
        <w:rPr>
          <w:rStyle w:val="a8"/>
        </w:rPr>
        <w:t>ZigBee</w:t>
      </w:r>
      <w:r>
        <w:rPr>
          <w:rStyle w:val="a8"/>
          <w:rFonts w:hint="eastAsia"/>
        </w:rPr>
        <w:t>信号，则保持无线通信模块打开；否则，关闭无线通信模块。</w:t>
      </w:r>
    </w:p>
    <w:p w14:paraId="79B34B74" w14:textId="32F5DC4C" w:rsidR="00255F48" w:rsidRDefault="003F2881" w:rsidP="003F2881">
      <w:r>
        <w:rPr>
          <w:rStyle w:val="a8"/>
          <w:rFonts w:hint="eastAsia"/>
          <w:kern w:val="0"/>
        </w:rPr>
        <w:t>通过这样的步骤，节点可以完全</w:t>
      </w:r>
      <w:proofErr w:type="gramStart"/>
      <w:r>
        <w:rPr>
          <w:rStyle w:val="a8"/>
          <w:rFonts w:hint="eastAsia"/>
          <w:kern w:val="0"/>
        </w:rPr>
        <w:t>避免假醒</w:t>
      </w:r>
      <w:proofErr w:type="gramEnd"/>
      <w:r>
        <w:rPr>
          <w:rStyle w:val="a8"/>
          <w:rFonts w:hint="eastAsia"/>
          <w:kern w:val="0"/>
        </w:rPr>
        <w:t>问题，减少节点无线通信模块的打开时间，达到节省能量的目的。</w:t>
      </w:r>
      <w:bookmarkStart w:id="4" w:name="_GoBack"/>
      <w:bookmarkEnd w:id="4"/>
    </w:p>
    <w:sectPr w:rsidR="00255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C25A1" w14:textId="77777777" w:rsidR="0051574A" w:rsidRDefault="0051574A" w:rsidP="003F2881">
      <w:r>
        <w:separator/>
      </w:r>
    </w:p>
  </w:endnote>
  <w:endnote w:type="continuationSeparator" w:id="0">
    <w:p w14:paraId="184E27FC" w14:textId="77777777" w:rsidR="0051574A" w:rsidRDefault="0051574A" w:rsidP="003F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6571" w14:textId="77777777" w:rsidR="0051574A" w:rsidRDefault="0051574A" w:rsidP="003F2881">
      <w:r>
        <w:separator/>
      </w:r>
    </w:p>
  </w:footnote>
  <w:footnote w:type="continuationSeparator" w:id="0">
    <w:p w14:paraId="4B95ED6B" w14:textId="77777777" w:rsidR="0051574A" w:rsidRDefault="0051574A" w:rsidP="003F2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A60"/>
    <w:multiLevelType w:val="hybridMultilevel"/>
    <w:tmpl w:val="E400823E"/>
    <w:lvl w:ilvl="0" w:tplc="9D72C0F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43EF5A22"/>
    <w:multiLevelType w:val="hybridMultilevel"/>
    <w:tmpl w:val="EE527032"/>
    <w:lvl w:ilvl="0" w:tplc="B61AADB8">
      <w:start w:val="1"/>
      <w:numFmt w:val="decimal"/>
      <w:lvlText w:val="（%1）"/>
      <w:lvlJc w:val="left"/>
      <w:pPr>
        <w:ind w:left="1356" w:hanging="936"/>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4"/>
    <w:rsid w:val="00255F48"/>
    <w:rsid w:val="003F2881"/>
    <w:rsid w:val="0051574A"/>
    <w:rsid w:val="0061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F202B-CBF4-43D4-8B53-31254462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881"/>
    <w:rPr>
      <w:sz w:val="18"/>
      <w:szCs w:val="18"/>
    </w:rPr>
  </w:style>
  <w:style w:type="paragraph" w:styleId="a5">
    <w:name w:val="footer"/>
    <w:basedOn w:val="a"/>
    <w:link w:val="a6"/>
    <w:uiPriority w:val="99"/>
    <w:unhideWhenUsed/>
    <w:rsid w:val="003F2881"/>
    <w:pPr>
      <w:tabs>
        <w:tab w:val="center" w:pos="4153"/>
        <w:tab w:val="right" w:pos="8306"/>
      </w:tabs>
      <w:snapToGrid w:val="0"/>
      <w:jc w:val="left"/>
    </w:pPr>
    <w:rPr>
      <w:sz w:val="18"/>
      <w:szCs w:val="18"/>
    </w:rPr>
  </w:style>
  <w:style w:type="character" w:customStyle="1" w:styleId="a6">
    <w:name w:val="页脚 字符"/>
    <w:basedOn w:val="a0"/>
    <w:link w:val="a5"/>
    <w:uiPriority w:val="99"/>
    <w:rsid w:val="003F2881"/>
    <w:rPr>
      <w:sz w:val="18"/>
      <w:szCs w:val="18"/>
    </w:rPr>
  </w:style>
  <w:style w:type="paragraph" w:styleId="a7">
    <w:name w:val="List Paragraph"/>
    <w:basedOn w:val="a"/>
    <w:uiPriority w:val="34"/>
    <w:qFormat/>
    <w:rsid w:val="003F2881"/>
    <w:pPr>
      <w:ind w:firstLineChars="200" w:firstLine="420"/>
    </w:pPr>
  </w:style>
  <w:style w:type="character" w:styleId="a8">
    <w:name w:val="Strong"/>
    <w:basedOn w:val="a0"/>
    <w:uiPriority w:val="22"/>
    <w:qFormat/>
    <w:rsid w:val="003F2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8.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2.bin"/><Relationship Id="rId42" Type="http://schemas.openxmlformats.org/officeDocument/2006/relationships/oleObject" Target="embeddings/oleObject16.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4.wmf"/><Relationship Id="rId41"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5.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liang</dc:creator>
  <cp:keywords/>
  <dc:description/>
  <cp:lastModifiedBy>a liang</cp:lastModifiedBy>
  <cp:revision>2</cp:revision>
  <dcterms:created xsi:type="dcterms:W3CDTF">2019-06-10T14:00:00Z</dcterms:created>
  <dcterms:modified xsi:type="dcterms:W3CDTF">2019-06-10T14:00:00Z</dcterms:modified>
</cp:coreProperties>
</file>