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49" w:rsidRDefault="00471FC6">
      <w:r>
        <w:rPr>
          <w:rFonts w:ascii="Helvetica" w:hAnsi="Helvetica" w:cs="Helvetica"/>
          <w:color w:val="333333"/>
          <w:sz w:val="27"/>
          <w:szCs w:val="27"/>
          <w:shd w:val="clear" w:color="auto" w:fill="FFF1E5"/>
        </w:rPr>
        <w:t>Describe how the intended CNS major would impact achievement of educational and career goals.  If you are seeking to add the new major as a simultaneous major, it is important for you to address how the new major - combined with your other major - will impact achievement of educational and career goals.  Please be concise with your statement (maximum 3,000 total characters, including spaces).</w:t>
      </w:r>
      <w:bookmarkStart w:id="0" w:name="_GoBack"/>
      <w:bookmarkEnd w:id="0"/>
    </w:p>
    <w:sectPr w:rsidR="00FB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C6"/>
    <w:rsid w:val="000A11A3"/>
    <w:rsid w:val="001E3C41"/>
    <w:rsid w:val="00221077"/>
    <w:rsid w:val="002A7959"/>
    <w:rsid w:val="00471FC6"/>
    <w:rsid w:val="009C73CB"/>
    <w:rsid w:val="00D455A8"/>
    <w:rsid w:val="00E40715"/>
    <w:rsid w:val="00F46E1B"/>
    <w:rsid w:val="00FA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CDFC1-506D-4FBA-8CCB-A5C7B571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1</cp:revision>
  <dcterms:created xsi:type="dcterms:W3CDTF">2017-04-12T18:14:00Z</dcterms:created>
  <dcterms:modified xsi:type="dcterms:W3CDTF">2017-04-13T01:42:00Z</dcterms:modified>
</cp:coreProperties>
</file>