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5DB" w:rsidRDefault="00FB7F94">
      <w:pPr>
        <w:jc w:val="center"/>
        <w:rPr>
          <w:b/>
          <w:bCs/>
          <w:sz w:val="32"/>
          <w:szCs w:val="32"/>
        </w:rPr>
      </w:pPr>
      <w:r>
        <w:rPr>
          <w:b/>
          <w:bCs/>
          <w:sz w:val="32"/>
          <w:szCs w:val="32"/>
        </w:rPr>
        <w:t>Build a Model</w:t>
      </w:r>
      <w:r>
        <w:rPr>
          <w:b/>
          <w:bCs/>
          <w:sz w:val="32"/>
          <w:szCs w:val="32"/>
        </w:rPr>
        <w:t xml:space="preserve"> :</w:t>
      </w:r>
    </w:p>
    <w:p w:rsidR="008955DB" w:rsidRDefault="00FB7F94">
      <w:pPr>
        <w:pStyle w:val="ListParagraph"/>
        <w:numPr>
          <w:ilvl w:val="0"/>
          <w:numId w:val="1"/>
        </w:numPr>
        <w:rPr>
          <w:b/>
          <w:bCs/>
        </w:rPr>
      </w:pPr>
      <w:r>
        <w:rPr>
          <w:b/>
          <w:bCs/>
        </w:rPr>
        <w:t>Task Description</w:t>
      </w:r>
    </w:p>
    <w:p w:rsidR="008955DB" w:rsidRPr="003A72B0" w:rsidRDefault="003A72B0">
      <w:pPr>
        <w:rPr>
          <w:rFonts w:asciiTheme="majorHAnsi" w:eastAsia="SimSun" w:hAnsiTheme="majorHAnsi" w:cstheme="majorHAnsi"/>
          <w:sz w:val="24"/>
          <w:szCs w:val="24"/>
        </w:rPr>
      </w:pPr>
      <w:r w:rsidRPr="003A72B0">
        <w:rPr>
          <w:rFonts w:asciiTheme="majorHAnsi" w:hAnsiTheme="majorHAnsi" w:cstheme="majorHAnsi"/>
          <w:sz w:val="24"/>
          <w:szCs w:val="24"/>
        </w:rPr>
        <w:t>This project focuses on customizing the Django Superadmin interface by changing its color theme using internal CSS in admin.py. Additionally, it involves updating the admin panel’s title and using different icons to enhance the user experience and align the interface with branding guidelines.</w:t>
      </w:r>
    </w:p>
    <w:p w:rsidR="008955DB" w:rsidRDefault="008955DB">
      <w:pPr>
        <w:rPr>
          <w:rFonts w:ascii="Calibri" w:eastAsia="SimSun" w:hAnsi="Calibri" w:cs="Calibri"/>
          <w:sz w:val="24"/>
          <w:szCs w:val="24"/>
        </w:rPr>
      </w:pPr>
    </w:p>
    <w:p w:rsidR="008955DB" w:rsidRPr="003A72B0" w:rsidRDefault="00FB7F94" w:rsidP="003A72B0">
      <w:pPr>
        <w:pStyle w:val="ListParagraph"/>
        <w:numPr>
          <w:ilvl w:val="0"/>
          <w:numId w:val="1"/>
        </w:numPr>
        <w:rPr>
          <w:b/>
          <w:bCs/>
        </w:rPr>
      </w:pPr>
      <w:r>
        <w:rPr>
          <w:b/>
          <w:bCs/>
        </w:rPr>
        <w:t>Task</w:t>
      </w:r>
      <w:r>
        <w:rPr>
          <w:b/>
          <w:bCs/>
        </w:rPr>
        <w:t xml:space="preserve"> </w:t>
      </w:r>
      <w:r>
        <w:rPr>
          <w:b/>
          <w:bCs/>
        </w:rPr>
        <w:t>Output</w:t>
      </w:r>
      <w:r>
        <w:rPr>
          <w:b/>
          <w:bCs/>
        </w:rPr>
        <w:t xml:space="preserve"> </w:t>
      </w:r>
      <w:r>
        <w:rPr>
          <w:b/>
          <w:bCs/>
        </w:rPr>
        <w:t>Screenshot</w:t>
      </w:r>
    </w:p>
    <w:p w:rsidR="003A72B0" w:rsidRDefault="00FB7F94" w:rsidP="003A72B0">
      <w:pPr>
        <w:pStyle w:val="ListParagraph"/>
        <w:ind w:left="0"/>
      </w:pPr>
      <w:r>
        <w:rPr>
          <w:b/>
          <w:bCs/>
          <w:noProof/>
          <w:lang w:val="en-IN" w:eastAsia="en-IN"/>
        </w:rPr>
        <w:drawing>
          <wp:inline distT="0" distB="0" distL="114300" distR="114300">
            <wp:extent cx="5943600" cy="29903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90392"/>
                    </a:xfrm>
                    <a:prstGeom prst="rect">
                      <a:avLst/>
                    </a:prstGeom>
                  </pic:spPr>
                </pic:pic>
              </a:graphicData>
            </a:graphic>
          </wp:inline>
        </w:drawing>
      </w:r>
    </w:p>
    <w:p w:rsidR="003A72B0" w:rsidRDefault="003A72B0" w:rsidP="003A72B0">
      <w:pPr>
        <w:pStyle w:val="ListParagraph"/>
        <w:ind w:left="0"/>
      </w:pPr>
    </w:p>
    <w:p w:rsidR="003A72B0" w:rsidRDefault="003A72B0" w:rsidP="003A72B0">
      <w:pPr>
        <w:pStyle w:val="ListParagraph"/>
        <w:ind w:left="0"/>
      </w:pPr>
    </w:p>
    <w:p w:rsidR="008955DB" w:rsidRPr="003A72B0" w:rsidRDefault="003A72B0" w:rsidP="003A72B0">
      <w:pPr>
        <w:pStyle w:val="ListParagraph"/>
        <w:ind w:left="0"/>
        <w:rPr>
          <w:b/>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85pt">
            <v:imagedata r:id="rId8" o:title="s2"/>
          </v:shape>
        </w:pict>
      </w:r>
    </w:p>
    <w:p w:rsidR="008955DB" w:rsidRDefault="00FB7F94">
      <w:pPr>
        <w:pStyle w:val="Heading2"/>
        <w:numPr>
          <w:ilvl w:val="0"/>
          <w:numId w:val="1"/>
        </w:numPr>
        <w:tabs>
          <w:tab w:val="clear" w:pos="425"/>
        </w:tabs>
        <w:rPr>
          <w:rFonts w:asciiTheme="minorHAnsi" w:hAnsiTheme="minorHAnsi" w:hint="default"/>
          <w:sz w:val="24"/>
          <w:szCs w:val="24"/>
        </w:rPr>
      </w:pPr>
      <w:r>
        <w:rPr>
          <w:rFonts w:asciiTheme="minorHAnsi" w:hAnsiTheme="minorHAnsi" w:hint="default"/>
          <w:sz w:val="24"/>
          <w:szCs w:val="24"/>
        </w:rPr>
        <w:lastRenderedPageBreak/>
        <w:t>P</w:t>
      </w:r>
      <w:r>
        <w:rPr>
          <w:rFonts w:asciiTheme="minorHAnsi" w:hAnsiTheme="minorHAnsi" w:hint="default"/>
          <w:sz w:val="24"/>
          <w:szCs w:val="24"/>
        </w:rPr>
        <w:t xml:space="preserve">roject </w:t>
      </w:r>
      <w:r>
        <w:rPr>
          <w:rFonts w:asciiTheme="minorHAnsi" w:hAnsiTheme="minorHAnsi" w:hint="default"/>
          <w:sz w:val="24"/>
          <w:szCs w:val="24"/>
        </w:rPr>
        <w:t>Setup</w:t>
      </w:r>
    </w:p>
    <w:p w:rsidR="008955DB" w:rsidRDefault="00FB7F94">
      <w:pPr>
        <w:pStyle w:val="Heading3"/>
        <w:rPr>
          <w:rFonts w:hint="default"/>
        </w:rPr>
      </w:pPr>
      <w:r>
        <w:rPr>
          <w:rFonts w:asciiTheme="minorHAnsi" w:hAnsiTheme="minorHAnsi" w:hint="default"/>
          <w:sz w:val="24"/>
          <w:szCs w:val="24"/>
        </w:rPr>
        <w:t>Starting the Project</w:t>
      </w:r>
      <w:r>
        <w:rPr>
          <w:rFonts w:asciiTheme="minorHAnsi" w:hAnsiTheme="minorHAnsi" w:hint="default"/>
          <w:sz w:val="24"/>
          <w:szCs w:val="24"/>
        </w:rPr>
        <w:t>-</w:t>
      </w:r>
    </w:p>
    <w:p w:rsidR="003A72B0" w:rsidRPr="003A72B0" w:rsidRDefault="003A72B0" w:rsidP="003A72B0">
      <w:pPr>
        <w:spacing w:after="0" w:line="240" w:lineRule="auto"/>
        <w:rPr>
          <w:rFonts w:asciiTheme="majorHAnsi" w:eastAsia="Times New Roman" w:hAnsiTheme="majorHAnsi" w:cstheme="majorHAnsi"/>
          <w:kern w:val="0"/>
          <w:sz w:val="24"/>
          <w:szCs w:val="24"/>
          <w:lang w:val="en-IN" w:eastAsia="en-IN"/>
          <w14:ligatures w14:val="none"/>
        </w:rPr>
      </w:pPr>
      <w:r w:rsidRPr="003A72B0">
        <w:rPr>
          <w:rFonts w:asciiTheme="majorHAnsi" w:eastAsia="Times New Roman" w:hAnsiTheme="majorHAnsi" w:cstheme="majorHAnsi"/>
          <w:bCs/>
          <w:kern w:val="0"/>
          <w:sz w:val="24"/>
          <w:szCs w:val="24"/>
          <w:lang w:val="en-IN" w:eastAsia="en-IN"/>
          <w14:ligatures w14:val="none"/>
        </w:rPr>
        <w:t>Create a Django Project:</w:t>
      </w:r>
    </w:p>
    <w:p w:rsidR="003A72B0" w:rsidRPr="003A72B0" w:rsidRDefault="003A72B0" w:rsidP="003A72B0">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val="en-IN" w:eastAsia="en-IN"/>
          <w14:ligatures w14:val="none"/>
        </w:rPr>
      </w:pPr>
      <w:r w:rsidRPr="003A72B0">
        <w:rPr>
          <w:rFonts w:asciiTheme="majorHAnsi" w:eastAsia="Times New Roman" w:hAnsiTheme="majorHAnsi" w:cstheme="majorHAnsi"/>
          <w:kern w:val="0"/>
          <w:sz w:val="24"/>
          <w:szCs w:val="24"/>
          <w:lang w:val="en-IN" w:eastAsia="en-IN"/>
          <w14:ligatures w14:val="none"/>
        </w:rPr>
        <w:t>Set up a new Django project or navigate to an existing project.</w:t>
      </w:r>
    </w:p>
    <w:p w:rsidR="003A72B0" w:rsidRPr="003A72B0" w:rsidRDefault="003A72B0" w:rsidP="003A72B0">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val="en-IN" w:eastAsia="en-IN"/>
          <w14:ligatures w14:val="none"/>
        </w:rPr>
      </w:pPr>
      <w:r w:rsidRPr="003A72B0">
        <w:rPr>
          <w:rFonts w:asciiTheme="majorHAnsi" w:eastAsia="Times New Roman" w:hAnsiTheme="majorHAnsi" w:cstheme="majorHAnsi"/>
          <w:kern w:val="0"/>
          <w:sz w:val="24"/>
          <w:szCs w:val="24"/>
          <w:lang w:val="en-IN" w:eastAsia="en-IN"/>
          <w14:ligatures w14:val="none"/>
        </w:rPr>
        <w:t>Ensure that the Django admin is properly configured and accessible.</w:t>
      </w:r>
    </w:p>
    <w:p w:rsidR="008955DB" w:rsidRDefault="00FB7F94">
      <w:pPr>
        <w:pStyle w:val="Heading3"/>
        <w:rPr>
          <w:rFonts w:asciiTheme="minorHAnsi" w:hAnsiTheme="minorHAnsi" w:hint="default"/>
          <w:sz w:val="24"/>
          <w:szCs w:val="24"/>
        </w:rPr>
      </w:pPr>
      <w:r>
        <w:rPr>
          <w:rFonts w:asciiTheme="minorHAnsi" w:hAnsiTheme="minorHAnsi" w:hint="default"/>
          <w:sz w:val="24"/>
          <w:szCs w:val="24"/>
        </w:rPr>
        <w:t>C</w:t>
      </w:r>
      <w:r>
        <w:rPr>
          <w:rFonts w:asciiTheme="minorHAnsi" w:hAnsiTheme="minorHAnsi" w:hint="default"/>
          <w:sz w:val="24"/>
          <w:szCs w:val="24"/>
        </w:rPr>
        <w:t>reating the Model</w:t>
      </w:r>
      <w:r>
        <w:rPr>
          <w:rFonts w:asciiTheme="minorHAnsi" w:hAnsiTheme="minorHAnsi" w:hint="default"/>
          <w:sz w:val="24"/>
          <w:szCs w:val="24"/>
        </w:rPr>
        <w:t>-</w:t>
      </w:r>
    </w:p>
    <w:p w:rsidR="003A72B0" w:rsidRPr="003A72B0" w:rsidRDefault="003A72B0" w:rsidP="003A72B0">
      <w:pPr>
        <w:spacing w:after="0" w:line="240" w:lineRule="auto"/>
        <w:rPr>
          <w:rFonts w:asciiTheme="majorHAnsi" w:eastAsia="Times New Roman" w:hAnsiTheme="majorHAnsi" w:cstheme="majorHAnsi"/>
          <w:kern w:val="0"/>
          <w:sz w:val="24"/>
          <w:szCs w:val="24"/>
          <w:lang w:val="en-IN" w:eastAsia="en-IN"/>
          <w14:ligatures w14:val="none"/>
        </w:rPr>
      </w:pPr>
      <w:r w:rsidRPr="003A72B0">
        <w:rPr>
          <w:rFonts w:asciiTheme="majorHAnsi" w:eastAsia="Times New Roman" w:hAnsiTheme="majorHAnsi" w:cstheme="majorHAnsi"/>
          <w:bCs/>
          <w:kern w:val="0"/>
          <w:sz w:val="24"/>
          <w:szCs w:val="24"/>
          <w:lang w:val="en-IN" w:eastAsia="en-IN"/>
          <w14:ligatures w14:val="none"/>
        </w:rPr>
        <w:t>Define Models:</w:t>
      </w:r>
    </w:p>
    <w:p w:rsidR="003A72B0" w:rsidRPr="003A72B0" w:rsidRDefault="003A72B0" w:rsidP="003A72B0">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val="en-IN" w:eastAsia="en-IN"/>
          <w14:ligatures w14:val="none"/>
        </w:rPr>
      </w:pPr>
      <w:r w:rsidRPr="003A72B0">
        <w:rPr>
          <w:rFonts w:asciiTheme="majorHAnsi" w:eastAsia="Times New Roman" w:hAnsiTheme="majorHAnsi" w:cstheme="majorHAnsi"/>
          <w:kern w:val="0"/>
          <w:sz w:val="24"/>
          <w:szCs w:val="24"/>
          <w:lang w:val="en-IN" w:eastAsia="en-IN"/>
          <w14:ligatures w14:val="none"/>
        </w:rPr>
        <w:t>Create necessary models (if not already defined) for the application.</w:t>
      </w:r>
    </w:p>
    <w:p w:rsidR="003A72B0" w:rsidRPr="003A72B0" w:rsidRDefault="003A72B0" w:rsidP="003A72B0">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val="en-IN" w:eastAsia="en-IN"/>
          <w14:ligatures w14:val="none"/>
        </w:rPr>
      </w:pPr>
      <w:r w:rsidRPr="003A72B0">
        <w:rPr>
          <w:rFonts w:asciiTheme="majorHAnsi" w:eastAsia="Times New Roman" w:hAnsiTheme="majorHAnsi" w:cstheme="majorHAnsi"/>
          <w:kern w:val="0"/>
          <w:sz w:val="24"/>
          <w:szCs w:val="24"/>
          <w:lang w:val="en-IN" w:eastAsia="en-IN"/>
          <w14:ligatures w14:val="none"/>
        </w:rPr>
        <w:t>Register these models in the admin interface.</w:t>
      </w:r>
    </w:p>
    <w:p w:rsidR="008955DB" w:rsidRDefault="00FB7F94">
      <w:pPr>
        <w:pStyle w:val="Heading2"/>
        <w:rPr>
          <w:rFonts w:asciiTheme="minorHAnsi" w:hAnsiTheme="minorHAnsi" w:hint="default"/>
          <w:sz w:val="32"/>
          <w:szCs w:val="32"/>
        </w:rPr>
      </w:pPr>
      <w:r>
        <w:rPr>
          <w:rFonts w:asciiTheme="minorHAnsi" w:hAnsiTheme="minorHAnsi" w:hint="default"/>
          <w:sz w:val="32"/>
          <w:szCs w:val="32"/>
        </w:rPr>
        <w:t>U</w:t>
      </w:r>
      <w:r>
        <w:rPr>
          <w:rFonts w:asciiTheme="minorHAnsi" w:hAnsiTheme="minorHAnsi" w:hint="default"/>
          <w:sz w:val="32"/>
          <w:szCs w:val="32"/>
        </w:rPr>
        <w:t>ser Interface Development</w:t>
      </w:r>
    </w:p>
    <w:p w:rsidR="008955DB" w:rsidRDefault="00FB7F94">
      <w:pPr>
        <w:pStyle w:val="Heading3"/>
        <w:rPr>
          <w:rFonts w:asciiTheme="minorHAnsi" w:hAnsiTheme="minorHAnsi" w:hint="default"/>
          <w:sz w:val="24"/>
          <w:szCs w:val="24"/>
        </w:rPr>
      </w:pPr>
      <w:r>
        <w:rPr>
          <w:rFonts w:asciiTheme="minorHAnsi" w:hAnsiTheme="minorHAnsi" w:hint="default"/>
          <w:sz w:val="24"/>
          <w:szCs w:val="24"/>
        </w:rPr>
        <w:t>Data Insertion</w:t>
      </w:r>
      <w:r w:rsidR="003A72B0">
        <w:rPr>
          <w:rFonts w:asciiTheme="minorHAnsi" w:hAnsiTheme="minorHAnsi" w:hint="default"/>
          <w:sz w:val="24"/>
          <w:szCs w:val="24"/>
        </w:rPr>
        <w:t xml:space="preserve"> </w:t>
      </w:r>
      <w:r>
        <w:rPr>
          <w:rFonts w:asciiTheme="minorHAnsi" w:hAnsiTheme="minorHAnsi" w:hint="default"/>
          <w:sz w:val="24"/>
          <w:szCs w:val="24"/>
        </w:rPr>
        <w:t>-</w:t>
      </w:r>
    </w:p>
    <w:p w:rsidR="003A72B0" w:rsidRPr="003A72B0" w:rsidRDefault="003A72B0">
      <w:pPr>
        <w:pStyle w:val="Heading3"/>
        <w:rPr>
          <w:rFonts w:asciiTheme="majorHAnsi" w:hAnsiTheme="majorHAnsi" w:cstheme="majorHAnsi" w:hint="default"/>
          <w:b w:val="0"/>
          <w:sz w:val="24"/>
        </w:rPr>
      </w:pPr>
      <w:r w:rsidRPr="003A72B0">
        <w:rPr>
          <w:rFonts w:asciiTheme="majorHAnsi" w:hAnsiTheme="majorHAnsi" w:cstheme="majorHAnsi" w:hint="default"/>
          <w:b w:val="0"/>
          <w:sz w:val="24"/>
        </w:rPr>
        <w:t>Customizing the appearance of forms in the admin panel is not directly part of the CSS changes, but ensuring that form styles match the new theme is essential.</w:t>
      </w:r>
    </w:p>
    <w:p w:rsidR="008955DB" w:rsidRDefault="00FB7F94">
      <w:pPr>
        <w:pStyle w:val="Heading2"/>
        <w:rPr>
          <w:rFonts w:asciiTheme="minorHAnsi" w:hAnsiTheme="minorHAnsi" w:hint="default"/>
        </w:rPr>
      </w:pPr>
      <w:r>
        <w:rPr>
          <w:rFonts w:asciiTheme="minorHAnsi" w:hAnsiTheme="minorHAnsi" w:hint="default"/>
        </w:rPr>
        <w:t>Functionality Improvements</w:t>
      </w:r>
    </w:p>
    <w:p w:rsidR="003A72B0" w:rsidRPr="003A72B0" w:rsidRDefault="003A72B0" w:rsidP="003A72B0">
      <w:pPr>
        <w:spacing w:before="100" w:beforeAutospacing="1" w:after="100" w:afterAutospacing="1" w:line="240" w:lineRule="auto"/>
        <w:rPr>
          <w:rFonts w:asciiTheme="majorHAnsi" w:eastAsia="Times New Roman" w:hAnsiTheme="majorHAnsi" w:cstheme="majorHAnsi"/>
          <w:kern w:val="0"/>
          <w:sz w:val="24"/>
          <w:szCs w:val="24"/>
          <w:lang w:val="en-IN" w:eastAsia="en-IN"/>
          <w14:ligatures w14:val="none"/>
        </w:rPr>
      </w:pPr>
      <w:r w:rsidRPr="003A72B0">
        <w:rPr>
          <w:rFonts w:asciiTheme="majorHAnsi" w:eastAsia="Times New Roman" w:hAnsiTheme="majorHAnsi" w:cstheme="majorHAnsi"/>
          <w:b/>
          <w:bCs/>
          <w:kern w:val="0"/>
          <w:sz w:val="24"/>
          <w:szCs w:val="24"/>
          <w:lang w:val="en-IN" w:eastAsia="en-IN"/>
          <w14:ligatures w14:val="none"/>
        </w:rPr>
        <w:t>Change Admin Titles:</w:t>
      </w:r>
    </w:p>
    <w:p w:rsidR="003A72B0" w:rsidRPr="003A72B0" w:rsidRDefault="003A72B0" w:rsidP="003A72B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en-IN" w:eastAsia="en-IN"/>
          <w14:ligatures w14:val="none"/>
        </w:rPr>
      </w:pPr>
      <w:r w:rsidRPr="003A72B0">
        <w:rPr>
          <w:rFonts w:asciiTheme="majorHAnsi" w:eastAsia="Times New Roman" w:hAnsiTheme="majorHAnsi" w:cstheme="majorHAnsi"/>
          <w:kern w:val="0"/>
          <w:sz w:val="24"/>
          <w:szCs w:val="24"/>
          <w:lang w:val="en-IN" w:eastAsia="en-IN"/>
          <w14:ligatures w14:val="none"/>
        </w:rPr>
        <w:t>Modify the site_header, site_title, and index_title properties to personalize the admin interface.</w:t>
      </w:r>
    </w:p>
    <w:p w:rsidR="008955DB" w:rsidRDefault="00FB7F94">
      <w:pPr>
        <w:pStyle w:val="Heading3"/>
        <w:rPr>
          <w:rFonts w:asciiTheme="minorHAnsi" w:hAnsiTheme="minorHAnsi" w:hint="default"/>
          <w:sz w:val="24"/>
          <w:szCs w:val="24"/>
        </w:rPr>
      </w:pPr>
      <w:r>
        <w:rPr>
          <w:rFonts w:asciiTheme="minorHAnsi" w:hAnsiTheme="minorHAnsi" w:hint="default"/>
          <w:sz w:val="24"/>
          <w:szCs w:val="24"/>
        </w:rPr>
        <w:t>A</w:t>
      </w:r>
      <w:r>
        <w:rPr>
          <w:rFonts w:asciiTheme="minorHAnsi" w:hAnsiTheme="minorHAnsi" w:hint="default"/>
          <w:sz w:val="24"/>
          <w:szCs w:val="24"/>
        </w:rPr>
        <w:t>dmin Interface</w:t>
      </w:r>
      <w:r>
        <w:rPr>
          <w:rFonts w:asciiTheme="minorHAnsi" w:hAnsiTheme="minorHAnsi" w:hint="default"/>
          <w:sz w:val="24"/>
          <w:szCs w:val="24"/>
        </w:rPr>
        <w:t>-</w:t>
      </w:r>
    </w:p>
    <w:p w:rsidR="003A72B0" w:rsidRPr="003A72B0" w:rsidRDefault="00FB7F94" w:rsidP="003A72B0">
      <w:pPr>
        <w:pStyle w:val="Heading3"/>
        <w:rPr>
          <w:rFonts w:ascii="Calibri" w:hAnsi="Calibri" w:cs="Calibri"/>
          <w:b w:val="0"/>
          <w:bCs w:val="0"/>
          <w:sz w:val="24"/>
          <w:szCs w:val="24"/>
        </w:rPr>
      </w:pPr>
      <w:r>
        <w:rPr>
          <w:rFonts w:ascii="Calibri" w:hAnsi="Calibri" w:cs="Calibri" w:hint="default"/>
          <w:b w:val="0"/>
          <w:bCs w:val="0"/>
          <w:sz w:val="24"/>
          <w:szCs w:val="24"/>
        </w:rPr>
        <w:t xml:space="preserve">The admin panel is enhanced to display device names instead of generic object names, facilitating easier management. The Django admin </w:t>
      </w:r>
      <w:r>
        <w:rPr>
          <w:rFonts w:ascii="Calibri" w:hAnsi="Calibri" w:cs="Calibri" w:hint="default"/>
          <w:b w:val="0"/>
          <w:bCs w:val="0"/>
          <w:sz w:val="24"/>
          <w:szCs w:val="24"/>
        </w:rPr>
        <w:t>interface allows authorized users to add, modify, and delete devices efficiently.</w:t>
      </w:r>
      <w:bookmarkStart w:id="0" w:name="_GoBack"/>
      <w:bookmarkEnd w:id="0"/>
    </w:p>
    <w:p w:rsidR="008955DB" w:rsidRDefault="00FB7F94">
      <w:pPr>
        <w:pStyle w:val="Heading2"/>
        <w:rPr>
          <w:rFonts w:ascii="Calibri" w:hAnsi="Calibri" w:cs="Calibri" w:hint="default"/>
        </w:rPr>
      </w:pPr>
      <w:r>
        <w:rPr>
          <w:rFonts w:ascii="Calibri" w:hAnsi="Calibri" w:cs="Calibri" w:hint="default"/>
        </w:rPr>
        <w:t>C</w:t>
      </w:r>
      <w:r>
        <w:rPr>
          <w:rFonts w:ascii="Calibri" w:hAnsi="Calibri" w:cs="Calibri" w:hint="default"/>
        </w:rPr>
        <w:t>onclusion</w:t>
      </w:r>
    </w:p>
    <w:p w:rsidR="008955DB" w:rsidRPr="003A72B0" w:rsidRDefault="003A72B0">
      <w:pPr>
        <w:pStyle w:val="ListParagraph"/>
        <w:ind w:left="0"/>
        <w:rPr>
          <w:rFonts w:asciiTheme="majorHAnsi" w:hAnsiTheme="majorHAnsi" w:cstheme="majorHAnsi"/>
          <w:sz w:val="24"/>
          <w:szCs w:val="24"/>
        </w:rPr>
      </w:pPr>
      <w:r w:rsidRPr="003A72B0">
        <w:rPr>
          <w:rFonts w:asciiTheme="majorHAnsi" w:hAnsiTheme="majorHAnsi" w:cstheme="majorHAnsi"/>
          <w:sz w:val="24"/>
          <w:szCs w:val="24"/>
        </w:rPr>
        <w:t>Customizing the Django Superadmin interface by altering the color theme, updating titles, and using different icons significantly enhances usability and aesthetics. Implementing these changes in admin.py through internal CSS not only improves the visual appeal but also reinforces brand identity, making the admin experience more engaging for users.</w:t>
      </w:r>
    </w:p>
    <w:sectPr w:rsidR="008955DB" w:rsidRPr="003A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F94" w:rsidRDefault="00FB7F94">
      <w:pPr>
        <w:spacing w:line="240" w:lineRule="auto"/>
      </w:pPr>
      <w:r>
        <w:separator/>
      </w:r>
    </w:p>
  </w:endnote>
  <w:endnote w:type="continuationSeparator" w:id="0">
    <w:p w:rsidR="00FB7F94" w:rsidRDefault="00FB7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等线">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F94" w:rsidRDefault="00FB7F94">
      <w:pPr>
        <w:spacing w:after="0"/>
      </w:pPr>
      <w:r>
        <w:separator/>
      </w:r>
    </w:p>
  </w:footnote>
  <w:footnote w:type="continuationSeparator" w:id="0">
    <w:p w:rsidR="00FB7F94" w:rsidRDefault="00FB7F9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AD8F45E"/>
    <w:multiLevelType w:val="singleLevel"/>
    <w:tmpl w:val="CAD8F45E"/>
    <w:lvl w:ilvl="0">
      <w:start w:val="1"/>
      <w:numFmt w:val="decimal"/>
      <w:lvlText w:val="%1."/>
      <w:lvlJc w:val="left"/>
      <w:pPr>
        <w:tabs>
          <w:tab w:val="left" w:pos="425"/>
        </w:tabs>
        <w:ind w:left="425" w:hanging="425"/>
      </w:pPr>
      <w:rPr>
        <w:rFonts w:hint="default"/>
      </w:rPr>
    </w:lvl>
  </w:abstractNum>
  <w:abstractNum w:abstractNumId="1">
    <w:nsid w:val="058D1258"/>
    <w:multiLevelType w:val="multilevel"/>
    <w:tmpl w:val="B6A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34A80"/>
    <w:multiLevelType w:val="multilevel"/>
    <w:tmpl w:val="9C5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EC6D60"/>
    <w:multiLevelType w:val="multilevel"/>
    <w:tmpl w:val="7ADC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41"/>
    <w:rsid w:val="00106638"/>
    <w:rsid w:val="00135ACE"/>
    <w:rsid w:val="00323077"/>
    <w:rsid w:val="003A72B0"/>
    <w:rsid w:val="003D1CDA"/>
    <w:rsid w:val="003D26F1"/>
    <w:rsid w:val="00521AB9"/>
    <w:rsid w:val="006C65BD"/>
    <w:rsid w:val="00713052"/>
    <w:rsid w:val="007914BB"/>
    <w:rsid w:val="007F1105"/>
    <w:rsid w:val="00833341"/>
    <w:rsid w:val="008955DB"/>
    <w:rsid w:val="00D42375"/>
    <w:rsid w:val="00E016A8"/>
    <w:rsid w:val="00FB7F94"/>
    <w:rsid w:val="00FF32DD"/>
    <w:rsid w:val="0A236F59"/>
    <w:rsid w:val="25E412E6"/>
    <w:rsid w:val="35C966B3"/>
    <w:rsid w:val="57160523"/>
    <w:rsid w:val="696757E2"/>
    <w:rsid w:val="74387657"/>
    <w:rsid w:val="78745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DC5A6-2C4F-4FF5-9FA3-852238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2139">
      <w:bodyDiv w:val="1"/>
      <w:marLeft w:val="0"/>
      <w:marRight w:val="0"/>
      <w:marTop w:val="0"/>
      <w:marBottom w:val="0"/>
      <w:divBdr>
        <w:top w:val="none" w:sz="0" w:space="0" w:color="auto"/>
        <w:left w:val="none" w:sz="0" w:space="0" w:color="auto"/>
        <w:bottom w:val="none" w:sz="0" w:space="0" w:color="auto"/>
        <w:right w:val="none" w:sz="0" w:space="0" w:color="auto"/>
      </w:divBdr>
    </w:div>
    <w:div w:id="422803844">
      <w:bodyDiv w:val="1"/>
      <w:marLeft w:val="0"/>
      <w:marRight w:val="0"/>
      <w:marTop w:val="0"/>
      <w:marBottom w:val="0"/>
      <w:divBdr>
        <w:top w:val="none" w:sz="0" w:space="0" w:color="auto"/>
        <w:left w:val="none" w:sz="0" w:space="0" w:color="auto"/>
        <w:bottom w:val="none" w:sz="0" w:space="0" w:color="auto"/>
        <w:right w:val="none" w:sz="0" w:space="0" w:color="auto"/>
      </w:divBdr>
    </w:div>
    <w:div w:id="1468628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Khatri</dc:creator>
  <cp:lastModifiedBy>Mohid Sherikar</cp:lastModifiedBy>
  <cp:revision>11</cp:revision>
  <dcterms:created xsi:type="dcterms:W3CDTF">2023-11-02T07:44:00Z</dcterms:created>
  <dcterms:modified xsi:type="dcterms:W3CDTF">2024-10-18T09:52:00Z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D8B05A9A4C6147CAA2C0C2ABAAB0A648_12</vt:lpwstr>
  </property>
</Properties>
</file>