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2F28" w14:textId="7AE11A0F" w:rsidR="00BB038A" w:rsidRPr="00BB038A" w:rsidRDefault="00BB038A" w:rsidP="00BB038A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BB038A">
        <w:rPr>
          <w:rFonts w:ascii="Helvetica" w:eastAsia="Times New Roman" w:hAnsi="Helvetica" w:cs="Helvetica"/>
          <w:b/>
          <w:bCs/>
          <w:color w:val="003399"/>
          <w:kern w:val="36"/>
          <w:sz w:val="60"/>
          <w:szCs w:val="60"/>
          <w:lang w:val="en-PK" w:eastAsia="en-PK"/>
        </w:rPr>
        <w:t>Mega T3 Inverter 15</w:t>
      </w:r>
    </w:p>
    <w:p w14:paraId="557CDA5C" w14:textId="77777777" w:rsidR="00BB038A" w:rsidRPr="00BB038A" w:rsidRDefault="00BB038A" w:rsidP="00BB03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BB038A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lang w:val="en-PK" w:eastAsia="en-PK"/>
        </w:rPr>
        <w:t>12000 BTU Heat &amp; Cool</w:t>
      </w:r>
      <w:r w:rsidRPr="00BB038A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lang w:val="en-PK" w:eastAsia="en-PK"/>
        </w:rPr>
        <w:br/>
      </w:r>
      <w:r w:rsidRPr="00BB038A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DAWLANCE Mega T3 Split AC gives you powerful cooling with a High Efficiency Compressor and maximum durability by using 100% Copper Connecting Pipes. The Power Outage Memory function provides ease by recording your last used option and restarts with the same selection.</w:t>
      </w:r>
    </w:p>
    <w:p w14:paraId="31D1EA8B" w14:textId="77777777" w:rsidR="00BB038A" w:rsidRPr="00BB038A" w:rsidRDefault="00BB038A" w:rsidP="00BB03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val="en-PK" w:eastAsia="en-PK"/>
        </w:rPr>
      </w:pPr>
      <w:r w:rsidRPr="00BB038A">
        <w:rPr>
          <w:rFonts w:ascii="Helvetica" w:eastAsia="Times New Roman" w:hAnsi="Helvetica" w:cs="Helvetica"/>
          <w:b/>
          <w:color w:val="C0504D" w:themeColor="accent2"/>
          <w:sz w:val="24"/>
          <w:szCs w:val="24"/>
          <w:lang w:val="en-PK" w:eastAsia="en-PK"/>
        </w:rPr>
        <w:t>Warranty</w:t>
      </w:r>
      <w:r w:rsidRPr="00BB038A"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val="en-PK" w:eastAsia="en-PK"/>
        </w:rPr>
        <w:t>:</w:t>
      </w:r>
    </w:p>
    <w:p w14:paraId="5D1F9848" w14:textId="77777777" w:rsidR="00BB038A" w:rsidRPr="00BB038A" w:rsidRDefault="00BB038A" w:rsidP="00BB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BB038A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12 years warranty</w:t>
      </w:r>
    </w:p>
    <w:p w14:paraId="2021EE6E" w14:textId="28B1A524" w:rsidR="00BB038A" w:rsidRPr="00413B52" w:rsidRDefault="00BB038A" w:rsidP="00BB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BB038A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4 years </w:t>
      </w:r>
      <w:proofErr w:type="spellStart"/>
      <w:r w:rsidRPr="00BB038A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pcb</w:t>
      </w:r>
      <w:proofErr w:type="spellEnd"/>
      <w:r w:rsidRPr="00BB038A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card warranty</w:t>
      </w:r>
    </w:p>
    <w:p w14:paraId="39AD8248" w14:textId="77777777" w:rsidR="00BB038A" w:rsidRPr="00413B52" w:rsidRDefault="00BB038A" w:rsidP="00BB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ku"/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413B52">
        <w:rPr>
          <w:rStyle w:val="skuwrapper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SKU: </w:t>
      </w:r>
      <w:r w:rsidRPr="00413B52">
        <w:rPr>
          <w:rStyle w:val="sku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F01000000277</w:t>
      </w:r>
    </w:p>
    <w:p w14:paraId="42191AF0" w14:textId="506BC3EB" w:rsidR="00BB038A" w:rsidRPr="00BB038A" w:rsidRDefault="00BB038A" w:rsidP="00BB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413B52">
        <w:rPr>
          <w:rStyle w:val="postedin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Categories:</w:t>
      </w:r>
      <w:r w:rsidRPr="00413B52">
        <w:rPr>
          <w:rStyle w:val="postedin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5" w:history="1">
        <w:r w:rsidRPr="00413B52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u w:val="none"/>
          </w:rPr>
          <w:t>AC</w:t>
        </w:r>
      </w:hyperlink>
      <w:r w:rsidRPr="00413B52">
        <w:rPr>
          <w:rStyle w:val="postedin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, </w:t>
      </w:r>
      <w:hyperlink r:id="rId6" w:history="1">
        <w:r w:rsidRPr="00413B52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u w:val="none"/>
          </w:rPr>
          <w:t>Inverter Series AC</w:t>
        </w:r>
      </w:hyperlink>
    </w:p>
    <w:p w14:paraId="532ABC79" w14:textId="133DC9F2" w:rsidR="009854A8" w:rsidRDefault="00BB038A">
      <w: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354EFAB0" w14:textId="18C6290B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Heat &amp; Cool</w:t>
      </w:r>
    </w:p>
    <w:p w14:paraId="36C759A0" w14:textId="24A0DC2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Auto Restart</w:t>
      </w:r>
    </w:p>
    <w:p w14:paraId="4A2B6637" w14:textId="58DE6150" w:rsidR="00BB038A" w:rsidRPr="00413B52" w:rsidRDefault="00BB038A" w:rsidP="00BB038A">
      <w:pPr>
        <w:pStyle w:val="ListParagraph"/>
        <w:numPr>
          <w:ilvl w:val="0"/>
          <w:numId w:val="2"/>
        </w:numPr>
      </w:pPr>
      <w:proofErr w:type="spellStart"/>
      <w:r w:rsidRPr="00413B52">
        <w:t>Self Cleaning</w:t>
      </w:r>
      <w:proofErr w:type="spellEnd"/>
    </w:p>
    <w:p w14:paraId="66481D31" w14:textId="5827FBA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Hidden Display</w:t>
      </w:r>
    </w:p>
    <w:p w14:paraId="10EE2EE8" w14:textId="4680ED5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Multiple Programing Features – 24hrs</w:t>
      </w:r>
    </w:p>
    <w:p w14:paraId="5B1D8D06" w14:textId="2C430D3B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Sleep Mode</w:t>
      </w:r>
    </w:p>
    <w:p w14:paraId="42557C2C" w14:textId="146308B6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Indoor Cooling Unit Operation Range (Centigrade) – 17~32</w:t>
      </w:r>
    </w:p>
    <w:p w14:paraId="324C7876" w14:textId="2EEC840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Condenser Fin – Gold Fin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2DEB876F" w14:textId="623241F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EER – 3.02</w:t>
      </w:r>
    </w:p>
    <w:p w14:paraId="3FB771A9" w14:textId="7ADAA9A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Cooler Liquid – R410 A</w:t>
      </w:r>
    </w:p>
    <w:p w14:paraId="7B902D0B" w14:textId="201D485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COP – 3.41</w:t>
      </w:r>
    </w:p>
    <w:p w14:paraId="5A09509F" w14:textId="5B5B8785" w:rsidR="00BB038A" w:rsidRDefault="00BB038A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Silence</w:t>
      </w:r>
    </w:p>
    <w:p w14:paraId="3CA9A3F3" w14:textId="778F674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Noise Level DB - 48</w:t>
      </w:r>
    </w:p>
    <w:p w14:paraId="53037F03" w14:textId="7E118737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Outdoor DB - 52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lastRenderedPageBreak/>
        <w:t>Air Quality</w:t>
      </w:r>
    </w:p>
    <w:p w14:paraId="0E94D73F" w14:textId="7A5B791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Air Flow rate m3/</w:t>
      </w:r>
      <w:proofErr w:type="spellStart"/>
      <w:r w:rsidRPr="00413B52">
        <w:t>hr</w:t>
      </w:r>
      <w:proofErr w:type="spellEnd"/>
      <w:r w:rsidRPr="00413B52">
        <w:t xml:space="preserve"> - 550</w:t>
      </w:r>
    </w:p>
    <w:p w14:paraId="616ACE95" w14:textId="1411C06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Other</w:t>
      </w:r>
    </w:p>
    <w:p w14:paraId="4B4555C1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Sleep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mode</w:t>
      </w:r>
    </w:p>
    <w:p w14:paraId="3DF7BA49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Turbo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Mode</w:t>
      </w:r>
    </w:p>
    <w:p w14:paraId="63B24EF2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Memory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Function</w:t>
      </w:r>
    </w:p>
    <w:p w14:paraId="4A8B7E3E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Anti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Rust Outdoor Casing</w:t>
      </w:r>
    </w:p>
    <w:p w14:paraId="080E422D" w14:textId="4494E641" w:rsidR="002A63D8" w:rsidRPr="002A63D8" w:rsidRDefault="002A63D8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Moisture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Removal L/h: 1.5</w:t>
      </w:r>
    </w:p>
    <w:p w14:paraId="1F521618" w14:textId="3D337ACD" w:rsidR="002A63D8" w:rsidRDefault="002A63D8" w:rsidP="002A63D8">
      <w:pPr>
        <w:ind w:left="1080"/>
        <w:rPr>
          <w:rFonts w:cstheme="minorHAnsi"/>
        </w:rPr>
      </w:pPr>
    </w:p>
    <w:p w14:paraId="6EBB1D2E" w14:textId="570CC7CE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28EEEB6D" w:rsidR="002A63D8" w:rsidRPr="00413B52" w:rsidRDefault="002A63D8" w:rsidP="002A63D8">
      <w:pPr>
        <w:pStyle w:val="ListParagraph"/>
        <w:numPr>
          <w:ilvl w:val="0"/>
          <w:numId w:val="2"/>
        </w:numPr>
      </w:pPr>
      <w:bookmarkStart w:id="0" w:name="_GoBack"/>
      <w:r w:rsidRPr="00413B52">
        <w:t xml:space="preserve">Cooling Capacity (Btu / h) – 18000 BTU / </w:t>
      </w:r>
      <w:r w:rsidR="004C73C8" w:rsidRPr="00413B52">
        <w:t>h</w:t>
      </w:r>
    </w:p>
    <w:p w14:paraId="57D703D6" w14:textId="75303944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>Voltage Range – 220 - 240</w:t>
      </w:r>
      <w:bookmarkEnd w:id="0"/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2A63D8"/>
    <w:rsid w:val="00413B52"/>
    <w:rsid w:val="004C73C8"/>
    <w:rsid w:val="00706DAF"/>
    <w:rsid w:val="008D2FBC"/>
    <w:rsid w:val="00B030C6"/>
    <w:rsid w:val="00BB038A"/>
    <w:rsid w:val="00C70D87"/>
    <w:rsid w:val="00D7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wlance.com.pk/product-category/ac/inverter-series/" TargetMode="External"/><Relationship Id="rId5" Type="http://schemas.openxmlformats.org/officeDocument/2006/relationships/hyperlink" Target="https://www.dawlance.com.pk/product-category/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2021-05-30T10:21:00Z</dcterms:created>
  <dcterms:modified xsi:type="dcterms:W3CDTF">2021-05-30T10:35:00Z</dcterms:modified>
</cp:coreProperties>
</file>