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CodeTruth Agent V2  |  Full Project Overview  |  June 2026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CodeTruth Agent V2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8"/>
          <w:szCs w:val="28"/>
        </w:rPr>
        <w:t xml:space="preserve">Deterministic Pre-Modification Governance Layer for Python Code Changes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 2  |  Python  |  Open Source  |  June 2026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CodeTruth Agent V2 is an open-source deterministic governance layer that analyzes candidate function pairs using semantic similarity and behavioral analysis, and produces SAFE, REVIEW, or BLOCK governance decisions before repository modification is attempted.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8-Repository Evaluation  |  7,862 Files  |  1,241 Pair Analyses  |  0 Pipeline Errors  |  V2 Release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CodeTruth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(Governance Release)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Builds 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— Rule-Based Safe-Merge Reasoning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Tool / Pre-Modification Governance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Governance  |  AI Safety Tooling  |  Code Change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Evaluated and Released — 8-Repository Evaluation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7,862 files  |  1,241 pair analyses  |  0 pipeline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Developers, Tech Leads, Platform Engineers, DevOps Teams, AI Agent Builders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Zeeshan Saud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License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GPLv3 (Commercial license available)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github.com/ZeeshanSaud/CodeTruthAgent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Goal: Build a deterministic governance gate that verifies candidate code changes across semantic, behavioral, and risk dimensions — before any modification reaches the repository.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CodeTruth Agent V2 extends V1's safe-merge reasoning with three additional analysis stages and wires them into a single pre-modification governance pipeline: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Decide whether a candidate code change is SAFE, requires REVIEW, or must be BLOCKED — before it is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Combine semantic similarity, behavioral signature detection, and multi-signal fusion into one deterministic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Detect opposing-behavior function pairs (e.g., a function that backs up data vs a function that deletes it) that name-similarity alone cannot catch.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Produce explainable, reproducible governance decisions — every decision traceable to specific engine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Evaluate at real-world scale — from 9-file tutorial repos to 4,426-file production codebases — with zero pipeline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Preserve V1's governance capabilities as the integrated ground truth layer via V1 Adapter.</w:t>
      </w:r>
    </w:p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Core Problem Being Solved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The AI Agent Code Modification Problem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AI coding agents can now generate and apply code changes autonomously. The missing piece is a verification layer that runs before those changes reach the repository.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Function Pair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Semantic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vs savepoint_commit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 — similar 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SQL operations — merging causes data corruption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vs get_rollback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 — very similar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carries RECOVERY_OPERATION; other is a pure getter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update_version_in_file vs update_version_in_examples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 — similar 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rewrites files; other deletes — opposing behaviors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 each case, semantic score alone would not block the pair. V2's behavioral fusion layer does.</w:t>
      </w:r>
    </w:p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How CodeTruth Agent V2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V2 Pipeline:  Repository Scan → Governance Layer → V1 Adapter → Decision Pipeline (Semantic → Behavioral → Fusion → Risk) → Governance Action → Memory → Report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V2 Pipeline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The 5-Layer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1 — Scanner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repository_graph_engine.py — scans all Python files, builds repository 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2 — Governance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governance_wiring.py — rule-based: flags global mutation and dangerous API calls (eval, exec, os.remove, subprocess)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3 — Orchestration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decision_orchestrator.py + v2_orchestrator.py — wires semantic, behavioral, fusion, and risk engines into the decision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4 — Patch Workflow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patch_generation, patch_validation, risk_classification, test_execution, incremental_change engines — 4 deterministic patch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5 — AI Gateway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ai_interface.py + llm_adapter.py — V3 scaffolding, DISABLED in V2. LLM integration is V3 scope.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The Decision Pipeline — 4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Semantic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function names and bodies to embedding vectors using all-MiniLM-L6-v2 (local, offline, no API). Computes cosine similarity score 0.0–1.0. Pure mathematics — deterministic.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Behavioral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function AST. Classifies detected operations: FILE_READ, FILE_WRITE, DELETE_OPERATION, STATE_MUTATION, DATABASE_OPERATION, AUTH_OPERATION, NETWORK_CALL, PROCESS_OPERATION, OBJECT_CREATION, BACKUP_OPERATION. Rule-based pattern matching — no 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Fusion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Combines semantic score (40% weight) + behavioral risk (60% weight). Detects opposing behavioral signatures. Conservative default: BLOCK when signals conflict.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Classifies outcome: LOW / MEDIUM / HIGH / CRITICAL. Routes to governance action: AUTO_APPLY / BATCH_APPROVAL / INDIVIDUAL_APPROVAL / FREEZE_PATCH. Note: V2 recommends governance action — it does not autonomously modify code.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Governance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RECOMMEND: AUTO_APPLY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risk — similar functions, matching behavioral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BATCH_APPROVAL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risk — semantic similarity with minor behavioral difference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INDIVIDUAL_APPROVAL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 — significant behavioral asymmetry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— opposing behavioral signatures detected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What V2 Catches That V1 Alone Does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Function Pair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V2 Finding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vs savepoint_commit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— different SQL transaction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vs _non_atomic_requests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— decorator vs its inverse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_get_new_csrf_string vs _add_new_csrf_cookie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— generator vs side-effecting writer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update_version_in_file vs update_version_in_examples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 — opposing behaviors (score 0.70)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get_all_tests vs infer_tests_to_run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 — DELETE vs READ+WRITE+MUTATE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shell_command (eval) + Config.from_pyfile (exec)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 BLOCK — dynamic execution detected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Technology — What V2 Uses and Does Not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V2 uses a local embedding model for semantic similarity and does not use an LLM in the governance decision path. All governance decisions are deterministic, explainable, and reproducible.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Used in V2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Engine (governance_wiring.py)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AST rules — no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 Analysis (behavioral engine)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ast module — no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 Logic (fusion_engine.py)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arithmetic — no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Embedding Model (all-MiniLM-L6-v2)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ML model, offline, deterministic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/ Generative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 scope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/ Anthropic / Google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external API dependencies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Technical Architecture — 14 Components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Core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ai/decision_orchestrator.py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DecisionOrchestrator class — wires semantic, behavioral, fusion, risk engines into one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ai/v2_orchestrator.py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controller — runs all pipeline stages end-to-end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ai/semantic_decision_engine.py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similarity scoring using embedding vectors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ai/behavioral_signature_engine.py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AST-based behavioral tag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ai/fusion_engine.py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40/60 weighted fusion with opposing-behavior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ai/governance_wiring.py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governance scan — global mutation + dangerous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ai/repository_graph_engine.py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scanner — builds file and function 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ai/v1_adapter.py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Integrates V1 duplicate detection as ground truth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ai/risk_classification_engine.py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MEDIUM / HIGH / CRITICAL risk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ai/embedding_similarity.py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embedding computation and cosine similarity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ai/fallback_orchestrator.py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fallback protection when V2 signals are insufficient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validation/approval_engine.py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Programmatic HITL API — no UI (V3 scope)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memory/governance_memory_engine.py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governance decision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reporting/report_generator.py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report generation with full audit trail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8-Repository Evaluation Results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V2 was evaluated on 8 open-source Python repositories totalling 7,862 files, spanning small tutorials to one of the largest Python ML codebases in existence.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900"/>
        <w:gridCol w:w="1000"/>
        <w:gridCol w:w="1100"/>
        <w:gridCol w:w="900"/>
        <w:gridCol w:w="700"/>
        <w:gridCol w:w="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Gov Findings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Gov BLOCKs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Pairs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BLOCKs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Opposing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tutorial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4,426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7,862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1,241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8/8 PASSED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BLOCK Precision Audit — 14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pairs — diversity sample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click, DRF, Django — spans decorator families, transaction code, security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pairs — random (seed 20260603)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 — randomly sampled from 464 BLOCK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pairs — exhaustive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opposing-behavior detections across full 8-repo evaluation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Groups A+B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This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Governance-significant (GENUINE)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/ 60%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semantic or behavioral differences worth surfacing for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Family-pattern (NOISE_FAMILY)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/ 30%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Decorator/factory family members — BLOCK technically correct but no merge intent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limitation (NOISE_EMBEDDING)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/ 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 closely related but embedding under-scores similarity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Group C — Opposing Detections (All 4 GENUINE)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Semantic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GENUINE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update_version_in_file vs update_version_in_examples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 similar — but one writes files, other deletes. Strongest opposing example.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get_all_tests vs infer_tests_to_run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vs READ+WRITE+MUTATE — test pipeline inversion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get_all_tests vs filter_tests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get_all_tests — opposing profile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check_dependencies_and_create_import_node vs create_modules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DELETE+FILE_WRITE vs FILE_WRITE only — deletion asymmetry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Multi-Signal Fusion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(40%) + Behavioral (60%) + Risk Classification into one SAFE/REVIEW/BLOCK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Opposing-Behavior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FREEZE_PATCH on behavioral inversion — catches what name-similarity misses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Governance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scan for global mutation and dangerous API calls — independent of decision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Behavioral Signatures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operation categories: FILE_READ, FILE_WRITE, DELETE_OPERATION, STATE_MUTATION, DATABASE_OPERATION, AUTH_OPERATION, NETWORK_CALL, PROCESS_OPERATION, OBJECT_CREATION, BACKUP_OPERATION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Deterministic Decisions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input = same output, every run. No LLM non-determinism in the governance 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duplicate detection preserved as ground truth via v1_adapter.py — V2 extends, never replaces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Scale Proven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Tested from 9 files (Flask tutorial) to 4,426 files (transformers) — zero pipeline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Zero External Dependencies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OpenAI, Anthropic, or Google API. Runs fully locally and offline.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Impact and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Global Contribution: Semantic Similarity + Behavioral Signatures + Multi-Signal Fusion + Opposing-Behavior Detection + Deterministic Governance Gate = One Pre-Modification Verification Pipeline
V2 contributes an open-source implementation of a deterministic pre-modification governance gate — combining semantic similarity, behavioral analysis, and multi-signal fusion — for Python code changes.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Known Limitations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Python 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version supports Python projects only. Multi-language support is V3 scope.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Patch Generation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decides SAFE/REVIEW/BLOCK but does not generate patches. LLM-driven patch generation is V3 scope.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HITL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Human-in-the-loop approval is a programmatic API only — no interactive UI. V3 scope.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NOISE_FAMILY 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Token-overlap fallback generates naming-family pairs on codebases with large naming families. Documented in V2_BLOCK_PRECISION_AUDIT.md. Planned for future calibration work as part of the V3 roadmap.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 25-File Sampling Cap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adapter samples 25 files on large repos. V1-driven extraction did not activate in any of the 8 evaluated repos. Documented honestly.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Single-Reviewer 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14-pair BLOCK precision audit is single-reviewer. Inter-rater agreement not measured.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Version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safe-merge reasoning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— published GPLv3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pre-modification governance 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— this release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patch generation gated by V2 governance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HITL UI, CI/CD packaging, multi-language support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scope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Final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8-Repository Evaluation: 7,862 files  |  1,241 pair analyses  |  0 pipeline errors  |  4 opposing detections confirmed GENUINE  |  8/8 PASSED
CodeTruth Agent V2 — Cleared for GitHub Release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CodeTruth Agent V2 is an open-source deterministic governance layer that analyzes candidate function pairs using semantic similarity and behavioral analysis, and produces SAFE, REVIEW, or BLOCK governance decisions before repository modification is attempted.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Zeeshan Saud  |  CodeTruth Agent V2  |  Deterministic Pre-Modification Governance Layer  |  June 2026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CodeTruth Agent V2  |  Open Source — GPLv3  |  github.com/ZeeshanSaud/CodeTruthAgent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256b83ca71251f03cd85423aeacf982ba2a8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2026-06-05T08:24:08.116Z</dcterms:created>
  <dcterms:modified xsi:type="dcterms:W3CDTF">2026-06-05T08:24:08.128Z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