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5A97" w14:textId="77777777" w:rsidR="006C18F3" w:rsidRDefault="00000000">
      <w:pPr>
        <w:pStyle w:val="Heading1"/>
      </w:pPr>
      <w:bookmarkStart w:id="0" w:name="Xe5b57f7d3b70199ff31de26bb396931bdf642d0"/>
      <w:r>
        <w:t>Module 2 — Repository Graph Engine — Documentation</w:t>
      </w:r>
    </w:p>
    <w:p w14:paraId="59863E9A" w14:textId="77777777" w:rsidR="006C18F3" w:rsidRDefault="00000000">
      <w:pPr>
        <w:pStyle w:val="FirstParagraph"/>
      </w:pPr>
      <w:r>
        <w:rPr>
          <w:b/>
          <w:bCs/>
        </w:rPr>
        <w:t>CodeTruth Agent V3 — Module 2</w:t>
      </w:r>
      <w:r>
        <w:t xml:space="preserve"> </w:t>
      </w:r>
      <w:r>
        <w:rPr>
          <w:b/>
          <w:bCs/>
        </w:rPr>
        <w:t>Status</w:t>
      </w:r>
      <w:r>
        <w:t xml:space="preserve">: FROZEN (core, V3-004 through V3-009) </w:t>
      </w:r>
      <w:r>
        <w:rPr>
          <w:b/>
          <w:bCs/>
        </w:rPr>
        <w:t>Package</w:t>
      </w:r>
      <w:r>
        <w:t xml:space="preserve">: </w:t>
      </w:r>
      <w:r>
        <w:rPr>
          <w:rStyle w:val="VerbatimChar"/>
        </w:rPr>
        <w:t>v3/repository_graph/</w:t>
      </w:r>
    </w:p>
    <w:p w14:paraId="0E1C7B6E" w14:textId="77777777" w:rsidR="006C18F3" w:rsidRDefault="00000000">
      <w:r>
        <w:pict w14:anchorId="00F65EB9">
          <v:rect id="_x0000_i1025" style="width:0;height:1.5pt" o:hralign="center" o:hrstd="t" o:hr="t"/>
        </w:pict>
      </w:r>
    </w:p>
    <w:p w14:paraId="75B7EA7F" w14:textId="77777777" w:rsidR="006C18F3" w:rsidRDefault="00000000">
      <w:pPr>
        <w:pStyle w:val="Heading2"/>
      </w:pPr>
      <w:bookmarkStart w:id="1" w:name="purpose"/>
      <w:r>
        <w:t>1. Purpose</w:t>
      </w:r>
    </w:p>
    <w:p w14:paraId="2BAC0B8A" w14:textId="77777777" w:rsidR="006C18F3" w:rsidRDefault="00000000">
      <w:pPr>
        <w:pStyle w:val="FirstParagraph"/>
      </w:pPr>
      <w:r>
        <w:t xml:space="preserve">Module 1 (Repository Cognition Engine) determines </w:t>
      </w:r>
      <w:r>
        <w:rPr>
          <w:i/>
          <w:iCs/>
        </w:rPr>
        <w:t>what</w:t>
      </w:r>
      <w:r>
        <w:t xml:space="preserve"> a repository is — its type, framework, languages, and file layout.</w:t>
      </w:r>
    </w:p>
    <w:p w14:paraId="02437B4A" w14:textId="77777777" w:rsidR="006C18F3" w:rsidRDefault="00000000">
      <w:pPr>
        <w:pStyle w:val="BodyText"/>
      </w:pPr>
      <w:r>
        <w:t xml:space="preserve">Module 2 (Repository Graph Engine) maps </w:t>
      </w:r>
      <w:r>
        <w:rPr>
          <w:i/>
          <w:iCs/>
        </w:rPr>
        <w:t>how the code inside it is wired together</w:t>
      </w:r>
      <w:r>
        <w:t xml:space="preserve"> — every function, class, module, import, dependency, and function call, as a set of structural graphs. This is the “blueprint” that later V3 modules (impact analysis, reasoning, failure prediction) read from.</w:t>
      </w:r>
    </w:p>
    <w:p w14:paraId="71DD644D" w14:textId="77777777" w:rsidR="006C18F3" w:rsidRDefault="00000000">
      <w:pPr>
        <w:pStyle w:val="BodyText"/>
      </w:pPr>
      <w:r>
        <w:t xml:space="preserve">Module 2 consumes Module 1’s </w:t>
      </w:r>
      <w:r>
        <w:rPr>
          <w:rStyle w:val="VerbatimChar"/>
        </w:rPr>
        <w:t>detected_languages</w:t>
      </w:r>
      <w:r>
        <w:t xml:space="preserve"> to know it’s looking at a Python codebase, then independently scans all </w:t>
      </w:r>
      <w:r>
        <w:rPr>
          <w:rStyle w:val="VerbatimChar"/>
        </w:rPr>
        <w:t>.py</w:t>
      </w:r>
      <w:r>
        <w:t xml:space="preserve"> files.</w:t>
      </w:r>
    </w:p>
    <w:p w14:paraId="555DD470" w14:textId="77777777" w:rsidR="006C18F3" w:rsidRDefault="00000000">
      <w:r>
        <w:pict w14:anchorId="069C80B4">
          <v:rect id="_x0000_i1026" style="width:0;height:1.5pt" o:hralign="center" o:hrstd="t" o:hr="t"/>
        </w:pict>
      </w:r>
    </w:p>
    <w:p w14:paraId="0BAB9DD7" w14:textId="77777777" w:rsidR="006C18F3" w:rsidRDefault="00000000">
      <w:pPr>
        <w:pStyle w:val="Heading2"/>
      </w:pPr>
      <w:bookmarkStart w:id="2" w:name="architecture-two-stage-build"/>
      <w:bookmarkEnd w:id="1"/>
      <w:r>
        <w:t>2. Architecture — Two-Stage Build</w:t>
      </w:r>
    </w:p>
    <w:p w14:paraId="51D2E9B7" w14:textId="77777777" w:rsidR="006C18F3" w:rsidRDefault="00000000">
      <w:pPr>
        <w:pStyle w:val="FirstParagraph"/>
      </w:pPr>
      <w:r>
        <w:t xml:space="preserve">Module 2 builds 6 graphs in two stages, per decision </w:t>
      </w:r>
      <w:r>
        <w:rPr>
          <w:b/>
          <w:bCs/>
        </w:rPr>
        <w:t>D-001</w:t>
      </w:r>
      <w:r>
        <w:t xml:space="preserve"> (</w:t>
      </w:r>
      <w:r>
        <w:rPr>
          <w:rStyle w:val="VerbatimChar"/>
        </w:rPr>
        <w:t>MODULE2_DECISIONS.md</w:t>
      </w:r>
      <w:r>
        <w:t>):</w:t>
      </w:r>
    </w:p>
    <w:p w14:paraId="235CFC8E" w14:textId="77777777" w:rsidR="006C18F3" w:rsidRDefault="00000000">
      <w:pPr>
        <w:pStyle w:val="SourceCode"/>
      </w:pPr>
      <w:r>
        <w:rPr>
          <w:rStyle w:val="VerbatimChar"/>
        </w:rPr>
        <w:t>STAGE A (per file)              POST-STAGE-A          STAGE B (global)</w:t>
      </w:r>
      <w:r>
        <w:br/>
      </w:r>
      <w:r>
        <w:rPr>
          <w:rStyle w:val="VerbatimChar"/>
        </w:rPr>
        <w:t>─────────────────────           ────────────          ─────────────────</w:t>
      </w:r>
      <w:r>
        <w:br/>
      </w:r>
      <w:r>
        <w:rPr>
          <w:rStyle w:val="VerbatimChar"/>
        </w:rPr>
        <w:t>Parse each .py file once   →    Split raw imports  →  Resolve call_graph</w:t>
      </w:r>
      <w:r>
        <w:br/>
      </w:r>
      <w:r>
        <w:rPr>
          <w:rStyle w:val="VerbatimChar"/>
        </w:rPr>
        <w:t xml:space="preserve">  ├─ function_graph              into internal/        using the GLOBAL</w:t>
      </w:r>
      <w:r>
        <w:br/>
      </w:r>
      <w:r>
        <w:rPr>
          <w:rStyle w:val="VerbatimChar"/>
        </w:rPr>
        <w:t xml:space="preserve">  ├─ class_graph                 external using        symbol table built</w:t>
      </w:r>
      <w:r>
        <w:br/>
      </w:r>
      <w:r>
        <w:rPr>
          <w:rStyle w:val="VerbatimChar"/>
        </w:rPr>
        <w:t xml:space="preserve">  ├─ module_graph                project module         in Stage A</w:t>
      </w:r>
      <w:r>
        <w:br/>
      </w:r>
      <w:r>
        <w:rPr>
          <w:rStyle w:val="VerbatimChar"/>
        </w:rPr>
        <w:t xml:space="preserve">  └─ raw imports                 roots</w:t>
      </w:r>
      <w:r>
        <w:br/>
      </w:r>
      <w:r>
        <w:rPr>
          <w:rStyle w:val="VerbatimChar"/>
        </w:rPr>
        <w:t xml:space="preserve">                                  ├─ import_graph</w:t>
      </w:r>
      <w:r>
        <w:br/>
      </w:r>
      <w:r>
        <w:rPr>
          <w:rStyle w:val="VerbatimChar"/>
        </w:rPr>
        <w:t xml:space="preserve">                                  └─ dependency_graph</w:t>
      </w:r>
    </w:p>
    <w:p w14:paraId="41519CB7" w14:textId="77777777" w:rsidR="006C18F3" w:rsidRDefault="00000000">
      <w:pPr>
        <w:pStyle w:val="FirstParagraph"/>
      </w:pPr>
      <w:r>
        <w:rPr>
          <w:b/>
          <w:bCs/>
        </w:rPr>
        <w:t>Why two stages?</w:t>
      </w:r>
      <w:r>
        <w:t xml:space="preserve"> A function defined in </w:t>
      </w:r>
      <w:r>
        <w:rPr>
          <w:rStyle w:val="VerbatimChar"/>
        </w:rPr>
        <w:t>pkg/utils.py</w:t>
      </w:r>
      <w:r>
        <w:t xml:space="preserve"> and called from </w:t>
      </w:r>
      <w:r>
        <w:rPr>
          <w:rStyle w:val="VerbatimChar"/>
        </w:rPr>
        <w:t>main.py</w:t>
      </w:r>
      <w:r>
        <w:t xml:space="preserve"> via </w:t>
      </w:r>
      <w:r>
        <w:rPr>
          <w:rStyle w:val="VerbatimChar"/>
        </w:rPr>
        <w:t>from pkg.utils import helper; helper()</w:t>
      </w:r>
      <w:r>
        <w:t xml:space="preserve"> cannot be resolved by looking at </w:t>
      </w:r>
      <w:r>
        <w:rPr>
          <w:rStyle w:val="VerbatimChar"/>
        </w:rPr>
        <w:t>main.py</w:t>
      </w:r>
      <w:r>
        <w:t xml:space="preserve"> alone — the engine must first know about ALL functions in the project (Stage A), then resolve calls against that full table (Stage B).</w:t>
      </w:r>
    </w:p>
    <w:p w14:paraId="72F5FD1B" w14:textId="77777777" w:rsidR="006C18F3" w:rsidRDefault="00000000">
      <w:r>
        <w:pict w14:anchorId="3D023449">
          <v:rect id="_x0000_i1027" style="width:0;height:1.5pt" o:hralign="center" o:hrstd="t" o:hr="t"/>
        </w:pict>
      </w:r>
    </w:p>
    <w:p w14:paraId="61FBF2D6" w14:textId="77777777" w:rsidR="006C18F3" w:rsidRDefault="00000000">
      <w:pPr>
        <w:pStyle w:val="Heading2"/>
      </w:pPr>
      <w:bookmarkStart w:id="3" w:name="entry-point"/>
      <w:bookmarkEnd w:id="2"/>
      <w:r>
        <w:t>3. Entry Point</w:t>
      </w:r>
    </w:p>
    <w:p w14:paraId="199FE9AA" w14:textId="77777777" w:rsidR="006C18F3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v3.repository_graph.graph_engine </w:t>
      </w:r>
      <w:r>
        <w:rPr>
          <w:rStyle w:val="ImportTok"/>
        </w:rPr>
        <w:t>import</w:t>
      </w:r>
      <w:r>
        <w:rPr>
          <w:rStyle w:val="NormalTok"/>
        </w:rPr>
        <w:t xml:space="preserve"> build_repository_graph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>=</w:t>
      </w:r>
      <w:r>
        <w:rPr>
          <w:rStyle w:val="NormalTok"/>
        </w:rPr>
        <w:t xml:space="preserve"> build_repository_graph(repo_root, cognition_report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</w:t>
      </w:r>
    </w:p>
    <w:p w14:paraId="26D3E425" w14:textId="77777777" w:rsidR="006C18F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repo_root</w:t>
      </w:r>
      <w:r>
        <w:t xml:space="preserve"> (str): path to the repository root</w:t>
      </w:r>
    </w:p>
    <w:p w14:paraId="29E41A90" w14:textId="77777777" w:rsidR="006C18F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cognition_report</w:t>
      </w:r>
      <w:r>
        <w:t xml:space="preserve"> (optional): Module 1’s </w:t>
      </w:r>
      <w:r>
        <w:rPr>
          <w:rStyle w:val="VerbatimChar"/>
        </w:rPr>
        <w:t>RepositoryCognitionReport</w:t>
      </w:r>
      <w:r>
        <w:t xml:space="preserve"> — currently informational only; the engine is Python-only and self-discovers </w:t>
      </w:r>
      <w:r>
        <w:rPr>
          <w:rStyle w:val="VerbatimChar"/>
        </w:rPr>
        <w:t>.py</w:t>
      </w:r>
      <w:r>
        <w:t xml:space="preserve"> files regardless</w:t>
      </w:r>
    </w:p>
    <w:p w14:paraId="2EDBC5DA" w14:textId="77777777" w:rsidR="006C18F3" w:rsidRDefault="00000000">
      <w:pPr>
        <w:pStyle w:val="FirstParagraph"/>
      </w:pPr>
      <w:r>
        <w:t xml:space="preserve">Returns a single </w:t>
      </w:r>
      <w:r>
        <w:rPr>
          <w:rStyle w:val="VerbatimChar"/>
        </w:rPr>
        <w:t>dict</w:t>
      </w:r>
      <w:r>
        <w:t xml:space="preserve"> (see Section 5 for full schema).</w:t>
      </w:r>
    </w:p>
    <w:p w14:paraId="4042173C" w14:textId="77777777" w:rsidR="006C18F3" w:rsidRDefault="00000000">
      <w:r>
        <w:pict w14:anchorId="189CB104">
          <v:rect id="_x0000_i1028" style="width:0;height:1.5pt" o:hralign="center" o:hrstd="t" o:hr="t"/>
        </w:pict>
      </w:r>
    </w:p>
    <w:p w14:paraId="428226DF" w14:textId="77777777" w:rsidR="006C18F3" w:rsidRDefault="00000000">
      <w:pPr>
        <w:pStyle w:val="Heading2"/>
      </w:pPr>
      <w:bookmarkStart w:id="4" w:name="the-6-graphs"/>
      <w:bookmarkEnd w:id="3"/>
      <w:r>
        <w:t>4. The 6 Graphs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864"/>
        <w:gridCol w:w="891"/>
        <w:gridCol w:w="5669"/>
      </w:tblGrid>
      <w:tr w:rsidR="006C18F3" w14:paraId="74279899" w14:textId="77777777" w:rsidTr="006C18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A1D32" w14:textId="77777777" w:rsidR="006C18F3" w:rsidRDefault="00000000">
            <w:pPr>
              <w:pStyle w:val="Compact"/>
            </w:pPr>
            <w:r>
              <w:t>Graph</w:t>
            </w:r>
          </w:p>
        </w:tc>
        <w:tc>
          <w:tcPr>
            <w:tcW w:w="0" w:type="auto"/>
          </w:tcPr>
          <w:p w14:paraId="02DEB506" w14:textId="77777777" w:rsidR="006C18F3" w:rsidRDefault="00000000">
            <w:pPr>
              <w:pStyle w:val="Compact"/>
            </w:pPr>
            <w:r>
              <w:t>Spec ID</w:t>
            </w:r>
          </w:p>
        </w:tc>
        <w:tc>
          <w:tcPr>
            <w:tcW w:w="0" w:type="auto"/>
          </w:tcPr>
          <w:p w14:paraId="34D360F3" w14:textId="77777777" w:rsidR="006C18F3" w:rsidRDefault="00000000">
            <w:pPr>
              <w:pStyle w:val="Compact"/>
            </w:pPr>
            <w:r>
              <w:t>Built In</w:t>
            </w:r>
          </w:p>
        </w:tc>
        <w:tc>
          <w:tcPr>
            <w:tcW w:w="0" w:type="auto"/>
          </w:tcPr>
          <w:p w14:paraId="2C3B25D8" w14:textId="77777777" w:rsidR="006C18F3" w:rsidRDefault="00000000">
            <w:pPr>
              <w:pStyle w:val="Compact"/>
            </w:pPr>
            <w:r>
              <w:t>Description</w:t>
            </w:r>
          </w:p>
        </w:tc>
      </w:tr>
      <w:tr w:rsidR="006C18F3" w14:paraId="1B53BF49" w14:textId="77777777">
        <w:tc>
          <w:tcPr>
            <w:tcW w:w="0" w:type="auto"/>
          </w:tcPr>
          <w:p w14:paraId="2E160A36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function_graph</w:t>
            </w:r>
          </w:p>
        </w:tc>
        <w:tc>
          <w:tcPr>
            <w:tcW w:w="0" w:type="auto"/>
          </w:tcPr>
          <w:p w14:paraId="1E92915C" w14:textId="77777777" w:rsidR="006C18F3" w:rsidRDefault="00000000">
            <w:pPr>
              <w:pStyle w:val="Compact"/>
            </w:pPr>
            <w:r>
              <w:t>V3-004</w:t>
            </w:r>
          </w:p>
        </w:tc>
        <w:tc>
          <w:tcPr>
            <w:tcW w:w="0" w:type="auto"/>
          </w:tcPr>
          <w:p w14:paraId="77DF44CB" w14:textId="77777777" w:rsidR="006C18F3" w:rsidRDefault="00000000">
            <w:pPr>
              <w:pStyle w:val="Compact"/>
            </w:pPr>
            <w:r>
              <w:t>Stage A</w:t>
            </w:r>
          </w:p>
        </w:tc>
        <w:tc>
          <w:tcPr>
            <w:tcW w:w="0" w:type="auto"/>
          </w:tcPr>
          <w:p w14:paraId="4B5F1FCC" w14:textId="77777777" w:rsidR="006C18F3" w:rsidRDefault="00000000">
            <w:pPr>
              <w:pStyle w:val="Compact"/>
            </w:pPr>
            <w:r>
              <w:t>Every function/method definition, with module-qualified IDs and class scope</w:t>
            </w:r>
          </w:p>
        </w:tc>
      </w:tr>
      <w:tr w:rsidR="006C18F3" w14:paraId="4FD4C377" w14:textId="77777777">
        <w:tc>
          <w:tcPr>
            <w:tcW w:w="0" w:type="auto"/>
          </w:tcPr>
          <w:p w14:paraId="76DE15C1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class_graph</w:t>
            </w:r>
          </w:p>
        </w:tc>
        <w:tc>
          <w:tcPr>
            <w:tcW w:w="0" w:type="auto"/>
          </w:tcPr>
          <w:p w14:paraId="40F57CD5" w14:textId="77777777" w:rsidR="006C18F3" w:rsidRDefault="00000000">
            <w:pPr>
              <w:pStyle w:val="Compact"/>
            </w:pPr>
            <w:r>
              <w:t>V3-005</w:t>
            </w:r>
          </w:p>
        </w:tc>
        <w:tc>
          <w:tcPr>
            <w:tcW w:w="0" w:type="auto"/>
          </w:tcPr>
          <w:p w14:paraId="24C2CAA0" w14:textId="77777777" w:rsidR="006C18F3" w:rsidRDefault="00000000">
            <w:pPr>
              <w:pStyle w:val="Compact"/>
            </w:pPr>
            <w:r>
              <w:t>Stage A</w:t>
            </w:r>
          </w:p>
        </w:tc>
        <w:tc>
          <w:tcPr>
            <w:tcW w:w="0" w:type="auto"/>
          </w:tcPr>
          <w:p w14:paraId="5FE42E65" w14:textId="77777777" w:rsidR="006C18F3" w:rsidRDefault="00000000">
            <w:pPr>
              <w:pStyle w:val="Compact"/>
            </w:pPr>
            <w:r>
              <w:t>Every class definition, with declared base classes (as written, not resolved)</w:t>
            </w:r>
          </w:p>
        </w:tc>
      </w:tr>
      <w:tr w:rsidR="006C18F3" w14:paraId="43182DC5" w14:textId="77777777">
        <w:tc>
          <w:tcPr>
            <w:tcW w:w="0" w:type="auto"/>
          </w:tcPr>
          <w:p w14:paraId="305B7FDA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module_graph</w:t>
            </w:r>
          </w:p>
        </w:tc>
        <w:tc>
          <w:tcPr>
            <w:tcW w:w="0" w:type="auto"/>
          </w:tcPr>
          <w:p w14:paraId="41449CF2" w14:textId="77777777" w:rsidR="006C18F3" w:rsidRDefault="00000000">
            <w:pPr>
              <w:pStyle w:val="Compact"/>
            </w:pPr>
            <w:r>
              <w:t>V3-006</w:t>
            </w:r>
          </w:p>
        </w:tc>
        <w:tc>
          <w:tcPr>
            <w:tcW w:w="0" w:type="auto"/>
          </w:tcPr>
          <w:p w14:paraId="0045C616" w14:textId="77777777" w:rsidR="006C18F3" w:rsidRDefault="00000000">
            <w:pPr>
              <w:pStyle w:val="Compact"/>
            </w:pPr>
            <w:r>
              <w:t>Stage A</w:t>
            </w:r>
          </w:p>
        </w:tc>
        <w:tc>
          <w:tcPr>
            <w:tcW w:w="0" w:type="auto"/>
          </w:tcPr>
          <w:p w14:paraId="0FCCE920" w14:textId="77777777" w:rsidR="006C18F3" w:rsidRDefault="00000000">
            <w:pPr>
              <w:pStyle w:val="Compact"/>
            </w:pPr>
            <w:r>
              <w:t>Package/directory structure — parent/child relationships, package flags</w:t>
            </w:r>
          </w:p>
        </w:tc>
      </w:tr>
      <w:tr w:rsidR="006C18F3" w14:paraId="2C389510" w14:textId="77777777">
        <w:tc>
          <w:tcPr>
            <w:tcW w:w="0" w:type="auto"/>
          </w:tcPr>
          <w:p w14:paraId="11A0A8CE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import_graph</w:t>
            </w:r>
          </w:p>
        </w:tc>
        <w:tc>
          <w:tcPr>
            <w:tcW w:w="0" w:type="auto"/>
          </w:tcPr>
          <w:p w14:paraId="5B78A267" w14:textId="77777777" w:rsidR="006C18F3" w:rsidRDefault="00000000">
            <w:pPr>
              <w:pStyle w:val="Compact"/>
            </w:pPr>
            <w:r>
              <w:t>V3-007</w:t>
            </w:r>
          </w:p>
        </w:tc>
        <w:tc>
          <w:tcPr>
            <w:tcW w:w="0" w:type="auto"/>
          </w:tcPr>
          <w:p w14:paraId="3DFB32C5" w14:textId="77777777" w:rsidR="006C18F3" w:rsidRDefault="00000000">
            <w:pPr>
              <w:pStyle w:val="Compact"/>
            </w:pPr>
            <w:r>
              <w:t>Post-A</w:t>
            </w:r>
          </w:p>
        </w:tc>
        <w:tc>
          <w:tcPr>
            <w:tcW w:w="0" w:type="auto"/>
          </w:tcPr>
          <w:p w14:paraId="68D771E0" w14:textId="77777777" w:rsidR="006C18F3" w:rsidRDefault="00000000">
            <w:pPr>
              <w:pStyle w:val="Compact"/>
            </w:pPr>
            <w:r>
              <w:t>Internal (project-to-project) import statements only</w:t>
            </w:r>
          </w:p>
        </w:tc>
      </w:tr>
      <w:tr w:rsidR="006C18F3" w14:paraId="541842E7" w14:textId="77777777">
        <w:tc>
          <w:tcPr>
            <w:tcW w:w="0" w:type="auto"/>
          </w:tcPr>
          <w:p w14:paraId="11BB55DD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dependency_graph</w:t>
            </w:r>
          </w:p>
        </w:tc>
        <w:tc>
          <w:tcPr>
            <w:tcW w:w="0" w:type="auto"/>
          </w:tcPr>
          <w:p w14:paraId="5AD9CAF6" w14:textId="77777777" w:rsidR="006C18F3" w:rsidRDefault="00000000">
            <w:pPr>
              <w:pStyle w:val="Compact"/>
            </w:pPr>
            <w:r>
              <w:t>V3-008</w:t>
            </w:r>
          </w:p>
        </w:tc>
        <w:tc>
          <w:tcPr>
            <w:tcW w:w="0" w:type="auto"/>
          </w:tcPr>
          <w:p w14:paraId="704C2ABD" w14:textId="77777777" w:rsidR="006C18F3" w:rsidRDefault="00000000">
            <w:pPr>
              <w:pStyle w:val="Compact"/>
            </w:pPr>
            <w:r>
              <w:t>Post-A</w:t>
            </w:r>
          </w:p>
        </w:tc>
        <w:tc>
          <w:tcPr>
            <w:tcW w:w="0" w:type="auto"/>
          </w:tcPr>
          <w:p w14:paraId="351079AA" w14:textId="77777777" w:rsidR="006C18F3" w:rsidRDefault="00000000">
            <w:pPr>
              <w:pStyle w:val="Compact"/>
            </w:pPr>
            <w:r>
              <w:t>External (stdlib/3rd-party) packages, aggregated with usage counts</w:t>
            </w:r>
          </w:p>
        </w:tc>
      </w:tr>
      <w:tr w:rsidR="006C18F3" w14:paraId="3FC9A9D6" w14:textId="77777777">
        <w:tc>
          <w:tcPr>
            <w:tcW w:w="0" w:type="auto"/>
          </w:tcPr>
          <w:p w14:paraId="41CB7115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call_graph</w:t>
            </w:r>
          </w:p>
        </w:tc>
        <w:tc>
          <w:tcPr>
            <w:tcW w:w="0" w:type="auto"/>
          </w:tcPr>
          <w:p w14:paraId="34BE1250" w14:textId="77777777" w:rsidR="006C18F3" w:rsidRDefault="00000000">
            <w:pPr>
              <w:pStyle w:val="Compact"/>
            </w:pPr>
            <w:r>
              <w:t>V3-009</w:t>
            </w:r>
          </w:p>
        </w:tc>
        <w:tc>
          <w:tcPr>
            <w:tcW w:w="0" w:type="auto"/>
          </w:tcPr>
          <w:p w14:paraId="7AD15F2D" w14:textId="77777777" w:rsidR="006C18F3" w:rsidRDefault="00000000">
            <w:pPr>
              <w:pStyle w:val="Compact"/>
            </w:pPr>
            <w:r>
              <w:t>Stage B</w:t>
            </w:r>
          </w:p>
        </w:tc>
        <w:tc>
          <w:tcPr>
            <w:tcW w:w="0" w:type="auto"/>
          </w:tcPr>
          <w:p w14:paraId="4D3D3290" w14:textId="77777777" w:rsidR="006C18F3" w:rsidRDefault="00000000">
            <w:pPr>
              <w:pStyle w:val="Compact"/>
            </w:pPr>
            <w:r>
              <w:t>Resolved function/method call edges, globally cross-referenced</w:t>
            </w:r>
          </w:p>
        </w:tc>
      </w:tr>
    </w:tbl>
    <w:p w14:paraId="36854352" w14:textId="77777777" w:rsidR="006C18F3" w:rsidRDefault="00000000">
      <w:r>
        <w:pict w14:anchorId="4E3FAE89">
          <v:rect id="_x0000_i1029" style="width:0;height:1.5pt" o:hralign="center" o:hrstd="t" o:hr="t"/>
        </w:pict>
      </w:r>
    </w:p>
    <w:p w14:paraId="31746CB1" w14:textId="77777777" w:rsidR="006C18F3" w:rsidRDefault="00000000">
      <w:pPr>
        <w:pStyle w:val="Heading2"/>
      </w:pPr>
      <w:bookmarkStart w:id="5" w:name="output-schema"/>
      <w:bookmarkEnd w:id="4"/>
      <w:r>
        <w:t>5. Output Schema</w:t>
      </w:r>
    </w:p>
    <w:p w14:paraId="5A7A9C37" w14:textId="77777777" w:rsidR="006C18F3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"repo_root"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"files_scanned"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"modules_parsed"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"governance_gate"</w:t>
      </w:r>
      <w:r>
        <w:rPr>
          <w:rStyle w:val="NormalTok"/>
        </w:rPr>
        <w:t xml:space="preserve">: </w:t>
      </w:r>
      <w:r>
        <w:rPr>
          <w:rStyle w:val="StringTok"/>
        </w:rPr>
        <w:t>"APPROVED"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"BLOCKED"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"function_graph"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"&lt;module.name&gt;"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{</w:t>
      </w:r>
      <w:r>
        <w:rPr>
          <w:rStyle w:val="StringTok"/>
        </w:rPr>
        <w:t>"id"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"lineno"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"scope"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OperatorTok"/>
        </w:rPr>
        <w:t>|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StringTok"/>
        </w:rPr>
        <w:t>"is_async"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"class_graph"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"&lt;module.name&gt;"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{</w:t>
      </w:r>
      <w:r>
        <w:rPr>
          <w:rStyle w:val="StringTok"/>
        </w:rPr>
        <w:t>"id"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"lineno"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"bases"</w:t>
      </w:r>
      <w:r>
        <w:rPr>
          <w:rStyle w:val="NormalTok"/>
        </w:rPr>
        <w:t>: [</w:t>
      </w:r>
      <w:r>
        <w:rPr>
          <w:rStyle w:val="BuiltInTok"/>
        </w:rPr>
        <w:t>str</w:t>
      </w:r>
      <w:r>
        <w:rPr>
          <w:rStyle w:val="NormalTok"/>
        </w:rPr>
        <w:t xml:space="preserve">, ...], </w:t>
      </w:r>
      <w:r>
        <w:rPr>
          <w:rStyle w:val="StringTok"/>
        </w:rPr>
        <w:t>"scope"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OperatorTok"/>
        </w:rPr>
        <w:t>|</w:t>
      </w:r>
      <w:r>
        <w:rPr>
          <w:rStyle w:val="VariableTok"/>
        </w:rPr>
        <w:t>None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lastRenderedPageBreak/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"module_graph"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"&lt;module.name&gt;"</w:t>
      </w:r>
      <w:r>
        <w:rPr>
          <w:rStyle w:val="NormalTok"/>
        </w:rPr>
        <w:t>: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"parent"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OperatorTok"/>
        </w:rPr>
        <w:t>|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StringTok"/>
        </w:rPr>
        <w:t>"is_package"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"import_graph"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"&lt;module.name&gt;"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{</w:t>
      </w:r>
      <w:r>
        <w:rPr>
          <w:rStyle w:val="StringTok"/>
        </w:rPr>
        <w:t>"from_module"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"imports"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"import"</w:t>
      </w:r>
      <w:r>
        <w:rPr>
          <w:rStyle w:val="OperatorTok"/>
        </w:rPr>
        <w:t>|</w:t>
      </w:r>
      <w:r>
        <w:rPr>
          <w:rStyle w:val="StringTok"/>
        </w:rPr>
        <w:t>"from_import"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>"relative_level"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"lineno"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"dependency_graph"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"&lt;package_root&gt;"</w:t>
      </w:r>
      <w:r>
        <w:rPr>
          <w:rStyle w:val="NormalTok"/>
        </w:rPr>
        <w:t>: {</w:t>
      </w:r>
      <w:r>
        <w:rPr>
          <w:rStyle w:val="StringTok"/>
        </w:rPr>
        <w:t>"used_by"</w:t>
      </w:r>
      <w:r>
        <w:rPr>
          <w:rStyle w:val="NormalTok"/>
        </w:rPr>
        <w:t>: [</w:t>
      </w:r>
      <w:r>
        <w:rPr>
          <w:rStyle w:val="BuiltInTok"/>
        </w:rPr>
        <w:t>str</w:t>
      </w:r>
      <w:r>
        <w:rPr>
          <w:rStyle w:val="NormalTok"/>
        </w:rPr>
        <w:t xml:space="preserve">, ...], </w:t>
      </w:r>
      <w:r>
        <w:rPr>
          <w:rStyle w:val="StringTok"/>
        </w:rPr>
        <w:t>"import_count"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"declared_dependencies"</w:t>
      </w:r>
      <w:r>
        <w:rPr>
          <w:rStyle w:val="NormalTok"/>
        </w:rPr>
        <w:t>: {</w:t>
      </w:r>
      <w:r>
        <w:rPr>
          <w:rStyle w:val="StringTok"/>
        </w:rPr>
        <w:t>"&lt;package_name&gt;"</w:t>
      </w:r>
      <w:r>
        <w:rPr>
          <w:rStyle w:val="NormalTok"/>
        </w:rPr>
        <w:t xml:space="preserve">: </w:t>
      </w:r>
      <w:r>
        <w:rPr>
          <w:rStyle w:val="StringTok"/>
        </w:rPr>
        <w:t>"&lt;version_spec_or_None&gt;"</w:t>
      </w:r>
      <w:r>
        <w:rPr>
          <w:rStyle w:val="Normal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"call_graph"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"&lt;module.name&gt;"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{</w:t>
      </w:r>
      <w:r>
        <w:rPr>
          <w:rStyle w:val="StringTok"/>
        </w:rPr>
        <w:t>"caller"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"callee"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"lineno"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"resolution"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"unresolved"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"module"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"lineno"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"pattern"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StringTok"/>
        </w:rPr>
        <w:t>"note"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],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"language_composition"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"&lt;language&gt;"</w:t>
      </w:r>
      <w:r>
        <w:rPr>
          <w:rStyle w:val="NormalTok"/>
        </w:rPr>
        <w:t>: {</w:t>
      </w:r>
      <w:r>
        <w:rPr>
          <w:rStyle w:val="StringTok"/>
        </w:rPr>
        <w:t>"file_count"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StringTok"/>
        </w:rPr>
        <w:t>"implemented"</w:t>
      </w:r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"_other_extensions"</w:t>
      </w:r>
      <w:r>
        <w:rPr>
          <w:rStyle w:val="NormalTok"/>
        </w:rPr>
        <w:t>: {</w:t>
      </w:r>
      <w:r>
        <w:rPr>
          <w:rStyle w:val="StringTok"/>
        </w:rPr>
        <w:t>"&lt;ext&gt;"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, ...}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CC7C29F" w14:textId="77777777" w:rsidR="006C18F3" w:rsidRDefault="00000000">
      <w:r>
        <w:pict w14:anchorId="7C178D91">
          <v:rect id="_x0000_i1030" style="width:0;height:1.5pt" o:hralign="center" o:hrstd="t" o:hr="t"/>
        </w:pict>
      </w:r>
    </w:p>
    <w:p w14:paraId="06822309" w14:textId="77777777" w:rsidR="006C18F3" w:rsidRDefault="00000000">
      <w:pPr>
        <w:pStyle w:val="Heading2"/>
      </w:pPr>
      <w:bookmarkStart w:id="6" w:name="call_graph-resolution-categories"/>
      <w:bookmarkEnd w:id="5"/>
      <w:r>
        <w:t>6. call_graph Resolution Categories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40"/>
        <w:gridCol w:w="5454"/>
        <w:gridCol w:w="882"/>
      </w:tblGrid>
      <w:tr w:rsidR="006C18F3" w14:paraId="6A7247EA" w14:textId="77777777" w:rsidTr="006C18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86B881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resolution</w:t>
            </w:r>
            <w:r>
              <w:t xml:space="preserve"> value</w:t>
            </w:r>
          </w:p>
        </w:tc>
        <w:tc>
          <w:tcPr>
            <w:tcW w:w="0" w:type="auto"/>
          </w:tcPr>
          <w:p w14:paraId="50611B75" w14:textId="77777777" w:rsidR="006C18F3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3867353D" w14:textId="77777777" w:rsidR="006C18F3" w:rsidRDefault="00000000">
            <w:pPr>
              <w:pStyle w:val="Compact"/>
            </w:pPr>
            <w:r>
              <w:t>Added</w:t>
            </w:r>
          </w:p>
        </w:tc>
      </w:tr>
      <w:tr w:rsidR="006C18F3" w14:paraId="73B6DA9B" w14:textId="77777777">
        <w:tc>
          <w:tcPr>
            <w:tcW w:w="0" w:type="auto"/>
          </w:tcPr>
          <w:p w14:paraId="3D3DC548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direct_name_call</w:t>
            </w:r>
          </w:p>
        </w:tc>
        <w:tc>
          <w:tcPr>
            <w:tcW w:w="0" w:type="auto"/>
          </w:tcPr>
          <w:p w14:paraId="05C63CDE" w14:textId="77777777" w:rsidR="006C18F3" w:rsidRDefault="00000000">
            <w:pPr>
              <w:pStyle w:val="Compact"/>
            </w:pPr>
            <w:r>
              <w:t>Function call within the same module (</w:t>
            </w:r>
            <w:r>
              <w:rPr>
                <w:rStyle w:val="VerbatimChar"/>
              </w:rPr>
              <w:t>helper()</w:t>
            </w:r>
            <w:r>
              <w:t>)</w:t>
            </w:r>
          </w:p>
        </w:tc>
        <w:tc>
          <w:tcPr>
            <w:tcW w:w="0" w:type="auto"/>
          </w:tcPr>
          <w:p w14:paraId="2119BEBB" w14:textId="77777777" w:rsidR="006C18F3" w:rsidRDefault="00000000">
            <w:pPr>
              <w:pStyle w:val="Compact"/>
            </w:pPr>
            <w:r>
              <w:t>initial</w:t>
            </w:r>
          </w:p>
        </w:tc>
      </w:tr>
      <w:tr w:rsidR="006C18F3" w14:paraId="6D819F41" w14:textId="77777777">
        <w:tc>
          <w:tcPr>
            <w:tcW w:w="0" w:type="auto"/>
          </w:tcPr>
          <w:p w14:paraId="48ED61DF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same_class_name_call</w:t>
            </w:r>
          </w:p>
        </w:tc>
        <w:tc>
          <w:tcPr>
            <w:tcW w:w="0" w:type="auto"/>
          </w:tcPr>
          <w:p w14:paraId="55D081B3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self.method()</w:t>
            </w:r>
            <w:r>
              <w:t xml:space="preserve"> resolved to a method in the current class</w:t>
            </w:r>
          </w:p>
        </w:tc>
        <w:tc>
          <w:tcPr>
            <w:tcW w:w="0" w:type="auto"/>
          </w:tcPr>
          <w:p w14:paraId="3B0C9A20" w14:textId="77777777" w:rsidR="006C18F3" w:rsidRDefault="00000000">
            <w:pPr>
              <w:pStyle w:val="Compact"/>
            </w:pPr>
            <w:r>
              <w:t>initial</w:t>
            </w:r>
          </w:p>
        </w:tc>
      </w:tr>
      <w:tr w:rsidR="006C18F3" w14:paraId="0B562A03" w14:textId="77777777">
        <w:tc>
          <w:tcPr>
            <w:tcW w:w="0" w:type="auto"/>
          </w:tcPr>
          <w:p w14:paraId="20C77474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same_module_class_call</w:t>
            </w:r>
          </w:p>
        </w:tc>
        <w:tc>
          <w:tcPr>
            <w:tcW w:w="0" w:type="auto"/>
          </w:tcPr>
          <w:p w14:paraId="1ECB5917" w14:textId="77777777" w:rsidR="006C18F3" w:rsidRDefault="00000000">
            <w:pPr>
              <w:pStyle w:val="Compact"/>
            </w:pPr>
            <w:r>
              <w:t xml:space="preserve">Call to a class defined in the same module </w:t>
            </w:r>
            <w:r>
              <w:lastRenderedPageBreak/>
              <w:t>(incl. constructor calls)</w:t>
            </w:r>
          </w:p>
        </w:tc>
        <w:tc>
          <w:tcPr>
            <w:tcW w:w="0" w:type="auto"/>
          </w:tcPr>
          <w:p w14:paraId="7A257DC0" w14:textId="77777777" w:rsidR="006C18F3" w:rsidRDefault="00000000">
            <w:pPr>
              <w:pStyle w:val="Compact"/>
            </w:pPr>
            <w:r>
              <w:lastRenderedPageBreak/>
              <w:t>D-002</w:t>
            </w:r>
          </w:p>
        </w:tc>
      </w:tr>
      <w:tr w:rsidR="006C18F3" w14:paraId="14E999C1" w14:textId="77777777">
        <w:tc>
          <w:tcPr>
            <w:tcW w:w="0" w:type="auto"/>
          </w:tcPr>
          <w:p w14:paraId="039660ED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imported_call</w:t>
            </w:r>
          </w:p>
        </w:tc>
        <w:tc>
          <w:tcPr>
            <w:tcW w:w="0" w:type="auto"/>
          </w:tcPr>
          <w:p w14:paraId="3B11218A" w14:textId="77777777" w:rsidR="006C18F3" w:rsidRDefault="00000000">
            <w:pPr>
              <w:pStyle w:val="Compact"/>
            </w:pPr>
            <w:r>
              <w:t>Cross-module call, resolved via the global symbol table (D-001)</w:t>
            </w:r>
          </w:p>
        </w:tc>
        <w:tc>
          <w:tcPr>
            <w:tcW w:w="0" w:type="auto"/>
          </w:tcPr>
          <w:p w14:paraId="1B4082E0" w14:textId="77777777" w:rsidR="006C18F3" w:rsidRDefault="00000000">
            <w:pPr>
              <w:pStyle w:val="Compact"/>
            </w:pPr>
            <w:r>
              <w:t>initial</w:t>
            </w:r>
          </w:p>
        </w:tc>
      </w:tr>
      <w:tr w:rsidR="006C18F3" w14:paraId="28CC9A25" w14:textId="77777777">
        <w:tc>
          <w:tcPr>
            <w:tcW w:w="0" w:type="auto"/>
          </w:tcPr>
          <w:p w14:paraId="60BC3470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external_constructor_call</w:t>
            </w:r>
          </w:p>
        </w:tc>
        <w:tc>
          <w:tcPr>
            <w:tcW w:w="0" w:type="auto"/>
          </w:tcPr>
          <w:p w14:paraId="2F3496CA" w14:textId="77777777" w:rsidR="006C18F3" w:rsidRDefault="00000000">
            <w:pPr>
              <w:pStyle w:val="Compact"/>
            </w:pPr>
            <w:r>
              <w:t>Call to a stdlib/3rd-party class constructor (e.g. </w:t>
            </w:r>
            <w:r>
              <w:rPr>
                <w:rStyle w:val="VerbatimChar"/>
              </w:rPr>
              <w:t>Path(...)</w:t>
            </w:r>
            <w:r>
              <w:t>)</w:t>
            </w:r>
          </w:p>
        </w:tc>
        <w:tc>
          <w:tcPr>
            <w:tcW w:w="0" w:type="auto"/>
          </w:tcPr>
          <w:p w14:paraId="0F897EA8" w14:textId="77777777" w:rsidR="006C18F3" w:rsidRDefault="00000000">
            <w:pPr>
              <w:pStyle w:val="Compact"/>
            </w:pPr>
            <w:r>
              <w:t>D-002</w:t>
            </w:r>
          </w:p>
        </w:tc>
      </w:tr>
      <w:tr w:rsidR="006C18F3" w14:paraId="41FBBCF2" w14:textId="77777777">
        <w:tc>
          <w:tcPr>
            <w:tcW w:w="0" w:type="auto"/>
          </w:tcPr>
          <w:p w14:paraId="4C42503D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external_inherited_call</w:t>
            </w:r>
          </w:p>
        </w:tc>
        <w:tc>
          <w:tcPr>
            <w:tcW w:w="0" w:type="auto"/>
          </w:tcPr>
          <w:p w14:paraId="270D02FD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self.method()</w:t>
            </w:r>
            <w:r>
              <w:t xml:space="preserve"> resolved to a known stdlib base-class method (e.g. </w:t>
            </w:r>
            <w:r>
              <w:rPr>
                <w:rStyle w:val="VerbatimChar"/>
              </w:rPr>
              <w:t>generic_visit</w:t>
            </w:r>
            <w:r>
              <w:t>)</w:t>
            </w:r>
          </w:p>
        </w:tc>
        <w:tc>
          <w:tcPr>
            <w:tcW w:w="0" w:type="auto"/>
          </w:tcPr>
          <w:p w14:paraId="39385AAF" w14:textId="77777777" w:rsidR="006C18F3" w:rsidRDefault="00000000">
            <w:pPr>
              <w:pStyle w:val="Compact"/>
            </w:pPr>
            <w:r>
              <w:t>D-003</w:t>
            </w:r>
          </w:p>
        </w:tc>
      </w:tr>
      <w:tr w:rsidR="006C18F3" w14:paraId="308F0F8B" w14:textId="77777777">
        <w:tc>
          <w:tcPr>
            <w:tcW w:w="0" w:type="auto"/>
          </w:tcPr>
          <w:p w14:paraId="718C73CA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inherited_method_call</w:t>
            </w:r>
          </w:p>
        </w:tc>
        <w:tc>
          <w:tcPr>
            <w:tcW w:w="0" w:type="auto"/>
          </w:tcPr>
          <w:p w14:paraId="34431175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self.method()</w:t>
            </w:r>
            <w:r>
              <w:t xml:space="preserve"> resolved via cross-module class inheritance (D-004)</w:t>
            </w:r>
          </w:p>
        </w:tc>
        <w:tc>
          <w:tcPr>
            <w:tcW w:w="0" w:type="auto"/>
          </w:tcPr>
          <w:p w14:paraId="0C017FC3" w14:textId="77777777" w:rsidR="006C18F3" w:rsidRDefault="00000000">
            <w:pPr>
              <w:pStyle w:val="Compact"/>
            </w:pPr>
            <w:r>
              <w:t>D-004</w:t>
            </w:r>
          </w:p>
        </w:tc>
      </w:tr>
      <w:tr w:rsidR="006C18F3" w14:paraId="12CBECF0" w14:textId="77777777">
        <w:tc>
          <w:tcPr>
            <w:tcW w:w="0" w:type="auto"/>
          </w:tcPr>
          <w:p w14:paraId="7B5407B5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qualified_module_call</w:t>
            </w:r>
          </w:p>
        </w:tc>
        <w:tc>
          <w:tcPr>
            <w:tcW w:w="0" w:type="auto"/>
          </w:tcPr>
          <w:p w14:paraId="61B89E24" w14:textId="77777777" w:rsidR="006C18F3" w:rsidRDefault="00000000">
            <w:pPr>
              <w:pStyle w:val="Compact"/>
            </w:pPr>
            <w:r>
              <w:t>Dotted-path call (</w:t>
            </w:r>
            <w:r>
              <w:rPr>
                <w:rStyle w:val="VerbatimChar"/>
              </w:rPr>
              <w:t>pkg.utils.helper()</w:t>
            </w:r>
            <w:r>
              <w:t>) resolved via global index</w:t>
            </w:r>
          </w:p>
        </w:tc>
        <w:tc>
          <w:tcPr>
            <w:tcW w:w="0" w:type="auto"/>
          </w:tcPr>
          <w:p w14:paraId="0297C0CB" w14:textId="77777777" w:rsidR="006C18F3" w:rsidRDefault="00000000">
            <w:pPr>
              <w:pStyle w:val="Compact"/>
            </w:pPr>
            <w:r>
              <w:t>Gap 1</w:t>
            </w:r>
          </w:p>
        </w:tc>
      </w:tr>
      <w:tr w:rsidR="006C18F3" w14:paraId="56A06C31" w14:textId="77777777">
        <w:tc>
          <w:tcPr>
            <w:tcW w:w="0" w:type="auto"/>
          </w:tcPr>
          <w:p w14:paraId="344D67B7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local_builtin_method_call</w:t>
            </w:r>
          </w:p>
        </w:tc>
        <w:tc>
          <w:tcPr>
            <w:tcW w:w="0" w:type="auto"/>
          </w:tcPr>
          <w:p w14:paraId="1890AEA0" w14:textId="77777777" w:rsidR="006C18F3" w:rsidRDefault="00000000">
            <w:pPr>
              <w:pStyle w:val="Compact"/>
            </w:pPr>
            <w:r>
              <w:t>Method call on a local var of known builtin type (</w:t>
            </w:r>
            <w:r>
              <w:rPr>
                <w:rStyle w:val="VerbatimChar"/>
              </w:rPr>
              <w:t>items.append()</w:t>
            </w:r>
            <w:r>
              <w:t>)</w:t>
            </w:r>
          </w:p>
        </w:tc>
        <w:tc>
          <w:tcPr>
            <w:tcW w:w="0" w:type="auto"/>
          </w:tcPr>
          <w:p w14:paraId="0187ED1F" w14:textId="77777777" w:rsidR="006C18F3" w:rsidRDefault="00000000">
            <w:pPr>
              <w:pStyle w:val="Compact"/>
            </w:pPr>
            <w:r>
              <w:t>Gap 2</w:t>
            </w:r>
          </w:p>
        </w:tc>
      </w:tr>
      <w:tr w:rsidR="006C18F3" w14:paraId="32CB3D0A" w14:textId="77777777">
        <w:tc>
          <w:tcPr>
            <w:tcW w:w="0" w:type="auto"/>
          </w:tcPr>
          <w:p w14:paraId="63637AE7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local_typed_method_call</w:t>
            </w:r>
          </w:p>
        </w:tc>
        <w:tc>
          <w:tcPr>
            <w:tcW w:w="0" w:type="auto"/>
          </w:tcPr>
          <w:p w14:paraId="7A6ED2D2" w14:textId="77777777" w:rsidR="006C18F3" w:rsidRDefault="00000000">
            <w:pPr>
              <w:pStyle w:val="Compact"/>
            </w:pPr>
            <w:r>
              <w:t>Method call on a local var of a known local/imported class</w:t>
            </w:r>
          </w:p>
        </w:tc>
        <w:tc>
          <w:tcPr>
            <w:tcW w:w="0" w:type="auto"/>
          </w:tcPr>
          <w:p w14:paraId="089AB981" w14:textId="77777777" w:rsidR="006C18F3" w:rsidRDefault="00000000">
            <w:pPr>
              <w:pStyle w:val="Compact"/>
            </w:pPr>
            <w:r>
              <w:t>Gap 2</w:t>
            </w:r>
          </w:p>
        </w:tc>
      </w:tr>
      <w:tr w:rsidR="006C18F3" w14:paraId="41CC0640" w14:textId="77777777">
        <w:tc>
          <w:tcPr>
            <w:tcW w:w="0" w:type="auto"/>
          </w:tcPr>
          <w:p w14:paraId="39F184CC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nested_function_call</w:t>
            </w:r>
          </w:p>
        </w:tc>
        <w:tc>
          <w:tcPr>
            <w:tcW w:w="0" w:type="auto"/>
          </w:tcPr>
          <w:p w14:paraId="018049A0" w14:textId="77777777" w:rsidR="006C18F3" w:rsidRDefault="00000000">
            <w:pPr>
              <w:pStyle w:val="Compact"/>
            </w:pPr>
            <w:r>
              <w:t>Call to a sibling nested function (recursive helpers)</w:t>
            </w:r>
          </w:p>
        </w:tc>
        <w:tc>
          <w:tcPr>
            <w:tcW w:w="0" w:type="auto"/>
          </w:tcPr>
          <w:p w14:paraId="3195257D" w14:textId="77777777" w:rsidR="006C18F3" w:rsidRDefault="00000000">
            <w:pPr>
              <w:pStyle w:val="Compact"/>
            </w:pPr>
            <w:r>
              <w:t>D-006</w:t>
            </w:r>
          </w:p>
        </w:tc>
      </w:tr>
    </w:tbl>
    <w:p w14:paraId="4B18A26C" w14:textId="77777777" w:rsidR="006C18F3" w:rsidRDefault="00000000">
      <w:pPr>
        <w:pStyle w:val="BodyText"/>
      </w:pPr>
      <w:r>
        <w:t xml:space="preserve">D-007 (relative import resolution) does not add a new category - it makes </w:t>
      </w:r>
      <w:r>
        <w:rPr>
          <w:rStyle w:val="VerbatimChar"/>
        </w:rPr>
        <w:t>imported_call</w:t>
      </w:r>
      <w:r>
        <w:t xml:space="preserve"> and </w:t>
      </w:r>
      <w:r>
        <w:rPr>
          <w:rStyle w:val="VerbatimChar"/>
        </w:rPr>
        <w:t>inherited_method_call</w:t>
      </w:r>
      <w:r>
        <w:t xml:space="preserve"> resolve correctly for modules that use relative imports (</w:t>
      </w:r>
      <w:r>
        <w:rPr>
          <w:rStyle w:val="VerbatimChar"/>
        </w:rPr>
        <w:t>from .models import X</w:t>
      </w:r>
      <w:r>
        <w:t>), which previously fell through to unresolved.</w:t>
      </w:r>
    </w:p>
    <w:p w14:paraId="0B1BF13D" w14:textId="77777777" w:rsidR="006C18F3" w:rsidRDefault="00000000">
      <w:r>
        <w:pict w14:anchorId="2E9EDEAD">
          <v:rect id="_x0000_i1031" style="width:0;height:1.5pt" o:hralign="center" o:hrstd="t" o:hr="t"/>
        </w:pict>
      </w:r>
    </w:p>
    <w:p w14:paraId="4A026922" w14:textId="77777777" w:rsidR="006C18F3" w:rsidRDefault="00000000">
      <w:pPr>
        <w:pStyle w:val="Heading2"/>
      </w:pPr>
      <w:bookmarkStart w:id="7" w:name="unresolved-honest-gap-log"/>
      <w:bookmarkEnd w:id="6"/>
      <w:r>
        <w:t xml:space="preserve">7. </w:t>
      </w:r>
      <w:r>
        <w:rPr>
          <w:rStyle w:val="VerbatimChar"/>
        </w:rPr>
        <w:t>unresolved</w:t>
      </w:r>
      <w:r>
        <w:t xml:space="preserve"> — Honest Gap Log</w:t>
      </w:r>
    </w:p>
    <w:p w14:paraId="59880B20" w14:textId="77777777" w:rsidR="006C18F3" w:rsidRDefault="00000000">
      <w:pPr>
        <w:pStyle w:val="FirstParagraph"/>
      </w:pPr>
      <w:r>
        <w:t xml:space="preserve">Per the extension-point pattern (same philosophy as Module 1’s </w:t>
      </w:r>
      <w:r>
        <w:rPr>
          <w:rStyle w:val="VerbatimChar"/>
        </w:rPr>
        <w:t>framework_signatures.py</w:t>
      </w:r>
      <w:r>
        <w:t xml:space="preserve">), anything the engine cannot resolve is logged, not hidden or guessed. Current </w:t>
      </w:r>
      <w:r>
        <w:rPr>
          <w:rStyle w:val="VerbatimChar"/>
        </w:rPr>
        <w:t>pattern</w:t>
      </w:r>
      <w:r>
        <w:t xml:space="preserve"> values: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3804"/>
        <w:gridCol w:w="3015"/>
      </w:tblGrid>
      <w:tr w:rsidR="006C18F3" w14:paraId="653C824B" w14:textId="77777777" w:rsidTr="006C18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1FB94B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pattern</w:t>
            </w:r>
          </w:p>
        </w:tc>
        <w:tc>
          <w:tcPr>
            <w:tcW w:w="0" w:type="auto"/>
          </w:tcPr>
          <w:p w14:paraId="031456F4" w14:textId="77777777" w:rsidR="006C18F3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3E5886EA" w14:textId="77777777" w:rsidR="006C18F3" w:rsidRDefault="00000000">
            <w:pPr>
              <w:pStyle w:val="Compact"/>
            </w:pPr>
            <w:r>
              <w:t>Status</w:t>
            </w:r>
          </w:p>
        </w:tc>
      </w:tr>
      <w:tr w:rsidR="006C18F3" w14:paraId="31535B0A" w14:textId="77777777">
        <w:tc>
          <w:tcPr>
            <w:tcW w:w="0" w:type="auto"/>
          </w:tcPr>
          <w:p w14:paraId="5D5F6C6F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parse_error</w:t>
            </w:r>
          </w:p>
        </w:tc>
        <w:tc>
          <w:tcPr>
            <w:tcW w:w="0" w:type="auto"/>
          </w:tcPr>
          <w:p w14:paraId="30CFBB76" w14:textId="77777777" w:rsidR="006C18F3" w:rsidRDefault="00000000">
            <w:pPr>
              <w:pStyle w:val="Compact"/>
            </w:pPr>
            <w:r>
              <w:t>File has a Python syntax error; skipped, engine continues</w:t>
            </w:r>
          </w:p>
        </w:tc>
        <w:tc>
          <w:tcPr>
            <w:tcW w:w="0" w:type="auto"/>
          </w:tcPr>
          <w:p w14:paraId="2C576F3E" w14:textId="77777777" w:rsidR="006C18F3" w:rsidRDefault="00000000">
            <w:pPr>
              <w:pStyle w:val="Compact"/>
            </w:pPr>
            <w:r>
              <w:t>Expected — files are sometimes invalid</w:t>
            </w:r>
          </w:p>
        </w:tc>
      </w:tr>
      <w:tr w:rsidR="006C18F3" w14:paraId="03212B26" w14:textId="77777777">
        <w:tc>
          <w:tcPr>
            <w:tcW w:w="0" w:type="auto"/>
          </w:tcPr>
          <w:p w14:paraId="65D86D57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attribute_call</w:t>
            </w:r>
          </w:p>
        </w:tc>
        <w:tc>
          <w:tcPr>
            <w:tcW w:w="0" w:type="auto"/>
          </w:tcPr>
          <w:p w14:paraId="3AE79339" w14:textId="77777777" w:rsidR="006C18F3" w:rsidRDefault="00000000">
            <w:pPr>
              <w:pStyle w:val="Compact"/>
            </w:pPr>
            <w:r>
              <w:t>Method call on a local variable whose type isn’t tracked (e.g. </w:t>
            </w:r>
            <w:r>
              <w:rPr>
                <w:rStyle w:val="VerbatimChar"/>
              </w:rPr>
              <w:t>lines.append(x)</w:t>
            </w:r>
            <w:r>
              <w:t>)</w:t>
            </w:r>
          </w:p>
        </w:tc>
        <w:tc>
          <w:tcPr>
            <w:tcW w:w="0" w:type="auto"/>
          </w:tcPr>
          <w:p w14:paraId="6107CBC5" w14:textId="77777777" w:rsidR="006C18F3" w:rsidRDefault="00000000">
            <w:pPr>
              <w:pStyle w:val="Compact"/>
            </w:pPr>
            <w:r>
              <w:rPr>
                <w:b/>
                <w:bCs/>
              </w:rPr>
              <w:t>Known limitation</w:t>
            </w:r>
            <w:r>
              <w:t xml:space="preserve"> — requires variable type tracking (out of scope, see Section 8)</w:t>
            </w:r>
          </w:p>
        </w:tc>
      </w:tr>
      <w:tr w:rsidR="006C18F3" w14:paraId="2CDB76A2" w14:textId="77777777">
        <w:tc>
          <w:tcPr>
            <w:tcW w:w="0" w:type="auto"/>
          </w:tcPr>
          <w:p w14:paraId="2A80F778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name_call_unresolved</w:t>
            </w:r>
          </w:p>
        </w:tc>
        <w:tc>
          <w:tcPr>
            <w:tcW w:w="0" w:type="auto"/>
          </w:tcPr>
          <w:p w14:paraId="30A285F2" w14:textId="77777777" w:rsidR="006C18F3" w:rsidRDefault="00000000">
            <w:pPr>
              <w:pStyle w:val="Compact"/>
            </w:pPr>
            <w:r>
              <w:t>Call to a name not found in local/imported/builtin symbols</w:t>
            </w:r>
          </w:p>
        </w:tc>
        <w:tc>
          <w:tcPr>
            <w:tcW w:w="0" w:type="auto"/>
          </w:tcPr>
          <w:p w14:paraId="65F96D1A" w14:textId="77777777" w:rsidR="006C18F3" w:rsidRDefault="00000000">
            <w:pPr>
              <w:pStyle w:val="Compact"/>
            </w:pPr>
            <w:r>
              <w:t>Rare after D-002/D-003; usually a callable passed as a parameter</w:t>
            </w:r>
          </w:p>
        </w:tc>
      </w:tr>
      <w:tr w:rsidR="006C18F3" w14:paraId="0207397C" w14:textId="77777777">
        <w:tc>
          <w:tcPr>
            <w:tcW w:w="0" w:type="auto"/>
          </w:tcPr>
          <w:p w14:paraId="7A62E5D0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self_method_not_found</w:t>
            </w:r>
          </w:p>
        </w:tc>
        <w:tc>
          <w:tcPr>
            <w:tcW w:w="0" w:type="auto"/>
          </w:tcPr>
          <w:p w14:paraId="3F1748E9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self.method()</w:t>
            </w:r>
            <w:r>
              <w:t xml:space="preserve"> not found in class or known stdlib bases</w:t>
            </w:r>
          </w:p>
        </w:tc>
        <w:tc>
          <w:tcPr>
            <w:tcW w:w="0" w:type="auto"/>
          </w:tcPr>
          <w:p w14:paraId="7B54DF4B" w14:textId="77777777" w:rsidR="006C18F3" w:rsidRDefault="00000000">
            <w:pPr>
              <w:pStyle w:val="Compact"/>
            </w:pPr>
            <w:r>
              <w:t>Rare after D-003; may indicate multi-level custom inheritance not yet cross-</w:t>
            </w:r>
            <w:r>
              <w:lastRenderedPageBreak/>
              <w:t>referenced</w:t>
            </w:r>
          </w:p>
        </w:tc>
      </w:tr>
    </w:tbl>
    <w:p w14:paraId="6A34F9A0" w14:textId="77777777" w:rsidR="006C18F3" w:rsidRDefault="00000000">
      <w:r>
        <w:lastRenderedPageBreak/>
        <w:pict w14:anchorId="1FD15503">
          <v:rect id="_x0000_i1032" style="width:0;height:1.5pt" o:hralign="center" o:hrstd="t" o:hr="t"/>
        </w:pict>
      </w:r>
    </w:p>
    <w:p w14:paraId="0D595615" w14:textId="77777777" w:rsidR="006C18F3" w:rsidRDefault="00000000">
      <w:pPr>
        <w:pStyle w:val="Heading2"/>
      </w:pPr>
      <w:bookmarkStart w:id="8" w:name="known-limitations-by-design"/>
      <w:bookmarkEnd w:id="7"/>
      <w:r>
        <w:t>8. Known Limitations (By Design)</w:t>
      </w:r>
    </w:p>
    <w:p w14:paraId="37481DC6" w14:textId="77777777" w:rsidR="006C18F3" w:rsidRDefault="00000000">
      <w:pPr>
        <w:pStyle w:val="Heading3"/>
      </w:pPr>
      <w:bookmarkStart w:id="9" w:name="variable-type-tracking-not-implemented"/>
      <w:r>
        <w:t>8.1 Variable Type Tracking (not implemented)</w:t>
      </w:r>
    </w:p>
    <w:p w14:paraId="64AB0CF8" w14:textId="5BDBB8F6" w:rsidR="006C18F3" w:rsidRDefault="00000000">
      <w:pPr>
        <w:pStyle w:val="FirstParagraph"/>
      </w:pPr>
      <w:r>
        <w:t xml:space="preserve">The largest source of </w:t>
      </w:r>
      <w:r>
        <w:rPr>
          <w:rStyle w:val="VerbatimChar"/>
        </w:rPr>
        <w:t>unresolved</w:t>
      </w:r>
      <w:r>
        <w:t xml:space="preserve"> items is </w:t>
      </w:r>
      <w:r>
        <w:rPr>
          <w:rStyle w:val="VerbatimChar"/>
        </w:rPr>
        <w:t>attribute_call</w:t>
      </w:r>
      <w:r>
        <w:t xml:space="preserve"> — calls like </w:t>
      </w:r>
      <w:r>
        <w:rPr>
          <w:rStyle w:val="VerbatimChar"/>
        </w:rPr>
        <w:t>name.lower()</w:t>
      </w:r>
      <w:r>
        <w:t xml:space="preserve"> or </w:t>
      </w:r>
      <w:r>
        <w:rPr>
          <w:rStyle w:val="VerbatimChar"/>
        </w:rPr>
        <w:t>items.append(x)</w:t>
      </w:r>
      <w:r>
        <w:t xml:space="preserve"> where </w:t>
      </w:r>
      <w:r>
        <w:rPr>
          <w:rStyle w:val="VerbatimChar"/>
        </w:rPr>
        <w:t>name</w:t>
      </w:r>
      <w:r>
        <w:t>/</w:t>
      </w:r>
      <w:r>
        <w:rPr>
          <w:rStyle w:val="VerbatimChar"/>
        </w:rPr>
        <w:t>items</w:t>
      </w:r>
      <w:r>
        <w:t xml:space="preserve"> are local variables. Resolving these requires inferring variable types from assignments (</w:t>
      </w:r>
      <w:r>
        <w:rPr>
          <w:rStyle w:val="VerbatimChar"/>
        </w:rPr>
        <w:t>items = []</w:t>
      </w:r>
      <w:r>
        <w:t xml:space="preserve"> → </w:t>
      </w:r>
      <w:r>
        <w:rPr>
          <w:rStyle w:val="VerbatimChar"/>
        </w:rPr>
        <w:t>list</w:t>
      </w:r>
      <w:r>
        <w:t xml:space="preserve">), which is a substantially larger feature than Module 2’s scope. </w:t>
      </w:r>
      <w:r>
        <w:rPr>
          <w:b/>
          <w:bCs/>
        </w:rPr>
        <w:t>Candidate for a future module</w:t>
      </w:r>
      <w:r>
        <w:t xml:space="preserve"> (Module </w:t>
      </w:r>
      <w:r w:rsidR="006D666B">
        <w:t>3</w:t>
      </w:r>
      <w:r>
        <w:t xml:space="preserve"> or the Reasoning Engine’s type-inference layer).</w:t>
      </w:r>
    </w:p>
    <w:p w14:paraId="111D7058" w14:textId="77777777" w:rsidR="006C18F3" w:rsidRDefault="00000000">
      <w:pPr>
        <w:pStyle w:val="Heading3"/>
      </w:pPr>
      <w:bookmarkStart w:id="10" w:name="X6e4ddf1ff35bf6d441a830207b469d8eb156fb1"/>
      <w:bookmarkEnd w:id="9"/>
      <w:r>
        <w:t>8.2 Multi-level / Cross-file Inheritance (resolved - D-004)</w:t>
      </w:r>
    </w:p>
    <w:p w14:paraId="316BA92D" w14:textId="77777777" w:rsidR="006C18F3" w:rsidRDefault="00000000">
      <w:pPr>
        <w:pStyle w:val="FirstParagraph"/>
      </w:pPr>
      <w:r>
        <w:rPr>
          <w:rStyle w:val="VerbatimChar"/>
        </w:rPr>
        <w:t>class_graph</w:t>
      </w:r>
      <w:r>
        <w:t xml:space="preserve"> records declared base classes as written (e.g. </w:t>
      </w:r>
      <w:r>
        <w:rPr>
          <w:rStyle w:val="VerbatimChar"/>
        </w:rPr>
        <w:t>"Base"</w:t>
      </w:r>
      <w:r>
        <w:t xml:space="preserve"> or </w:t>
      </w:r>
      <w:r>
        <w:rPr>
          <w:rStyle w:val="VerbatimChar"/>
        </w:rPr>
        <w:t>"ast.NodeVisitor"</w:t>
      </w:r>
      <w:r>
        <w:t xml:space="preserve">). D-004 added </w:t>
      </w:r>
      <w:r>
        <w:rPr>
          <w:rStyle w:val="VerbatimChar"/>
        </w:rPr>
        <w:t>build_resolved_bases()</w:t>
      </w:r>
      <w:r>
        <w:t xml:space="preserve"> and </w:t>
      </w:r>
      <w:r>
        <w:rPr>
          <w:rStyle w:val="VerbatimChar"/>
        </w:rPr>
        <w:t>_find_method_in_hierarchy()</w:t>
      </w:r>
      <w:r>
        <w:t xml:space="preserve">, which resolve these bases to actual (module, class) pairs - including across files and through relative imports (D-007) - and walk the inheritance chain (cycle-safe) for </w:t>
      </w:r>
      <w:r>
        <w:rPr>
          <w:rStyle w:val="VerbatimChar"/>
        </w:rPr>
        <w:t>self.method()</w:t>
      </w:r>
      <w:r>
        <w:t xml:space="preserve"> resolution. Resolution order: own class -&gt; resolved inheritance chain (D-004) -&gt; stdlib whitelist (D-003, for any base D-004 couldn’t resolve) -&gt; unresolved. On the 69-repo set, this cut </w:t>
      </w:r>
      <w:r>
        <w:rPr>
          <w:rStyle w:val="VerbatimChar"/>
        </w:rPr>
        <w:t>self_method_not_found</w:t>
      </w:r>
      <w:r>
        <w:t xml:space="preserve"> by ~53% (495,783 -&gt; 224,737).</w:t>
      </w:r>
    </w:p>
    <w:p w14:paraId="0A45E896" w14:textId="77777777" w:rsidR="006C18F3" w:rsidRDefault="00000000">
      <w:pPr>
        <w:pStyle w:val="Heading3"/>
      </w:pPr>
      <w:bookmarkStart w:id="11" w:name="X51946a5ad906156323e8fb5e9fdaf464f79e182"/>
      <w:bookmarkEnd w:id="10"/>
      <w:r>
        <w:t>8.3 Package-Root Mismatch (D-008, documented, not pursued)</w:t>
      </w:r>
    </w:p>
    <w:p w14:paraId="2725FCBC" w14:textId="77777777" w:rsidR="006D666B" w:rsidRDefault="00000000">
      <w:pPr>
        <w:pStyle w:val="FirstParagraph"/>
      </w:pPr>
      <w:r>
        <w:t>Some large frameworks (e.g. </w:t>
      </w:r>
      <w:r>
        <w:rPr>
          <w:rStyle w:val="VerbatimChar"/>
        </w:rPr>
        <w:t>ccxt</w:t>
      </w:r>
      <w:r>
        <w:t>) have their importable package root in a SUBDIRECTORY of the cloned repo (e.g. </w:t>
      </w:r>
      <w:r>
        <w:rPr>
          <w:rStyle w:val="VerbatimChar"/>
        </w:rPr>
        <w:t>ccxt/python/ccxt/</w:t>
      </w:r>
      <w:r>
        <w:t xml:space="preserve">), while </w:t>
      </w:r>
      <w:r>
        <w:rPr>
          <w:rStyle w:val="VerbatimChar"/>
        </w:rPr>
        <w:t>module_name_from_path</w:t>
      </w:r>
      <w:r>
        <w:t xml:space="preserve"> computes module names relative to the repo root - producing names that never match the absolute import paths used in the code. </w:t>
      </w:r>
    </w:p>
    <w:p w14:paraId="36F86FAD" w14:textId="2D1C062F" w:rsidR="006C18F3" w:rsidRDefault="00000000">
      <w:pPr>
        <w:pStyle w:val="FirstParagraph"/>
      </w:pPr>
      <w:r>
        <w:t>This requires per-repo package-root detection, a larger investigation than D-007. Open item for a future module.</w:t>
      </w:r>
    </w:p>
    <w:p w14:paraId="73E107A0" w14:textId="4AAB7846" w:rsidR="006C18F3" w:rsidRDefault="00000000">
      <w:pPr>
        <w:pStyle w:val="Heading3"/>
      </w:pPr>
      <w:bookmarkStart w:id="12" w:name="dynamic-dispatch"/>
      <w:bookmarkEnd w:id="11"/>
      <w:r>
        <w:t>8.</w:t>
      </w:r>
      <w:r w:rsidR="00D52689">
        <w:t>4</w:t>
      </w:r>
      <w:r>
        <w:t xml:space="preserve"> Dynamic Dispatch</w:t>
      </w:r>
    </w:p>
    <w:p w14:paraId="1AEE85C8" w14:textId="77777777" w:rsidR="006C18F3" w:rsidRDefault="00000000">
      <w:pPr>
        <w:pStyle w:val="FirstParagraph"/>
      </w:pPr>
      <w:r>
        <w:t xml:space="preserve">Calls via </w:t>
      </w:r>
      <w:r>
        <w:rPr>
          <w:rStyle w:val="VerbatimChar"/>
        </w:rPr>
        <w:t>getattr(obj, name)()</w:t>
      </w:r>
      <w:r>
        <w:t xml:space="preserve">, decorators that wrap call targets, or calls through variables holding function references are not resolved — correctly logged as </w:t>
      </w:r>
      <w:r>
        <w:rPr>
          <w:rStyle w:val="VerbatimChar"/>
        </w:rPr>
        <w:t>attribute_call</w:t>
      </w:r>
      <w:r>
        <w:t xml:space="preserve"> or left as the variable’s value.</w:t>
      </w:r>
    </w:p>
    <w:p w14:paraId="4B8EF87C" w14:textId="77777777" w:rsidR="006C18F3" w:rsidRDefault="00000000">
      <w:r>
        <w:pict w14:anchorId="3CB7167A">
          <v:rect id="_x0000_i1033" style="width:0;height:1.5pt" o:hralign="center" o:hrstd="t" o:hr="t"/>
        </w:pict>
      </w:r>
    </w:p>
    <w:p w14:paraId="46DF9B0B" w14:textId="77777777" w:rsidR="006C18F3" w:rsidRDefault="00000000">
      <w:pPr>
        <w:pStyle w:val="Heading2"/>
      </w:pPr>
      <w:bookmarkStart w:id="13" w:name="deferred-sub-modules"/>
      <w:bookmarkEnd w:id="8"/>
      <w:bookmarkEnd w:id="12"/>
      <w:r>
        <w:t>9. Deferred Sub-modules</w:t>
      </w:r>
    </w:p>
    <w:p w14:paraId="0B4BC15A" w14:textId="77777777" w:rsidR="006C18F3" w:rsidRDefault="00000000">
      <w:pPr>
        <w:pStyle w:val="FirstParagraph"/>
      </w:pPr>
      <w:r>
        <w:t xml:space="preserve">Per the frozen project structure, these </w:t>
      </w:r>
      <w:r>
        <w:rPr>
          <w:rStyle w:val="VerbatimChar"/>
        </w:rPr>
        <w:t>repository_graph/</w:t>
      </w:r>
      <w:r>
        <w:t xml:space="preserve"> files are </w:t>
      </w:r>
      <w:r>
        <w:rPr>
          <w:b/>
          <w:bCs/>
        </w:rPr>
        <w:t>not</w:t>
      </w:r>
      <w:r>
        <w:t xml:space="preserve"> part of Module 2’s core build:</w:t>
      </w:r>
    </w:p>
    <w:p w14:paraId="744550B1" w14:textId="77777777" w:rsidR="006C18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async_flow_analyzer.py</w:t>
      </w:r>
      <w:r>
        <w:t xml:space="preserve"> — event loop / async dependency tracking</w:t>
      </w:r>
    </w:p>
    <w:p w14:paraId="22357C94" w14:textId="77777777" w:rsidR="006C18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graph_cache_registry.py</w:t>
      </w:r>
      <w:r>
        <w:t xml:space="preserve"> — serialized graph snapshot caching</w:t>
      </w:r>
    </w:p>
    <w:p w14:paraId="78F9115B" w14:textId="77777777" w:rsidR="006C18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incremental_graph_manager.py</w:t>
      </w:r>
      <w:r>
        <w:t xml:space="preserve"> — incremental rebuild of changed AST branches</w:t>
      </w:r>
    </w:p>
    <w:p w14:paraId="061BB6DD" w14:textId="77777777" w:rsidR="006C18F3" w:rsidRDefault="00000000">
      <w:pPr>
        <w:pStyle w:val="FirstParagraph"/>
      </w:pPr>
      <w:r>
        <w:t>These remain candidates for a future sub-module once the core 6 graphs are in active use by downstream modules.</w:t>
      </w:r>
    </w:p>
    <w:p w14:paraId="7042F7DA" w14:textId="77777777" w:rsidR="006C18F3" w:rsidRDefault="00000000">
      <w:r>
        <w:pict w14:anchorId="56E61D9C">
          <v:rect id="_x0000_i1034" style="width:0;height:1.5pt" o:hralign="center" o:hrstd="t" o:hr="t"/>
        </w:pict>
      </w:r>
    </w:p>
    <w:p w14:paraId="542B4F8B" w14:textId="77777777" w:rsidR="006C18F3" w:rsidRDefault="00000000">
      <w:pPr>
        <w:pStyle w:val="Heading2"/>
      </w:pPr>
      <w:bookmarkStart w:id="14" w:name="validation"/>
      <w:bookmarkEnd w:id="13"/>
      <w:r>
        <w:t>10. Validation</w:t>
      </w:r>
    </w:p>
    <w:p w14:paraId="1C977053" w14:textId="77777777" w:rsidR="006C18F3" w:rsidRDefault="00000000">
      <w:pPr>
        <w:pStyle w:val="FirstParagraph"/>
      </w:pPr>
      <w:r>
        <w:t>69 real repositories, 49,379 Python files, 0 crashes, governance APPROVED on all 65 Python repos (4 non-Python repos correctly BLOCKED). 1,005,321 resolved calls (up from ~403,000 before D-004-007, a 2.5x improvement). 31/31 unit tests pass (</w:t>
      </w:r>
      <w:r>
        <w:rPr>
          <w:rStyle w:val="VerbatimChar"/>
        </w:rPr>
        <w:t>test_module2_repository_graph.py</w:t>
      </w:r>
      <w:r>
        <w:t xml:space="preserve">). Full numbers and per-repo breakdown: see </w:t>
      </w:r>
      <w:r>
        <w:rPr>
          <w:rStyle w:val="VerbatimChar"/>
        </w:rPr>
        <w:t>MODULE2_VALIDATION_SUMMARY.md</w:t>
      </w:r>
      <w:r>
        <w:t>.</w:t>
      </w:r>
    </w:p>
    <w:p w14:paraId="78BCD80C" w14:textId="77777777" w:rsidR="006C18F3" w:rsidRDefault="00000000">
      <w:r>
        <w:pict w14:anchorId="550ADAF6">
          <v:rect id="_x0000_i1035" style="width:0;height:1.5pt" o:hralign="center" o:hrstd="t" o:hr="t"/>
        </w:pict>
      </w:r>
    </w:p>
    <w:p w14:paraId="7FB93187" w14:textId="77777777" w:rsidR="006C18F3" w:rsidRDefault="00000000">
      <w:pPr>
        <w:pStyle w:val="Heading2"/>
      </w:pPr>
      <w:bookmarkStart w:id="15" w:name="Xfd7e6e2e54487322478eaf479785bbf1ca9ce19"/>
      <w:bookmarkEnd w:id="14"/>
      <w:r>
        <w:t>11. Multi-Language Extension Scaffold (v3/repository_graph/languages/)</w:t>
      </w:r>
    </w:p>
    <w:p w14:paraId="7EADFAE8" w14:textId="77777777" w:rsidR="006C18F3" w:rsidRDefault="00000000">
      <w:pPr>
        <w:pStyle w:val="FirstParagraph"/>
      </w:pPr>
      <w:r>
        <w:t xml:space="preserve">A new package, </w:t>
      </w:r>
      <w:r>
        <w:rPr>
          <w:rStyle w:val="VerbatimChar"/>
        </w:rPr>
        <w:t>languages/</w:t>
      </w:r>
      <w:r>
        <w:t xml:space="preserve">, provides an extension-point architecture for non-Python languages - mirroring Module 1’s </w:t>
      </w:r>
      <w:r>
        <w:rPr>
          <w:rStyle w:val="VerbatimChar"/>
        </w:rPr>
        <w:t>framework_signatures.py</w:t>
      </w:r>
      <w:r>
        <w:t xml:space="preserve"> philosophy: adding a language = one new adapter file + one registry entry, with </w:t>
      </w:r>
      <w:r>
        <w:rPr>
          <w:b/>
          <w:bCs/>
        </w:rPr>
        <w:t>zero changes</w:t>
      </w:r>
      <w:r>
        <w:t xml:space="preserve"> to this module’s frozen Python core.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8"/>
        <w:gridCol w:w="1670"/>
        <w:gridCol w:w="5418"/>
      </w:tblGrid>
      <w:tr w:rsidR="006C18F3" w14:paraId="76DA3D7C" w14:textId="77777777" w:rsidTr="006C18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F81A7" w14:textId="77777777" w:rsidR="006C18F3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7D9DC8BE" w14:textId="77777777" w:rsidR="006C18F3" w:rsidRDefault="00000000">
            <w:pPr>
              <w:pStyle w:val="Compact"/>
            </w:pPr>
            <w:r>
              <w:t>Parser</w:t>
            </w:r>
          </w:p>
        </w:tc>
        <w:tc>
          <w:tcPr>
            <w:tcW w:w="0" w:type="auto"/>
          </w:tcPr>
          <w:p w14:paraId="292B2294" w14:textId="77777777" w:rsidR="006C18F3" w:rsidRDefault="00000000">
            <w:pPr>
              <w:pStyle w:val="Compact"/>
            </w:pPr>
            <w:r>
              <w:t>Status</w:t>
            </w:r>
          </w:p>
        </w:tc>
      </w:tr>
      <w:tr w:rsidR="006C18F3" w14:paraId="13EDDB63" w14:textId="77777777">
        <w:tc>
          <w:tcPr>
            <w:tcW w:w="0" w:type="auto"/>
          </w:tcPr>
          <w:p w14:paraId="2D75C751" w14:textId="77777777" w:rsidR="006C18F3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1A6C3F47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ast</w:t>
            </w:r>
            <w:r>
              <w:t xml:space="preserve"> (stdlib)</w:t>
            </w:r>
          </w:p>
        </w:tc>
        <w:tc>
          <w:tcPr>
            <w:tcW w:w="0" w:type="auto"/>
          </w:tcPr>
          <w:p w14:paraId="45C439E5" w14:textId="77777777" w:rsidR="006C18F3" w:rsidRDefault="00000000">
            <w:pPr>
              <w:pStyle w:val="Compact"/>
            </w:pPr>
            <w:r>
              <w:t>Mature - this document</w:t>
            </w:r>
          </w:p>
        </w:tc>
      </w:tr>
      <w:tr w:rsidR="006C18F3" w14:paraId="44B7445A" w14:textId="77777777">
        <w:tc>
          <w:tcPr>
            <w:tcW w:w="0" w:type="auto"/>
          </w:tcPr>
          <w:p w14:paraId="27062C99" w14:textId="77777777" w:rsidR="006C18F3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32E9B5EF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javalang</w:t>
            </w:r>
          </w:p>
        </w:tc>
        <w:tc>
          <w:tcPr>
            <w:tcW w:w="0" w:type="auto"/>
          </w:tcPr>
          <w:p w14:paraId="4AF56F2F" w14:textId="77777777" w:rsidR="006C18F3" w:rsidRDefault="00000000">
            <w:pPr>
              <w:pStyle w:val="Compact"/>
            </w:pPr>
            <w:r>
              <w:t>Implemented (same-file resolution)</w:t>
            </w:r>
          </w:p>
        </w:tc>
      </w:tr>
      <w:tr w:rsidR="006C18F3" w14:paraId="1FF3C1FE" w14:textId="77777777">
        <w:tc>
          <w:tcPr>
            <w:tcW w:w="0" w:type="auto"/>
          </w:tcPr>
          <w:p w14:paraId="45C60836" w14:textId="77777777" w:rsidR="006C18F3" w:rsidRDefault="00000000">
            <w:pPr>
              <w:pStyle w:val="Compact"/>
            </w:pPr>
            <w:r>
              <w:t>JavaScript/TypeScript</w:t>
            </w:r>
          </w:p>
        </w:tc>
        <w:tc>
          <w:tcPr>
            <w:tcW w:w="0" w:type="auto"/>
          </w:tcPr>
          <w:p w14:paraId="5935DF73" w14:textId="77777777" w:rsidR="006C18F3" w:rsidRDefault="00000000">
            <w:pPr>
              <w:pStyle w:val="Compact"/>
            </w:pPr>
            <w:r>
              <w:rPr>
                <w:rStyle w:val="VerbatimChar"/>
              </w:rPr>
              <w:t>tree-sitter</w:t>
            </w:r>
          </w:p>
        </w:tc>
        <w:tc>
          <w:tcPr>
            <w:tcW w:w="0" w:type="auto"/>
          </w:tcPr>
          <w:p w14:paraId="02CA24D5" w14:textId="77777777" w:rsidR="006C18F3" w:rsidRDefault="00000000">
            <w:pPr>
              <w:pStyle w:val="Compact"/>
            </w:pPr>
            <w:r>
              <w:t>Implemented (incl. relative-import cross-file resolution)</w:t>
            </w:r>
          </w:p>
        </w:tc>
      </w:tr>
      <w:tr w:rsidR="006C18F3" w14:paraId="0D7A5D77" w14:textId="77777777">
        <w:tc>
          <w:tcPr>
            <w:tcW w:w="0" w:type="auto"/>
          </w:tcPr>
          <w:p w14:paraId="6565F31B" w14:textId="77777777" w:rsidR="006C18F3" w:rsidRDefault="00000000">
            <w:pPr>
              <w:pStyle w:val="Compact"/>
            </w:pPr>
            <w:r>
              <w:t>C/C++</w:t>
            </w:r>
          </w:p>
        </w:tc>
        <w:tc>
          <w:tcPr>
            <w:tcW w:w="0" w:type="auto"/>
          </w:tcPr>
          <w:p w14:paraId="132C4EBE" w14:textId="77777777" w:rsidR="006C18F3" w:rsidRDefault="00000000">
            <w:pPr>
              <w:pStyle w:val="Compact"/>
            </w:pPr>
            <w:r>
              <w:t>regex heuristic</w:t>
            </w:r>
          </w:p>
        </w:tc>
        <w:tc>
          <w:tcPr>
            <w:tcW w:w="0" w:type="auto"/>
          </w:tcPr>
          <w:p w14:paraId="25D59323" w14:textId="77777777" w:rsidR="006C18F3" w:rsidRDefault="00000000">
            <w:pPr>
              <w:pStyle w:val="Compact"/>
            </w:pPr>
            <w:r>
              <w:t>Implemented (same-file resolution)</w:t>
            </w:r>
          </w:p>
        </w:tc>
      </w:tr>
      <w:tr w:rsidR="006C18F3" w14:paraId="2B89CABC" w14:textId="77777777">
        <w:tc>
          <w:tcPr>
            <w:tcW w:w="0" w:type="auto"/>
          </w:tcPr>
          <w:p w14:paraId="2A60571A" w14:textId="77777777" w:rsidR="006C18F3" w:rsidRDefault="00000000">
            <w:pPr>
              <w:pStyle w:val="Compact"/>
            </w:pPr>
            <w:r>
              <w:t>Go, Rust</w:t>
            </w:r>
          </w:p>
        </w:tc>
        <w:tc>
          <w:tcPr>
            <w:tcW w:w="0" w:type="auto"/>
          </w:tcPr>
          <w:p w14:paraId="4CFA551D" w14:textId="77777777" w:rsidR="006C18F3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AA01D1E" w14:textId="77777777" w:rsidR="006C18F3" w:rsidRDefault="00000000">
            <w:pPr>
              <w:pStyle w:val="Compact"/>
            </w:pPr>
            <w:r>
              <w:t>Registered stubs (file-counted, not parsed)</w:t>
            </w:r>
          </w:p>
        </w:tc>
      </w:tr>
    </w:tbl>
    <w:p w14:paraId="4FD52C09" w14:textId="77777777" w:rsidR="006D666B" w:rsidRDefault="00000000">
      <w:pPr>
        <w:pStyle w:val="BodyText"/>
      </w:pPr>
      <w:r>
        <w:rPr>
          <w:rStyle w:val="VerbatimChar"/>
        </w:rPr>
        <w:t>build_repository_</w:t>
      </w:r>
      <w:proofErr w:type="gramStart"/>
      <w:r>
        <w:rPr>
          <w:rStyle w:val="VerbatimChar"/>
        </w:rPr>
        <w:t>graph(</w:t>
      </w:r>
      <w:proofErr w:type="gramEnd"/>
      <w:r>
        <w:rPr>
          <w:rStyle w:val="VerbatimChar"/>
        </w:rPr>
        <w:t>)</w:t>
      </w:r>
      <w:r>
        <w:t xml:space="preserve"> gained one additive field, </w:t>
      </w:r>
      <w:r>
        <w:rPr>
          <w:rStyle w:val="VerbatimChar"/>
        </w:rPr>
        <w:t>language_composition</w:t>
      </w:r>
      <w:r>
        <w:t xml:space="preserve"> (per-language file counts, wrapped in try/except - cannot affect the core 6-graph output). </w:t>
      </w:r>
    </w:p>
    <w:p w14:paraId="6D2E87C8" w14:textId="77777777" w:rsidR="006D666B" w:rsidRDefault="00000000">
      <w:pPr>
        <w:pStyle w:val="BodyText"/>
      </w:pPr>
      <w:r>
        <w:t xml:space="preserve">Each implemented adapter returns the same 6-graph shape as Python, validated on real repos (Redis, u-boot, vscode, ui5-webcomponents, react, elasticsearch, spring-boot - 0 crashes across all). </w:t>
      </w:r>
    </w:p>
    <w:p w14:paraId="60336909" w14:textId="4007254B" w:rsidR="006C18F3" w:rsidRDefault="00000000">
      <w:pPr>
        <w:pStyle w:val="BodyText"/>
      </w:pPr>
      <w:r>
        <w:t>This scaffold is considered a head start for a future “Multi-Language” module, not part of Module 2’s original V3-004-009 spec.</w:t>
      </w:r>
    </w:p>
    <w:p w14:paraId="2F5156D6" w14:textId="77777777" w:rsidR="006C18F3" w:rsidRDefault="00000000">
      <w:r>
        <w:pict w14:anchorId="1C7F01C9">
          <v:rect id="_x0000_i1036" style="width:0;height:1.5pt" o:hralign="center" o:hrstd="t" o:hr="t"/>
        </w:pict>
      </w:r>
    </w:p>
    <w:p w14:paraId="5E7D1E0A" w14:textId="77777777" w:rsidR="006C18F3" w:rsidRDefault="00000000">
      <w:pPr>
        <w:pStyle w:val="FirstParagraph"/>
      </w:pPr>
      <w:r>
        <w:rPr>
          <w:i/>
          <w:iCs/>
        </w:rPr>
        <w:t>CodeTruth Agent V3 — Module 2 — Repository Graph Engine</w:t>
      </w:r>
      <w:r>
        <w:t xml:space="preserve"> </w:t>
      </w:r>
      <w:r>
        <w:rPr>
          <w:i/>
          <w:iCs/>
        </w:rPr>
        <w:t>github.com/Zeeshan78699/CodeTruthAgent</w:t>
      </w:r>
      <w:bookmarkEnd w:id="0"/>
      <w:bookmarkEnd w:id="15"/>
    </w:p>
    <w:sectPr w:rsidR="006C18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00759" w14:textId="77777777" w:rsidR="00541041" w:rsidRDefault="00541041">
      <w:pPr>
        <w:spacing w:after="0"/>
      </w:pPr>
      <w:r>
        <w:separator/>
      </w:r>
    </w:p>
  </w:endnote>
  <w:endnote w:type="continuationSeparator" w:id="0">
    <w:p w14:paraId="2C6EEAB5" w14:textId="77777777" w:rsidR="00541041" w:rsidRDefault="00541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6DDB" w14:textId="77777777" w:rsidR="00541041" w:rsidRDefault="00541041">
      <w:r>
        <w:separator/>
      </w:r>
    </w:p>
  </w:footnote>
  <w:footnote w:type="continuationSeparator" w:id="0">
    <w:p w14:paraId="7B3C4B1A" w14:textId="77777777" w:rsidR="00541041" w:rsidRDefault="00541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D67D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74605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40921405">
    <w:abstractNumId w:val="0"/>
  </w:num>
  <w:num w:numId="2" w16cid:durableId="865406423">
    <w:abstractNumId w:val="1"/>
  </w:num>
  <w:num w:numId="3" w16cid:durableId="98050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8F3"/>
    <w:rsid w:val="00541041"/>
    <w:rsid w:val="006C18F3"/>
    <w:rsid w:val="006D666B"/>
    <w:rsid w:val="00911393"/>
    <w:rsid w:val="00D52689"/>
    <w:rsid w:val="00DE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00F6"/>
  <w15:docId w15:val="{EFBB1E98-38DF-4B57-827B-2919AF6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zeeshan_saud@yahoo.com</cp:lastModifiedBy>
  <cp:revision>3</cp:revision>
  <dcterms:created xsi:type="dcterms:W3CDTF">2026-06-15T11:31:00Z</dcterms:created>
  <dcterms:modified xsi:type="dcterms:W3CDTF">2026-06-15T15:02:00Z</dcterms:modified>
</cp:coreProperties>
</file>