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dule-2-test-register"/>
    <w:p>
      <w:pPr>
        <w:pStyle w:val="Heading1"/>
      </w:pPr>
      <w:r>
        <w:t xml:space="preserve">Module 2 — Test Register</w:t>
      </w:r>
    </w:p>
    <w:p>
      <w:pPr>
        <w:pStyle w:val="FirstParagraph"/>
      </w:pPr>
      <w:r>
        <w:rPr>
          <w:bCs/>
          <w:b/>
        </w:rPr>
        <w:t xml:space="preserve">CodeTruth Agent V3 — Module 2 — Repository Graph Engine</w:t>
      </w:r>
    </w:p>
    <w:p>
      <w:r>
        <w:pict>
          <v:rect style="width:0;height:1.5pt" o:hralign="center" o:hrstd="t" o:hr="t"/>
        </w:pict>
      </w:r>
    </w:p>
    <w:bookmarkStart w:id="20" w:name="X3c667e7ae7a845a843e1dea40cfa1ae7185c803"/>
    <w:p>
      <w:pPr>
        <w:pStyle w:val="Heading2"/>
      </w:pPr>
      <w:r>
        <w:t xml:space="preserve">1. Unit Tests —</w:t>
      </w:r>
      <w:r>
        <w:t xml:space="preserve"> </w:t>
      </w:r>
      <w:r>
        <w:rPr>
          <w:rStyle w:val="VerbatimChar"/>
        </w:rPr>
        <w:t xml:space="preserve">test_module2_repository_graph.py</w:t>
      </w:r>
    </w:p>
    <w:p>
      <w:pPr>
        <w:pStyle w:val="FirstParagraph"/>
      </w:pPr>
      <w:r>
        <w:rPr>
          <w:bCs/>
          <w:b/>
        </w:rPr>
        <w:t xml:space="preserve">31/31 PASS</w:t>
      </w:r>
    </w:p>
    <w:p>
      <w:pPr>
        <w:pStyle w:val="BodyText"/>
      </w:pPr>
      <w:r>
        <w:t xml:space="preserve">Covers all 6 graphs (V3-004 through V3-009) plus edge cases: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functions, methods, nested functions, async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classes, declared bases, nested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detection, parent/child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import_graph / dependency_graph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vs external split, relative imports (D-007), declared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calls, self-method calls, inherited methods (D-004), qualified/dotted calls (Gap 1), local-typed method calls (Gap 2), nested function calls (D-006), external constructors (D-002), stdlib-inherited methods (D-003), unittest.TestCase methods (D-005)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detection (Gap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syntax-error files (parse_error), empty repos, single-file repos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ed027bbf12ee3bc24ff70785a42ca2ffe7dcd0"/>
    <w:p>
      <w:pPr>
        <w:pStyle w:val="Heading2"/>
      </w:pPr>
      <w:r>
        <w:t xml:space="preserve">2. Integration Test —</w:t>
      </w:r>
      <w:r>
        <w:t xml:space="preserve"> </w:t>
      </w:r>
      <w:r>
        <w:rPr>
          <w:rStyle w:val="VerbatimChar"/>
        </w:rPr>
        <w:t xml:space="preserve">verify_pipeline_integrity.py</w:t>
      </w:r>
      <w:r>
        <w:t xml:space="preserve"> </w:t>
      </w:r>
      <w:r>
        <w:t xml:space="preserve">(Gap 4)</w:t>
      </w:r>
    </w:p>
    <w:p>
      <w:pPr>
        <w:pStyle w:val="FirstParagraph"/>
      </w:pPr>
      <w:r>
        <w:t xml:space="preserve">Compares Module 1’s</w:t>
      </w:r>
      <w:r>
        <w:t xml:space="preserve"> </w:t>
      </w:r>
      <w:r>
        <w:rPr>
          <w:rStyle w:val="VerbatimChar"/>
        </w:rPr>
        <w:t xml:space="preserve">total_python_files</w:t>
      </w:r>
      <w:r>
        <w:t xml:space="preserve"> </w:t>
      </w:r>
      <w:r>
        <w:t xml:space="preserve">per repo against Module 2’s</w:t>
      </w:r>
      <w:r>
        <w:t xml:space="preserve"> </w:t>
      </w:r>
      <w:r>
        <w:rPr>
          <w:rStyle w:val="VerbatimChar"/>
        </w:rPr>
        <w:t xml:space="preserve">files_scanned</w:t>
      </w:r>
      <w:r>
        <w:t xml:space="preserve">. Schema-tolerant, gracefully skips if Module 1 summary</w:t>
      </w:r>
      <w:r>
        <w:t xml:space="preserve"> </w:t>
      </w:r>
      <w:r>
        <w:t xml:space="preserve">absent. Used to confirm no files are silently dropped between modules.</w:t>
      </w:r>
    </w:p>
    <w:p>
      <w:r>
        <w:pict>
          <v:rect style="width:0;height:1.5pt" o:hralign="center" o:hrstd="t" o:hr="t"/>
        </w:pict>
      </w:r>
    </w:p>
    <w:bookmarkEnd w:id="21"/>
    <w:bookmarkStart w:id="22" w:name="X0559d12d86ea7d1927839df7e3680083c3c2569"/>
    <w:p>
      <w:pPr>
        <w:pStyle w:val="Heading2"/>
      </w:pPr>
      <w:r>
        <w:t xml:space="preserve">3. 69-Repository Validation —</w:t>
      </w:r>
      <w:r>
        <w:t xml:space="preserve"> </w:t>
      </w:r>
      <w:r>
        <w:rPr>
          <w:rStyle w:val="VerbatimChar"/>
        </w:rPr>
        <w:t xml:space="preserve">scan_all_repos_module2.py</w:t>
      </w:r>
    </w:p>
    <w:p>
      <w:pPr>
        <w:pStyle w:val="FirstParagraph"/>
      </w:pPr>
      <w:r>
        <w:t xml:space="preserve">Same 69-repo set as Module 1’s validation, for direct comparability.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4/69 (nginx, react, spring-boot, ui5-webcomponents - all correctly non-Python)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515,610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1,005,321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self_method_not_found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224,737 (down from 495,783 pre-D-004, -53%)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name_call_unresolved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178,389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1,785,190 (documented limitation - variable type tracking)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(genuine Python syntax errors in source repos, e.g. Python 2 files)</w:t>
            </w:r>
          </w:p>
        </w:tc>
      </w:tr>
    </w:tbl>
    <w:p>
      <w:pPr>
        <w:pStyle w:val="BodyText"/>
      </w:pPr>
      <w:r>
        <w:t xml:space="preserve">Full per-repo breakdown:</w:t>
      </w:r>
      <w:r>
        <w:t xml:space="preserve"> </w:t>
      </w:r>
      <w:r>
        <w:rPr>
          <w:rStyle w:val="VerbatimChar"/>
        </w:rPr>
        <w:t xml:space="preserve">MODULE2_FULL_SUMMARY.{json,csv,md}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Xd22dbb8df2e598c2698fc6774042518f46e0fd4"/>
    <w:p>
      <w:pPr>
        <w:pStyle w:val="Heading2"/>
      </w:pPr>
      <w:r>
        <w:t xml:space="preserve">4. Multi-Language Extension Tests (new this cycle)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test_language_composition.py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classification across 6 languages +</w:t>
            </w:r>
            <w:r>
              <w:t xml:space="preserve"> </w:t>
            </w:r>
            <w:r>
              <w:t xml:space="preserve">“</w:t>
            </w:r>
            <w:r>
              <w:t xml:space="preserve">other extensions</w:t>
            </w:r>
            <w:r>
              <w:t xml:space="preserve">”</w:t>
            </w:r>
            <w:r>
              <w:t xml:space="preserve"> </w:t>
            </w:r>
            <w:r>
              <w:t xml:space="preserve">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test_java_js_adapters.py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Java/JS samples with known 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test_lang_adapters_real_repo.py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Single-repo real-world test, any of the 3 implemented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scan_all_repos_languages.py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69-repo summary for Java/JS/C++</w:t>
            </w:r>
          </w:p>
        </w:tc>
      </w:tr>
    </w:tbl>
    <w:bookmarkStart w:id="23" w:name="repo-multi-language-results"/>
    <w:p>
      <w:pPr>
        <w:pStyle w:val="Heading3"/>
      </w:pPr>
      <w:r>
        <w:t xml:space="preserve">69-Repo Multi-Language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 with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C/C++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JavaScript/TS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JavaScript’s 0 parse errors (down from 1,674, a 58% failure rate with the</w:t>
      </w:r>
      <w:r>
        <w:t xml:space="preserve"> </w:t>
      </w:r>
      <w:r>
        <w:t xml:space="preserve">prior</w:t>
      </w:r>
      <w:r>
        <w:t xml:space="preserve"> </w:t>
      </w:r>
      <w:r>
        <w:rPr>
          <w:rStyle w:val="VerbatimChar"/>
        </w:rPr>
        <w:t xml:space="preserve">esprima</w:t>
      </w:r>
      <w:r>
        <w:t xml:space="preserve">-based adapter) and resolved-call count (+77% after adding</w:t>
      </w:r>
      <w:r>
        <w:t xml:space="preserve"> </w:t>
      </w:r>
      <w:r>
        <w:t xml:space="preserve">relative-import cross-file resolution) are the headline results of this</w:t>
      </w:r>
      <w:r>
        <w:t xml:space="preserve"> </w:t>
      </w:r>
      <w:r>
        <w:t xml:space="preserve">cycle’s adapter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CodeTruth Agent V3 — Module 2 — Repository Graph Engine</w:t>
      </w:r>
      <w:r>
        <w:t xml:space="preserve"> </w:t>
      </w:r>
      <w:r>
        <w:rPr>
          <w:iCs/>
          <w:i/>
        </w:rPr>
        <w:t xml:space="preserve">github.com/Zeeshan78699/CodeTruthAgent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2026-06-15T11:47:08Z</dcterms:created>
  <dcterms:modified xsi:type="dcterms:W3CDTF">2026-06-15T11:47:08Z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