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2F2A4" w14:textId="0666D82F" w:rsidR="00A5220F" w:rsidRDefault="00A5220F" w:rsidP="00A5220F">
      <w:pPr>
        <w:ind w:left="-15" w:firstLine="0"/>
        <w:jc w:val="both"/>
        <w:rPr>
          <w:b/>
          <w:bCs/>
          <w:sz w:val="28"/>
          <w:szCs w:val="28"/>
          <w:u w:val="single"/>
        </w:rPr>
      </w:pPr>
      <w:r>
        <w:rPr>
          <w:b/>
          <w:bCs/>
          <w:sz w:val="28"/>
          <w:szCs w:val="28"/>
          <w:u w:val="single"/>
        </w:rPr>
        <w:t>Name: Zeeshan Nasir &amp; Muhammad Usman</w:t>
      </w:r>
    </w:p>
    <w:p w14:paraId="79FC04F0" w14:textId="5B7C2F54" w:rsidR="00A5220F" w:rsidRDefault="00A5220F" w:rsidP="00A5220F">
      <w:pPr>
        <w:ind w:left="-15" w:firstLine="0"/>
        <w:jc w:val="both"/>
        <w:rPr>
          <w:b/>
          <w:bCs/>
          <w:sz w:val="28"/>
          <w:szCs w:val="28"/>
          <w:u w:val="single"/>
        </w:rPr>
      </w:pPr>
      <w:r>
        <w:rPr>
          <w:b/>
          <w:bCs/>
          <w:sz w:val="28"/>
          <w:szCs w:val="28"/>
          <w:u w:val="single"/>
        </w:rPr>
        <w:t>Roll No: 232483 &amp; 232405</w:t>
      </w:r>
    </w:p>
    <w:p w14:paraId="4ED5A41A" w14:textId="20CAA998" w:rsidR="00A5220F" w:rsidRDefault="00A5220F" w:rsidP="00A5220F">
      <w:pPr>
        <w:ind w:left="-15" w:firstLine="0"/>
        <w:jc w:val="both"/>
        <w:rPr>
          <w:b/>
          <w:bCs/>
          <w:sz w:val="28"/>
          <w:szCs w:val="28"/>
          <w:u w:val="single"/>
        </w:rPr>
      </w:pPr>
      <w:r>
        <w:rPr>
          <w:b/>
          <w:bCs/>
          <w:sz w:val="28"/>
          <w:szCs w:val="28"/>
          <w:u w:val="single"/>
        </w:rPr>
        <w:t>ICT Project Phase 2</w:t>
      </w:r>
    </w:p>
    <w:p w14:paraId="342C51BF" w14:textId="77777777" w:rsidR="00A5220F" w:rsidRDefault="00A5220F" w:rsidP="00A5220F">
      <w:pPr>
        <w:ind w:left="-15" w:firstLine="0"/>
        <w:jc w:val="both"/>
        <w:rPr>
          <w:b/>
          <w:bCs/>
          <w:sz w:val="28"/>
          <w:szCs w:val="28"/>
          <w:u w:val="single"/>
        </w:rPr>
      </w:pPr>
    </w:p>
    <w:p w14:paraId="3B95F4B2" w14:textId="77777777" w:rsidR="00A5220F" w:rsidRPr="00A5220F" w:rsidRDefault="00A5220F" w:rsidP="00A5220F">
      <w:pPr>
        <w:ind w:left="-15" w:firstLine="0"/>
        <w:jc w:val="both"/>
        <w:rPr>
          <w:b/>
          <w:bCs/>
          <w:sz w:val="28"/>
          <w:szCs w:val="28"/>
          <w:u w:val="single"/>
        </w:rPr>
      </w:pPr>
    </w:p>
    <w:p w14:paraId="00F4B9F4" w14:textId="21D63C45" w:rsidR="00A5220F" w:rsidRDefault="00A5220F" w:rsidP="00A5220F">
      <w:pPr>
        <w:ind w:left="-15" w:firstLine="0"/>
        <w:jc w:val="both"/>
        <w:rPr>
          <w:u w:val="single"/>
        </w:rPr>
      </w:pPr>
      <w:r w:rsidRPr="006D4DD3">
        <w:rPr>
          <w:u w:val="single"/>
        </w:rPr>
        <w:t>The idea is to create app for Students applying for admission to various universities for Bachelor’s Degree Program and inform regarding scholarship opportunities. Eduscope is a Pakistani Students and educational institutions oriented online service that operates via website and mobile apps. The platform is primarily used for professional networking, career development and allows admission seekers to post their Application Form and Universities to post Eligibility criteria and procedure for online admission and payment systems</w:t>
      </w:r>
      <w:r>
        <w:rPr>
          <w:u w:val="single"/>
        </w:rPr>
        <w:t>.</w:t>
      </w:r>
    </w:p>
    <w:p w14:paraId="2C57FFFD" w14:textId="77777777" w:rsidR="00A5220F" w:rsidRDefault="00A5220F" w:rsidP="00A5220F">
      <w:pPr>
        <w:spacing w:after="113" w:line="265" w:lineRule="auto"/>
        <w:ind w:left="-5"/>
      </w:pPr>
      <w:r>
        <w:rPr>
          <w:b/>
          <w:sz w:val="28"/>
          <w:u w:val="single" w:color="000000"/>
        </w:rPr>
        <w:t>The Product Concept:</w:t>
      </w:r>
    </w:p>
    <w:p w14:paraId="0EB2E7C1" w14:textId="77777777" w:rsidR="00A5220F" w:rsidRPr="006D4DD3" w:rsidRDefault="00A5220F" w:rsidP="00A5220F">
      <w:pPr>
        <w:ind w:left="0"/>
        <w:jc w:val="both"/>
        <w:rPr>
          <w:u w:val="single"/>
        </w:rPr>
      </w:pPr>
      <w:r>
        <w:rPr>
          <w:u w:val="single"/>
        </w:rPr>
        <w:t xml:space="preserve">The students who are willing to apply for universities are usually unaware due to lack of guidance. They do not know when the admissions will open, which field to opt for and what is the eligibility criteria. </w:t>
      </w:r>
      <w:r w:rsidRPr="006D4DD3">
        <w:rPr>
          <w:u w:val="single"/>
        </w:rPr>
        <w:t>Eduscope is a professional networking platform. It will host more than 100 million Pakistani professional profiles, it means nearly an unlimited supply of network connections and admission opportunities in all renowned Pakistani Universities like FAST, LUMS, NUST etc. The user will be having access to the information i.e., entry test in universities, various admission options in various fields e.g., Arts, Science, Geography, Medical, Engineering…etc.). The students will create their profile, and can apply in various universities. The payment for admission can be done online with credit-cards.</w:t>
      </w:r>
    </w:p>
    <w:p w14:paraId="4628F551" w14:textId="01246C87" w:rsidR="00A5220F" w:rsidRDefault="00A5220F" w:rsidP="00A5220F">
      <w:pPr>
        <w:ind w:left="-15" w:firstLine="0"/>
        <w:jc w:val="both"/>
        <w:rPr>
          <w:b/>
          <w:sz w:val="28"/>
          <w:szCs w:val="28"/>
          <w:u w:val="single"/>
        </w:rPr>
      </w:pPr>
      <w:r>
        <w:rPr>
          <w:b/>
          <w:sz w:val="28"/>
          <w:szCs w:val="28"/>
          <w:u w:val="single"/>
        </w:rPr>
        <w:t>Defining Features:</w:t>
      </w:r>
    </w:p>
    <w:p w14:paraId="07B64029" w14:textId="77777777" w:rsidR="00A5220F" w:rsidRPr="000A1C5D" w:rsidRDefault="00A5220F" w:rsidP="00A5220F">
      <w:pPr>
        <w:pStyle w:val="ListParagraph"/>
        <w:numPr>
          <w:ilvl w:val="0"/>
          <w:numId w:val="1"/>
        </w:numPr>
        <w:jc w:val="both"/>
        <w:rPr>
          <w:rFonts w:ascii="Times New Roman" w:hAnsi="Times New Roman" w:cs="Times New Roman"/>
          <w:sz w:val="24"/>
          <w:szCs w:val="24"/>
          <w:u w:val="single"/>
        </w:rPr>
      </w:pPr>
      <w:r w:rsidRPr="000A1C5D">
        <w:rPr>
          <w:rFonts w:ascii="Times New Roman" w:hAnsi="Times New Roman" w:cs="Times New Roman"/>
          <w:color w:val="202122"/>
          <w:sz w:val="24"/>
          <w:szCs w:val="24"/>
          <w:u w:val="single"/>
          <w:shd w:val="clear" w:color="auto" w:fill="FFFFFF"/>
        </w:rPr>
        <w:t>The basic functionality allows users to create profiles, describing their education, any work experience, training, skills and a personal photo.</w:t>
      </w:r>
    </w:p>
    <w:p w14:paraId="75C829D3" w14:textId="77777777" w:rsidR="00A5220F" w:rsidRPr="000A1C5D" w:rsidRDefault="00A5220F" w:rsidP="00A5220F">
      <w:pPr>
        <w:pStyle w:val="ListParagraph"/>
        <w:numPr>
          <w:ilvl w:val="0"/>
          <w:numId w:val="1"/>
        </w:numPr>
        <w:jc w:val="both"/>
        <w:rPr>
          <w:rFonts w:ascii="Times New Roman" w:hAnsi="Times New Roman" w:cs="Times New Roman"/>
          <w:color w:val="202122"/>
          <w:sz w:val="24"/>
          <w:szCs w:val="24"/>
          <w:u w:val="single"/>
          <w:shd w:val="clear" w:color="auto" w:fill="F8F9FA"/>
        </w:rPr>
      </w:pPr>
      <w:r w:rsidRPr="000A1C5D">
        <w:rPr>
          <w:rFonts w:ascii="Times New Roman" w:hAnsi="Times New Roman" w:cs="Times New Roman"/>
          <w:color w:val="202122"/>
          <w:sz w:val="24"/>
          <w:szCs w:val="24"/>
          <w:u w:val="single"/>
          <w:shd w:val="clear" w:color="auto" w:fill="FFFFFF"/>
        </w:rPr>
        <w:t>Educational Institutes can list </w:t>
      </w:r>
      <w:r w:rsidRPr="000A1C5D">
        <w:rPr>
          <w:rFonts w:ascii="Times New Roman" w:hAnsi="Times New Roman" w:cs="Times New Roman"/>
          <w:sz w:val="24"/>
          <w:szCs w:val="24"/>
          <w:u w:val="single"/>
          <w:shd w:val="clear" w:color="auto" w:fill="FFFFFF"/>
        </w:rPr>
        <w:t>admissions seats</w:t>
      </w:r>
      <w:r w:rsidRPr="000A1C5D">
        <w:rPr>
          <w:rFonts w:ascii="Times New Roman" w:hAnsi="Times New Roman" w:cs="Times New Roman"/>
          <w:color w:val="202122"/>
          <w:sz w:val="24"/>
          <w:szCs w:val="24"/>
          <w:u w:val="single"/>
          <w:shd w:val="clear" w:color="auto" w:fill="FFFFFF"/>
        </w:rPr>
        <w:t> and search for potential candidates.</w:t>
      </w:r>
    </w:p>
    <w:p w14:paraId="1AF9880E" w14:textId="77777777" w:rsidR="00A5220F" w:rsidRPr="000A1C5D" w:rsidRDefault="00A5220F" w:rsidP="00A5220F">
      <w:pPr>
        <w:pStyle w:val="ListParagraph"/>
        <w:numPr>
          <w:ilvl w:val="0"/>
          <w:numId w:val="1"/>
        </w:numPr>
        <w:jc w:val="both"/>
        <w:rPr>
          <w:rFonts w:ascii="Times New Roman" w:hAnsi="Times New Roman" w:cs="Times New Roman"/>
          <w:color w:val="202122"/>
          <w:sz w:val="24"/>
          <w:szCs w:val="24"/>
          <w:u w:val="single"/>
          <w:shd w:val="clear" w:color="auto" w:fill="F8F9FA"/>
        </w:rPr>
      </w:pPr>
      <w:r w:rsidRPr="000A1C5D">
        <w:rPr>
          <w:rFonts w:ascii="Times New Roman" w:hAnsi="Times New Roman" w:cs="Times New Roman"/>
          <w:color w:val="202122"/>
          <w:sz w:val="24"/>
          <w:szCs w:val="24"/>
          <w:u w:val="single"/>
          <w:shd w:val="clear" w:color="auto" w:fill="F8F9FA"/>
        </w:rPr>
        <w:t>Give Eduscope members a way to discover institutes through social content.</w:t>
      </w:r>
    </w:p>
    <w:p w14:paraId="71E5330F" w14:textId="77777777" w:rsidR="00A5220F" w:rsidRPr="000A1C5D" w:rsidRDefault="00A5220F" w:rsidP="00A5220F">
      <w:pPr>
        <w:pStyle w:val="ListParagraph"/>
        <w:numPr>
          <w:ilvl w:val="0"/>
          <w:numId w:val="1"/>
        </w:numPr>
        <w:jc w:val="both"/>
        <w:rPr>
          <w:rFonts w:ascii="Times New Roman" w:hAnsi="Times New Roman" w:cs="Times New Roman"/>
          <w:sz w:val="24"/>
          <w:szCs w:val="24"/>
          <w:u w:val="single"/>
        </w:rPr>
      </w:pPr>
      <w:r w:rsidRPr="000A1C5D">
        <w:rPr>
          <w:rFonts w:ascii="Times New Roman" w:hAnsi="Times New Roman" w:cs="Times New Roman"/>
          <w:color w:val="202122"/>
          <w:sz w:val="24"/>
          <w:szCs w:val="24"/>
          <w:u w:val="single"/>
          <w:shd w:val="clear" w:color="auto" w:fill="F8F9FA"/>
        </w:rPr>
        <w:t xml:space="preserve">Using data science to help with their recruitment. </w:t>
      </w:r>
    </w:p>
    <w:p w14:paraId="00E4CC93" w14:textId="77777777" w:rsidR="00A5220F" w:rsidRPr="000A1C5D" w:rsidRDefault="00A5220F" w:rsidP="00A5220F">
      <w:pPr>
        <w:pStyle w:val="ListParagraph"/>
        <w:numPr>
          <w:ilvl w:val="0"/>
          <w:numId w:val="1"/>
        </w:numPr>
        <w:jc w:val="both"/>
        <w:rPr>
          <w:rFonts w:ascii="Times New Roman" w:hAnsi="Times New Roman" w:cs="Times New Roman"/>
          <w:color w:val="202122"/>
          <w:sz w:val="24"/>
          <w:szCs w:val="24"/>
          <w:u w:val="single"/>
          <w:shd w:val="clear" w:color="auto" w:fill="FFFFFF"/>
        </w:rPr>
      </w:pPr>
      <w:r w:rsidRPr="000A1C5D">
        <w:rPr>
          <w:rFonts w:ascii="Times New Roman" w:hAnsi="Times New Roman" w:cs="Times New Roman"/>
          <w:color w:val="202122"/>
          <w:sz w:val="24"/>
          <w:szCs w:val="24"/>
          <w:u w:val="single"/>
          <w:shd w:val="clear" w:color="auto" w:fill="F8F9FA"/>
        </w:rPr>
        <w:t>Students’ engagement platform. Where they can have information for admissions, entry tests, no of seats available, eligibility criteria and full admission procedure.</w:t>
      </w:r>
    </w:p>
    <w:p w14:paraId="6488DC45" w14:textId="77777777" w:rsidR="00A5220F" w:rsidRPr="000A1C5D" w:rsidRDefault="00A5220F" w:rsidP="00A5220F">
      <w:pPr>
        <w:pStyle w:val="ListParagraph"/>
        <w:numPr>
          <w:ilvl w:val="0"/>
          <w:numId w:val="1"/>
        </w:numPr>
        <w:jc w:val="both"/>
        <w:rPr>
          <w:rFonts w:ascii="Times New Roman" w:hAnsi="Times New Roman" w:cs="Times New Roman"/>
          <w:sz w:val="24"/>
          <w:szCs w:val="24"/>
          <w:u w:val="single"/>
        </w:rPr>
      </w:pPr>
      <w:r w:rsidRPr="000A1C5D">
        <w:rPr>
          <w:rFonts w:ascii="Times New Roman" w:hAnsi="Times New Roman" w:cs="Times New Roman"/>
          <w:sz w:val="24"/>
          <w:szCs w:val="24"/>
          <w:u w:val="single"/>
        </w:rPr>
        <w:t>The online payment options can ensure the admission and options available for further Semester payments.</w:t>
      </w:r>
    </w:p>
    <w:p w14:paraId="3A232F35" w14:textId="77777777" w:rsidR="00A5220F" w:rsidRPr="00A5220F" w:rsidRDefault="00A5220F" w:rsidP="00A5220F">
      <w:pPr>
        <w:ind w:left="-15" w:firstLine="0"/>
        <w:jc w:val="both"/>
        <w:rPr>
          <w:b/>
          <w:sz w:val="28"/>
          <w:szCs w:val="28"/>
          <w:u w:val="single"/>
        </w:rPr>
      </w:pPr>
      <w:r w:rsidRPr="00A5220F">
        <w:rPr>
          <w:b/>
          <w:sz w:val="28"/>
          <w:szCs w:val="28"/>
          <w:u w:val="single"/>
        </w:rPr>
        <w:t>Technical Constraints or Considerations:</w:t>
      </w:r>
    </w:p>
    <w:p w14:paraId="72D6D579" w14:textId="77777777" w:rsidR="00A5220F" w:rsidRPr="00A5220F" w:rsidRDefault="00A5220F" w:rsidP="00A5220F">
      <w:pPr>
        <w:ind w:left="-15" w:firstLine="0"/>
        <w:jc w:val="both"/>
        <w:rPr>
          <w:bCs/>
          <w:szCs w:val="24"/>
          <w:u w:val="single"/>
        </w:rPr>
      </w:pPr>
    </w:p>
    <w:p w14:paraId="36C87F44" w14:textId="77777777" w:rsidR="00A5220F" w:rsidRPr="00A5220F" w:rsidRDefault="00A5220F" w:rsidP="00A5220F">
      <w:pPr>
        <w:ind w:left="-15" w:firstLine="0"/>
        <w:jc w:val="both"/>
        <w:rPr>
          <w:bCs/>
          <w:szCs w:val="24"/>
          <w:u w:val="single"/>
        </w:rPr>
      </w:pPr>
      <w:r w:rsidRPr="00A5220F">
        <w:rPr>
          <w:b/>
          <w:szCs w:val="24"/>
        </w:rPr>
        <w:t>Data Security:</w:t>
      </w:r>
      <w:r w:rsidRPr="00A5220F">
        <w:rPr>
          <w:bCs/>
          <w:szCs w:val="24"/>
          <w:u w:val="single"/>
        </w:rPr>
        <w:t xml:space="preserve"> Given the sensitive nature of educational and personal information, robust security measures must be implemented to protect user data.</w:t>
      </w:r>
    </w:p>
    <w:p w14:paraId="44C7145E" w14:textId="77777777" w:rsidR="00A5220F" w:rsidRPr="00A5220F" w:rsidRDefault="00A5220F" w:rsidP="00A5220F">
      <w:pPr>
        <w:ind w:left="-15" w:firstLine="0"/>
        <w:jc w:val="both"/>
        <w:rPr>
          <w:bCs/>
          <w:szCs w:val="24"/>
          <w:u w:val="single"/>
        </w:rPr>
      </w:pPr>
      <w:r w:rsidRPr="00A5220F">
        <w:rPr>
          <w:b/>
          <w:szCs w:val="24"/>
        </w:rPr>
        <w:t>Scalability:</w:t>
      </w:r>
      <w:r w:rsidRPr="00A5220F">
        <w:rPr>
          <w:bCs/>
          <w:szCs w:val="24"/>
          <w:u w:val="single"/>
        </w:rPr>
        <w:t xml:space="preserve"> As Eduscope aims for a large user base, the platform must be designed to scale efficiently to accommodate a growing number of users and data.</w:t>
      </w:r>
    </w:p>
    <w:p w14:paraId="5820F2BF" w14:textId="77777777" w:rsidR="00A5220F" w:rsidRPr="00A5220F" w:rsidRDefault="00A5220F" w:rsidP="00A5220F">
      <w:pPr>
        <w:ind w:left="-15" w:firstLine="0"/>
        <w:jc w:val="both"/>
        <w:rPr>
          <w:bCs/>
          <w:szCs w:val="24"/>
          <w:u w:val="single"/>
        </w:rPr>
      </w:pPr>
      <w:r w:rsidRPr="00A5220F">
        <w:rPr>
          <w:b/>
          <w:szCs w:val="24"/>
        </w:rPr>
        <w:t>User Experience (UX):</w:t>
      </w:r>
      <w:r w:rsidRPr="00A5220F">
        <w:rPr>
          <w:bCs/>
          <w:szCs w:val="24"/>
          <w:u w:val="single"/>
        </w:rPr>
        <w:t xml:space="preserve"> The platform's interface should be user-friendly and accessible to cater to a diverse user base, including those with limited technical proficiency.</w:t>
      </w:r>
    </w:p>
    <w:p w14:paraId="030D7331" w14:textId="77777777" w:rsidR="00A5220F" w:rsidRPr="00A5220F" w:rsidRDefault="00A5220F" w:rsidP="00A5220F">
      <w:pPr>
        <w:ind w:left="-15" w:firstLine="0"/>
        <w:jc w:val="both"/>
        <w:rPr>
          <w:bCs/>
          <w:szCs w:val="24"/>
          <w:u w:val="single"/>
        </w:rPr>
      </w:pPr>
      <w:r w:rsidRPr="00A5220F">
        <w:rPr>
          <w:b/>
          <w:szCs w:val="24"/>
        </w:rPr>
        <w:lastRenderedPageBreak/>
        <w:t>Data Privacy Compliance:</w:t>
      </w:r>
      <w:r w:rsidRPr="00A5220F">
        <w:rPr>
          <w:bCs/>
          <w:szCs w:val="24"/>
          <w:u w:val="single"/>
        </w:rPr>
        <w:t xml:space="preserve"> Adherence to data privacy regulations and standards is essential to build trust among users and comply with legal requirements.</w:t>
      </w:r>
    </w:p>
    <w:p w14:paraId="35BD4DA1" w14:textId="3608BE32" w:rsidR="00A5220F" w:rsidRDefault="00A5220F" w:rsidP="00A5220F">
      <w:pPr>
        <w:ind w:left="-15" w:firstLine="0"/>
        <w:jc w:val="both"/>
        <w:rPr>
          <w:bCs/>
          <w:szCs w:val="24"/>
          <w:u w:val="single"/>
        </w:rPr>
      </w:pPr>
      <w:r w:rsidRPr="00A5220F">
        <w:rPr>
          <w:b/>
          <w:szCs w:val="24"/>
        </w:rPr>
        <w:t>Collaboration with Educational Institutions:</w:t>
      </w:r>
      <w:r w:rsidRPr="00A5220F">
        <w:rPr>
          <w:b/>
          <w:szCs w:val="24"/>
          <w:u w:val="single"/>
        </w:rPr>
        <w:t xml:space="preserve"> </w:t>
      </w:r>
      <w:r w:rsidRPr="00325736">
        <w:rPr>
          <w:bCs/>
          <w:szCs w:val="24"/>
          <w:u w:val="single"/>
        </w:rPr>
        <w:t>Establishing</w:t>
      </w:r>
      <w:r w:rsidRPr="00A5220F">
        <w:rPr>
          <w:bCs/>
          <w:szCs w:val="24"/>
          <w:u w:val="single"/>
        </w:rPr>
        <w:t xml:space="preserve"> partnerships with universities requires clear communication channels and integration capabilities with various institutional systems.</w:t>
      </w:r>
    </w:p>
    <w:p w14:paraId="0F6F902D" w14:textId="77777777" w:rsidR="00A5220F" w:rsidRDefault="00A5220F" w:rsidP="00A5220F">
      <w:pPr>
        <w:ind w:left="-15" w:firstLine="0"/>
        <w:jc w:val="both"/>
        <w:rPr>
          <w:b/>
          <w:sz w:val="28"/>
          <w:szCs w:val="28"/>
          <w:u w:val="single"/>
        </w:rPr>
      </w:pPr>
    </w:p>
    <w:p w14:paraId="4240726D" w14:textId="77777777" w:rsidR="00A5220F" w:rsidRDefault="00A5220F" w:rsidP="00A5220F">
      <w:pPr>
        <w:ind w:left="-15" w:firstLine="0"/>
        <w:jc w:val="both"/>
        <w:rPr>
          <w:b/>
          <w:sz w:val="28"/>
          <w:szCs w:val="28"/>
          <w:u w:val="single"/>
        </w:rPr>
      </w:pPr>
    </w:p>
    <w:p w14:paraId="6546A96A" w14:textId="45FAD169" w:rsidR="00A5220F" w:rsidRPr="00A5220F" w:rsidRDefault="00A5220F" w:rsidP="00A5220F">
      <w:pPr>
        <w:ind w:left="-15" w:firstLine="0"/>
        <w:jc w:val="both"/>
        <w:rPr>
          <w:b/>
          <w:sz w:val="28"/>
          <w:szCs w:val="28"/>
          <w:u w:val="single"/>
        </w:rPr>
      </w:pPr>
      <w:r w:rsidRPr="00A5220F">
        <w:rPr>
          <w:b/>
          <w:sz w:val="28"/>
          <w:szCs w:val="28"/>
          <w:u w:val="single"/>
        </w:rPr>
        <w:t>Story 1: Student Profile Creation</w:t>
      </w:r>
    </w:p>
    <w:p w14:paraId="62DE3859" w14:textId="77777777" w:rsidR="00A5220F" w:rsidRPr="00A5220F" w:rsidRDefault="00A5220F" w:rsidP="00A5220F">
      <w:pPr>
        <w:ind w:left="-15" w:firstLine="0"/>
        <w:jc w:val="both"/>
        <w:rPr>
          <w:bCs/>
          <w:szCs w:val="24"/>
          <w:u w:val="single"/>
        </w:rPr>
      </w:pPr>
      <w:r w:rsidRPr="00A5220F">
        <w:rPr>
          <w:bCs/>
          <w:szCs w:val="24"/>
          <w:u w:val="single"/>
        </w:rPr>
        <w:t>As a student, I want to be able to create a comprehensive profile on Eduscope. I should be able to input details about my education, work experience, training, skills, and upload a personal photo. This profile will serve as the foundation for my engagement with educational opportunities and institutions.</w:t>
      </w:r>
    </w:p>
    <w:p w14:paraId="02249D4E" w14:textId="77777777" w:rsidR="00A5220F" w:rsidRPr="00A5220F" w:rsidRDefault="00A5220F" w:rsidP="00A5220F">
      <w:pPr>
        <w:ind w:left="-15" w:firstLine="0"/>
        <w:jc w:val="both"/>
        <w:rPr>
          <w:bCs/>
          <w:szCs w:val="24"/>
          <w:u w:val="single"/>
        </w:rPr>
      </w:pPr>
    </w:p>
    <w:p w14:paraId="51B36D30" w14:textId="77777777" w:rsidR="00A5220F" w:rsidRPr="00A5220F" w:rsidRDefault="00A5220F" w:rsidP="00A5220F">
      <w:pPr>
        <w:ind w:left="-15" w:firstLine="0"/>
        <w:jc w:val="both"/>
        <w:rPr>
          <w:bCs/>
          <w:szCs w:val="24"/>
          <w:u w:val="single"/>
        </w:rPr>
      </w:pPr>
      <w:r w:rsidRPr="00A5220F">
        <w:rPr>
          <w:bCs/>
          <w:szCs w:val="24"/>
          <w:u w:val="single"/>
        </w:rPr>
        <w:t>Acceptance Criteria:</w:t>
      </w:r>
    </w:p>
    <w:p w14:paraId="6B709896" w14:textId="77777777" w:rsidR="00A5220F" w:rsidRPr="00A5220F" w:rsidRDefault="00A5220F" w:rsidP="00A5220F">
      <w:pPr>
        <w:ind w:left="-15" w:firstLine="0"/>
        <w:jc w:val="both"/>
        <w:rPr>
          <w:bCs/>
          <w:szCs w:val="24"/>
          <w:u w:val="single"/>
        </w:rPr>
      </w:pPr>
    </w:p>
    <w:p w14:paraId="599AB4A4" w14:textId="77777777" w:rsidR="00A5220F" w:rsidRPr="00A5220F" w:rsidRDefault="00A5220F" w:rsidP="00A5220F">
      <w:pPr>
        <w:ind w:left="-15" w:firstLine="0"/>
        <w:jc w:val="both"/>
        <w:rPr>
          <w:bCs/>
          <w:szCs w:val="24"/>
          <w:u w:val="single"/>
        </w:rPr>
      </w:pPr>
      <w:r w:rsidRPr="00A5220F">
        <w:rPr>
          <w:bCs/>
          <w:szCs w:val="24"/>
          <w:u w:val="single"/>
        </w:rPr>
        <w:t>User can input and edit details such as education, work experience, training, and skills.</w:t>
      </w:r>
    </w:p>
    <w:p w14:paraId="1F10E50D" w14:textId="77777777" w:rsidR="00A5220F" w:rsidRPr="00A5220F" w:rsidRDefault="00A5220F" w:rsidP="00A5220F">
      <w:pPr>
        <w:ind w:left="-15" w:firstLine="0"/>
        <w:jc w:val="both"/>
        <w:rPr>
          <w:bCs/>
          <w:szCs w:val="24"/>
          <w:u w:val="single"/>
        </w:rPr>
      </w:pPr>
      <w:r w:rsidRPr="00A5220F">
        <w:rPr>
          <w:bCs/>
          <w:szCs w:val="24"/>
          <w:u w:val="single"/>
        </w:rPr>
        <w:t>User can upload a personal photo to enhance their profile.</w:t>
      </w:r>
    </w:p>
    <w:p w14:paraId="662FE5A8" w14:textId="77777777" w:rsidR="00A5220F" w:rsidRPr="00A5220F" w:rsidRDefault="00A5220F" w:rsidP="00A5220F">
      <w:pPr>
        <w:ind w:left="-15" w:firstLine="0"/>
        <w:jc w:val="both"/>
        <w:rPr>
          <w:bCs/>
          <w:szCs w:val="24"/>
          <w:u w:val="single"/>
        </w:rPr>
      </w:pPr>
      <w:r w:rsidRPr="00A5220F">
        <w:rPr>
          <w:bCs/>
          <w:szCs w:val="24"/>
          <w:u w:val="single"/>
        </w:rPr>
        <w:t>The profile creation process is intuitive and user-friendly.</w:t>
      </w:r>
    </w:p>
    <w:p w14:paraId="568A583D" w14:textId="164965ED" w:rsidR="00A5220F" w:rsidRPr="00A5220F" w:rsidRDefault="00A5220F" w:rsidP="00A5220F">
      <w:pPr>
        <w:ind w:left="-15" w:firstLine="0"/>
        <w:jc w:val="both"/>
        <w:rPr>
          <w:b/>
          <w:sz w:val="28"/>
          <w:szCs w:val="28"/>
          <w:u w:val="single"/>
        </w:rPr>
      </w:pPr>
      <w:r w:rsidRPr="00A5220F">
        <w:rPr>
          <w:b/>
          <w:sz w:val="28"/>
          <w:szCs w:val="28"/>
          <w:u w:val="single"/>
        </w:rPr>
        <w:t>Story 2: Institute Admission Listing</w:t>
      </w:r>
    </w:p>
    <w:p w14:paraId="1467FFD1" w14:textId="77777777" w:rsidR="00A5220F" w:rsidRPr="00A5220F" w:rsidRDefault="00A5220F" w:rsidP="00A5220F">
      <w:pPr>
        <w:ind w:left="-15" w:firstLine="0"/>
        <w:jc w:val="both"/>
        <w:rPr>
          <w:bCs/>
          <w:szCs w:val="24"/>
          <w:u w:val="single"/>
        </w:rPr>
      </w:pPr>
      <w:r w:rsidRPr="00A5220F">
        <w:rPr>
          <w:bCs/>
          <w:szCs w:val="24"/>
          <w:u w:val="single"/>
        </w:rPr>
        <w:t>As an educational institute representative, I want to be able to list available admission seats on Eduscope. This functionality will allow my institution to efficiently search for and identify potential candidates, streamlining the admission process.</w:t>
      </w:r>
    </w:p>
    <w:p w14:paraId="74CDBEBA" w14:textId="77777777" w:rsidR="00A5220F" w:rsidRPr="00A5220F" w:rsidRDefault="00A5220F" w:rsidP="00A5220F">
      <w:pPr>
        <w:ind w:left="-15" w:firstLine="0"/>
        <w:jc w:val="both"/>
        <w:rPr>
          <w:bCs/>
          <w:szCs w:val="24"/>
          <w:u w:val="single"/>
        </w:rPr>
      </w:pPr>
    </w:p>
    <w:p w14:paraId="141AE28E" w14:textId="77777777" w:rsidR="00A5220F" w:rsidRPr="00A5220F" w:rsidRDefault="00A5220F" w:rsidP="00A5220F">
      <w:pPr>
        <w:ind w:left="-15" w:firstLine="0"/>
        <w:jc w:val="both"/>
        <w:rPr>
          <w:bCs/>
          <w:szCs w:val="24"/>
          <w:u w:val="single"/>
        </w:rPr>
      </w:pPr>
      <w:r w:rsidRPr="00A5220F">
        <w:rPr>
          <w:bCs/>
          <w:szCs w:val="24"/>
          <w:u w:val="single"/>
        </w:rPr>
        <w:t>Acceptance Criteria:</w:t>
      </w:r>
    </w:p>
    <w:p w14:paraId="66721429" w14:textId="77777777" w:rsidR="00A5220F" w:rsidRPr="00A5220F" w:rsidRDefault="00A5220F" w:rsidP="00A5220F">
      <w:pPr>
        <w:ind w:left="-15" w:firstLine="0"/>
        <w:jc w:val="both"/>
        <w:rPr>
          <w:bCs/>
          <w:szCs w:val="24"/>
          <w:u w:val="single"/>
        </w:rPr>
      </w:pPr>
    </w:p>
    <w:p w14:paraId="417C5A09" w14:textId="77777777" w:rsidR="00A5220F" w:rsidRPr="00A5220F" w:rsidRDefault="00A5220F" w:rsidP="00A5220F">
      <w:pPr>
        <w:ind w:left="-15" w:firstLine="0"/>
        <w:jc w:val="both"/>
        <w:rPr>
          <w:bCs/>
          <w:szCs w:val="24"/>
          <w:u w:val="single"/>
        </w:rPr>
      </w:pPr>
      <w:r w:rsidRPr="00A5220F">
        <w:rPr>
          <w:bCs/>
          <w:szCs w:val="24"/>
          <w:u w:val="single"/>
        </w:rPr>
        <w:t>Institute representatives can log in and access a dashboard to list admission seats.</w:t>
      </w:r>
    </w:p>
    <w:p w14:paraId="5A96EFBF" w14:textId="77777777" w:rsidR="00A5220F" w:rsidRPr="00A5220F" w:rsidRDefault="00A5220F" w:rsidP="00A5220F">
      <w:pPr>
        <w:ind w:left="-15" w:firstLine="0"/>
        <w:jc w:val="both"/>
        <w:rPr>
          <w:bCs/>
          <w:szCs w:val="24"/>
          <w:u w:val="single"/>
        </w:rPr>
      </w:pPr>
      <w:r w:rsidRPr="00A5220F">
        <w:rPr>
          <w:bCs/>
          <w:szCs w:val="24"/>
          <w:u w:val="single"/>
        </w:rPr>
        <w:t>Each admission seat listing includes relevant details such as field of study, eligibility criteria, and available seats.</w:t>
      </w:r>
    </w:p>
    <w:p w14:paraId="0E09BD88" w14:textId="6B78627A" w:rsidR="00A5220F" w:rsidRPr="00A5220F" w:rsidRDefault="00A5220F" w:rsidP="00A5220F">
      <w:pPr>
        <w:ind w:left="-15" w:firstLine="0"/>
        <w:jc w:val="both"/>
        <w:rPr>
          <w:bCs/>
          <w:szCs w:val="24"/>
          <w:u w:val="single"/>
        </w:rPr>
      </w:pPr>
      <w:r w:rsidRPr="00A5220F">
        <w:rPr>
          <w:bCs/>
          <w:szCs w:val="24"/>
          <w:u w:val="single"/>
        </w:rPr>
        <w:t>Listings can be easily updated or removed by the institute as needed.</w:t>
      </w:r>
    </w:p>
    <w:p w14:paraId="08B33611" w14:textId="77777777" w:rsidR="002D1EF6" w:rsidRDefault="002D1EF6"/>
    <w:sectPr w:rsidR="002D1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4C5537"/>
    <w:multiLevelType w:val="hybridMultilevel"/>
    <w:tmpl w:val="B1442F94"/>
    <w:lvl w:ilvl="0" w:tplc="3FBA48BC">
      <w:start w:val="1"/>
      <w:numFmt w:val="decimal"/>
      <w:lvlText w:val="%1)"/>
      <w:lvlJc w:val="left"/>
      <w:pPr>
        <w:ind w:left="1080" w:hanging="360"/>
      </w:pPr>
      <w:rPr>
        <w:rFonts w:asciiTheme="minorHAnsi"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5833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EF6"/>
    <w:rsid w:val="002D1EF6"/>
    <w:rsid w:val="00325736"/>
    <w:rsid w:val="00A52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FE59F"/>
  <w15:chartTrackingRefBased/>
  <w15:docId w15:val="{26CFE779-65D1-43CF-BB0D-D1AB10B64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20F"/>
    <w:pPr>
      <w:spacing w:after="3" w:line="264" w:lineRule="auto"/>
      <w:ind w:left="370" w:hanging="10"/>
    </w:pPr>
    <w:rPr>
      <w:rFonts w:ascii="Times New Roman" w:eastAsia="Times New Roman" w:hAnsi="Times New Roman" w:cs="Times New Roman"/>
      <w:color w:val="000000"/>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20F"/>
    <w:pPr>
      <w:spacing w:after="160" w:line="259" w:lineRule="auto"/>
      <w:ind w:left="720" w:firstLine="0"/>
      <w:contextualSpacing/>
    </w:pPr>
    <w:rPr>
      <w:rFonts w:asciiTheme="minorHAnsi" w:eastAsiaTheme="minorHAnsi" w:hAnsiTheme="minorHAnsi"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010439">
      <w:bodyDiv w:val="1"/>
      <w:marLeft w:val="0"/>
      <w:marRight w:val="0"/>
      <w:marTop w:val="0"/>
      <w:marBottom w:val="0"/>
      <w:divBdr>
        <w:top w:val="none" w:sz="0" w:space="0" w:color="auto"/>
        <w:left w:val="none" w:sz="0" w:space="0" w:color="auto"/>
        <w:bottom w:val="none" w:sz="0" w:space="0" w:color="auto"/>
        <w:right w:val="none" w:sz="0" w:space="0" w:color="auto"/>
      </w:divBdr>
    </w:div>
    <w:div w:id="77491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Nasir</dc:creator>
  <cp:keywords/>
  <dc:description/>
  <cp:lastModifiedBy>Zeeshan Nasir</cp:lastModifiedBy>
  <cp:revision>3</cp:revision>
  <dcterms:created xsi:type="dcterms:W3CDTF">2023-12-09T12:16:00Z</dcterms:created>
  <dcterms:modified xsi:type="dcterms:W3CDTF">2023-12-09T12:27:00Z</dcterms:modified>
</cp:coreProperties>
</file>