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155"/>
        <w:tblW w:w="10350" w:type="dxa"/>
        <w:tblLook w:val="04A0" w:firstRow="1" w:lastRow="0" w:firstColumn="1" w:lastColumn="0" w:noHBand="0" w:noVBand="1"/>
      </w:tblPr>
      <w:tblGrid>
        <w:gridCol w:w="2790"/>
        <w:gridCol w:w="1170"/>
        <w:gridCol w:w="1260"/>
        <w:gridCol w:w="1260"/>
        <w:gridCol w:w="1260"/>
        <w:gridCol w:w="1350"/>
        <w:gridCol w:w="1260"/>
      </w:tblGrid>
      <w:tr w:rsidR="00816D95" w:rsidRPr="00816D95" w:rsidTr="00845954">
        <w:tc>
          <w:tcPr>
            <w:tcW w:w="2790" w:type="dxa"/>
          </w:tcPr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Category</w:t>
            </w:r>
          </w:p>
        </w:tc>
        <w:tc>
          <w:tcPr>
            <w:tcW w:w="1170" w:type="dxa"/>
          </w:tcPr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0)</w:t>
            </w:r>
          </w:p>
        </w:tc>
        <w:tc>
          <w:tcPr>
            <w:tcW w:w="1260" w:type="dxa"/>
          </w:tcPr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1)</w:t>
            </w:r>
          </w:p>
        </w:tc>
        <w:tc>
          <w:tcPr>
            <w:tcW w:w="1260" w:type="dxa"/>
          </w:tcPr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2)</w:t>
            </w:r>
          </w:p>
        </w:tc>
        <w:tc>
          <w:tcPr>
            <w:tcW w:w="1260" w:type="dxa"/>
          </w:tcPr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3)</w:t>
            </w:r>
          </w:p>
        </w:tc>
        <w:tc>
          <w:tcPr>
            <w:tcW w:w="1350" w:type="dxa"/>
          </w:tcPr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4)</w:t>
            </w:r>
          </w:p>
        </w:tc>
        <w:tc>
          <w:tcPr>
            <w:tcW w:w="1260" w:type="dxa"/>
          </w:tcPr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845954">
            <w:pPr>
              <w:rPr>
                <w:b/>
              </w:rPr>
            </w:pPr>
            <w:r w:rsidRPr="00BC7622">
              <w:rPr>
                <w:b/>
              </w:rPr>
              <w:t>(Total)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H2-1: Visibility of Status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BF2FDF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2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H2-2: Match Sys &amp; World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H2-3: User Control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H2-4: Consistency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BF2FDF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2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H2-5: Error Prevention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BF2FDF" w:rsidP="00845954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H2-6: Recognition not Recall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BF2FDF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BF2FDF" w:rsidP="00845954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2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H2-7: Efficiency of Use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B79E7" w:rsidP="00845954">
            <w:pPr>
              <w:jc w:val="center"/>
            </w:pPr>
            <w:r>
              <w:t>1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H2-8: Minimalist Design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H2-9: Help Users with Errors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</w:tr>
      <w:tr w:rsidR="00816D95" w:rsidRPr="00816D95" w:rsidTr="00845954">
        <w:tc>
          <w:tcPr>
            <w:tcW w:w="2790" w:type="dxa"/>
          </w:tcPr>
          <w:p w:rsidR="00AD491C" w:rsidRPr="00816D95" w:rsidRDefault="00816D95" w:rsidP="00845954">
            <w:r w:rsidRPr="00816D95">
              <w:t>H2-10: Documentation</w:t>
            </w:r>
          </w:p>
        </w:tc>
        <w:tc>
          <w:tcPr>
            <w:tcW w:w="117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84595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845954">
            <w:pPr>
              <w:jc w:val="center"/>
            </w:pPr>
            <w:r>
              <w:t>1</w:t>
            </w:r>
          </w:p>
        </w:tc>
      </w:tr>
      <w:tr w:rsidR="00816D95" w:rsidRPr="00816D95" w:rsidTr="00845954">
        <w:trPr>
          <w:trHeight w:val="233"/>
        </w:trPr>
        <w:tc>
          <w:tcPr>
            <w:tcW w:w="2790" w:type="dxa"/>
          </w:tcPr>
          <w:p w:rsidR="00AD491C" w:rsidRPr="00BC7622" w:rsidRDefault="00816D95" w:rsidP="00845954">
            <w:pPr>
              <w:rPr>
                <w:b/>
              </w:rPr>
            </w:pPr>
            <w:r w:rsidRPr="00BC7622">
              <w:rPr>
                <w:b/>
              </w:rPr>
              <w:t>Total Violations by Severity</w:t>
            </w:r>
          </w:p>
        </w:tc>
        <w:tc>
          <w:tcPr>
            <w:tcW w:w="1170" w:type="dxa"/>
          </w:tcPr>
          <w:p w:rsidR="00AD491C" w:rsidRPr="00BC7622" w:rsidRDefault="00410A55" w:rsidP="0084595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0" w:type="dxa"/>
          </w:tcPr>
          <w:p w:rsidR="00AD491C" w:rsidRPr="00BC7622" w:rsidRDefault="004B79E7" w:rsidP="0084595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0" w:type="dxa"/>
          </w:tcPr>
          <w:p w:rsidR="00AD491C" w:rsidRPr="00BC7622" w:rsidRDefault="00410A55" w:rsidP="0084595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0" w:type="dxa"/>
          </w:tcPr>
          <w:p w:rsidR="00AD491C" w:rsidRPr="00BC7622" w:rsidRDefault="00410A55" w:rsidP="0084595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AD491C" w:rsidRPr="00BC7622" w:rsidRDefault="00410A55" w:rsidP="0084595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0" w:type="dxa"/>
          </w:tcPr>
          <w:p w:rsidR="00AD491C" w:rsidRPr="00BC7622" w:rsidRDefault="004B79E7" w:rsidP="0084595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E02023" w:rsidRDefault="00845954" w:rsidP="00816D95">
      <w:r>
        <w:t>Evaluated by: Amina Anwar</w:t>
      </w:r>
    </w:p>
    <w:p w:rsidR="00816D95" w:rsidRDefault="00816D95" w:rsidP="00816D95">
      <w:bookmarkStart w:id="0" w:name="_GoBack"/>
      <w:bookmarkEnd w:id="0"/>
    </w:p>
    <w:p w:rsidR="00816D95" w:rsidRDefault="00816D95" w:rsidP="00816D95"/>
    <w:tbl>
      <w:tblPr>
        <w:tblStyle w:val="TableGrid"/>
        <w:tblpPr w:leftFromText="180" w:rightFromText="180" w:vertAnchor="text" w:horzAnchor="margin" w:tblpXSpec="center" w:tblpY="2949"/>
        <w:tblW w:w="10132" w:type="dxa"/>
        <w:tblLook w:val="04A0" w:firstRow="1" w:lastRow="0" w:firstColumn="1" w:lastColumn="0" w:noHBand="0" w:noVBand="1"/>
      </w:tblPr>
      <w:tblGrid>
        <w:gridCol w:w="3211"/>
        <w:gridCol w:w="2307"/>
        <w:gridCol w:w="2307"/>
        <w:gridCol w:w="2307"/>
      </w:tblGrid>
      <w:tr w:rsidR="00845954" w:rsidTr="00845954">
        <w:tc>
          <w:tcPr>
            <w:tcW w:w="3211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07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Evaluator A</w:t>
            </w:r>
          </w:p>
        </w:tc>
        <w:tc>
          <w:tcPr>
            <w:tcW w:w="2307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Evaluator B</w:t>
            </w:r>
          </w:p>
        </w:tc>
        <w:tc>
          <w:tcPr>
            <w:tcW w:w="2307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845954" w:rsidTr="00845954">
        <w:tc>
          <w:tcPr>
            <w:tcW w:w="3211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0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  <w:r>
              <w:t>33.3%</w:t>
            </w:r>
          </w:p>
        </w:tc>
        <w:tc>
          <w:tcPr>
            <w:tcW w:w="2307" w:type="dxa"/>
          </w:tcPr>
          <w:p w:rsidR="00845954" w:rsidRPr="00816D95" w:rsidRDefault="00845954" w:rsidP="00845954"/>
        </w:tc>
        <w:tc>
          <w:tcPr>
            <w:tcW w:w="2307" w:type="dxa"/>
          </w:tcPr>
          <w:p w:rsidR="00845954" w:rsidRPr="00816D95" w:rsidRDefault="00845954" w:rsidP="00845954"/>
        </w:tc>
      </w:tr>
      <w:tr w:rsidR="00845954" w:rsidTr="00845954">
        <w:tc>
          <w:tcPr>
            <w:tcW w:w="3211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1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  <w:r>
              <w:t>66.6%</w:t>
            </w:r>
          </w:p>
        </w:tc>
        <w:tc>
          <w:tcPr>
            <w:tcW w:w="2307" w:type="dxa"/>
          </w:tcPr>
          <w:p w:rsidR="00845954" w:rsidRPr="00816D95" w:rsidRDefault="00845954" w:rsidP="00845954"/>
        </w:tc>
        <w:tc>
          <w:tcPr>
            <w:tcW w:w="2307" w:type="dxa"/>
          </w:tcPr>
          <w:p w:rsidR="00845954" w:rsidRPr="00816D95" w:rsidRDefault="00845954" w:rsidP="00845954"/>
        </w:tc>
      </w:tr>
      <w:tr w:rsidR="00845954" w:rsidTr="00845954">
        <w:tc>
          <w:tcPr>
            <w:tcW w:w="3211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2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  <w:r>
              <w:t>50%</w:t>
            </w:r>
          </w:p>
        </w:tc>
        <w:tc>
          <w:tcPr>
            <w:tcW w:w="2307" w:type="dxa"/>
          </w:tcPr>
          <w:p w:rsidR="00845954" w:rsidRPr="00816D95" w:rsidRDefault="00845954" w:rsidP="00845954"/>
        </w:tc>
        <w:tc>
          <w:tcPr>
            <w:tcW w:w="2307" w:type="dxa"/>
          </w:tcPr>
          <w:p w:rsidR="00845954" w:rsidRPr="00816D95" w:rsidRDefault="00845954" w:rsidP="00845954"/>
        </w:tc>
      </w:tr>
      <w:tr w:rsidR="00845954" w:rsidTr="00845954">
        <w:tc>
          <w:tcPr>
            <w:tcW w:w="3211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3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  <w:r>
              <w:t>100%</w:t>
            </w:r>
          </w:p>
        </w:tc>
        <w:tc>
          <w:tcPr>
            <w:tcW w:w="2307" w:type="dxa"/>
          </w:tcPr>
          <w:p w:rsidR="00845954" w:rsidRPr="00816D95" w:rsidRDefault="00845954" w:rsidP="00845954"/>
        </w:tc>
        <w:tc>
          <w:tcPr>
            <w:tcW w:w="2307" w:type="dxa"/>
          </w:tcPr>
          <w:p w:rsidR="00845954" w:rsidRPr="00816D95" w:rsidRDefault="00845954" w:rsidP="00845954"/>
        </w:tc>
      </w:tr>
      <w:tr w:rsidR="00845954" w:rsidTr="00845954">
        <w:tc>
          <w:tcPr>
            <w:tcW w:w="3211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4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  <w:r>
              <w:t>50%</w:t>
            </w:r>
          </w:p>
        </w:tc>
        <w:tc>
          <w:tcPr>
            <w:tcW w:w="2307" w:type="dxa"/>
          </w:tcPr>
          <w:p w:rsidR="00845954" w:rsidRPr="00816D95" w:rsidRDefault="00845954" w:rsidP="00845954"/>
        </w:tc>
        <w:tc>
          <w:tcPr>
            <w:tcW w:w="2307" w:type="dxa"/>
          </w:tcPr>
          <w:p w:rsidR="00845954" w:rsidRPr="00816D95" w:rsidRDefault="00845954" w:rsidP="00845954"/>
        </w:tc>
      </w:tr>
      <w:tr w:rsidR="00845954" w:rsidTr="00845954">
        <w:tc>
          <w:tcPr>
            <w:tcW w:w="3211" w:type="dxa"/>
          </w:tcPr>
          <w:p w:rsidR="00845954" w:rsidRPr="00816D95" w:rsidRDefault="00845954" w:rsidP="00845954">
            <w:r w:rsidRPr="00816D95">
              <w:t>total (</w:t>
            </w:r>
            <w:proofErr w:type="spellStart"/>
            <w:r w:rsidRPr="00816D95">
              <w:t>sev</w:t>
            </w:r>
            <w:proofErr w:type="spellEnd"/>
            <w:r w:rsidRPr="00816D95">
              <w:t>. 3 &amp; 4)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  <w:r>
              <w:t>75%</w:t>
            </w:r>
          </w:p>
        </w:tc>
        <w:tc>
          <w:tcPr>
            <w:tcW w:w="2307" w:type="dxa"/>
          </w:tcPr>
          <w:p w:rsidR="00845954" w:rsidRPr="00816D95" w:rsidRDefault="00845954" w:rsidP="00845954"/>
        </w:tc>
        <w:tc>
          <w:tcPr>
            <w:tcW w:w="2307" w:type="dxa"/>
          </w:tcPr>
          <w:p w:rsidR="00845954" w:rsidRPr="00816D95" w:rsidRDefault="00845954" w:rsidP="00845954"/>
        </w:tc>
      </w:tr>
    </w:tbl>
    <w:tbl>
      <w:tblPr>
        <w:tblStyle w:val="TableGrid"/>
        <w:tblpPr w:leftFromText="180" w:rightFromText="180" w:vertAnchor="text" w:horzAnchor="margin" w:tblpY="135"/>
        <w:tblW w:w="10222" w:type="dxa"/>
        <w:tblLook w:val="04A0" w:firstRow="1" w:lastRow="0" w:firstColumn="1" w:lastColumn="0" w:noHBand="0" w:noVBand="1"/>
      </w:tblPr>
      <w:tblGrid>
        <w:gridCol w:w="3240"/>
        <w:gridCol w:w="2368"/>
        <w:gridCol w:w="2307"/>
        <w:gridCol w:w="2307"/>
      </w:tblGrid>
      <w:tr w:rsidR="00845954" w:rsidTr="00845954">
        <w:tc>
          <w:tcPr>
            <w:tcW w:w="3240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68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Evaluator A</w:t>
            </w:r>
          </w:p>
        </w:tc>
        <w:tc>
          <w:tcPr>
            <w:tcW w:w="2307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Evaluator B</w:t>
            </w:r>
          </w:p>
        </w:tc>
        <w:tc>
          <w:tcPr>
            <w:tcW w:w="2307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845954" w:rsidTr="00845954">
        <w:tc>
          <w:tcPr>
            <w:tcW w:w="3240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0</w:t>
            </w:r>
          </w:p>
        </w:tc>
        <w:tc>
          <w:tcPr>
            <w:tcW w:w="2368" w:type="dxa"/>
          </w:tcPr>
          <w:p w:rsidR="00845954" w:rsidRPr="00816D95" w:rsidRDefault="00845954" w:rsidP="00845954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</w:tr>
      <w:tr w:rsidR="00845954" w:rsidTr="00845954">
        <w:tc>
          <w:tcPr>
            <w:tcW w:w="3240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1</w:t>
            </w:r>
          </w:p>
        </w:tc>
        <w:tc>
          <w:tcPr>
            <w:tcW w:w="2368" w:type="dxa"/>
          </w:tcPr>
          <w:p w:rsidR="00845954" w:rsidRPr="00816D95" w:rsidRDefault="00845954" w:rsidP="00845954">
            <w:pPr>
              <w:jc w:val="center"/>
            </w:pPr>
            <w:r>
              <w:t>2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</w:tr>
      <w:tr w:rsidR="00845954" w:rsidTr="00845954">
        <w:tc>
          <w:tcPr>
            <w:tcW w:w="3240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2</w:t>
            </w:r>
          </w:p>
        </w:tc>
        <w:tc>
          <w:tcPr>
            <w:tcW w:w="2368" w:type="dxa"/>
          </w:tcPr>
          <w:p w:rsidR="00845954" w:rsidRPr="00816D95" w:rsidRDefault="00845954" w:rsidP="00845954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</w:tr>
      <w:tr w:rsidR="00845954" w:rsidTr="00845954">
        <w:tc>
          <w:tcPr>
            <w:tcW w:w="3240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3</w:t>
            </w:r>
          </w:p>
        </w:tc>
        <w:tc>
          <w:tcPr>
            <w:tcW w:w="2368" w:type="dxa"/>
          </w:tcPr>
          <w:p w:rsidR="00845954" w:rsidRPr="00816D95" w:rsidRDefault="00845954" w:rsidP="00845954">
            <w:pPr>
              <w:jc w:val="center"/>
            </w:pPr>
            <w:r>
              <w:t>2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</w:tr>
      <w:tr w:rsidR="00845954" w:rsidTr="00845954">
        <w:tc>
          <w:tcPr>
            <w:tcW w:w="3240" w:type="dxa"/>
          </w:tcPr>
          <w:p w:rsidR="00845954" w:rsidRPr="00816D95" w:rsidRDefault="00845954" w:rsidP="00845954">
            <w:proofErr w:type="spellStart"/>
            <w:r w:rsidRPr="00816D95">
              <w:t>sev</w:t>
            </w:r>
            <w:proofErr w:type="spellEnd"/>
            <w:r w:rsidRPr="00816D95">
              <w:t>. 4</w:t>
            </w:r>
          </w:p>
        </w:tc>
        <w:tc>
          <w:tcPr>
            <w:tcW w:w="2368" w:type="dxa"/>
          </w:tcPr>
          <w:p w:rsidR="00845954" w:rsidRPr="00816D95" w:rsidRDefault="00845954" w:rsidP="00845954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  <w:tc>
          <w:tcPr>
            <w:tcW w:w="2307" w:type="dxa"/>
          </w:tcPr>
          <w:p w:rsidR="00845954" w:rsidRPr="00816D95" w:rsidRDefault="00845954" w:rsidP="00845954">
            <w:pPr>
              <w:jc w:val="center"/>
            </w:pPr>
          </w:p>
        </w:tc>
      </w:tr>
      <w:tr w:rsidR="00845954" w:rsidTr="00845954">
        <w:tc>
          <w:tcPr>
            <w:tcW w:w="3240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total 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>. 3 &amp; 4)</w:t>
            </w:r>
          </w:p>
        </w:tc>
        <w:tc>
          <w:tcPr>
            <w:tcW w:w="2368" w:type="dxa"/>
          </w:tcPr>
          <w:p w:rsidR="00845954" w:rsidRPr="00BC7622" w:rsidRDefault="00845954" w:rsidP="0084595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07" w:type="dxa"/>
          </w:tcPr>
          <w:p w:rsidR="00845954" w:rsidRPr="00BC7622" w:rsidRDefault="00845954" w:rsidP="0084595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845954" w:rsidRPr="00BC7622" w:rsidRDefault="00845954" w:rsidP="00845954">
            <w:pPr>
              <w:jc w:val="center"/>
              <w:rPr>
                <w:b/>
              </w:rPr>
            </w:pPr>
          </w:p>
        </w:tc>
      </w:tr>
      <w:tr w:rsidR="00845954" w:rsidTr="00845954">
        <w:tc>
          <w:tcPr>
            <w:tcW w:w="3240" w:type="dxa"/>
          </w:tcPr>
          <w:p w:rsidR="00845954" w:rsidRPr="00BC7622" w:rsidRDefault="00845954" w:rsidP="00845954">
            <w:pPr>
              <w:rPr>
                <w:b/>
              </w:rPr>
            </w:pPr>
            <w:r w:rsidRPr="00BC7622">
              <w:rPr>
                <w:b/>
              </w:rPr>
              <w:t>Total</w:t>
            </w:r>
            <w:r>
              <w:rPr>
                <w:b/>
              </w:rPr>
              <w:t xml:space="preserve"> (all severity </w:t>
            </w:r>
            <w:r w:rsidRPr="00BC7622">
              <w:rPr>
                <w:b/>
              </w:rPr>
              <w:t>levels)</w:t>
            </w:r>
          </w:p>
        </w:tc>
        <w:tc>
          <w:tcPr>
            <w:tcW w:w="2368" w:type="dxa"/>
          </w:tcPr>
          <w:p w:rsidR="00845954" w:rsidRPr="00BC7622" w:rsidRDefault="00845954" w:rsidP="0084595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07" w:type="dxa"/>
          </w:tcPr>
          <w:p w:rsidR="00845954" w:rsidRPr="00BC7622" w:rsidRDefault="00845954" w:rsidP="0084595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845954" w:rsidRPr="00BC7622" w:rsidRDefault="00845954" w:rsidP="00845954">
            <w:pPr>
              <w:jc w:val="center"/>
              <w:rPr>
                <w:b/>
              </w:rPr>
            </w:pPr>
          </w:p>
        </w:tc>
      </w:tr>
    </w:tbl>
    <w:p w:rsidR="007306F6" w:rsidRPr="00816D95" w:rsidRDefault="007306F6" w:rsidP="00816D95"/>
    <w:sectPr w:rsidR="007306F6" w:rsidRPr="00816D95" w:rsidSect="00F660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CE"/>
    <w:rsid w:val="00275E0D"/>
    <w:rsid w:val="00410A55"/>
    <w:rsid w:val="004B79E7"/>
    <w:rsid w:val="006D49AD"/>
    <w:rsid w:val="007306F6"/>
    <w:rsid w:val="00816D95"/>
    <w:rsid w:val="00845954"/>
    <w:rsid w:val="00A06A84"/>
    <w:rsid w:val="00AD491C"/>
    <w:rsid w:val="00BC7622"/>
    <w:rsid w:val="00BF2FDF"/>
    <w:rsid w:val="00C46673"/>
    <w:rsid w:val="00D105CA"/>
    <w:rsid w:val="00E02023"/>
    <w:rsid w:val="00E11ECE"/>
    <w:rsid w:val="00F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53DE"/>
  <w15:chartTrackingRefBased/>
  <w15:docId w15:val="{373ED828-1477-476B-B664-0114580B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60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09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D4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Zeeshan Muzammal</cp:lastModifiedBy>
  <cp:revision>4</cp:revision>
  <dcterms:created xsi:type="dcterms:W3CDTF">2017-05-28T17:21:00Z</dcterms:created>
  <dcterms:modified xsi:type="dcterms:W3CDTF">2017-05-30T15:00:00Z</dcterms:modified>
</cp:coreProperties>
</file>